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A-16 — Décaler et inverser 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Relier chaque élément d'une liste au suivant en refermant la boucle, sans traiter le dernier cas à 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Relier chaque élément d'une liste au suivant en refermant la boucle, sans traiter le dernier cas à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garde-corps polygonal doit être chiffré en longueur de lisse : il faut les segments entre montants, y compris celui qui referme le contour.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montants sont disposés en octogone. Tracez les huit lisses qui relient chaque montant au suivant, la dernière revenant au premier, en n'employant qu'une seule fois le composant de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8 points internalisée, disposés en cercle.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segments formant un contour fermé.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segments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2455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2455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Shift List avec un décalage de 1 et l'option Wrap activée.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Line : liste d'origine sur A, liste décalée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Les huit segments se tracent, le huitième reliant le dernier point au premier.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Désactiver Wrap pour observer qu'il ne reste que sept segments.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sept segments et refermer le contour à la main. Le montage marche pour huit montants et sera à refaire pour dix : l'exercice vise justement le décalage circulaire qui évite le cas particulier.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Wrap désactivé : le polygone reste ouvert.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Polyline avec l'option Closed masque le mécanisme visé par l'exercice.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Shift List, Reverse List, Line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décalage circulaire est un vrai geste de conception, mais la solution reste courte : le rapprocher d'un exercice de contour fermé.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de 2 pour obtenir les diagonales.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PolyLine fermée.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A-16 — Décaler et inverser une liste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