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A32" w:rsidRDefault="00AC6A32">
      <w:r>
        <w:rPr>
          <w:noProof/>
        </w:rPr>
        <w:drawing>
          <wp:inline distT="0" distB="0" distL="0" distR="0" wp14:anchorId="718026F0" wp14:editId="5F9F663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A32" w:rsidRDefault="00AC6A32"/>
    <w:p w:rsidR="00AC6A32" w:rsidRDefault="00AC6A32">
      <w:r>
        <w:rPr>
          <w:noProof/>
        </w:rPr>
        <w:drawing>
          <wp:inline distT="0" distB="0" distL="0" distR="0" wp14:anchorId="05B5FF97" wp14:editId="2EFBABC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B51" w:rsidRDefault="003E7B51"/>
    <w:p w:rsidR="003E7B51" w:rsidRDefault="003E7B51">
      <w:r>
        <w:rPr>
          <w:noProof/>
        </w:rPr>
        <w:lastRenderedPageBreak/>
        <w:drawing>
          <wp:inline distT="0" distB="0" distL="0" distR="0" wp14:anchorId="5D81B12A" wp14:editId="51C0DE6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B51" w:rsidRDefault="00210A20">
      <w:r>
        <w:t>Doesn’t show a list of name</w:t>
      </w:r>
      <w:bookmarkStart w:id="0" w:name="_GoBack"/>
      <w:bookmarkEnd w:id="0"/>
    </w:p>
    <w:sectPr w:rsidR="003E7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32"/>
    <w:rsid w:val="00210A20"/>
    <w:rsid w:val="003E7B51"/>
    <w:rsid w:val="00AC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03F32"/>
  <w15:chartTrackingRefBased/>
  <w15:docId w15:val="{D695A042-63D1-431F-9DF9-01F6BA129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6A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A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2356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Mora</dc:creator>
  <cp:keywords/>
  <dc:description/>
  <cp:lastModifiedBy>Richard Mora</cp:lastModifiedBy>
  <cp:revision>1</cp:revision>
  <dcterms:created xsi:type="dcterms:W3CDTF">2019-11-20T06:19:00Z</dcterms:created>
  <dcterms:modified xsi:type="dcterms:W3CDTF">2019-11-21T22:04:00Z</dcterms:modified>
</cp:coreProperties>
</file>