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575FF" w14:textId="44E32EE0" w:rsidR="00103465" w:rsidRDefault="00103465" w:rsidP="00103465">
      <w:pPr>
        <w:numPr>
          <w:ilvl w:val="0"/>
          <w:numId w:val="1"/>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103465">
        <w:rPr>
          <w:rFonts w:ascii="Times New Roman" w:eastAsia="Times New Roman" w:hAnsi="Times New Roman" w:cs="Times New Roman"/>
          <w:sz w:val="24"/>
          <w:szCs w:val="24"/>
        </w:rPr>
        <w:t>Explain how access modifiers constrain access to fields by child classes. Is there an interaction with the abstract class modifier? How does the use of properties affect access?</w:t>
      </w:r>
    </w:p>
    <w:p w14:paraId="5A8A24A9" w14:textId="278175AC" w:rsidR="00103465" w:rsidRPr="00103465" w:rsidRDefault="00103465" w:rsidP="001034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With a protected access modifier, access is limited to the base class or types that inherit from this base class. With private access modifiers, access is relegated to the containing type.</w:t>
      </w:r>
      <w:r w:rsidR="00CE18C3">
        <w:rPr>
          <w:rFonts w:ascii="Times New Roman" w:eastAsia="Times New Roman" w:hAnsi="Times New Roman" w:cs="Times New Roman"/>
          <w:sz w:val="24"/>
          <w:szCs w:val="24"/>
        </w:rPr>
        <w:t xml:space="preserve"> </w:t>
      </w:r>
      <w:r w:rsidR="0076098F">
        <w:rPr>
          <w:rFonts w:ascii="Times New Roman" w:eastAsia="Times New Roman" w:hAnsi="Times New Roman" w:cs="Times New Roman"/>
          <w:sz w:val="24"/>
          <w:szCs w:val="24"/>
        </w:rPr>
        <w:t xml:space="preserve">Properties can be used to change private fields via get and set. </w:t>
      </w:r>
      <w:r w:rsidR="00681B31">
        <w:rPr>
          <w:rFonts w:ascii="Times New Roman" w:eastAsia="Times New Roman" w:hAnsi="Times New Roman" w:cs="Times New Roman"/>
          <w:sz w:val="24"/>
          <w:szCs w:val="24"/>
        </w:rPr>
        <w:t xml:space="preserve">The abstract modifier on the base class does not cause any changes to the access modifiers for the fields. Private remains private to the class it resides in, protected is passed along to child classes, but hidden from everything else, public is still open to everyone! </w:t>
      </w:r>
      <w:r w:rsidR="0076098F">
        <w:rPr>
          <w:rFonts w:ascii="Times New Roman" w:eastAsia="Times New Roman" w:hAnsi="Times New Roman" w:cs="Times New Roman"/>
          <w:sz w:val="24"/>
          <w:szCs w:val="24"/>
        </w:rPr>
        <w:t>Properties make it possible to change a fields value without affecting the way it is accessed. Properties also allow us to enact validation checks if needed.</w:t>
      </w:r>
    </w:p>
    <w:p w14:paraId="156CA3D6" w14:textId="6647381E" w:rsidR="00103465" w:rsidRDefault="00103465" w:rsidP="001034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3465">
        <w:rPr>
          <w:rFonts w:ascii="Times New Roman" w:eastAsia="Times New Roman" w:hAnsi="Times New Roman" w:cs="Times New Roman"/>
          <w:sz w:val="24"/>
          <w:szCs w:val="24"/>
        </w:rPr>
        <w:t>Explain your results on the constructor calling sequence demo</w:t>
      </w:r>
    </w:p>
    <w:p w14:paraId="5EBA0906" w14:textId="514110B9" w:rsidR="00CE18C3" w:rsidRPr="00103465" w:rsidRDefault="00CE18C3" w:rsidP="00CE18C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this and base keywords allows me to call the default constructor of a given class (melee for example) the default constructor is run and it refers to this(25) which calls the melee master constructor with a value of 25. The master constructor refers to base which calls the default constructor of the character class. The character class does not refer to anything, so it runs, printing a message showing it has completed its build before returning to the master constructor for the melee class, which then prints a message showing that it has run through its build before returning to the default melee constructor to end the cycle.</w:t>
      </w:r>
    </w:p>
    <w:p w14:paraId="6165C22F" w14:textId="77777777" w:rsidR="00681B31" w:rsidRDefault="00103465" w:rsidP="001034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03465">
        <w:rPr>
          <w:rFonts w:ascii="Times New Roman" w:eastAsia="Times New Roman" w:hAnsi="Times New Roman" w:cs="Times New Roman"/>
          <w:sz w:val="24"/>
          <w:szCs w:val="24"/>
        </w:rPr>
        <w:t>Do some research and find an example that justifies the use of the protected keyword on a field.</w:t>
      </w:r>
    </w:p>
    <w:p w14:paraId="03D60750" w14:textId="4ADB7D61" w:rsidR="00103465" w:rsidRDefault="00681B31" w:rsidP="00681B31">
      <w:pPr>
        <w:spacing w:before="100" w:beforeAutospacing="1" w:after="100" w:afterAutospacing="1" w:line="240" w:lineRule="auto"/>
        <w:ind w:left="720"/>
        <w:rPr>
          <w:rFonts w:ascii="Times New Roman" w:eastAsia="Times New Roman" w:hAnsi="Times New Roman" w:cs="Times New Roman"/>
          <w:sz w:val="24"/>
          <w:szCs w:val="24"/>
        </w:rPr>
      </w:pPr>
      <w:r w:rsidRPr="00681B31">
        <w:t xml:space="preserve"> </w:t>
      </w:r>
      <w:hyperlink r:id="rId5" w:history="1">
        <w:r w:rsidRPr="00C95E6E">
          <w:rPr>
            <w:rStyle w:val="Hyperlink"/>
            <w:rFonts w:ascii="Times New Roman" w:eastAsia="Times New Roman" w:hAnsi="Times New Roman" w:cs="Times New Roman"/>
            <w:sz w:val="24"/>
            <w:szCs w:val="24"/>
          </w:rPr>
          <w:t>https://social.msdn.microsoft.com/Forums/vstudio/en-US/c6f7103b-2014-417c-90a3-421f17e59000/about-quotprotected-internalquotin-real-life-etc?forum=csharpgeneral</w:t>
        </w:r>
      </w:hyperlink>
    </w:p>
    <w:p w14:paraId="426C5A21" w14:textId="083763A7" w:rsidR="00681B31" w:rsidRPr="00103465" w:rsidRDefault="00681B31" w:rsidP="00681B3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answer in this forum made me think of a Wikipedia site, though the majority of the webpage is open to the public to make changes to, the core memory and programming could be put under protected access modifiers to only give access to recognized users/owners</w:t>
      </w:r>
      <w:r w:rsidR="00C705C2">
        <w:rPr>
          <w:rFonts w:ascii="Times New Roman" w:eastAsia="Times New Roman" w:hAnsi="Times New Roman" w:cs="Times New Roman"/>
          <w:sz w:val="24"/>
          <w:szCs w:val="24"/>
        </w:rPr>
        <w:t xml:space="preserve"> therefore making the website less susceptible to cyber attacks.</w:t>
      </w:r>
    </w:p>
    <w:p w14:paraId="3C940711" w14:textId="77777777" w:rsidR="00234518" w:rsidRDefault="00234518"/>
    <w:sectPr w:rsidR="00234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73086"/>
    <w:multiLevelType w:val="multilevel"/>
    <w:tmpl w:val="9920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465"/>
    <w:rsid w:val="00103465"/>
    <w:rsid w:val="00234518"/>
    <w:rsid w:val="00681B31"/>
    <w:rsid w:val="0076098F"/>
    <w:rsid w:val="00C705C2"/>
    <w:rsid w:val="00CE18C3"/>
    <w:rsid w:val="00D90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8838"/>
  <w15:chartTrackingRefBased/>
  <w15:docId w15:val="{BF22171F-D6DB-492A-85CE-88EC6FE6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B31"/>
    <w:rPr>
      <w:color w:val="0563C1" w:themeColor="hyperlink"/>
      <w:u w:val="single"/>
    </w:rPr>
  </w:style>
  <w:style w:type="character" w:styleId="UnresolvedMention">
    <w:name w:val="Unresolved Mention"/>
    <w:basedOn w:val="DefaultParagraphFont"/>
    <w:uiPriority w:val="99"/>
    <w:semiHidden/>
    <w:unhideWhenUsed/>
    <w:rsid w:val="00681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64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ocial.msdn.microsoft.com/Forums/vstudio/en-US/c6f7103b-2014-417c-90a3-421f17e59000/about-quotprotected-internalquotin-real-life-etc?forum=csharpgener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McDonald</dc:creator>
  <cp:keywords/>
  <dc:description/>
  <cp:lastModifiedBy>McDonald</cp:lastModifiedBy>
  <cp:revision>2</cp:revision>
  <dcterms:created xsi:type="dcterms:W3CDTF">2019-10-26T01:18:00Z</dcterms:created>
  <dcterms:modified xsi:type="dcterms:W3CDTF">2019-10-26T01:18:00Z</dcterms:modified>
</cp:coreProperties>
</file>