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6"/>
          <w:szCs w:val="36"/>
        </w:rPr>
      </w:pPr>
      <w:bookmarkStart w:colFirst="0" w:colLast="0" w:name="_782i8b8yxfo2" w:id="0"/>
      <w:bookmarkEnd w:id="0"/>
      <w:r w:rsidDel="00000000" w:rsidR="00000000" w:rsidRPr="00000000">
        <w:rPr>
          <w:sz w:val="36"/>
          <w:szCs w:val="36"/>
          <w:rtl w:val="0"/>
        </w:rPr>
        <w:t xml:space="preserve">Lab: Windows Form App By Hand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83"/>
          <w:szCs w:val="83"/>
        </w:rPr>
      </w:pPr>
      <w:bookmarkStart w:colFirst="0" w:colLast="0" w:name="_l91vqqbutehp" w:id="1"/>
      <w:bookmarkEnd w:id="1"/>
      <w:r w:rsidDel="00000000" w:rsidR="00000000" w:rsidRPr="00000000">
        <w:rPr>
          <w:color w:val="2d3b45"/>
          <w:sz w:val="83"/>
          <w:szCs w:val="83"/>
        </w:rPr>
        <w:drawing>
          <wp:inline distB="114300" distT="114300" distL="114300" distR="114300">
            <wp:extent cx="3000375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