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4766E7"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4766E7"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4766E7"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4766E7"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4766E7"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4766E7"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4766E7"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w:t>
      </w:r>
      <w:proofErr w:type="spellStart"/>
      <w:r w:rsidRPr="00350FE8">
        <w:rPr>
          <w:rStyle w:val="HTMLCode"/>
          <w:b w:val="0"/>
        </w:rPr>
        <w:t>json</w:t>
      </w:r>
      <w:proofErr w:type="spellEnd"/>
      <w:r w:rsidRPr="00350FE8">
        <w:rPr>
          <w:rStyle w:val="HTMLCode"/>
          <w:b w:val="0"/>
        </w:rPr>
        <w:t>-data-to-csv-bucket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w:t>
      </w:r>
      <w:proofErr w:type="spellStart"/>
      <w:r>
        <w:rPr>
          <w:rStyle w:val="HTMLCode"/>
        </w:rPr>
        <w:t>json</w:t>
      </w:r>
      <w:proofErr w:type="spellEnd"/>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w:t>
      </w:r>
      <w:proofErr w:type="spellStart"/>
      <w:r>
        <w:t>DataFrame</w:t>
      </w:r>
      <w:proofErr w:type="spellEnd"/>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proofErr w:type="spellStart"/>
      <w:r>
        <w:rPr>
          <w:rStyle w:val="HTMLCode"/>
        </w:rPr>
        <w:t>homeType</w:t>
      </w:r>
      <w:proofErr w:type="spellEnd"/>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proofErr w:type="spellStart"/>
      <w:r>
        <w:rPr>
          <w:rStyle w:val="HTMLCode"/>
        </w:rPr>
        <w:t>to_csv</w:t>
      </w:r>
      <w:proofErr w:type="spellEnd"/>
      <w:r>
        <w:rPr>
          <w:rStyle w:val="HTMLCode"/>
        </w:rPr>
        <w:t>(index=False)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w:t>
      </w:r>
      <w:proofErr w:type="spellStart"/>
      <w:r>
        <w:rPr>
          <w:rStyle w:val="HTMLCode"/>
        </w:rPr>
        <w:t>json</w:t>
      </w:r>
      <w:proofErr w:type="spellEnd"/>
      <w:r>
        <w:rPr>
          <w:rStyle w:val="HTMLCode"/>
        </w:rPr>
        <w:t>-data-to-csv-bucket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bookmarkStart w:id="0" w:name="_GoBack"/>
      <w:r>
        <w:rPr>
          <w:rStyle w:val="Strong"/>
          <w:b/>
          <w:bCs/>
        </w:rPr>
        <w:t xml:space="preserve">Add </w:t>
      </w:r>
      <w:r>
        <w:rPr>
          <w:rStyle w:val="HTMLCode"/>
        </w:rPr>
        <w:t>S3KeySensor</w:t>
      </w:r>
      <w:r>
        <w:rPr>
          <w:rStyle w:val="Strong"/>
          <w:b/>
          <w:bCs/>
        </w:rPr>
        <w:t xml:space="preserve"> in Airflow DAG</w:t>
      </w:r>
    </w:p>
    <w:bookmarkEnd w:id="0"/>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77777777" w:rsidR="00D93CFA" w:rsidRPr="00CB19C1" w:rsidRDefault="00D93CFA" w:rsidP="00D93CFA">
      <w:pPr>
        <w:pStyle w:val="HTMLPreformatted"/>
        <w:ind w:left="720"/>
      </w:pPr>
      <w:r>
        <w:rPr>
          <w:rStyle w:val="hljs-keyword"/>
        </w:rPr>
        <w:t>from</w:t>
      </w:r>
      <w:r>
        <w:rPr>
          <w:rStyle w:val="HTMLCode"/>
        </w:rPr>
        <w:t xml:space="preserve"> </w:t>
      </w:r>
      <w:proofErr w:type="gramStart"/>
      <w:r>
        <w:rPr>
          <w:rStyle w:val="HTMLCode"/>
        </w:rPr>
        <w:t>airflow.providers.amazon.aws.sensors</w:t>
      </w:r>
      <w:proofErr w:type="gramEnd"/>
      <w:r>
        <w:rPr>
          <w:rStyle w:val="HTMLCode"/>
        </w:rPr>
        <w:t xml:space="preserve">.s3_key </w:t>
      </w:r>
      <w:r>
        <w:rPr>
          <w:rStyle w:val="hljs-keyword"/>
        </w:rPr>
        <w:t>import</w:t>
      </w:r>
      <w:r>
        <w:rPr>
          <w:rStyle w:val="HTMLCode"/>
        </w:rPr>
        <w:t xml:space="preserve"> S3KeySensor</w:t>
      </w:r>
    </w:p>
    <w:p w14:paraId="7CCA5814" w14:textId="223275AA" w:rsidR="00D93CFA" w:rsidRDefault="00D93CFA" w:rsidP="00FF78AD">
      <w:pPr>
        <w:pStyle w:val="NormalWeb"/>
        <w:spacing w:before="100" w:beforeAutospacing="1" w:after="100" w:afterAutospacing="1"/>
        <w:ind w:left="360"/>
      </w:pP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66E7"/>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213</cp:revision>
  <dcterms:created xsi:type="dcterms:W3CDTF">2025-07-02T02:01:00Z</dcterms:created>
  <dcterms:modified xsi:type="dcterms:W3CDTF">2025-07-29T15:50:00Z</dcterms:modified>
</cp:coreProperties>
</file>