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388" w:rsidRPr="00CF567E" w:rsidRDefault="007525D2" w:rsidP="00951E14">
      <w:pPr>
        <w:ind w:left="1008"/>
        <w:jc w:val="center"/>
        <w:rPr>
          <w:rFonts w:cs="Times New Roman"/>
          <w:b/>
          <w:sz w:val="48"/>
          <w:szCs w:val="48"/>
          <w:u w:val="single"/>
        </w:rPr>
      </w:pPr>
      <w:r w:rsidRPr="00CF567E">
        <w:rPr>
          <w:rFonts w:cs="Times New Roman"/>
          <w:b/>
          <w:sz w:val="48"/>
          <w:szCs w:val="48"/>
          <w:u w:val="single"/>
        </w:rPr>
        <w:t>ĐẠI HỌC QUỐC GIA TP.HCM</w:t>
      </w:r>
    </w:p>
    <w:p w:rsidR="009E197D" w:rsidRPr="00CF567E" w:rsidRDefault="007525D2" w:rsidP="009E197D">
      <w:pPr>
        <w:jc w:val="center"/>
        <w:rPr>
          <w:rFonts w:cs="Times New Roman"/>
          <w:b/>
          <w:sz w:val="40"/>
          <w:szCs w:val="40"/>
          <w:u w:val="single"/>
        </w:rPr>
      </w:pPr>
      <w:r w:rsidRPr="00CF567E">
        <w:rPr>
          <w:rFonts w:cs="Times New Roman"/>
          <w:b/>
          <w:sz w:val="40"/>
          <w:szCs w:val="40"/>
          <w:u w:val="single"/>
        </w:rPr>
        <w:t>TRƯỜNG ĐẠI HỌC CÔNG NGHỆ THÔNG</w:t>
      </w:r>
      <w:r w:rsidR="00951E14" w:rsidRPr="00CF567E">
        <w:rPr>
          <w:rFonts w:cs="Times New Roman"/>
          <w:b/>
          <w:sz w:val="40"/>
          <w:szCs w:val="40"/>
          <w:u w:val="single"/>
        </w:rPr>
        <w:t xml:space="preserve"> </w:t>
      </w:r>
      <w:r w:rsidRPr="00CF567E">
        <w:rPr>
          <w:rFonts w:cs="Times New Roman"/>
          <w:b/>
          <w:sz w:val="40"/>
          <w:szCs w:val="40"/>
          <w:u w:val="single"/>
        </w:rPr>
        <w:t>TIN</w:t>
      </w:r>
    </w:p>
    <w:p w:rsidR="00951E14" w:rsidRPr="00CF567E" w:rsidRDefault="00951E14" w:rsidP="00960C69">
      <w:pPr>
        <w:jc w:val="center"/>
        <w:rPr>
          <w:rFonts w:cs="Times New Roman"/>
          <w:b/>
          <w:sz w:val="48"/>
          <w:szCs w:val="48"/>
          <w:u w:val="single"/>
        </w:rPr>
      </w:pPr>
      <w:r w:rsidRPr="00CF567E">
        <w:rPr>
          <w:rFonts w:cs="Times New Roman"/>
          <w:noProof/>
          <w:sz w:val="28"/>
          <w:szCs w:val="28"/>
        </w:rPr>
        <w:drawing>
          <wp:inline distT="0" distB="0" distL="0" distR="0" wp14:anchorId="0C8C4327" wp14:editId="7BF8D647">
            <wp:extent cx="1325880" cy="9429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078" cy="9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D2" w:rsidRPr="00CF567E" w:rsidRDefault="007525D2" w:rsidP="009E197D">
      <w:pPr>
        <w:jc w:val="center"/>
        <w:rPr>
          <w:rFonts w:cs="Times New Roman"/>
          <w:b/>
          <w:sz w:val="44"/>
          <w:szCs w:val="48"/>
        </w:rPr>
      </w:pPr>
      <w:proofErr w:type="spellStart"/>
      <w:r w:rsidRPr="00CF567E">
        <w:rPr>
          <w:rFonts w:cs="Times New Roman"/>
          <w:b/>
          <w:sz w:val="44"/>
          <w:szCs w:val="48"/>
        </w:rPr>
        <w:t>Báo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cáo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đồ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án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lập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trình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trực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quan</w:t>
      </w:r>
      <w:proofErr w:type="spellEnd"/>
    </w:p>
    <w:p w:rsidR="007525D2" w:rsidRPr="00CF567E" w:rsidRDefault="007525D2" w:rsidP="00951E14">
      <w:pPr>
        <w:jc w:val="center"/>
        <w:rPr>
          <w:rFonts w:cs="Times New Roman"/>
          <w:b/>
          <w:sz w:val="44"/>
          <w:szCs w:val="48"/>
        </w:rPr>
      </w:pPr>
      <w:proofErr w:type="spellStart"/>
      <w:r w:rsidRPr="00CF567E">
        <w:rPr>
          <w:rFonts w:cs="Times New Roman"/>
          <w:b/>
          <w:sz w:val="44"/>
          <w:szCs w:val="48"/>
        </w:rPr>
        <w:t>Phần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mềm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quản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lý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ghi</w:t>
      </w:r>
      <w:proofErr w:type="spellEnd"/>
      <w:r w:rsidRPr="00CF567E">
        <w:rPr>
          <w:rFonts w:cs="Times New Roman"/>
          <w:b/>
          <w:sz w:val="44"/>
          <w:szCs w:val="48"/>
        </w:rPr>
        <w:t xml:space="preserve"> </w:t>
      </w:r>
      <w:proofErr w:type="spellStart"/>
      <w:r w:rsidRPr="00CF567E">
        <w:rPr>
          <w:rFonts w:cs="Times New Roman"/>
          <w:b/>
          <w:sz w:val="44"/>
          <w:szCs w:val="48"/>
        </w:rPr>
        <w:t>chú</w:t>
      </w:r>
      <w:proofErr w:type="spellEnd"/>
    </w:p>
    <w:p w:rsidR="00951E14" w:rsidRPr="00CF567E" w:rsidRDefault="00951E14" w:rsidP="00951E14">
      <w:pPr>
        <w:jc w:val="center"/>
        <w:rPr>
          <w:rFonts w:cs="Times New Roman"/>
          <w:b/>
          <w:sz w:val="44"/>
          <w:szCs w:val="48"/>
        </w:rPr>
      </w:pPr>
    </w:p>
    <w:p w:rsidR="00960C69" w:rsidRPr="00CF567E" w:rsidRDefault="00960C69" w:rsidP="00951E14">
      <w:pPr>
        <w:jc w:val="center"/>
        <w:rPr>
          <w:rFonts w:cs="Times New Roman"/>
          <w:b/>
          <w:sz w:val="44"/>
          <w:szCs w:val="48"/>
        </w:rPr>
      </w:pPr>
    </w:p>
    <w:p w:rsidR="00821357" w:rsidRPr="00CF567E" w:rsidRDefault="007525D2" w:rsidP="00821357">
      <w:pPr>
        <w:ind w:firstLine="720"/>
        <w:rPr>
          <w:rFonts w:cs="Times New Roman"/>
          <w:b/>
          <w:szCs w:val="32"/>
        </w:rPr>
      </w:pPr>
      <w:proofErr w:type="spellStart"/>
      <w:r w:rsidRPr="00CF567E">
        <w:rPr>
          <w:rFonts w:cs="Times New Roman"/>
          <w:b/>
          <w:szCs w:val="32"/>
        </w:rPr>
        <w:t>Giảng</w:t>
      </w:r>
      <w:proofErr w:type="spellEnd"/>
      <w:r w:rsidRPr="00CF567E">
        <w:rPr>
          <w:rFonts w:cs="Times New Roman"/>
          <w:b/>
          <w:szCs w:val="32"/>
        </w:rPr>
        <w:t xml:space="preserve"> </w:t>
      </w:r>
      <w:proofErr w:type="spellStart"/>
      <w:r w:rsidRPr="00CF567E">
        <w:rPr>
          <w:rFonts w:cs="Times New Roman"/>
          <w:b/>
          <w:szCs w:val="32"/>
        </w:rPr>
        <w:t>viên</w:t>
      </w:r>
      <w:proofErr w:type="spellEnd"/>
      <w:r w:rsidRPr="00CF567E">
        <w:rPr>
          <w:rFonts w:cs="Times New Roman"/>
          <w:b/>
          <w:szCs w:val="32"/>
        </w:rPr>
        <w:t xml:space="preserve"> </w:t>
      </w:r>
      <w:proofErr w:type="spellStart"/>
      <w:r w:rsidRPr="00CF567E">
        <w:rPr>
          <w:rFonts w:cs="Times New Roman"/>
          <w:b/>
          <w:szCs w:val="32"/>
        </w:rPr>
        <w:t>hướng</w:t>
      </w:r>
      <w:proofErr w:type="spellEnd"/>
      <w:r w:rsidRPr="00CF567E">
        <w:rPr>
          <w:rFonts w:cs="Times New Roman"/>
          <w:b/>
          <w:szCs w:val="32"/>
        </w:rPr>
        <w:t xml:space="preserve"> </w:t>
      </w:r>
      <w:proofErr w:type="spellStart"/>
      <w:r w:rsidRPr="00CF567E">
        <w:rPr>
          <w:rFonts w:cs="Times New Roman"/>
          <w:b/>
          <w:szCs w:val="32"/>
        </w:rPr>
        <w:t>dẫn</w:t>
      </w:r>
      <w:proofErr w:type="spellEnd"/>
      <w:r w:rsidRPr="00CF567E">
        <w:rPr>
          <w:rFonts w:cs="Times New Roman"/>
          <w:b/>
          <w:szCs w:val="32"/>
        </w:rPr>
        <w:t xml:space="preserve">: </w:t>
      </w:r>
      <w:proofErr w:type="spellStart"/>
      <w:r w:rsidRPr="00CF567E">
        <w:rPr>
          <w:rFonts w:cs="Times New Roman"/>
          <w:b/>
          <w:szCs w:val="32"/>
        </w:rPr>
        <w:t>Huỳnh</w:t>
      </w:r>
      <w:proofErr w:type="spellEnd"/>
      <w:r w:rsidRPr="00CF567E">
        <w:rPr>
          <w:rFonts w:cs="Times New Roman"/>
          <w:b/>
          <w:szCs w:val="32"/>
        </w:rPr>
        <w:t xml:space="preserve"> </w:t>
      </w:r>
      <w:proofErr w:type="spellStart"/>
      <w:r w:rsidRPr="00CF567E">
        <w:rPr>
          <w:rFonts w:cs="Times New Roman"/>
          <w:b/>
          <w:szCs w:val="32"/>
        </w:rPr>
        <w:t>Tuấn</w:t>
      </w:r>
      <w:proofErr w:type="spellEnd"/>
      <w:r w:rsidRPr="00CF567E">
        <w:rPr>
          <w:rFonts w:cs="Times New Roman"/>
          <w:b/>
          <w:szCs w:val="32"/>
        </w:rPr>
        <w:t xml:space="preserve"> Anh</w:t>
      </w:r>
    </w:p>
    <w:p w:rsidR="00821357" w:rsidRPr="00CF567E" w:rsidRDefault="00821357" w:rsidP="00821357">
      <w:pPr>
        <w:ind w:firstLine="720"/>
        <w:rPr>
          <w:rFonts w:cs="Times New Roman"/>
          <w:b/>
          <w:szCs w:val="32"/>
        </w:rPr>
      </w:pPr>
      <w:proofErr w:type="spellStart"/>
      <w:r w:rsidRPr="00CF567E">
        <w:rPr>
          <w:rFonts w:cs="Times New Roman"/>
          <w:b/>
          <w:szCs w:val="32"/>
        </w:rPr>
        <w:t>Thành</w:t>
      </w:r>
      <w:proofErr w:type="spellEnd"/>
      <w:r w:rsidRPr="00CF567E">
        <w:rPr>
          <w:rFonts w:cs="Times New Roman"/>
          <w:b/>
          <w:szCs w:val="32"/>
        </w:rPr>
        <w:t xml:space="preserve"> </w:t>
      </w:r>
      <w:proofErr w:type="spellStart"/>
      <w:r w:rsidRPr="00CF567E">
        <w:rPr>
          <w:rFonts w:cs="Times New Roman"/>
          <w:b/>
          <w:szCs w:val="32"/>
        </w:rPr>
        <w:t>viên</w:t>
      </w:r>
      <w:proofErr w:type="spellEnd"/>
      <w:r w:rsidRPr="00CF567E">
        <w:rPr>
          <w:rFonts w:cs="Times New Roman"/>
          <w:b/>
          <w:szCs w:val="32"/>
        </w:rPr>
        <w:t xml:space="preserve"> </w:t>
      </w:r>
      <w:proofErr w:type="spellStart"/>
      <w:r w:rsidRPr="00CF567E">
        <w:rPr>
          <w:rFonts w:cs="Times New Roman"/>
          <w:b/>
          <w:szCs w:val="32"/>
        </w:rPr>
        <w:t>nhóm</w:t>
      </w:r>
      <w:proofErr w:type="spellEnd"/>
      <w:r w:rsidRPr="00CF567E">
        <w:rPr>
          <w:rFonts w:cs="Times New Roman"/>
          <w:b/>
          <w:szCs w:val="32"/>
        </w:rPr>
        <w:t xml:space="preserve">:    Phạm Đăng </w:t>
      </w:r>
      <w:proofErr w:type="gramStart"/>
      <w:r w:rsidRPr="00CF567E">
        <w:rPr>
          <w:rFonts w:cs="Times New Roman"/>
          <w:b/>
          <w:szCs w:val="32"/>
        </w:rPr>
        <w:t xml:space="preserve">Khoa  </w:t>
      </w:r>
      <w:r w:rsidRPr="00CF567E">
        <w:rPr>
          <w:rFonts w:cs="Times New Roman"/>
          <w:b/>
          <w:szCs w:val="32"/>
        </w:rPr>
        <w:tab/>
      </w:r>
      <w:proofErr w:type="gramEnd"/>
      <w:r w:rsidRPr="00CF567E">
        <w:rPr>
          <w:rFonts w:cs="Times New Roman"/>
          <w:b/>
          <w:szCs w:val="32"/>
        </w:rPr>
        <w:tab/>
        <w:t>18520930</w:t>
      </w:r>
    </w:p>
    <w:p w:rsidR="00821357" w:rsidRPr="00CF567E" w:rsidRDefault="00821357" w:rsidP="00821357">
      <w:pPr>
        <w:ind w:left="1440" w:firstLine="720"/>
        <w:rPr>
          <w:rFonts w:cs="Times New Roman"/>
          <w:b/>
          <w:szCs w:val="32"/>
        </w:rPr>
      </w:pPr>
      <w:r w:rsidRPr="00CF567E">
        <w:rPr>
          <w:rFonts w:cs="Times New Roman"/>
          <w:b/>
          <w:szCs w:val="32"/>
        </w:rPr>
        <w:tab/>
      </w:r>
      <w:r w:rsidRPr="00CF567E">
        <w:rPr>
          <w:rFonts w:cs="Times New Roman"/>
          <w:b/>
          <w:szCs w:val="32"/>
        </w:rPr>
        <w:tab/>
      </w:r>
      <w:r w:rsidRPr="00CF567E">
        <w:rPr>
          <w:rFonts w:cs="Times New Roman"/>
          <w:b/>
          <w:szCs w:val="32"/>
        </w:rPr>
        <w:tab/>
      </w:r>
      <w:proofErr w:type="spellStart"/>
      <w:r w:rsidRPr="00CF567E">
        <w:rPr>
          <w:rFonts w:cs="Times New Roman"/>
          <w:b/>
          <w:szCs w:val="32"/>
        </w:rPr>
        <w:t>Thôi</w:t>
      </w:r>
      <w:proofErr w:type="spellEnd"/>
      <w:r w:rsidRPr="00CF567E">
        <w:rPr>
          <w:rFonts w:cs="Times New Roman"/>
          <w:b/>
          <w:szCs w:val="32"/>
        </w:rPr>
        <w:t xml:space="preserve"> </w:t>
      </w:r>
      <w:proofErr w:type="spellStart"/>
      <w:r w:rsidRPr="00CF567E">
        <w:rPr>
          <w:rFonts w:cs="Times New Roman"/>
          <w:b/>
          <w:szCs w:val="32"/>
        </w:rPr>
        <w:t>Đặng</w:t>
      </w:r>
      <w:proofErr w:type="spellEnd"/>
      <w:r w:rsidRPr="00CF567E">
        <w:rPr>
          <w:rFonts w:cs="Times New Roman"/>
          <w:b/>
          <w:szCs w:val="32"/>
        </w:rPr>
        <w:t xml:space="preserve"> </w:t>
      </w:r>
      <w:proofErr w:type="spellStart"/>
      <w:r w:rsidRPr="00CF567E">
        <w:rPr>
          <w:rFonts w:cs="Times New Roman"/>
          <w:b/>
          <w:szCs w:val="32"/>
        </w:rPr>
        <w:t>Thắng</w:t>
      </w:r>
      <w:proofErr w:type="spellEnd"/>
      <w:r w:rsidRPr="00CF567E">
        <w:rPr>
          <w:rFonts w:cs="Times New Roman"/>
          <w:b/>
          <w:szCs w:val="32"/>
        </w:rPr>
        <w:t xml:space="preserve"> </w:t>
      </w:r>
      <w:proofErr w:type="spellStart"/>
      <w:proofErr w:type="gramStart"/>
      <w:r w:rsidRPr="00CF567E">
        <w:rPr>
          <w:rFonts w:cs="Times New Roman"/>
          <w:b/>
          <w:szCs w:val="32"/>
        </w:rPr>
        <w:t>Tường</w:t>
      </w:r>
      <w:proofErr w:type="spellEnd"/>
      <w:r w:rsidRPr="00CF567E">
        <w:rPr>
          <w:rFonts w:cs="Times New Roman"/>
          <w:b/>
          <w:szCs w:val="32"/>
        </w:rPr>
        <w:t xml:space="preserve">  18521620</w:t>
      </w:r>
      <w:proofErr w:type="gramEnd"/>
    </w:p>
    <w:p w:rsidR="00377AFC" w:rsidRPr="00CF567E" w:rsidRDefault="00377AFC" w:rsidP="00377AFC">
      <w:pPr>
        <w:ind w:firstLine="720"/>
        <w:rPr>
          <w:rFonts w:cs="Times New Roman"/>
          <w:b/>
          <w:szCs w:val="32"/>
        </w:rPr>
      </w:pPr>
      <w:proofErr w:type="spellStart"/>
      <w:r w:rsidRPr="00CF567E">
        <w:rPr>
          <w:rFonts w:cs="Times New Roman"/>
          <w:b/>
          <w:szCs w:val="32"/>
        </w:rPr>
        <w:t>Lớp</w:t>
      </w:r>
      <w:proofErr w:type="spellEnd"/>
      <w:r w:rsidRPr="00CF567E">
        <w:rPr>
          <w:rFonts w:cs="Times New Roman"/>
          <w:b/>
          <w:szCs w:val="32"/>
        </w:rPr>
        <w:t>: IT008.K</w:t>
      </w:r>
      <w:proofErr w:type="gramStart"/>
      <w:r w:rsidRPr="00CF567E">
        <w:rPr>
          <w:rFonts w:cs="Times New Roman"/>
          <w:b/>
          <w:szCs w:val="32"/>
        </w:rPr>
        <w:t>11.PMCL</w:t>
      </w:r>
      <w:proofErr w:type="gramEnd"/>
    </w:p>
    <w:p w:rsidR="00821357" w:rsidRPr="00CF567E" w:rsidRDefault="00821357" w:rsidP="00821357">
      <w:pPr>
        <w:ind w:left="1440" w:firstLine="720"/>
        <w:rPr>
          <w:rFonts w:cs="Times New Roman"/>
          <w:b/>
          <w:szCs w:val="32"/>
        </w:rPr>
      </w:pPr>
    </w:p>
    <w:p w:rsidR="00821357" w:rsidRPr="00CF567E" w:rsidRDefault="00821357" w:rsidP="00821357">
      <w:pPr>
        <w:ind w:left="1440" w:firstLine="720"/>
        <w:rPr>
          <w:rFonts w:cs="Times New Roman"/>
          <w:b/>
          <w:szCs w:val="32"/>
        </w:rPr>
      </w:pPr>
    </w:p>
    <w:p w:rsidR="00821357" w:rsidRPr="00CF567E" w:rsidRDefault="00821357" w:rsidP="00821357">
      <w:pPr>
        <w:ind w:left="1440" w:firstLine="720"/>
        <w:rPr>
          <w:rFonts w:cs="Times New Roman"/>
          <w:b/>
          <w:szCs w:val="32"/>
        </w:rPr>
      </w:pPr>
    </w:p>
    <w:p w:rsidR="00821357" w:rsidRPr="00CF567E" w:rsidRDefault="00821357" w:rsidP="00821357">
      <w:pPr>
        <w:ind w:left="1440" w:firstLine="720"/>
        <w:rPr>
          <w:rFonts w:cs="Times New Roman"/>
          <w:b/>
          <w:szCs w:val="32"/>
        </w:rPr>
      </w:pPr>
    </w:p>
    <w:p w:rsidR="00821357" w:rsidRPr="00CF567E" w:rsidRDefault="00821357" w:rsidP="00821357">
      <w:pPr>
        <w:ind w:left="1440" w:firstLine="720"/>
        <w:rPr>
          <w:rFonts w:cs="Times New Roman"/>
          <w:b/>
          <w:szCs w:val="32"/>
        </w:rPr>
      </w:pPr>
    </w:p>
    <w:p w:rsidR="00821357" w:rsidRPr="00CF567E" w:rsidRDefault="00821357" w:rsidP="00951E14">
      <w:pPr>
        <w:jc w:val="center"/>
        <w:rPr>
          <w:rFonts w:cs="Times New Roman"/>
          <w:b/>
          <w:szCs w:val="32"/>
        </w:rPr>
      </w:pPr>
      <w:proofErr w:type="spellStart"/>
      <w:r w:rsidRPr="00CF567E">
        <w:rPr>
          <w:rFonts w:cs="Times New Roman"/>
          <w:b/>
          <w:szCs w:val="32"/>
        </w:rPr>
        <w:t>Sài</w:t>
      </w:r>
      <w:proofErr w:type="spellEnd"/>
      <w:r w:rsidRPr="00CF567E">
        <w:rPr>
          <w:rFonts w:cs="Times New Roman"/>
          <w:b/>
          <w:szCs w:val="32"/>
        </w:rPr>
        <w:t xml:space="preserve"> </w:t>
      </w:r>
      <w:proofErr w:type="spellStart"/>
      <w:r w:rsidRPr="00CF567E">
        <w:rPr>
          <w:rFonts w:cs="Times New Roman"/>
          <w:b/>
          <w:szCs w:val="32"/>
        </w:rPr>
        <w:t>Gòn</w:t>
      </w:r>
      <w:proofErr w:type="spellEnd"/>
      <w:r w:rsidRPr="00CF567E">
        <w:rPr>
          <w:rFonts w:cs="Times New Roman"/>
          <w:b/>
          <w:szCs w:val="32"/>
        </w:rPr>
        <w:t>,</w:t>
      </w:r>
      <w:r w:rsidR="00951E14" w:rsidRPr="00CF567E">
        <w:rPr>
          <w:rFonts w:cs="Times New Roman"/>
          <w:b/>
          <w:szCs w:val="32"/>
        </w:rPr>
        <w:t xml:space="preserve"> 2</w:t>
      </w:r>
      <w:r w:rsidR="007E1397">
        <w:rPr>
          <w:rFonts w:cs="Times New Roman"/>
          <w:b/>
          <w:szCs w:val="32"/>
        </w:rPr>
        <w:t>1</w:t>
      </w:r>
      <w:r w:rsidRPr="00CF567E">
        <w:rPr>
          <w:rFonts w:cs="Times New Roman"/>
          <w:b/>
          <w:szCs w:val="32"/>
        </w:rPr>
        <w:t xml:space="preserve"> </w:t>
      </w:r>
      <w:proofErr w:type="spellStart"/>
      <w:r w:rsidRPr="00CF567E">
        <w:rPr>
          <w:rFonts w:cs="Times New Roman"/>
          <w:b/>
          <w:szCs w:val="32"/>
        </w:rPr>
        <w:t>tháng</w:t>
      </w:r>
      <w:proofErr w:type="spellEnd"/>
      <w:r w:rsidRPr="00CF567E">
        <w:rPr>
          <w:rFonts w:cs="Times New Roman"/>
          <w:b/>
          <w:szCs w:val="32"/>
        </w:rPr>
        <w:t xml:space="preserve"> 12 </w:t>
      </w:r>
      <w:proofErr w:type="spellStart"/>
      <w:r w:rsidRPr="00CF567E">
        <w:rPr>
          <w:rFonts w:cs="Times New Roman"/>
          <w:b/>
          <w:szCs w:val="32"/>
        </w:rPr>
        <w:t>nă</w:t>
      </w:r>
      <w:r w:rsidR="001163A2" w:rsidRPr="00CF567E">
        <w:rPr>
          <w:rFonts w:cs="Times New Roman"/>
          <w:b/>
          <w:szCs w:val="32"/>
        </w:rPr>
        <w:t>m</w:t>
      </w:r>
      <w:proofErr w:type="spellEnd"/>
      <w:r w:rsidR="001163A2" w:rsidRPr="00CF567E">
        <w:rPr>
          <w:rFonts w:cs="Times New Roman"/>
          <w:b/>
          <w:szCs w:val="32"/>
        </w:rPr>
        <w:t xml:space="preserve"> 2019</w:t>
      </w:r>
    </w:p>
    <w:p w:rsidR="001163A2" w:rsidRPr="00CF567E" w:rsidRDefault="001163A2" w:rsidP="001163A2">
      <w:pPr>
        <w:jc w:val="center"/>
        <w:rPr>
          <w:rFonts w:cs="Times New Roman"/>
          <w:b/>
          <w:szCs w:val="32"/>
        </w:rPr>
      </w:pPr>
    </w:p>
    <w:p w:rsidR="0008093B" w:rsidRPr="00CF567E" w:rsidRDefault="0008093B" w:rsidP="001163A2">
      <w:pPr>
        <w:jc w:val="center"/>
        <w:rPr>
          <w:rFonts w:cs="Times New Roman"/>
          <w:b/>
          <w:szCs w:val="32"/>
        </w:rPr>
      </w:pPr>
    </w:p>
    <w:p w:rsidR="0008093B" w:rsidRPr="00CF567E" w:rsidRDefault="0008093B">
      <w:pPr>
        <w:rPr>
          <w:rFonts w:cs="Times New Roman"/>
          <w:b/>
          <w:szCs w:val="32"/>
        </w:rPr>
      </w:pPr>
      <w:r w:rsidRPr="00CF567E">
        <w:rPr>
          <w:rFonts w:cs="Times New Roman"/>
          <w:b/>
          <w:szCs w:val="32"/>
        </w:rPr>
        <w:br w:type="page"/>
      </w:r>
    </w:p>
    <w:p w:rsidR="0008093B" w:rsidRPr="00CF567E" w:rsidRDefault="00450458" w:rsidP="00450458">
      <w:pPr>
        <w:pStyle w:val="Heading1"/>
        <w:rPr>
          <w:rFonts w:cs="Times New Roman"/>
        </w:rPr>
      </w:pPr>
      <w:proofErr w:type="spellStart"/>
      <w:r w:rsidRPr="00CF567E">
        <w:rPr>
          <w:rFonts w:cs="Times New Roman"/>
        </w:rPr>
        <w:lastRenderedPageBreak/>
        <w:t>Tổng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quan</w:t>
      </w:r>
      <w:proofErr w:type="spellEnd"/>
    </w:p>
    <w:p w:rsidR="00450458" w:rsidRPr="00CF567E" w:rsidRDefault="008108FC" w:rsidP="008108FC">
      <w:pPr>
        <w:pStyle w:val="Heading2"/>
        <w:rPr>
          <w:rFonts w:cs="Times New Roman"/>
        </w:rPr>
      </w:pPr>
      <w:proofErr w:type="spellStart"/>
      <w:r w:rsidRPr="00CF567E">
        <w:rPr>
          <w:rFonts w:cs="Times New Roman"/>
        </w:rPr>
        <w:t>Lý</w:t>
      </w:r>
      <w:proofErr w:type="spellEnd"/>
      <w:r w:rsidRPr="00CF567E">
        <w:rPr>
          <w:rFonts w:cs="Times New Roman"/>
        </w:rPr>
        <w:t xml:space="preserve"> do </w:t>
      </w:r>
      <w:proofErr w:type="spellStart"/>
      <w:r w:rsidRPr="00CF567E">
        <w:rPr>
          <w:rFonts w:cs="Times New Roman"/>
        </w:rPr>
        <w:t>chọn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đề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tài</w:t>
      </w:r>
      <w:proofErr w:type="spellEnd"/>
      <w:r w:rsidRPr="00CF567E">
        <w:rPr>
          <w:rFonts w:cs="Times New Roman"/>
        </w:rPr>
        <w:t>:</w:t>
      </w:r>
    </w:p>
    <w:p w:rsidR="008108FC" w:rsidRPr="00CF567E" w:rsidRDefault="008108FC" w:rsidP="008108FC">
      <w:pPr>
        <w:rPr>
          <w:rFonts w:cs="Times New Roman"/>
          <w:szCs w:val="32"/>
        </w:rPr>
      </w:pPr>
      <w:proofErr w:type="spellStart"/>
      <w:r w:rsidRPr="00CF567E">
        <w:rPr>
          <w:rFonts w:cs="Times New Roman"/>
          <w:szCs w:val="32"/>
        </w:rPr>
        <w:t>Nhằm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để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hiểu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rõ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và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thành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thạo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việc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xử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lý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các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sự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kiện</w:t>
      </w:r>
      <w:proofErr w:type="spellEnd"/>
      <w:r w:rsidRPr="00CF567E">
        <w:rPr>
          <w:rFonts w:cs="Times New Roman"/>
          <w:szCs w:val="32"/>
        </w:rPr>
        <w:t xml:space="preserve"> (</w:t>
      </w:r>
      <w:proofErr w:type="spellStart"/>
      <w:r w:rsidRPr="00CF567E">
        <w:rPr>
          <w:rFonts w:cs="Times New Roman"/>
          <w:szCs w:val="32"/>
        </w:rPr>
        <w:t>thao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tác</w:t>
      </w:r>
      <w:proofErr w:type="spellEnd"/>
      <w:r w:rsidRPr="00CF567E">
        <w:rPr>
          <w:rFonts w:cs="Times New Roman"/>
          <w:szCs w:val="32"/>
        </w:rPr>
        <w:t xml:space="preserve"> click, di </w:t>
      </w:r>
      <w:proofErr w:type="spellStart"/>
      <w:r w:rsidRPr="00CF567E">
        <w:rPr>
          <w:rFonts w:cs="Times New Roman"/>
          <w:szCs w:val="32"/>
        </w:rPr>
        <w:t>chuyển</w:t>
      </w:r>
      <w:proofErr w:type="spellEnd"/>
      <w:r w:rsidRPr="00CF567E">
        <w:rPr>
          <w:rFonts w:cs="Times New Roman"/>
          <w:szCs w:val="32"/>
        </w:rPr>
        <w:t xml:space="preserve">), </w:t>
      </w:r>
      <w:proofErr w:type="spellStart"/>
      <w:r w:rsidRPr="00CF567E">
        <w:rPr>
          <w:rFonts w:cs="Times New Roman"/>
          <w:szCs w:val="32"/>
        </w:rPr>
        <w:t>cũng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như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nhu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cầu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nâng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cao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hiệu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quả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trong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học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tập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nên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nhóm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chúng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em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quyết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định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tạo</w:t>
      </w:r>
      <w:proofErr w:type="spellEnd"/>
      <w:r w:rsidRPr="00CF567E">
        <w:rPr>
          <w:rFonts w:cs="Times New Roman"/>
          <w:szCs w:val="32"/>
        </w:rPr>
        <w:t xml:space="preserve"> ra </w:t>
      </w:r>
      <w:proofErr w:type="spellStart"/>
      <w:r w:rsidRPr="00CF567E">
        <w:rPr>
          <w:rFonts w:cs="Times New Roman"/>
          <w:szCs w:val="32"/>
        </w:rPr>
        <w:t>phần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mềm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quản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lý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ghi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chú</w:t>
      </w:r>
      <w:proofErr w:type="spellEnd"/>
      <w:r w:rsidRPr="00CF567E">
        <w:rPr>
          <w:rFonts w:cs="Times New Roman"/>
          <w:szCs w:val="32"/>
        </w:rPr>
        <w:t xml:space="preserve"> chi </w:t>
      </w:r>
      <w:proofErr w:type="spellStart"/>
      <w:r w:rsidRPr="00CF567E">
        <w:rPr>
          <w:rFonts w:cs="Times New Roman"/>
          <w:szCs w:val="32"/>
        </w:rPr>
        <w:t>tiết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để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phục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vụ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việc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chú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thích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những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nội</w:t>
      </w:r>
      <w:proofErr w:type="spellEnd"/>
      <w:r w:rsidRPr="00CF567E">
        <w:rPr>
          <w:rFonts w:cs="Times New Roman"/>
          <w:szCs w:val="32"/>
        </w:rPr>
        <w:t xml:space="preserve"> dung </w:t>
      </w:r>
      <w:proofErr w:type="spellStart"/>
      <w:r w:rsidRPr="00CF567E">
        <w:rPr>
          <w:rFonts w:cs="Times New Roman"/>
          <w:szCs w:val="32"/>
        </w:rPr>
        <w:t>trong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quá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trình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học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hỏi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lâu</w:t>
      </w:r>
      <w:proofErr w:type="spellEnd"/>
      <w:r w:rsidRPr="00CF567E">
        <w:rPr>
          <w:rFonts w:cs="Times New Roman"/>
          <w:szCs w:val="32"/>
        </w:rPr>
        <w:t xml:space="preserve"> </w:t>
      </w:r>
      <w:proofErr w:type="spellStart"/>
      <w:r w:rsidRPr="00CF567E">
        <w:rPr>
          <w:rFonts w:cs="Times New Roman"/>
          <w:szCs w:val="32"/>
        </w:rPr>
        <w:t>dài</w:t>
      </w:r>
      <w:proofErr w:type="spellEnd"/>
      <w:r w:rsidRPr="00CF567E">
        <w:rPr>
          <w:rFonts w:cs="Times New Roman"/>
          <w:szCs w:val="32"/>
        </w:rPr>
        <w:t>.</w:t>
      </w:r>
    </w:p>
    <w:p w:rsidR="008108FC" w:rsidRPr="00CF567E" w:rsidRDefault="008108FC" w:rsidP="008108FC">
      <w:pPr>
        <w:pStyle w:val="Heading2"/>
        <w:rPr>
          <w:rFonts w:cs="Times New Roman"/>
        </w:rPr>
      </w:pPr>
      <w:r w:rsidRPr="00CF567E">
        <w:rPr>
          <w:rFonts w:cs="Times New Roman"/>
        </w:rPr>
        <w:t xml:space="preserve">Phạm vi </w:t>
      </w:r>
      <w:proofErr w:type="spellStart"/>
      <w:r w:rsidRPr="00CF567E">
        <w:rPr>
          <w:rFonts w:cs="Times New Roman"/>
        </w:rPr>
        <w:t>nghiên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cứu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đề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tài</w:t>
      </w:r>
      <w:proofErr w:type="spellEnd"/>
      <w:r w:rsidRPr="00CF567E">
        <w:rPr>
          <w:rFonts w:cs="Times New Roman"/>
        </w:rPr>
        <w:t>:</w:t>
      </w:r>
    </w:p>
    <w:p w:rsidR="008108FC" w:rsidRPr="00CF567E" w:rsidRDefault="008108FC" w:rsidP="008108FC">
      <w:pPr>
        <w:rPr>
          <w:rFonts w:cs="Times New Roman"/>
        </w:rPr>
      </w:pPr>
      <w:proofErr w:type="spellStart"/>
      <w:r w:rsidRPr="00CF567E">
        <w:rPr>
          <w:rFonts w:cs="Times New Roman"/>
        </w:rPr>
        <w:t>Ngôn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ngữ</w:t>
      </w:r>
      <w:proofErr w:type="spellEnd"/>
      <w:r w:rsidRPr="00CF567E">
        <w:rPr>
          <w:rFonts w:cs="Times New Roman"/>
        </w:rPr>
        <w:t xml:space="preserve"> C#</w:t>
      </w:r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với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các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thao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tác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xử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lý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sự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kiện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đăng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nhập</w:t>
      </w:r>
      <w:proofErr w:type="spellEnd"/>
      <w:r w:rsidR="00E51639" w:rsidRPr="00CF567E">
        <w:rPr>
          <w:rFonts w:cs="Times New Roman"/>
        </w:rPr>
        <w:t>,</w:t>
      </w:r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đăng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ký</w:t>
      </w:r>
      <w:proofErr w:type="spellEnd"/>
      <w:r w:rsidR="000531AC" w:rsidRPr="00CF567E">
        <w:rPr>
          <w:rFonts w:cs="Times New Roman"/>
        </w:rPr>
        <w:t xml:space="preserve">, </w:t>
      </w:r>
      <w:proofErr w:type="spellStart"/>
      <w:r w:rsidR="000531AC" w:rsidRPr="00CF567E">
        <w:rPr>
          <w:rFonts w:cs="Times New Roman"/>
        </w:rPr>
        <w:t>nhấp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chuột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cũng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như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tạo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và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quản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lý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được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nhiều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ghi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chú</w:t>
      </w:r>
      <w:proofErr w:type="spellEnd"/>
      <w:r w:rsidR="000531AC" w:rsidRPr="00CF567E">
        <w:rPr>
          <w:rFonts w:cs="Times New Roman"/>
        </w:rPr>
        <w:t xml:space="preserve">, </w:t>
      </w:r>
      <w:proofErr w:type="spellStart"/>
      <w:r w:rsidR="000531AC" w:rsidRPr="00CF567E">
        <w:rPr>
          <w:rFonts w:cs="Times New Roman"/>
        </w:rPr>
        <w:t>các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ghi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chú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được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lưu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trữ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vào</w:t>
      </w:r>
      <w:proofErr w:type="spellEnd"/>
      <w:r w:rsidR="000531AC" w:rsidRPr="00CF567E">
        <w:rPr>
          <w:rFonts w:cs="Times New Roman"/>
        </w:rPr>
        <w:t xml:space="preserve"> database. </w:t>
      </w:r>
      <w:proofErr w:type="spellStart"/>
      <w:r w:rsidR="000531AC" w:rsidRPr="00CF567E">
        <w:rPr>
          <w:rFonts w:cs="Times New Roman"/>
        </w:rPr>
        <w:t>Được</w:t>
      </w:r>
      <w:proofErr w:type="spellEnd"/>
      <w:r w:rsidR="00E51639" w:rsidRPr="00CF567E">
        <w:rPr>
          <w:rFonts w:cs="Times New Roman"/>
        </w:rPr>
        <w:t xml:space="preserve"> </w:t>
      </w:r>
      <w:proofErr w:type="spellStart"/>
      <w:r w:rsidR="00E51639" w:rsidRPr="00CF567E">
        <w:rPr>
          <w:rFonts w:cs="Times New Roman"/>
        </w:rPr>
        <w:t>phát</w:t>
      </w:r>
      <w:proofErr w:type="spellEnd"/>
      <w:r w:rsidR="00E51639" w:rsidRPr="00CF567E">
        <w:rPr>
          <w:rFonts w:cs="Times New Roman"/>
        </w:rPr>
        <w:t xml:space="preserve"> </w:t>
      </w:r>
      <w:proofErr w:type="spellStart"/>
      <w:r w:rsidR="00E51639" w:rsidRPr="00CF567E">
        <w:rPr>
          <w:rFonts w:cs="Times New Roman"/>
        </w:rPr>
        <w:t>triển</w:t>
      </w:r>
      <w:proofErr w:type="spellEnd"/>
      <w:r w:rsidR="00E51639" w:rsidRPr="00CF567E">
        <w:rPr>
          <w:rFonts w:cs="Times New Roman"/>
        </w:rPr>
        <w:t xml:space="preserve"> </w:t>
      </w:r>
      <w:proofErr w:type="spellStart"/>
      <w:r w:rsidR="00E51639" w:rsidRPr="00CF567E">
        <w:rPr>
          <w:rFonts w:cs="Times New Roman"/>
        </w:rPr>
        <w:t>phần</w:t>
      </w:r>
      <w:proofErr w:type="spellEnd"/>
      <w:r w:rsidR="00E51639" w:rsidRPr="00CF567E">
        <w:rPr>
          <w:rFonts w:cs="Times New Roman"/>
        </w:rPr>
        <w:t xml:space="preserve"> </w:t>
      </w:r>
      <w:proofErr w:type="spellStart"/>
      <w:r w:rsidR="00E51639" w:rsidRPr="00CF567E">
        <w:rPr>
          <w:rFonts w:cs="Times New Roman"/>
        </w:rPr>
        <w:t>mềm</w:t>
      </w:r>
      <w:proofErr w:type="spellEnd"/>
      <w:r w:rsidR="00E51639" w:rsidRPr="00CF567E">
        <w:rPr>
          <w:rFonts w:cs="Times New Roman"/>
        </w:rPr>
        <w:t xml:space="preserve"> </w:t>
      </w:r>
      <w:proofErr w:type="spellStart"/>
      <w:r w:rsidR="00E51639" w:rsidRPr="00CF567E">
        <w:rPr>
          <w:rFonts w:cs="Times New Roman"/>
        </w:rPr>
        <w:t>dựa</w:t>
      </w:r>
      <w:proofErr w:type="spellEnd"/>
      <w:r w:rsidR="00E51639" w:rsidRPr="00CF567E">
        <w:rPr>
          <w:rFonts w:cs="Times New Roman"/>
        </w:rPr>
        <w:t xml:space="preserve"> </w:t>
      </w:r>
      <w:proofErr w:type="spellStart"/>
      <w:r w:rsidR="00E51639" w:rsidRPr="00CF567E">
        <w:rPr>
          <w:rFonts w:cs="Times New Roman"/>
        </w:rPr>
        <w:t>trên</w:t>
      </w:r>
      <w:proofErr w:type="spellEnd"/>
      <w:r w:rsidR="00E51639" w:rsidRPr="00CF567E">
        <w:rPr>
          <w:rFonts w:cs="Times New Roman"/>
        </w:rPr>
        <w:t xml:space="preserve"> design pattern </w:t>
      </w:r>
      <w:proofErr w:type="spellStart"/>
      <w:r w:rsidR="00E51639" w:rsidRPr="00CF567E">
        <w:rPr>
          <w:rFonts w:cs="Times New Roman"/>
        </w:rPr>
        <w:t>là</w:t>
      </w:r>
      <w:proofErr w:type="spellEnd"/>
      <w:r w:rsidR="00E51639" w:rsidRPr="00CF567E">
        <w:rPr>
          <w:rFonts w:cs="Times New Roman"/>
        </w:rPr>
        <w:t xml:space="preserve"> MVVM </w:t>
      </w:r>
    </w:p>
    <w:p w:rsidR="00377AFC" w:rsidRPr="00CF567E" w:rsidRDefault="00005D25" w:rsidP="003B0CAD">
      <w:pPr>
        <w:pStyle w:val="Heading2"/>
        <w:rPr>
          <w:rFonts w:cs="Times New Roman"/>
        </w:rPr>
      </w:pPr>
      <w:proofErr w:type="spellStart"/>
      <w:r w:rsidRPr="00CF567E">
        <w:rPr>
          <w:rFonts w:cs="Times New Roman"/>
        </w:rPr>
        <w:t>Công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nghệ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sử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dụng</w:t>
      </w:r>
      <w:proofErr w:type="spellEnd"/>
      <w:r w:rsidRPr="00CF567E">
        <w:rPr>
          <w:rFonts w:cs="Times New Roman"/>
        </w:rPr>
        <w:t>:</w:t>
      </w:r>
    </w:p>
    <w:p w:rsidR="00005D25" w:rsidRPr="00CF567E" w:rsidRDefault="00DF002D" w:rsidP="00005D25">
      <w:pPr>
        <w:rPr>
          <w:rFonts w:cs="Times New Roman"/>
        </w:rPr>
      </w:pPr>
      <w:proofErr w:type="spellStart"/>
      <w:r w:rsidRPr="00CF567E">
        <w:rPr>
          <w:rFonts w:cs="Times New Roman"/>
        </w:rPr>
        <w:t>Công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nghệ</w:t>
      </w:r>
      <w:proofErr w:type="spellEnd"/>
      <w:r w:rsidRPr="00CF567E">
        <w:rPr>
          <w:rFonts w:cs="Times New Roman"/>
        </w:rPr>
        <w:t xml:space="preserve"> WPF </w:t>
      </w:r>
      <w:proofErr w:type="spellStart"/>
      <w:r w:rsidR="00D43EAD" w:rsidRPr="00CF567E">
        <w:rPr>
          <w:rFonts w:cs="Times New Roman"/>
        </w:rPr>
        <w:t>trên</w:t>
      </w:r>
      <w:proofErr w:type="spellEnd"/>
      <w:r w:rsidR="00D43EAD" w:rsidRPr="00CF567E">
        <w:rPr>
          <w:rFonts w:cs="Times New Roman"/>
        </w:rPr>
        <w:t xml:space="preserve"> </w:t>
      </w:r>
      <w:proofErr w:type="spellStart"/>
      <w:r w:rsidR="00D43EAD" w:rsidRPr="00CF567E">
        <w:rPr>
          <w:rFonts w:cs="Times New Roman"/>
        </w:rPr>
        <w:t>nền</w:t>
      </w:r>
      <w:proofErr w:type="spellEnd"/>
      <w:r w:rsidR="00D43EAD" w:rsidRPr="00CF567E">
        <w:rPr>
          <w:rFonts w:cs="Times New Roman"/>
        </w:rPr>
        <w:t xml:space="preserve"> </w:t>
      </w:r>
      <w:proofErr w:type="spellStart"/>
      <w:r w:rsidR="00D43EAD" w:rsidRPr="00CF567E">
        <w:rPr>
          <w:rFonts w:cs="Times New Roman"/>
        </w:rPr>
        <w:t>tảng</w:t>
      </w:r>
      <w:proofErr w:type="spellEnd"/>
      <w:r w:rsidR="00D43EAD" w:rsidRPr="00CF567E">
        <w:rPr>
          <w:rFonts w:cs="Times New Roman"/>
        </w:rPr>
        <w:t xml:space="preserve"> </w:t>
      </w:r>
      <w:r w:rsidR="001A0095" w:rsidRPr="00CF567E">
        <w:rPr>
          <w:rFonts w:cs="Times New Roman"/>
        </w:rPr>
        <w:t xml:space="preserve">.NET framework 4, </w:t>
      </w:r>
      <w:proofErr w:type="spellStart"/>
      <w:r w:rsidR="000531AC" w:rsidRPr="00CF567E">
        <w:rPr>
          <w:rFonts w:cs="Times New Roman"/>
        </w:rPr>
        <w:t>được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phát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triển</w:t>
      </w:r>
      <w:proofErr w:type="spellEnd"/>
      <w:r w:rsidR="000531AC" w:rsidRPr="00CF567E">
        <w:rPr>
          <w:rFonts w:cs="Times New Roman"/>
        </w:rPr>
        <w:t xml:space="preserve"> </w:t>
      </w:r>
      <w:proofErr w:type="spellStart"/>
      <w:r w:rsidR="000531AC" w:rsidRPr="00CF567E">
        <w:rPr>
          <w:rFonts w:cs="Times New Roman"/>
        </w:rPr>
        <w:t>trên</w:t>
      </w:r>
      <w:proofErr w:type="spellEnd"/>
      <w:r w:rsidR="000531AC" w:rsidRPr="00CF567E">
        <w:rPr>
          <w:rFonts w:cs="Times New Roman"/>
        </w:rPr>
        <w:t xml:space="preserve"> IDE Visual Studio 2019</w:t>
      </w:r>
    </w:p>
    <w:p w:rsidR="000531AC" w:rsidRPr="00CF567E" w:rsidRDefault="000531AC" w:rsidP="000531AC">
      <w:pPr>
        <w:pStyle w:val="Heading2"/>
        <w:rPr>
          <w:rFonts w:cs="Times New Roman"/>
        </w:rPr>
      </w:pPr>
      <w:proofErr w:type="spellStart"/>
      <w:r w:rsidRPr="00CF567E">
        <w:rPr>
          <w:rFonts w:cs="Times New Roman"/>
        </w:rPr>
        <w:t>Hướng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phát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triển</w:t>
      </w:r>
      <w:proofErr w:type="spellEnd"/>
      <w:r w:rsidRPr="00CF567E">
        <w:rPr>
          <w:rFonts w:cs="Times New Roman"/>
        </w:rPr>
        <w:t>:</w:t>
      </w:r>
    </w:p>
    <w:p w:rsidR="000531AC" w:rsidRPr="00CF567E" w:rsidRDefault="000531AC" w:rsidP="000531AC">
      <w:pPr>
        <w:rPr>
          <w:rFonts w:cs="Times New Roman"/>
        </w:rPr>
      </w:pPr>
      <w:proofErr w:type="spellStart"/>
      <w:r w:rsidRPr="00CF567E">
        <w:rPr>
          <w:rFonts w:cs="Times New Roman"/>
        </w:rPr>
        <w:t>Nhóm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em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dự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định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sẽ</w:t>
      </w:r>
      <w:proofErr w:type="spellEnd"/>
      <w:r w:rsidRPr="00CF567E">
        <w:rPr>
          <w:rFonts w:cs="Times New Roman"/>
        </w:rPr>
        <w:t xml:space="preserve"> them </w:t>
      </w:r>
      <w:proofErr w:type="spellStart"/>
      <w:r w:rsidRPr="00CF567E">
        <w:rPr>
          <w:rFonts w:cs="Times New Roman"/>
        </w:rPr>
        <w:t>tính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năng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nhận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dạng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âm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thanh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và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chuyển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thành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văn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bản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trên</w:t>
      </w:r>
      <w:proofErr w:type="spellEnd"/>
      <w:r w:rsidRPr="00CF567E">
        <w:rPr>
          <w:rFonts w:cs="Times New Roman"/>
        </w:rPr>
        <w:t xml:space="preserve"> note </w:t>
      </w:r>
      <w:proofErr w:type="spellStart"/>
      <w:r w:rsidRPr="00CF567E">
        <w:rPr>
          <w:rFonts w:cs="Times New Roman"/>
        </w:rPr>
        <w:t>để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tiện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lợi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hơn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cho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người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dùng</w:t>
      </w:r>
      <w:proofErr w:type="spellEnd"/>
    </w:p>
    <w:p w:rsidR="00FC2A75" w:rsidRPr="00CF567E" w:rsidRDefault="00FC2A75" w:rsidP="00FC2A75">
      <w:pPr>
        <w:rPr>
          <w:rFonts w:cs="Times New Roman"/>
        </w:rPr>
      </w:pPr>
    </w:p>
    <w:p w:rsidR="003B0CAD" w:rsidRPr="00CF567E" w:rsidRDefault="003B0CAD" w:rsidP="003B0CAD">
      <w:pPr>
        <w:rPr>
          <w:rFonts w:cs="Times New Roman"/>
        </w:rPr>
      </w:pPr>
    </w:p>
    <w:p w:rsidR="003B0CAD" w:rsidRPr="00CF567E" w:rsidRDefault="003B0CAD" w:rsidP="003B0CAD">
      <w:pPr>
        <w:rPr>
          <w:rFonts w:cs="Times New Roman"/>
        </w:rPr>
      </w:pPr>
    </w:p>
    <w:p w:rsidR="00450458" w:rsidRPr="00CF567E" w:rsidRDefault="00450458" w:rsidP="00450458">
      <w:pPr>
        <w:pStyle w:val="Heading2"/>
        <w:numPr>
          <w:ilvl w:val="0"/>
          <w:numId w:val="0"/>
        </w:numPr>
        <w:ind w:left="720"/>
        <w:rPr>
          <w:rFonts w:cs="Times New Roman"/>
        </w:rPr>
      </w:pPr>
    </w:p>
    <w:p w:rsidR="0008093B" w:rsidRPr="00CF567E" w:rsidRDefault="0008093B">
      <w:pPr>
        <w:rPr>
          <w:rFonts w:cs="Times New Roman"/>
          <w:b/>
          <w:szCs w:val="32"/>
        </w:rPr>
      </w:pPr>
      <w:r w:rsidRPr="00CF567E">
        <w:rPr>
          <w:rFonts w:cs="Times New Roman"/>
          <w:b/>
          <w:szCs w:val="32"/>
        </w:rPr>
        <w:br w:type="page"/>
      </w:r>
    </w:p>
    <w:p w:rsidR="0008093B" w:rsidRPr="00CF567E" w:rsidRDefault="00056589" w:rsidP="00056589">
      <w:pPr>
        <w:pStyle w:val="Heading1"/>
        <w:rPr>
          <w:rFonts w:cs="Times New Roman"/>
        </w:rPr>
      </w:pPr>
      <w:proofErr w:type="spellStart"/>
      <w:r w:rsidRPr="00CF567E">
        <w:rPr>
          <w:rFonts w:cs="Times New Roman"/>
        </w:rPr>
        <w:lastRenderedPageBreak/>
        <w:t>Giới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thiệu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cơ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bản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về</w:t>
      </w:r>
      <w:proofErr w:type="spellEnd"/>
      <w:r w:rsidRPr="00CF567E">
        <w:rPr>
          <w:rFonts w:cs="Times New Roman"/>
        </w:rPr>
        <w:t xml:space="preserve"> MVVM</w:t>
      </w:r>
    </w:p>
    <w:p w:rsidR="00056589" w:rsidRPr="00CF567E" w:rsidRDefault="00056589" w:rsidP="00056589">
      <w:pPr>
        <w:rPr>
          <w:rFonts w:cs="Times New Roman"/>
        </w:rPr>
      </w:pPr>
      <w:proofErr w:type="spellStart"/>
      <w:r w:rsidRPr="00CF567E">
        <w:rPr>
          <w:rFonts w:cs="Times New Roman"/>
        </w:rPr>
        <w:t>Cũng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như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trong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mọi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kiến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trúc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phần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mềm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khác</w:t>
      </w:r>
      <w:proofErr w:type="spellEnd"/>
      <w:r w:rsidRPr="00CF567E">
        <w:rPr>
          <w:rFonts w:cs="Times New Roman"/>
        </w:rPr>
        <w:t xml:space="preserve">, </w:t>
      </w:r>
      <w:r w:rsidR="00CA5BF3" w:rsidRPr="00CF567E">
        <w:rPr>
          <w:rFonts w:cs="Times New Roman"/>
        </w:rPr>
        <w:t xml:space="preserve">MVVM </w:t>
      </w:r>
      <w:proofErr w:type="spellStart"/>
      <w:r w:rsidR="00CA5BF3" w:rsidRPr="00CF567E">
        <w:rPr>
          <w:rFonts w:cs="Times New Roman"/>
        </w:rPr>
        <w:t>có</w:t>
      </w:r>
      <w:proofErr w:type="spellEnd"/>
      <w:r w:rsidR="00CA5BF3" w:rsidRPr="00CF567E">
        <w:rPr>
          <w:rFonts w:cs="Times New Roman"/>
        </w:rPr>
        <w:t xml:space="preserve"> </w:t>
      </w:r>
      <w:r w:rsidRPr="00CF567E">
        <w:rPr>
          <w:rFonts w:cs="Times New Roman"/>
        </w:rPr>
        <w:t xml:space="preserve">data binding </w:t>
      </w:r>
      <w:proofErr w:type="spellStart"/>
      <w:r w:rsidRPr="00CF567E">
        <w:rPr>
          <w:rFonts w:cs="Times New Roman"/>
        </w:rPr>
        <w:t>rất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cần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thiết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để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dữ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liệu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có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tính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trực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quan</w:t>
      </w:r>
      <w:proofErr w:type="spellEnd"/>
      <w:r w:rsidR="0020436F" w:rsidRPr="00CF567E">
        <w:rPr>
          <w:rFonts w:cs="Times New Roman"/>
        </w:rPr>
        <w:t xml:space="preserve">, </w:t>
      </w:r>
      <w:proofErr w:type="spellStart"/>
      <w:r w:rsidR="0020436F" w:rsidRPr="00CF567E">
        <w:rPr>
          <w:rFonts w:cs="Times New Roman"/>
        </w:rPr>
        <w:t>người</w:t>
      </w:r>
      <w:proofErr w:type="spellEnd"/>
      <w:r w:rsidR="0020436F" w:rsidRPr="00CF567E">
        <w:rPr>
          <w:rFonts w:cs="Times New Roman"/>
        </w:rPr>
        <w:t xml:space="preserve"> dung </w:t>
      </w:r>
      <w:proofErr w:type="spellStart"/>
      <w:r w:rsidR="0020436F" w:rsidRPr="00CF567E">
        <w:rPr>
          <w:rFonts w:cs="Times New Roman"/>
        </w:rPr>
        <w:t>có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thể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thao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tác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với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dữ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liệu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trực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tiếp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trên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giao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20436F" w:rsidRPr="00CF567E">
        <w:rPr>
          <w:rFonts w:cs="Times New Roman"/>
        </w:rPr>
        <w:t>diện</w:t>
      </w:r>
      <w:proofErr w:type="spellEnd"/>
      <w:r w:rsidR="0020436F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một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cách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sinh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động</w:t>
      </w:r>
      <w:proofErr w:type="spellEnd"/>
      <w:r w:rsidR="00CA5BF3" w:rsidRPr="00CF567E">
        <w:rPr>
          <w:rFonts w:cs="Times New Roman"/>
        </w:rPr>
        <w:t xml:space="preserve">. Data binding </w:t>
      </w:r>
      <w:proofErr w:type="spellStart"/>
      <w:r w:rsidR="00CA5BF3" w:rsidRPr="00CF567E">
        <w:rPr>
          <w:rFonts w:cs="Times New Roman"/>
        </w:rPr>
        <w:t>là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kĩ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thuật</w:t>
      </w:r>
      <w:proofErr w:type="spellEnd"/>
      <w:r w:rsidR="00CA5BF3" w:rsidRPr="00CF567E">
        <w:rPr>
          <w:rFonts w:cs="Times New Roman"/>
        </w:rPr>
        <w:t xml:space="preserve"> dung </w:t>
      </w:r>
      <w:proofErr w:type="spellStart"/>
      <w:r w:rsidR="00CA5BF3" w:rsidRPr="00CF567E">
        <w:rPr>
          <w:rFonts w:cs="Times New Roman"/>
        </w:rPr>
        <w:t>dể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tạo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gắn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kết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giữa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phần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giao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diện</w:t>
      </w:r>
      <w:proofErr w:type="spellEnd"/>
      <w:r w:rsidR="00CA5BF3" w:rsidRPr="00CF567E">
        <w:rPr>
          <w:rFonts w:cs="Times New Roman"/>
        </w:rPr>
        <w:t xml:space="preserve"> (UI) </w:t>
      </w:r>
      <w:proofErr w:type="spellStart"/>
      <w:r w:rsidR="00CA5BF3" w:rsidRPr="00CF567E">
        <w:rPr>
          <w:rFonts w:cs="Times New Roman"/>
        </w:rPr>
        <w:t>và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dữ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liệu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thông</w:t>
      </w:r>
      <w:proofErr w:type="spellEnd"/>
      <w:r w:rsidR="00CA5BF3" w:rsidRPr="00CF567E">
        <w:rPr>
          <w:rFonts w:cs="Times New Roman"/>
        </w:rPr>
        <w:t xml:space="preserve"> qua </w:t>
      </w:r>
      <w:proofErr w:type="spellStart"/>
      <w:r w:rsidR="00CA5BF3" w:rsidRPr="00CF567E">
        <w:rPr>
          <w:rFonts w:cs="Times New Roman"/>
        </w:rPr>
        <w:t>phần</w:t>
      </w:r>
      <w:proofErr w:type="spellEnd"/>
      <w:r w:rsidR="00CA5BF3" w:rsidRPr="00CF567E">
        <w:rPr>
          <w:rFonts w:cs="Times New Roman"/>
        </w:rPr>
        <w:t xml:space="preserve"> business </w:t>
      </w:r>
      <w:proofErr w:type="spellStart"/>
      <w:r w:rsidR="00CA5BF3" w:rsidRPr="00CF567E">
        <w:rPr>
          <w:rFonts w:cs="Times New Roman"/>
        </w:rPr>
        <w:t>logoc</w:t>
      </w:r>
      <w:proofErr w:type="spellEnd"/>
      <w:r w:rsidR="00CA5BF3" w:rsidRPr="00CF567E">
        <w:rPr>
          <w:rFonts w:cs="Times New Roman"/>
        </w:rPr>
        <w:t xml:space="preserve">. Do </w:t>
      </w:r>
      <w:proofErr w:type="spellStart"/>
      <w:r w:rsidR="00CA5BF3" w:rsidRPr="00CF567E">
        <w:rPr>
          <w:rFonts w:cs="Times New Roman"/>
        </w:rPr>
        <w:t>đó</w:t>
      </w:r>
      <w:proofErr w:type="spellEnd"/>
      <w:r w:rsidR="00CA5BF3" w:rsidRPr="00CF567E">
        <w:rPr>
          <w:rFonts w:cs="Times New Roman"/>
        </w:rPr>
        <w:t xml:space="preserve">, UI </w:t>
      </w:r>
      <w:proofErr w:type="spellStart"/>
      <w:r w:rsidR="00CA5BF3" w:rsidRPr="00CF567E">
        <w:rPr>
          <w:rFonts w:cs="Times New Roman"/>
        </w:rPr>
        <w:t>có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thể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tự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động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cập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nhật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sự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thay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đổi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trong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dữ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liệu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và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hiển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thị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lại</w:t>
      </w:r>
      <w:proofErr w:type="spellEnd"/>
      <w:r w:rsidR="00CA5BF3" w:rsidRPr="00CF567E">
        <w:rPr>
          <w:rFonts w:cs="Times New Roman"/>
        </w:rPr>
        <w:t>.</w:t>
      </w:r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Hơn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nữa</w:t>
      </w:r>
      <w:proofErr w:type="spellEnd"/>
      <w:r w:rsidR="00D401BB" w:rsidRPr="00CF567E">
        <w:rPr>
          <w:rFonts w:cs="Times New Roman"/>
        </w:rPr>
        <w:t xml:space="preserve">, </w:t>
      </w:r>
      <w:proofErr w:type="spellStart"/>
      <w:r w:rsidR="00D401BB" w:rsidRPr="00CF567E">
        <w:rPr>
          <w:rFonts w:cs="Times New Roman"/>
        </w:rPr>
        <w:t>trong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mô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hình</w:t>
      </w:r>
      <w:proofErr w:type="spellEnd"/>
      <w:r w:rsidR="00D401BB" w:rsidRPr="00CF567E">
        <w:rPr>
          <w:rFonts w:cs="Times New Roman"/>
        </w:rPr>
        <w:t xml:space="preserve"> MVVM </w:t>
      </w:r>
      <w:proofErr w:type="spellStart"/>
      <w:r w:rsidR="00D401BB" w:rsidRPr="00CF567E">
        <w:rPr>
          <w:rFonts w:cs="Times New Roman"/>
        </w:rPr>
        <w:t>thì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các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tầng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bên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dưới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sẽ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không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biết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được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các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thông</w:t>
      </w:r>
      <w:proofErr w:type="spellEnd"/>
      <w:r w:rsidR="00D401BB" w:rsidRPr="00CF567E">
        <w:rPr>
          <w:rFonts w:cs="Times New Roman"/>
        </w:rPr>
        <w:t xml:space="preserve"> tin </w:t>
      </w:r>
      <w:proofErr w:type="spellStart"/>
      <w:r w:rsidR="00D401BB" w:rsidRPr="00CF567E">
        <w:rPr>
          <w:rFonts w:cs="Times New Roman"/>
        </w:rPr>
        <w:t>gì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về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tầng</w:t>
      </w:r>
      <w:proofErr w:type="spellEnd"/>
      <w:r w:rsidR="00D401BB" w:rsidRPr="00CF567E">
        <w:rPr>
          <w:rFonts w:cs="Times New Roman"/>
        </w:rPr>
        <w:t xml:space="preserve"> ở </w:t>
      </w:r>
      <w:proofErr w:type="spellStart"/>
      <w:r w:rsidR="00D401BB" w:rsidRPr="00CF567E">
        <w:rPr>
          <w:rFonts w:cs="Times New Roman"/>
        </w:rPr>
        <w:t>trên</w:t>
      </w:r>
      <w:proofErr w:type="spellEnd"/>
      <w:r w:rsidR="00D401BB" w:rsidRPr="00CF567E">
        <w:rPr>
          <w:rFonts w:cs="Times New Roman"/>
        </w:rPr>
        <w:t xml:space="preserve"> </w:t>
      </w:r>
      <w:proofErr w:type="spellStart"/>
      <w:r w:rsidR="00D401BB" w:rsidRPr="00CF567E">
        <w:rPr>
          <w:rFonts w:cs="Times New Roman"/>
        </w:rPr>
        <w:t>nó</w:t>
      </w:r>
      <w:proofErr w:type="spellEnd"/>
      <w:r w:rsidR="00D401BB" w:rsidRPr="00CF567E">
        <w:rPr>
          <w:rFonts w:cs="Times New Roman"/>
        </w:rPr>
        <w:t xml:space="preserve">. </w:t>
      </w:r>
      <w:r w:rsidR="00CA5BF3" w:rsidRPr="00CF567E">
        <w:rPr>
          <w:rFonts w:cs="Times New Roman"/>
        </w:rPr>
        <w:t xml:space="preserve">Sau </w:t>
      </w:r>
      <w:proofErr w:type="spellStart"/>
      <w:r w:rsidR="00CA5BF3" w:rsidRPr="00CF567E">
        <w:rPr>
          <w:rFonts w:cs="Times New Roman"/>
        </w:rPr>
        <w:t>đây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là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sơ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lược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về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các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phần</w:t>
      </w:r>
      <w:proofErr w:type="spellEnd"/>
      <w:r w:rsidR="00CA5BF3" w:rsidRPr="00CF567E">
        <w:rPr>
          <w:rFonts w:cs="Times New Roman"/>
        </w:rPr>
        <w:t xml:space="preserve"> </w:t>
      </w:r>
      <w:proofErr w:type="spellStart"/>
      <w:r w:rsidR="00CA5BF3" w:rsidRPr="00CF567E">
        <w:rPr>
          <w:rFonts w:cs="Times New Roman"/>
        </w:rPr>
        <w:t>trong</w:t>
      </w:r>
      <w:proofErr w:type="spellEnd"/>
      <w:r w:rsidR="00CA5BF3" w:rsidRPr="00CF567E">
        <w:rPr>
          <w:rFonts w:cs="Times New Roman"/>
        </w:rPr>
        <w:t xml:space="preserve"> MVVM</w:t>
      </w:r>
    </w:p>
    <w:p w:rsidR="00D401BB" w:rsidRPr="00CF567E" w:rsidRDefault="00D401BB" w:rsidP="00D401BB">
      <w:pPr>
        <w:pStyle w:val="Heading2"/>
        <w:rPr>
          <w:rFonts w:cs="Times New Roman"/>
        </w:rPr>
      </w:pPr>
      <w:r w:rsidRPr="00CF567E">
        <w:rPr>
          <w:rFonts w:cs="Times New Roman"/>
        </w:rPr>
        <w:t>View:</w:t>
      </w:r>
    </w:p>
    <w:p w:rsidR="00D401BB" w:rsidRPr="00CF567E" w:rsidRDefault="00D401BB" w:rsidP="00D401BB">
      <w:pPr>
        <w:rPr>
          <w:rFonts w:cs="Times New Roman"/>
        </w:rPr>
      </w:pPr>
      <w:r w:rsidRPr="00CF567E">
        <w:rPr>
          <w:rFonts w:cs="Times New Roman"/>
        </w:rPr>
        <w:t xml:space="preserve">View </w:t>
      </w:r>
      <w:proofErr w:type="spellStart"/>
      <w:r w:rsidRPr="00CF567E">
        <w:rPr>
          <w:rFonts w:cs="Times New Roman"/>
        </w:rPr>
        <w:t>là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phần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giao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diện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trong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ứng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dụng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có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chức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năng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hiển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thị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dữ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liệu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và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đảm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nhận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việc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xử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lý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khi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gặp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các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thao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tác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từ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người</w:t>
      </w:r>
      <w:proofErr w:type="spellEnd"/>
      <w:r w:rsidRPr="00CF567E">
        <w:rPr>
          <w:rFonts w:cs="Times New Roman"/>
        </w:rPr>
        <w:t xml:space="preserve"> dung. </w:t>
      </w:r>
      <w:proofErr w:type="spellStart"/>
      <w:r w:rsidRPr="00CF567E">
        <w:rPr>
          <w:rFonts w:cs="Times New Roman"/>
        </w:rPr>
        <w:t>Ngoài</w:t>
      </w:r>
      <w:proofErr w:type="spellEnd"/>
      <w:r w:rsidRPr="00CF567E">
        <w:rPr>
          <w:rFonts w:cs="Times New Roman"/>
        </w:rPr>
        <w:t xml:space="preserve"> ra </w:t>
      </w:r>
      <w:proofErr w:type="spellStart"/>
      <w:r w:rsidRPr="00CF567E">
        <w:rPr>
          <w:rFonts w:cs="Times New Roman"/>
        </w:rPr>
        <w:t>điểm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mạnh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của</w:t>
      </w:r>
      <w:proofErr w:type="spellEnd"/>
      <w:r w:rsidRPr="00CF567E">
        <w:rPr>
          <w:rFonts w:cs="Times New Roman"/>
        </w:rPr>
        <w:t xml:space="preserve"> View </w:t>
      </w:r>
      <w:proofErr w:type="spellStart"/>
      <w:r w:rsidRPr="00CF567E">
        <w:rPr>
          <w:rFonts w:cs="Times New Roman"/>
        </w:rPr>
        <w:t>trong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mô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hình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này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là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nó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có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khả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năng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thực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hiện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hành</w:t>
      </w:r>
      <w:proofErr w:type="spellEnd"/>
      <w:r w:rsidRPr="00CF567E">
        <w:rPr>
          <w:rFonts w:cs="Times New Roman"/>
        </w:rPr>
        <w:t xml:space="preserve"> vi </w:t>
      </w:r>
      <w:proofErr w:type="spellStart"/>
      <w:r w:rsidRPr="00CF567E">
        <w:rPr>
          <w:rFonts w:cs="Times New Roman"/>
        </w:rPr>
        <w:t>và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phản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hồi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lại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người</w:t>
      </w:r>
      <w:proofErr w:type="spellEnd"/>
      <w:r w:rsidRPr="00CF567E">
        <w:rPr>
          <w:rFonts w:cs="Times New Roman"/>
        </w:rPr>
        <w:t xml:space="preserve"> dung </w:t>
      </w:r>
      <w:proofErr w:type="spellStart"/>
      <w:r w:rsidRPr="00CF567E">
        <w:rPr>
          <w:rFonts w:cs="Times New Roman"/>
        </w:rPr>
        <w:t>bằng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các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tính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năng</w:t>
      </w:r>
      <w:proofErr w:type="spellEnd"/>
      <w:r w:rsidRPr="00CF567E">
        <w:rPr>
          <w:rFonts w:cs="Times New Roman"/>
        </w:rPr>
        <w:t xml:space="preserve"> binding </w:t>
      </w:r>
      <w:proofErr w:type="spellStart"/>
      <w:r w:rsidRPr="00CF567E">
        <w:rPr>
          <w:rFonts w:cs="Times New Roman"/>
        </w:rPr>
        <w:t>và</w:t>
      </w:r>
      <w:proofErr w:type="spellEnd"/>
      <w:r w:rsidRPr="00CF567E">
        <w:rPr>
          <w:rFonts w:cs="Times New Roman"/>
        </w:rPr>
        <w:t xml:space="preserve"> command.</w:t>
      </w:r>
    </w:p>
    <w:p w:rsidR="00D401BB" w:rsidRPr="00CF567E" w:rsidRDefault="00D401BB" w:rsidP="00D401BB">
      <w:pPr>
        <w:pStyle w:val="Heading2"/>
        <w:rPr>
          <w:rFonts w:cs="Times New Roman"/>
        </w:rPr>
      </w:pPr>
      <w:r w:rsidRPr="00CF567E">
        <w:rPr>
          <w:rFonts w:cs="Times New Roman"/>
        </w:rPr>
        <w:t>Model:</w:t>
      </w:r>
    </w:p>
    <w:p w:rsidR="00D401BB" w:rsidRPr="00CF567E" w:rsidRDefault="00D401BB" w:rsidP="00D401BB">
      <w:pPr>
        <w:rPr>
          <w:rFonts w:cs="Times New Roman"/>
        </w:rPr>
      </w:pPr>
      <w:r w:rsidRPr="00CF567E">
        <w:rPr>
          <w:rFonts w:cs="Times New Roman"/>
        </w:rPr>
        <w:t xml:space="preserve">Model </w:t>
      </w:r>
      <w:proofErr w:type="spellStart"/>
      <w:r w:rsidRPr="00CF567E">
        <w:rPr>
          <w:rFonts w:cs="Times New Roman"/>
        </w:rPr>
        <w:t>là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phần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chứa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các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phương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thức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xử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lý</w:t>
      </w:r>
      <w:proofErr w:type="spellEnd"/>
      <w:r w:rsidRPr="00CF567E">
        <w:rPr>
          <w:rFonts w:cs="Times New Roman"/>
        </w:rPr>
        <w:t xml:space="preserve"> logic, </w:t>
      </w:r>
      <w:proofErr w:type="spellStart"/>
      <w:r w:rsidRPr="00CF567E">
        <w:rPr>
          <w:rFonts w:cs="Times New Roman"/>
        </w:rPr>
        <w:t>kết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nối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và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truy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xuất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đến</w:t>
      </w:r>
      <w:proofErr w:type="spellEnd"/>
      <w:r w:rsidRPr="00CF567E">
        <w:rPr>
          <w:rFonts w:cs="Times New Roman"/>
        </w:rPr>
        <w:t xml:space="preserve"> database, </w:t>
      </w:r>
      <w:proofErr w:type="spellStart"/>
      <w:r w:rsidRPr="00CF567E">
        <w:rPr>
          <w:rFonts w:cs="Times New Roman"/>
        </w:rPr>
        <w:t>mô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tả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dữ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liệu</w:t>
      </w:r>
      <w:proofErr w:type="spellEnd"/>
    </w:p>
    <w:p w:rsidR="00D401BB" w:rsidRPr="00CF567E" w:rsidRDefault="00D401BB" w:rsidP="00D401BB">
      <w:pPr>
        <w:pStyle w:val="Heading2"/>
        <w:rPr>
          <w:rFonts w:cs="Times New Roman"/>
        </w:rPr>
      </w:pPr>
      <w:proofErr w:type="spellStart"/>
      <w:r w:rsidRPr="00CF567E">
        <w:rPr>
          <w:rFonts w:cs="Times New Roman"/>
        </w:rPr>
        <w:t>ViewModel</w:t>
      </w:r>
      <w:proofErr w:type="spellEnd"/>
      <w:r w:rsidRPr="00CF567E">
        <w:rPr>
          <w:rFonts w:cs="Times New Roman"/>
        </w:rPr>
        <w:t>:</w:t>
      </w:r>
    </w:p>
    <w:p w:rsidR="00D401BB" w:rsidRPr="00CF567E" w:rsidRDefault="00D401BB" w:rsidP="00D401BB">
      <w:pPr>
        <w:rPr>
          <w:rFonts w:cs="Times New Roman"/>
        </w:rPr>
      </w:pPr>
      <w:proofErr w:type="spellStart"/>
      <w:r w:rsidRPr="00CF567E">
        <w:rPr>
          <w:rFonts w:cs="Times New Roman"/>
        </w:rPr>
        <w:t>Là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lớp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trung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gian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giữa</w:t>
      </w:r>
      <w:proofErr w:type="spellEnd"/>
      <w:r w:rsidRPr="00CF567E">
        <w:rPr>
          <w:rFonts w:cs="Times New Roman"/>
        </w:rPr>
        <w:t xml:space="preserve"> View </w:t>
      </w:r>
      <w:proofErr w:type="spellStart"/>
      <w:r w:rsidRPr="00CF567E">
        <w:rPr>
          <w:rFonts w:cs="Times New Roman"/>
        </w:rPr>
        <w:t>và</w:t>
      </w:r>
      <w:proofErr w:type="spellEnd"/>
      <w:r w:rsidRPr="00CF567E">
        <w:rPr>
          <w:rFonts w:cs="Times New Roman"/>
        </w:rPr>
        <w:t xml:space="preserve"> Model. </w:t>
      </w:r>
      <w:proofErr w:type="spellStart"/>
      <w:r w:rsidRPr="00CF567E">
        <w:rPr>
          <w:rFonts w:cs="Times New Roman"/>
        </w:rPr>
        <w:t>ViewModel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là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thành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phần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chứa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các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mã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lệnh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cần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thiết</w:t>
      </w:r>
      <w:proofErr w:type="spellEnd"/>
      <w:r w:rsidRPr="00CF567E">
        <w:rPr>
          <w:rFonts w:cs="Times New Roman"/>
        </w:rPr>
        <w:t xml:space="preserve"> dung </w:t>
      </w:r>
      <w:proofErr w:type="spellStart"/>
      <w:r w:rsidRPr="00CF567E">
        <w:rPr>
          <w:rFonts w:cs="Times New Roman"/>
        </w:rPr>
        <w:t>để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thực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hiện</w:t>
      </w:r>
      <w:proofErr w:type="spellEnd"/>
      <w:r w:rsidRPr="00CF567E">
        <w:rPr>
          <w:rFonts w:cs="Times New Roman"/>
        </w:rPr>
        <w:t xml:space="preserve"> data binding </w:t>
      </w:r>
      <w:proofErr w:type="spellStart"/>
      <w:r w:rsidRPr="00CF567E">
        <w:rPr>
          <w:rFonts w:cs="Times New Roman"/>
        </w:rPr>
        <w:t>và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xử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lý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các</w:t>
      </w:r>
      <w:proofErr w:type="spellEnd"/>
      <w:r w:rsidRPr="00CF567E">
        <w:rPr>
          <w:rFonts w:cs="Times New Roman"/>
        </w:rPr>
        <w:t xml:space="preserve"> command</w:t>
      </w:r>
    </w:p>
    <w:p w:rsidR="0008093B" w:rsidRPr="00CF567E" w:rsidRDefault="0008093B">
      <w:pPr>
        <w:rPr>
          <w:rFonts w:cs="Times New Roman"/>
          <w:b/>
          <w:szCs w:val="32"/>
        </w:rPr>
      </w:pPr>
      <w:r w:rsidRPr="00CF567E">
        <w:rPr>
          <w:rFonts w:cs="Times New Roman"/>
          <w:b/>
          <w:szCs w:val="32"/>
        </w:rPr>
        <w:br w:type="page"/>
      </w:r>
    </w:p>
    <w:p w:rsidR="0008093B" w:rsidRPr="00CF567E" w:rsidRDefault="00E85E34" w:rsidP="004168F0">
      <w:pPr>
        <w:pStyle w:val="Heading1"/>
        <w:rPr>
          <w:rFonts w:cs="Times New Roman"/>
        </w:rPr>
      </w:pPr>
      <w:proofErr w:type="spellStart"/>
      <w:r w:rsidRPr="00CF567E">
        <w:rPr>
          <w:rFonts w:cs="Times New Roman"/>
        </w:rPr>
        <w:lastRenderedPageBreak/>
        <w:t>Cấu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trúc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của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ứng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Pr="00CF567E">
        <w:rPr>
          <w:rFonts w:cs="Times New Roman"/>
        </w:rPr>
        <w:t>dụng</w:t>
      </w:r>
      <w:proofErr w:type="spellEnd"/>
    </w:p>
    <w:p w:rsidR="00120AFD" w:rsidRPr="00CF567E" w:rsidRDefault="00120AFD" w:rsidP="00120AFD">
      <w:pPr>
        <w:pStyle w:val="Heading2"/>
        <w:rPr>
          <w:rFonts w:cs="Times New Roman"/>
        </w:rPr>
      </w:pPr>
      <w:r w:rsidRPr="00CF567E">
        <w:rPr>
          <w:rFonts w:cs="Times New Roman"/>
        </w:rPr>
        <w:t>Model:</w:t>
      </w:r>
    </w:p>
    <w:p w:rsidR="00943B41" w:rsidRPr="00CF567E" w:rsidRDefault="00120AFD" w:rsidP="00120AFD">
      <w:pPr>
        <w:pStyle w:val="Heading3"/>
        <w:rPr>
          <w:rFonts w:cs="Times New Roman"/>
        </w:rPr>
      </w:pPr>
      <w:r w:rsidRPr="00CF567E">
        <w:rPr>
          <w:rFonts w:cs="Times New Roman"/>
        </w:rPr>
        <w:t xml:space="preserve">Note: </w:t>
      </w:r>
    </w:p>
    <w:tbl>
      <w:tblPr>
        <w:tblStyle w:val="TableGrid"/>
        <w:tblW w:w="9630" w:type="dxa"/>
        <w:tblInd w:w="625" w:type="dxa"/>
        <w:tblLook w:val="04A0" w:firstRow="1" w:lastRow="0" w:firstColumn="1" w:lastColumn="0" w:noHBand="0" w:noVBand="1"/>
      </w:tblPr>
      <w:tblGrid>
        <w:gridCol w:w="3150"/>
        <w:gridCol w:w="3240"/>
        <w:gridCol w:w="3240"/>
      </w:tblGrid>
      <w:tr w:rsidR="00943B41" w:rsidRPr="00CF567E" w:rsidTr="00943B41">
        <w:tc>
          <w:tcPr>
            <w:tcW w:w="3150" w:type="dxa"/>
          </w:tcPr>
          <w:p w:rsidR="00943B41" w:rsidRPr="00CF567E" w:rsidRDefault="00943B41" w:rsidP="00943B41">
            <w:pPr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Tên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thuộc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tính</w:t>
            </w:r>
            <w:proofErr w:type="spellEnd"/>
          </w:p>
        </w:tc>
        <w:tc>
          <w:tcPr>
            <w:tcW w:w="3240" w:type="dxa"/>
          </w:tcPr>
          <w:p w:rsidR="00943B41" w:rsidRPr="00CF567E" w:rsidRDefault="00943B41" w:rsidP="00943B41">
            <w:pPr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Mô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tả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thuộc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tính</w:t>
            </w:r>
            <w:proofErr w:type="spellEnd"/>
          </w:p>
        </w:tc>
        <w:tc>
          <w:tcPr>
            <w:tcW w:w="3240" w:type="dxa"/>
          </w:tcPr>
          <w:p w:rsidR="00943B41" w:rsidRPr="00CF567E" w:rsidRDefault="00943B41" w:rsidP="00943B41">
            <w:pPr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Ghi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chú</w:t>
            </w:r>
            <w:proofErr w:type="spellEnd"/>
          </w:p>
        </w:tc>
      </w:tr>
      <w:tr w:rsidR="00943B41" w:rsidRPr="00CF567E" w:rsidTr="00943B41">
        <w:tc>
          <w:tcPr>
            <w:tcW w:w="315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r w:rsidRPr="00CF567E">
              <w:rPr>
                <w:rFonts w:cs="Times New Roman"/>
              </w:rPr>
              <w:t>ID</w:t>
            </w:r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Mã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số</w:t>
            </w:r>
            <w:proofErr w:type="spellEnd"/>
            <w:r w:rsidRPr="00CF567E">
              <w:rPr>
                <w:rFonts w:cs="Times New Roman"/>
              </w:rPr>
              <w:t xml:space="preserve"> ID dung </w:t>
            </w:r>
            <w:proofErr w:type="spellStart"/>
            <w:r w:rsidRPr="00CF567E">
              <w:rPr>
                <w:rFonts w:cs="Times New Roman"/>
              </w:rPr>
              <w:t>để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phân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biệt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với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các</w:t>
            </w:r>
            <w:proofErr w:type="spellEnd"/>
            <w:r w:rsidRPr="00CF567E">
              <w:rPr>
                <w:rFonts w:cs="Times New Roman"/>
              </w:rPr>
              <w:t xml:space="preserve"> notes </w:t>
            </w:r>
            <w:proofErr w:type="spellStart"/>
            <w:r w:rsidRPr="00CF567E">
              <w:rPr>
                <w:rFonts w:cs="Times New Roman"/>
              </w:rPr>
              <w:t>khác</w:t>
            </w:r>
            <w:proofErr w:type="spellEnd"/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Khoá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chính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và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tự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động</w:t>
            </w:r>
            <w:proofErr w:type="spellEnd"/>
            <w:r w:rsidRPr="00CF567E">
              <w:rPr>
                <w:rFonts w:cs="Times New Roman"/>
              </w:rPr>
              <w:t xml:space="preserve"> tang </w:t>
            </w:r>
            <w:proofErr w:type="spellStart"/>
            <w:r w:rsidRPr="00CF567E">
              <w:rPr>
                <w:rFonts w:cs="Times New Roman"/>
              </w:rPr>
              <w:t>dần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trong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danh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sách</w:t>
            </w:r>
            <w:proofErr w:type="spellEnd"/>
            <w:r w:rsidRPr="00CF567E">
              <w:rPr>
                <w:rFonts w:cs="Times New Roman"/>
              </w:rPr>
              <w:t xml:space="preserve"> (</w:t>
            </w:r>
            <w:proofErr w:type="spellStart"/>
            <w:r w:rsidRPr="00CF567E">
              <w:rPr>
                <w:rFonts w:cs="Times New Roman"/>
              </w:rPr>
              <w:t>AutoIncrement</w:t>
            </w:r>
            <w:proofErr w:type="spellEnd"/>
            <w:r w:rsidRPr="00CF567E">
              <w:rPr>
                <w:rFonts w:cs="Times New Roman"/>
              </w:rPr>
              <w:t>)</w:t>
            </w:r>
          </w:p>
        </w:tc>
      </w:tr>
      <w:tr w:rsidR="00943B41" w:rsidRPr="00CF567E" w:rsidTr="00943B41">
        <w:tc>
          <w:tcPr>
            <w:tcW w:w="315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NotebookID</w:t>
            </w:r>
            <w:proofErr w:type="spellEnd"/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r w:rsidRPr="00CF567E">
              <w:rPr>
                <w:rFonts w:cs="Times New Roman"/>
              </w:rPr>
              <w:t xml:space="preserve">ID </w:t>
            </w:r>
            <w:proofErr w:type="spellStart"/>
            <w:r w:rsidRPr="00CF567E">
              <w:rPr>
                <w:rFonts w:cs="Times New Roman"/>
              </w:rPr>
              <w:t>của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các</w:t>
            </w:r>
            <w:proofErr w:type="spellEnd"/>
            <w:r w:rsidRPr="00CF567E">
              <w:rPr>
                <w:rFonts w:cs="Times New Roman"/>
              </w:rPr>
              <w:t xml:space="preserve"> notebook</w:t>
            </w:r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Khoá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ngoại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tham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chiếu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đến</w:t>
            </w:r>
            <w:proofErr w:type="spellEnd"/>
            <w:r w:rsidRPr="00CF567E">
              <w:rPr>
                <w:rFonts w:cs="Times New Roman"/>
              </w:rPr>
              <w:t xml:space="preserve"> Note (1 notebook </w:t>
            </w:r>
            <w:proofErr w:type="spellStart"/>
            <w:r w:rsidRPr="00CF567E">
              <w:rPr>
                <w:rFonts w:cs="Times New Roman"/>
              </w:rPr>
              <w:t>có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thể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có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nhiều</w:t>
            </w:r>
            <w:proofErr w:type="spellEnd"/>
            <w:r w:rsidRPr="00CF567E">
              <w:rPr>
                <w:rFonts w:cs="Times New Roman"/>
              </w:rPr>
              <w:t xml:space="preserve"> notes)</w:t>
            </w:r>
          </w:p>
        </w:tc>
      </w:tr>
      <w:tr w:rsidR="00943B41" w:rsidRPr="00CF567E" w:rsidTr="00943B41">
        <w:tc>
          <w:tcPr>
            <w:tcW w:w="315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r w:rsidRPr="00CF567E">
              <w:rPr>
                <w:rFonts w:cs="Times New Roman"/>
              </w:rPr>
              <w:t>Title</w:t>
            </w:r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Tiêu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đề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của</w:t>
            </w:r>
            <w:proofErr w:type="spellEnd"/>
            <w:r w:rsidRPr="00CF567E">
              <w:rPr>
                <w:rFonts w:cs="Times New Roman"/>
              </w:rPr>
              <w:t xml:space="preserve"> note</w:t>
            </w:r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</w:p>
        </w:tc>
      </w:tr>
      <w:tr w:rsidR="00943B41" w:rsidRPr="00CF567E" w:rsidTr="00943B41">
        <w:tc>
          <w:tcPr>
            <w:tcW w:w="315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CreatedTime</w:t>
            </w:r>
            <w:proofErr w:type="spellEnd"/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Thời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gian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tạo</w:t>
            </w:r>
            <w:proofErr w:type="spellEnd"/>
            <w:r w:rsidRPr="00CF567E">
              <w:rPr>
                <w:rFonts w:cs="Times New Roman"/>
              </w:rPr>
              <w:t xml:space="preserve"> ra note</w:t>
            </w:r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</w:p>
        </w:tc>
      </w:tr>
      <w:tr w:rsidR="00943B41" w:rsidRPr="00CF567E" w:rsidTr="00943B41">
        <w:tc>
          <w:tcPr>
            <w:tcW w:w="315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UpdatedTime</w:t>
            </w:r>
            <w:proofErr w:type="spellEnd"/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Thời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gian</w:t>
            </w:r>
            <w:proofErr w:type="spellEnd"/>
            <w:r w:rsidRPr="00CF567E">
              <w:rPr>
                <w:rFonts w:cs="Times New Roman"/>
              </w:rPr>
              <w:t xml:space="preserve"> note </w:t>
            </w:r>
            <w:proofErr w:type="spellStart"/>
            <w:r w:rsidRPr="00CF567E">
              <w:rPr>
                <w:rFonts w:cs="Times New Roman"/>
              </w:rPr>
              <w:t>được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chỉnh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sửa</w:t>
            </w:r>
            <w:proofErr w:type="spellEnd"/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</w:p>
        </w:tc>
      </w:tr>
      <w:tr w:rsidR="00943B41" w:rsidRPr="00CF567E" w:rsidTr="00943B41">
        <w:tc>
          <w:tcPr>
            <w:tcW w:w="315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fileLocation</w:t>
            </w:r>
            <w:proofErr w:type="spellEnd"/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Địa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chỉ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mà</w:t>
            </w:r>
            <w:proofErr w:type="spellEnd"/>
            <w:r w:rsidRPr="00CF567E">
              <w:rPr>
                <w:rFonts w:cs="Times New Roman"/>
              </w:rPr>
              <w:t xml:space="preserve"> file note </w:t>
            </w:r>
            <w:proofErr w:type="spellStart"/>
            <w:r w:rsidRPr="00CF567E">
              <w:rPr>
                <w:rFonts w:cs="Times New Roman"/>
              </w:rPr>
              <w:t>được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lưu</w:t>
            </w:r>
            <w:proofErr w:type="spellEnd"/>
          </w:p>
        </w:tc>
        <w:tc>
          <w:tcPr>
            <w:tcW w:w="3240" w:type="dxa"/>
          </w:tcPr>
          <w:p w:rsidR="00943B41" w:rsidRPr="00CF567E" w:rsidRDefault="00943B41" w:rsidP="00943B41">
            <w:pPr>
              <w:rPr>
                <w:rFonts w:cs="Times New Roman"/>
              </w:rPr>
            </w:pPr>
          </w:p>
        </w:tc>
      </w:tr>
    </w:tbl>
    <w:p w:rsidR="00943B41" w:rsidRPr="00CF567E" w:rsidRDefault="00943B41" w:rsidP="00981122">
      <w:pPr>
        <w:pStyle w:val="Heading3"/>
        <w:rPr>
          <w:rFonts w:cs="Times New Roman"/>
        </w:rPr>
      </w:pPr>
      <w:r w:rsidRPr="00CF567E">
        <w:rPr>
          <w:rFonts w:cs="Times New Roman"/>
        </w:rPr>
        <w:t>Notebook: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3055"/>
        <w:gridCol w:w="3240"/>
        <w:gridCol w:w="3240"/>
      </w:tblGrid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Tên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thuộc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tính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Mô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tả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thuộc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tính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Ghi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chú</w:t>
            </w:r>
            <w:proofErr w:type="spellEnd"/>
          </w:p>
        </w:tc>
      </w:tr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Id</w:t>
            </w:r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Mã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số</w:t>
            </w:r>
            <w:proofErr w:type="spellEnd"/>
            <w:r w:rsidRPr="00CF567E">
              <w:rPr>
                <w:rFonts w:cs="Times New Roman"/>
              </w:rPr>
              <w:t xml:space="preserve"> ID </w:t>
            </w:r>
            <w:proofErr w:type="spellStart"/>
            <w:r w:rsidRPr="00CF567E">
              <w:rPr>
                <w:rFonts w:cs="Times New Roman"/>
              </w:rPr>
              <w:t>của</w:t>
            </w:r>
            <w:proofErr w:type="spellEnd"/>
            <w:r w:rsidRPr="00CF567E">
              <w:rPr>
                <w:rFonts w:cs="Times New Roman"/>
              </w:rPr>
              <w:t xml:space="preserve"> notebook dung </w:t>
            </w:r>
            <w:proofErr w:type="spellStart"/>
            <w:r w:rsidRPr="00CF567E">
              <w:rPr>
                <w:rFonts w:cs="Times New Roman"/>
              </w:rPr>
              <w:t>để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phân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biệt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duy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nhất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với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các</w:t>
            </w:r>
            <w:proofErr w:type="spellEnd"/>
            <w:r w:rsidRPr="00CF567E">
              <w:rPr>
                <w:rFonts w:cs="Times New Roman"/>
              </w:rPr>
              <w:t xml:space="preserve"> notebook </w:t>
            </w:r>
            <w:proofErr w:type="spellStart"/>
            <w:r w:rsidRPr="00CF567E">
              <w:rPr>
                <w:rFonts w:cs="Times New Roman"/>
              </w:rPr>
              <w:t>khác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Khoá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chính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của</w:t>
            </w:r>
            <w:proofErr w:type="spellEnd"/>
            <w:r w:rsidRPr="00CF567E">
              <w:rPr>
                <w:rFonts w:cs="Times New Roman"/>
              </w:rPr>
              <w:t xml:space="preserve"> notebook </w:t>
            </w:r>
            <w:proofErr w:type="spellStart"/>
            <w:r w:rsidRPr="00CF567E">
              <w:rPr>
                <w:rFonts w:cs="Times New Roman"/>
              </w:rPr>
              <w:t>và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tự</w:t>
            </w:r>
            <w:proofErr w:type="spellEnd"/>
            <w:r w:rsidRPr="00CF567E">
              <w:rPr>
                <w:rFonts w:cs="Times New Roman"/>
              </w:rPr>
              <w:t xml:space="preserve"> tang </w:t>
            </w:r>
            <w:proofErr w:type="spellStart"/>
            <w:r w:rsidRPr="00CF567E">
              <w:rPr>
                <w:rFonts w:cs="Times New Roman"/>
              </w:rPr>
              <w:t>dần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trong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danh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CF567E">
              <w:rPr>
                <w:rFonts w:cs="Times New Roman"/>
              </w:rPr>
              <w:t>sách</w:t>
            </w:r>
            <w:proofErr w:type="spellEnd"/>
            <w:r w:rsidRPr="00CF567E">
              <w:rPr>
                <w:rFonts w:cs="Times New Roman"/>
              </w:rPr>
              <w:t>(</w:t>
            </w:r>
            <w:proofErr w:type="spellStart"/>
            <w:proofErr w:type="gramEnd"/>
            <w:r w:rsidRPr="00CF567E">
              <w:rPr>
                <w:rFonts w:cs="Times New Roman"/>
              </w:rPr>
              <w:t>AutoIncrement</w:t>
            </w:r>
            <w:proofErr w:type="spellEnd"/>
            <w:r w:rsidRPr="00CF567E">
              <w:rPr>
                <w:rFonts w:cs="Times New Roman"/>
              </w:rPr>
              <w:t>)</w:t>
            </w:r>
          </w:p>
        </w:tc>
      </w:tr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ind w:left="0"/>
              <w:jc w:val="center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UserId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Mã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số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của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người</w:t>
            </w:r>
            <w:proofErr w:type="spellEnd"/>
            <w:r w:rsidRPr="00CF567E">
              <w:rPr>
                <w:rFonts w:cs="Times New Roman"/>
              </w:rPr>
              <w:t xml:space="preserve"> dung notebook </w:t>
            </w:r>
            <w:proofErr w:type="spellStart"/>
            <w:r w:rsidRPr="00CF567E">
              <w:rPr>
                <w:rFonts w:cs="Times New Roman"/>
              </w:rPr>
              <w:t>đó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Khoá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ngoại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tham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chiếu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đến</w:t>
            </w:r>
            <w:proofErr w:type="spellEnd"/>
            <w:r w:rsidRPr="00CF567E">
              <w:rPr>
                <w:rFonts w:cs="Times New Roman"/>
              </w:rPr>
              <w:t xml:space="preserve"> User (1 user </w:t>
            </w:r>
            <w:proofErr w:type="spellStart"/>
            <w:r w:rsidRPr="00CF567E">
              <w:rPr>
                <w:rFonts w:cs="Times New Roman"/>
              </w:rPr>
              <w:t>có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thể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tạo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nhiều</w:t>
            </w:r>
            <w:proofErr w:type="spellEnd"/>
            <w:r w:rsidRPr="00CF567E">
              <w:rPr>
                <w:rFonts w:cs="Times New Roman"/>
              </w:rPr>
              <w:t xml:space="preserve"> notebooks)</w:t>
            </w:r>
          </w:p>
        </w:tc>
      </w:tr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Name</w:t>
            </w:r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Tiêu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đề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của</w:t>
            </w:r>
            <w:proofErr w:type="spellEnd"/>
            <w:r w:rsidRPr="00CF567E">
              <w:rPr>
                <w:rFonts w:cs="Times New Roman"/>
              </w:rPr>
              <w:t xml:space="preserve"> Notebook</w:t>
            </w:r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</w:p>
        </w:tc>
      </w:tr>
    </w:tbl>
    <w:p w:rsidR="00981122" w:rsidRPr="00CF567E" w:rsidRDefault="00981122" w:rsidP="00981122">
      <w:pPr>
        <w:rPr>
          <w:rFonts w:cs="Times New Roman"/>
        </w:rPr>
      </w:pPr>
    </w:p>
    <w:p w:rsidR="00981122" w:rsidRPr="00CF567E" w:rsidRDefault="00981122" w:rsidP="00981122">
      <w:pPr>
        <w:rPr>
          <w:rFonts w:cs="Times New Roman"/>
        </w:rPr>
      </w:pPr>
    </w:p>
    <w:p w:rsidR="00981122" w:rsidRPr="00CF567E" w:rsidRDefault="00981122" w:rsidP="00981122">
      <w:pPr>
        <w:pStyle w:val="Heading3"/>
        <w:rPr>
          <w:rFonts w:cs="Times New Roman"/>
        </w:rPr>
      </w:pPr>
      <w:r w:rsidRPr="00CF567E">
        <w:rPr>
          <w:rFonts w:cs="Times New Roman"/>
        </w:rPr>
        <w:lastRenderedPageBreak/>
        <w:t>User</w:t>
      </w:r>
    </w:p>
    <w:p w:rsidR="00981122" w:rsidRPr="00CF567E" w:rsidRDefault="00981122" w:rsidP="00981122">
      <w:pPr>
        <w:rPr>
          <w:rFonts w:cs="Times New Roman"/>
        </w:rPr>
      </w:pP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3055"/>
        <w:gridCol w:w="3240"/>
        <w:gridCol w:w="3240"/>
      </w:tblGrid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Tên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thuộc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tính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Mô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tả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thuộc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tính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Ghi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chú</w:t>
            </w:r>
            <w:proofErr w:type="spellEnd"/>
          </w:p>
        </w:tc>
      </w:tr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Id</w:t>
            </w:r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Mã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số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của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người</w:t>
            </w:r>
            <w:proofErr w:type="spellEnd"/>
            <w:r w:rsidRPr="00CF567E">
              <w:rPr>
                <w:rFonts w:cs="Times New Roman"/>
              </w:rPr>
              <w:t xml:space="preserve"> dung </w:t>
            </w:r>
            <w:proofErr w:type="spellStart"/>
            <w:r w:rsidRPr="00CF567E">
              <w:rPr>
                <w:rFonts w:cs="Times New Roman"/>
              </w:rPr>
              <w:t>để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phân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biệt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duy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nhất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Khoá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chính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và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tự</w:t>
            </w:r>
            <w:proofErr w:type="spellEnd"/>
            <w:r w:rsidRPr="00CF567E">
              <w:rPr>
                <w:rFonts w:cs="Times New Roman"/>
              </w:rPr>
              <w:t xml:space="preserve"> tang </w:t>
            </w:r>
            <w:proofErr w:type="spellStart"/>
            <w:r w:rsidRPr="00CF567E">
              <w:rPr>
                <w:rFonts w:cs="Times New Roman"/>
              </w:rPr>
              <w:t>dần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trong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danh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sách</w:t>
            </w:r>
            <w:proofErr w:type="spellEnd"/>
          </w:p>
        </w:tc>
      </w:tr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Name</w:t>
            </w:r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Tên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người</w:t>
            </w:r>
            <w:proofErr w:type="spellEnd"/>
            <w:r w:rsidRPr="00CF567E">
              <w:rPr>
                <w:rFonts w:cs="Times New Roman"/>
              </w:rPr>
              <w:t xml:space="preserve"> dung</w:t>
            </w:r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</w:p>
        </w:tc>
      </w:tr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ind w:left="0"/>
              <w:jc w:val="center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Lastname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Họ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của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người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dùng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</w:p>
        </w:tc>
      </w:tr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Username</w:t>
            </w:r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Tên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tài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khoản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người</w:t>
            </w:r>
            <w:proofErr w:type="spellEnd"/>
            <w:r w:rsidRPr="00CF567E">
              <w:rPr>
                <w:rFonts w:cs="Times New Roman"/>
              </w:rPr>
              <w:t xml:space="preserve"> dung </w:t>
            </w:r>
            <w:proofErr w:type="spellStart"/>
            <w:r w:rsidRPr="00CF567E">
              <w:rPr>
                <w:rFonts w:cs="Times New Roman"/>
              </w:rPr>
              <w:t>tạo</w:t>
            </w:r>
            <w:proofErr w:type="spellEnd"/>
            <w:r w:rsidRPr="00CF567E">
              <w:rPr>
                <w:rFonts w:cs="Times New Roman"/>
              </w:rPr>
              <w:t xml:space="preserve"> ra</w:t>
            </w:r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</w:p>
        </w:tc>
      </w:tr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Email</w:t>
            </w:r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r w:rsidRPr="00CF567E">
              <w:rPr>
                <w:rFonts w:cs="Times New Roman"/>
              </w:rPr>
              <w:t xml:space="preserve">Email </w:t>
            </w:r>
            <w:proofErr w:type="spellStart"/>
            <w:r w:rsidRPr="00CF567E">
              <w:rPr>
                <w:rFonts w:cs="Times New Roman"/>
              </w:rPr>
              <w:t>khi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người</w:t>
            </w:r>
            <w:proofErr w:type="spellEnd"/>
            <w:r w:rsidRPr="00CF567E">
              <w:rPr>
                <w:rFonts w:cs="Times New Roman"/>
              </w:rPr>
              <w:t xml:space="preserve"> dung </w:t>
            </w:r>
            <w:proofErr w:type="spellStart"/>
            <w:r w:rsidRPr="00CF567E">
              <w:rPr>
                <w:rFonts w:cs="Times New Roman"/>
              </w:rPr>
              <w:t>đăng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ký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</w:p>
        </w:tc>
      </w:tr>
      <w:tr w:rsidR="00981122" w:rsidRPr="00CF567E" w:rsidTr="00981122">
        <w:tc>
          <w:tcPr>
            <w:tcW w:w="3055" w:type="dxa"/>
          </w:tcPr>
          <w:p w:rsidR="00981122" w:rsidRPr="00CF567E" w:rsidRDefault="00981122" w:rsidP="00981122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Password</w:t>
            </w:r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Mật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khẩu</w:t>
            </w:r>
            <w:proofErr w:type="spellEnd"/>
          </w:p>
        </w:tc>
        <w:tc>
          <w:tcPr>
            <w:tcW w:w="3240" w:type="dxa"/>
          </w:tcPr>
          <w:p w:rsidR="00981122" w:rsidRPr="00CF567E" w:rsidRDefault="00981122" w:rsidP="00981122">
            <w:pPr>
              <w:ind w:left="0"/>
              <w:rPr>
                <w:rFonts w:cs="Times New Roman"/>
              </w:rPr>
            </w:pPr>
          </w:p>
        </w:tc>
      </w:tr>
    </w:tbl>
    <w:p w:rsidR="00981122" w:rsidRPr="00CF567E" w:rsidRDefault="00981122" w:rsidP="00981122">
      <w:pPr>
        <w:rPr>
          <w:rFonts w:cs="Times New Roman"/>
        </w:rPr>
      </w:pPr>
    </w:p>
    <w:p w:rsidR="00981122" w:rsidRPr="00CF567E" w:rsidRDefault="00981122" w:rsidP="00981122">
      <w:pPr>
        <w:pStyle w:val="Heading2"/>
        <w:rPr>
          <w:rFonts w:cs="Times New Roman"/>
        </w:rPr>
      </w:pPr>
      <w:proofErr w:type="spellStart"/>
      <w:r w:rsidRPr="00CF567E">
        <w:rPr>
          <w:rFonts w:cs="Times New Roman"/>
        </w:rPr>
        <w:t>ViewModel</w:t>
      </w:r>
      <w:proofErr w:type="spellEnd"/>
      <w:r w:rsidRPr="00CF567E">
        <w:rPr>
          <w:rFonts w:cs="Times New Roman"/>
        </w:rPr>
        <w:t>:</w:t>
      </w:r>
    </w:p>
    <w:p w:rsidR="00981122" w:rsidRPr="00CF567E" w:rsidRDefault="001D0775" w:rsidP="001D0775">
      <w:pPr>
        <w:pStyle w:val="Heading3"/>
        <w:rPr>
          <w:rFonts w:cs="Times New Roman"/>
        </w:rPr>
      </w:pPr>
      <w:r w:rsidRPr="00CF567E">
        <w:rPr>
          <w:rFonts w:cs="Times New Roman"/>
        </w:rPr>
        <w:t>Commands: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2876"/>
        <w:gridCol w:w="3419"/>
        <w:gridCol w:w="3240"/>
      </w:tblGrid>
      <w:tr w:rsidR="001D0775" w:rsidRPr="00CF567E" w:rsidTr="001D0775">
        <w:tc>
          <w:tcPr>
            <w:tcW w:w="2876" w:type="dxa"/>
          </w:tcPr>
          <w:p w:rsidR="001D0775" w:rsidRPr="00CF567E" w:rsidRDefault="001D0775" w:rsidP="001D0775">
            <w:pPr>
              <w:ind w:left="0"/>
              <w:jc w:val="center"/>
              <w:rPr>
                <w:rFonts w:cs="Times New Roman"/>
                <w:b/>
              </w:rPr>
            </w:pPr>
            <w:r w:rsidRPr="00CF567E">
              <w:rPr>
                <w:rFonts w:cs="Times New Roman"/>
                <w:b/>
              </w:rPr>
              <w:t>STT</w:t>
            </w:r>
          </w:p>
        </w:tc>
        <w:tc>
          <w:tcPr>
            <w:tcW w:w="3419" w:type="dxa"/>
          </w:tcPr>
          <w:p w:rsidR="001D0775" w:rsidRPr="00CF567E" w:rsidRDefault="001D0775" w:rsidP="001D0775">
            <w:pPr>
              <w:ind w:left="0"/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Tên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gọi</w:t>
            </w:r>
            <w:proofErr w:type="spellEnd"/>
          </w:p>
        </w:tc>
        <w:tc>
          <w:tcPr>
            <w:tcW w:w="3240" w:type="dxa"/>
          </w:tcPr>
          <w:p w:rsidR="001D0775" w:rsidRPr="00CF567E" w:rsidRDefault="001D0775" w:rsidP="001D0775">
            <w:pPr>
              <w:ind w:left="0"/>
              <w:jc w:val="center"/>
              <w:rPr>
                <w:rFonts w:cs="Times New Roman"/>
                <w:b/>
              </w:rPr>
            </w:pPr>
            <w:proofErr w:type="spellStart"/>
            <w:r w:rsidRPr="00CF567E">
              <w:rPr>
                <w:rFonts w:cs="Times New Roman"/>
                <w:b/>
              </w:rPr>
              <w:t>Mô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tả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chức</w:t>
            </w:r>
            <w:proofErr w:type="spellEnd"/>
            <w:r w:rsidRPr="00CF567E">
              <w:rPr>
                <w:rFonts w:cs="Times New Roman"/>
                <w:b/>
              </w:rPr>
              <w:t xml:space="preserve"> </w:t>
            </w:r>
            <w:proofErr w:type="spellStart"/>
            <w:r w:rsidRPr="00CF567E">
              <w:rPr>
                <w:rFonts w:cs="Times New Roman"/>
                <w:b/>
              </w:rPr>
              <w:t>năng</w:t>
            </w:r>
            <w:proofErr w:type="spellEnd"/>
          </w:p>
        </w:tc>
      </w:tr>
      <w:tr w:rsidR="001D0775" w:rsidRPr="00CF567E" w:rsidTr="001D0775">
        <w:tc>
          <w:tcPr>
            <w:tcW w:w="2876" w:type="dxa"/>
          </w:tcPr>
          <w:p w:rsidR="001D0775" w:rsidRPr="00CF567E" w:rsidRDefault="001D0775" w:rsidP="001D0775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1</w:t>
            </w:r>
          </w:p>
        </w:tc>
        <w:tc>
          <w:tcPr>
            <w:tcW w:w="3419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BeginEditCommand</w:t>
            </w:r>
            <w:proofErr w:type="spellEnd"/>
          </w:p>
        </w:tc>
        <w:tc>
          <w:tcPr>
            <w:tcW w:w="3240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Bắt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đầu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thực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hiện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chức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năng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chỉnh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sửa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</w:p>
        </w:tc>
      </w:tr>
      <w:tr w:rsidR="001D0775" w:rsidRPr="00CF567E" w:rsidTr="001D0775">
        <w:tc>
          <w:tcPr>
            <w:tcW w:w="2876" w:type="dxa"/>
          </w:tcPr>
          <w:p w:rsidR="001D0775" w:rsidRPr="00CF567E" w:rsidRDefault="001D0775" w:rsidP="001D0775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2</w:t>
            </w:r>
          </w:p>
        </w:tc>
        <w:tc>
          <w:tcPr>
            <w:tcW w:w="3419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HasEditingCommand</w:t>
            </w:r>
            <w:proofErr w:type="spellEnd"/>
          </w:p>
        </w:tc>
        <w:tc>
          <w:tcPr>
            <w:tcW w:w="3240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Kiểm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tra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xem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người</w:t>
            </w:r>
            <w:proofErr w:type="spellEnd"/>
            <w:r w:rsidRPr="00CF567E">
              <w:rPr>
                <w:rFonts w:cs="Times New Roman"/>
              </w:rPr>
              <w:t xml:space="preserve"> dung </w:t>
            </w:r>
            <w:proofErr w:type="spellStart"/>
            <w:r w:rsidRPr="00CF567E">
              <w:rPr>
                <w:rFonts w:cs="Times New Roman"/>
              </w:rPr>
              <w:t>đã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có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chỉnh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sửa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nội</w:t>
            </w:r>
            <w:proofErr w:type="spellEnd"/>
            <w:r w:rsidRPr="00CF567E">
              <w:rPr>
                <w:rFonts w:cs="Times New Roman"/>
              </w:rPr>
              <w:t xml:space="preserve"> dung note </w:t>
            </w:r>
            <w:proofErr w:type="spellStart"/>
            <w:r w:rsidRPr="00CF567E">
              <w:rPr>
                <w:rFonts w:cs="Times New Roman"/>
              </w:rPr>
              <w:t>chưa</w:t>
            </w:r>
            <w:proofErr w:type="spellEnd"/>
          </w:p>
        </w:tc>
      </w:tr>
      <w:tr w:rsidR="001D0775" w:rsidRPr="00CF567E" w:rsidTr="001D0775">
        <w:tc>
          <w:tcPr>
            <w:tcW w:w="2876" w:type="dxa"/>
          </w:tcPr>
          <w:p w:rsidR="001D0775" w:rsidRPr="00CF567E" w:rsidRDefault="001D0775" w:rsidP="001D0775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3</w:t>
            </w:r>
          </w:p>
        </w:tc>
        <w:tc>
          <w:tcPr>
            <w:tcW w:w="3419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LoginCommand</w:t>
            </w:r>
            <w:proofErr w:type="spellEnd"/>
          </w:p>
        </w:tc>
        <w:tc>
          <w:tcPr>
            <w:tcW w:w="3240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Thực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hiện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thao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tác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đăng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nhập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cho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người</w:t>
            </w:r>
            <w:proofErr w:type="spellEnd"/>
            <w:r w:rsidRPr="00CF567E">
              <w:rPr>
                <w:rFonts w:cs="Times New Roman"/>
              </w:rPr>
              <w:t xml:space="preserve"> dung (</w:t>
            </w:r>
            <w:proofErr w:type="spellStart"/>
            <w:r w:rsidRPr="00CF567E">
              <w:rPr>
                <w:rFonts w:cs="Times New Roman"/>
              </w:rPr>
              <w:t>đã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đăng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ký</w:t>
            </w:r>
            <w:proofErr w:type="spellEnd"/>
            <w:r w:rsidRPr="00CF567E">
              <w:rPr>
                <w:rFonts w:cs="Times New Roman"/>
              </w:rPr>
              <w:t>)</w:t>
            </w:r>
          </w:p>
        </w:tc>
      </w:tr>
      <w:tr w:rsidR="001D0775" w:rsidRPr="00CF567E" w:rsidTr="001D0775">
        <w:tc>
          <w:tcPr>
            <w:tcW w:w="2876" w:type="dxa"/>
          </w:tcPr>
          <w:p w:rsidR="001D0775" w:rsidRPr="00CF567E" w:rsidRDefault="001D0775" w:rsidP="001D0775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4</w:t>
            </w:r>
          </w:p>
        </w:tc>
        <w:tc>
          <w:tcPr>
            <w:tcW w:w="3419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NewNotebookCommand</w:t>
            </w:r>
            <w:proofErr w:type="spellEnd"/>
          </w:p>
        </w:tc>
        <w:tc>
          <w:tcPr>
            <w:tcW w:w="3240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Tạo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mới</w:t>
            </w:r>
            <w:proofErr w:type="spellEnd"/>
            <w:r w:rsidRPr="00CF567E">
              <w:rPr>
                <w:rFonts w:cs="Times New Roman"/>
              </w:rPr>
              <w:t xml:space="preserve"> 1 notebook</w:t>
            </w:r>
          </w:p>
        </w:tc>
      </w:tr>
      <w:tr w:rsidR="001D0775" w:rsidRPr="00CF567E" w:rsidTr="001D0775">
        <w:tc>
          <w:tcPr>
            <w:tcW w:w="2876" w:type="dxa"/>
          </w:tcPr>
          <w:p w:rsidR="001D0775" w:rsidRPr="00CF567E" w:rsidRDefault="001D0775" w:rsidP="001D0775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5</w:t>
            </w:r>
          </w:p>
        </w:tc>
        <w:tc>
          <w:tcPr>
            <w:tcW w:w="3419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NewNoteCommand</w:t>
            </w:r>
            <w:proofErr w:type="spellEnd"/>
          </w:p>
        </w:tc>
        <w:tc>
          <w:tcPr>
            <w:tcW w:w="3240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Tạo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mới</w:t>
            </w:r>
            <w:proofErr w:type="spellEnd"/>
            <w:r w:rsidRPr="00CF567E">
              <w:rPr>
                <w:rFonts w:cs="Times New Roman"/>
              </w:rPr>
              <w:t xml:space="preserve"> 1 note </w:t>
            </w:r>
            <w:proofErr w:type="spellStart"/>
            <w:r w:rsidRPr="00CF567E">
              <w:rPr>
                <w:rFonts w:cs="Times New Roman"/>
              </w:rPr>
              <w:t>trong</w:t>
            </w:r>
            <w:proofErr w:type="spellEnd"/>
            <w:r w:rsidRPr="00CF567E">
              <w:rPr>
                <w:rFonts w:cs="Times New Roman"/>
              </w:rPr>
              <w:t xml:space="preserve"> notebook </w:t>
            </w:r>
            <w:proofErr w:type="spellStart"/>
            <w:r w:rsidRPr="00CF567E">
              <w:rPr>
                <w:rFonts w:cs="Times New Roman"/>
              </w:rPr>
              <w:t>đã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lựa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chọn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tương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ứng</w:t>
            </w:r>
            <w:proofErr w:type="spellEnd"/>
          </w:p>
        </w:tc>
      </w:tr>
      <w:tr w:rsidR="001D0775" w:rsidRPr="00CF567E" w:rsidTr="001D0775">
        <w:tc>
          <w:tcPr>
            <w:tcW w:w="2876" w:type="dxa"/>
          </w:tcPr>
          <w:p w:rsidR="001D0775" w:rsidRPr="00CF567E" w:rsidRDefault="001D0775" w:rsidP="001D0775">
            <w:pPr>
              <w:ind w:left="0"/>
              <w:jc w:val="center"/>
              <w:rPr>
                <w:rFonts w:cs="Times New Roman"/>
              </w:rPr>
            </w:pPr>
            <w:r w:rsidRPr="00CF567E">
              <w:rPr>
                <w:rFonts w:cs="Times New Roman"/>
              </w:rPr>
              <w:t>6</w:t>
            </w:r>
          </w:p>
        </w:tc>
        <w:tc>
          <w:tcPr>
            <w:tcW w:w="3419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RegisterCommand</w:t>
            </w:r>
            <w:proofErr w:type="spellEnd"/>
          </w:p>
        </w:tc>
        <w:tc>
          <w:tcPr>
            <w:tcW w:w="3240" w:type="dxa"/>
          </w:tcPr>
          <w:p w:rsidR="001D0775" w:rsidRPr="00CF567E" w:rsidRDefault="001D0775" w:rsidP="001D0775">
            <w:pPr>
              <w:ind w:left="0"/>
              <w:rPr>
                <w:rFonts w:cs="Times New Roman"/>
              </w:rPr>
            </w:pPr>
            <w:proofErr w:type="spellStart"/>
            <w:r w:rsidRPr="00CF567E">
              <w:rPr>
                <w:rFonts w:cs="Times New Roman"/>
              </w:rPr>
              <w:t>Thực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hiện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thao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tác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đăng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ký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cho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người</w:t>
            </w:r>
            <w:proofErr w:type="spellEnd"/>
            <w:r w:rsidRPr="00CF567E">
              <w:rPr>
                <w:rFonts w:cs="Times New Roman"/>
              </w:rPr>
              <w:t xml:space="preserve"> </w:t>
            </w:r>
            <w:proofErr w:type="spellStart"/>
            <w:r w:rsidRPr="00CF567E">
              <w:rPr>
                <w:rFonts w:cs="Times New Roman"/>
              </w:rPr>
              <w:t>dùng</w:t>
            </w:r>
            <w:proofErr w:type="spellEnd"/>
          </w:p>
        </w:tc>
      </w:tr>
    </w:tbl>
    <w:p w:rsidR="001D0775" w:rsidRPr="00CF567E" w:rsidRDefault="001D0775" w:rsidP="001D0775">
      <w:pPr>
        <w:rPr>
          <w:rFonts w:cs="Times New Roman"/>
        </w:rPr>
      </w:pPr>
    </w:p>
    <w:p w:rsidR="001D0775" w:rsidRPr="00CF567E" w:rsidRDefault="001D0775" w:rsidP="001D0775">
      <w:pPr>
        <w:pStyle w:val="Heading3"/>
        <w:rPr>
          <w:rFonts w:cs="Times New Roman"/>
        </w:rPr>
      </w:pPr>
      <w:r w:rsidRPr="00CF567E">
        <w:rPr>
          <w:rFonts w:cs="Times New Roman"/>
        </w:rPr>
        <w:lastRenderedPageBreak/>
        <w:t>Converters:</w:t>
      </w:r>
    </w:p>
    <w:p w:rsidR="00CF567E" w:rsidRPr="00CF567E" w:rsidRDefault="00CF567E" w:rsidP="00CF567E">
      <w:pPr>
        <w:rPr>
          <w:rFonts w:cs="Times New Roman"/>
        </w:rPr>
      </w:pPr>
      <w:r w:rsidRPr="00CF567E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635231</wp:posOffset>
                </wp:positionH>
                <wp:positionV relativeFrom="paragraph">
                  <wp:posOffset>581544</wp:posOffset>
                </wp:positionV>
                <wp:extent cx="4823460" cy="43205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460" cy="432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System.Globalization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System.Windows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System.Windows.Data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NoteApps.ViewModel.Converters</w:t>
                            </w:r>
                            <w:proofErr w:type="spellEnd"/>
                            <w:proofErr w:type="gramEnd"/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BoolToVisConverter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IValueConverter</w:t>
                            </w:r>
                            <w:proofErr w:type="spellEnd"/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check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hết</w:t>
                            </w:r>
                            <w:proofErr w:type="spellEnd"/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Convert(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value, Type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targetType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parameter,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CultureInfo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culture)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isVisible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)value;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isVisible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Visibility.Visible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Visibility.Collapsed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ConvertBack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value, Type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targetType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parameter,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CultureInfo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culture)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1D0775" w:rsidRDefault="001D0775" w:rsidP="001D07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1D0775" w:rsidRDefault="001D07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pt;margin-top:45.8pt;width:379.8pt;height:34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">
                <v:textbox>
                  <w:txbxContent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System.Globalization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System.Windows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System.Windows.Data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NoteApps.ViewModel.Converters</w:t>
                      </w:r>
                      <w:proofErr w:type="spellEnd"/>
                      <w:proofErr w:type="gramEnd"/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BoolToVisConverter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IValueConverter</w:t>
                      </w:r>
                      <w:proofErr w:type="spellEnd"/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đã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check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hết</w:t>
                      </w:r>
                      <w:proofErr w:type="spellEnd"/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Convert(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value, Type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targetType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parameter,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CultureInfo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culture)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isVisible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)value;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isVisible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Visibility.Visible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Visibility.Collapsed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ConvertBack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value, Type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targetType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parameter,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CultureInfo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culture)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1D0775" w:rsidRDefault="001D0775" w:rsidP="001D07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1D0775" w:rsidRDefault="001D0775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D0775" w:rsidRPr="00CF567E">
        <w:rPr>
          <w:rFonts w:cs="Times New Roman"/>
        </w:rPr>
        <w:t>Thực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hiện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kiểm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tra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dữ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liệu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đã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được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chuyển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đổi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phù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hợp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để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có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thể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hiện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thị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trực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quan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cho</w:t>
      </w:r>
      <w:proofErr w:type="spellEnd"/>
      <w:r w:rsidR="001D0775" w:rsidRPr="00CF567E">
        <w:rPr>
          <w:rFonts w:cs="Times New Roman"/>
        </w:rPr>
        <w:t xml:space="preserve"> </w:t>
      </w:r>
      <w:proofErr w:type="spellStart"/>
      <w:r w:rsidR="001D0775" w:rsidRPr="00CF567E">
        <w:rPr>
          <w:rFonts w:cs="Times New Roman"/>
        </w:rPr>
        <w:t>người</w:t>
      </w:r>
      <w:proofErr w:type="spellEnd"/>
      <w:r w:rsidR="001D0775" w:rsidRPr="00CF567E">
        <w:rPr>
          <w:rFonts w:cs="Times New Roman"/>
        </w:rPr>
        <w:t xml:space="preserve"> dung </w:t>
      </w:r>
      <w:proofErr w:type="spellStart"/>
      <w:r w:rsidR="001D0775" w:rsidRPr="00CF567E">
        <w:rPr>
          <w:rFonts w:cs="Times New Roman"/>
        </w:rPr>
        <w:t>chưa</w:t>
      </w:r>
      <w:proofErr w:type="spellEnd"/>
    </w:p>
    <w:p w:rsidR="001D0775" w:rsidRPr="00CF567E" w:rsidRDefault="001D0775" w:rsidP="00CF567E">
      <w:pPr>
        <w:rPr>
          <w:rFonts w:cs="Times New Roman"/>
        </w:rPr>
      </w:pPr>
    </w:p>
    <w:p w:rsidR="00CF567E" w:rsidRPr="00CF567E" w:rsidRDefault="00CF567E" w:rsidP="00CF567E">
      <w:pPr>
        <w:rPr>
          <w:rFonts w:cs="Times New Roman"/>
        </w:rPr>
      </w:pPr>
    </w:p>
    <w:p w:rsidR="00CF567E" w:rsidRPr="00CF567E" w:rsidRDefault="00CF567E" w:rsidP="00CF567E">
      <w:pPr>
        <w:rPr>
          <w:rFonts w:cs="Times New Roman"/>
        </w:rPr>
      </w:pPr>
    </w:p>
    <w:p w:rsidR="00CF567E" w:rsidRPr="00CF567E" w:rsidRDefault="00CF567E" w:rsidP="00CF567E">
      <w:pPr>
        <w:rPr>
          <w:rFonts w:cs="Times New Roman"/>
        </w:rPr>
      </w:pPr>
    </w:p>
    <w:p w:rsidR="00CF567E" w:rsidRPr="00CF567E" w:rsidRDefault="00CF567E" w:rsidP="00CF567E">
      <w:pPr>
        <w:rPr>
          <w:rFonts w:cs="Times New Roman"/>
        </w:rPr>
      </w:pPr>
    </w:p>
    <w:p w:rsidR="00CF567E" w:rsidRPr="00CF567E" w:rsidRDefault="00CF567E" w:rsidP="00CF567E">
      <w:pPr>
        <w:rPr>
          <w:rFonts w:cs="Times New Roman"/>
        </w:rPr>
      </w:pPr>
    </w:p>
    <w:p w:rsidR="00CF567E" w:rsidRPr="00CF567E" w:rsidRDefault="00CF567E" w:rsidP="00CF567E">
      <w:pPr>
        <w:rPr>
          <w:rFonts w:cs="Times New Roman"/>
        </w:rPr>
      </w:pPr>
    </w:p>
    <w:p w:rsidR="00CF567E" w:rsidRPr="00CF567E" w:rsidRDefault="00CF567E" w:rsidP="00CF567E">
      <w:pPr>
        <w:rPr>
          <w:rFonts w:cs="Times New Roman"/>
        </w:rPr>
      </w:pPr>
    </w:p>
    <w:p w:rsidR="00CF567E" w:rsidRPr="00CF567E" w:rsidRDefault="00CF567E" w:rsidP="00CF567E">
      <w:pPr>
        <w:rPr>
          <w:rFonts w:cs="Times New Roman"/>
        </w:rPr>
      </w:pPr>
    </w:p>
    <w:p w:rsidR="00CF567E" w:rsidRPr="00CF567E" w:rsidRDefault="00CF567E" w:rsidP="00CF567E">
      <w:pPr>
        <w:rPr>
          <w:rFonts w:cs="Times New Roman"/>
        </w:rPr>
      </w:pPr>
    </w:p>
    <w:p w:rsidR="00CF567E" w:rsidRPr="00CF567E" w:rsidRDefault="00CF567E" w:rsidP="00CF567E">
      <w:pPr>
        <w:rPr>
          <w:rFonts w:cs="Times New Roman"/>
        </w:rPr>
      </w:pPr>
    </w:p>
    <w:p w:rsidR="00CF567E" w:rsidRPr="00CF567E" w:rsidRDefault="00CF567E" w:rsidP="00CF567E">
      <w:pPr>
        <w:pStyle w:val="Heading3"/>
        <w:rPr>
          <w:rFonts w:cs="Times New Roman"/>
        </w:rPr>
      </w:pPr>
      <w:proofErr w:type="spellStart"/>
      <w:r w:rsidRPr="00CF567E">
        <w:rPr>
          <w:rFonts w:cs="Times New Roman"/>
        </w:rPr>
        <w:t>DatabaseHelper</w:t>
      </w:r>
      <w:proofErr w:type="spellEnd"/>
    </w:p>
    <w:p w:rsidR="00CF567E" w:rsidRDefault="00CF567E" w:rsidP="00CF567E">
      <w:pPr>
        <w:rPr>
          <w:rFonts w:cs="Times New Roman"/>
        </w:rPr>
      </w:pPr>
      <w:r w:rsidRPr="00CF567E">
        <w:rPr>
          <w:rFonts w:cs="Times New Roman"/>
        </w:rPr>
        <w:t xml:space="preserve">Class </w:t>
      </w:r>
      <w:proofErr w:type="spellStart"/>
      <w:r w:rsidRPr="00CF567E">
        <w:rPr>
          <w:rFonts w:cs="Times New Roman"/>
        </w:rPr>
        <w:t>này</w:t>
      </w:r>
      <w:proofErr w:type="spellEnd"/>
      <w:r w:rsidRPr="00CF567E">
        <w:rPr>
          <w:rFonts w:cs="Times New Roman"/>
        </w:rPr>
        <w:t xml:space="preserve"> dung </w:t>
      </w:r>
      <w:proofErr w:type="spellStart"/>
      <w:r w:rsidRPr="00CF567E">
        <w:rPr>
          <w:rFonts w:cs="Times New Roman"/>
        </w:rPr>
        <w:t>để</w:t>
      </w:r>
      <w:proofErr w:type="spellEnd"/>
      <w:r w:rsidRPr="00CF567E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thực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hiện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các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thao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tác</w:t>
      </w:r>
      <w:proofErr w:type="spellEnd"/>
      <w:r w:rsidR="00D50871">
        <w:rPr>
          <w:rFonts w:cs="Times New Roman"/>
        </w:rPr>
        <w:t xml:space="preserve"> insert, update, delete </w:t>
      </w:r>
      <w:proofErr w:type="spellStart"/>
      <w:r w:rsidR="00D50871">
        <w:rPr>
          <w:rFonts w:cs="Times New Roman"/>
        </w:rPr>
        <w:t>dữ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liệu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và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đồng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thời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sẽ</w:t>
      </w:r>
      <w:proofErr w:type="spellEnd"/>
      <w:r w:rsidR="00D50871">
        <w:rPr>
          <w:rFonts w:cs="Times New Roman"/>
        </w:rPr>
        <w:t xml:space="preserve"> upload </w:t>
      </w:r>
      <w:proofErr w:type="spellStart"/>
      <w:r w:rsidR="00D50871">
        <w:rPr>
          <w:rFonts w:cs="Times New Roman"/>
        </w:rPr>
        <w:t>dữ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liệu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lên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phần</w:t>
      </w:r>
      <w:proofErr w:type="spellEnd"/>
      <w:r w:rsidR="00D50871">
        <w:rPr>
          <w:rFonts w:cs="Times New Roman"/>
        </w:rPr>
        <w:t xml:space="preserve"> View </w:t>
      </w:r>
      <w:proofErr w:type="spellStart"/>
      <w:r w:rsidR="00D50871">
        <w:rPr>
          <w:rFonts w:cs="Times New Roman"/>
        </w:rPr>
        <w:t>một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cách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trực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quan</w:t>
      </w:r>
      <w:proofErr w:type="spellEnd"/>
      <w:r w:rsidR="00D50871">
        <w:rPr>
          <w:rFonts w:cs="Times New Roman"/>
        </w:rPr>
        <w:t xml:space="preserve">, do </w:t>
      </w:r>
      <w:proofErr w:type="spellStart"/>
      <w:r w:rsidR="00D50871">
        <w:rPr>
          <w:rFonts w:cs="Times New Roman"/>
        </w:rPr>
        <w:t>đó</w:t>
      </w:r>
      <w:proofErr w:type="spellEnd"/>
      <w:r w:rsidR="00D50871">
        <w:rPr>
          <w:rFonts w:cs="Times New Roman"/>
        </w:rPr>
        <w:t xml:space="preserve"> ta </w:t>
      </w:r>
      <w:proofErr w:type="spellStart"/>
      <w:r w:rsidR="00D50871">
        <w:rPr>
          <w:rFonts w:cs="Times New Roman"/>
        </w:rPr>
        <w:t>cần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phải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có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phương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thức</w:t>
      </w:r>
      <w:proofErr w:type="spellEnd"/>
      <w:r w:rsidR="00D50871">
        <w:rPr>
          <w:rFonts w:cs="Times New Roman"/>
        </w:rPr>
        <w:t xml:space="preserve"> Path </w:t>
      </w:r>
      <w:proofErr w:type="spellStart"/>
      <w:r w:rsidR="00D50871">
        <w:rPr>
          <w:rFonts w:cs="Times New Roman"/>
        </w:rPr>
        <w:t>từ</w:t>
      </w:r>
      <w:proofErr w:type="spellEnd"/>
      <w:r w:rsidR="00D50871">
        <w:rPr>
          <w:rFonts w:cs="Times New Roman"/>
        </w:rPr>
        <w:t xml:space="preserve"> class System.IO </w:t>
      </w:r>
      <w:proofErr w:type="spellStart"/>
      <w:r w:rsidR="00D50871">
        <w:rPr>
          <w:rFonts w:cs="Times New Roman"/>
        </w:rPr>
        <w:t>để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làm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việc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với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đường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dẫn</w:t>
      </w:r>
      <w:proofErr w:type="spellEnd"/>
      <w:r w:rsidR="00D50871">
        <w:rPr>
          <w:rFonts w:cs="Times New Roman"/>
        </w:rPr>
        <w:t xml:space="preserve"> file note </w:t>
      </w:r>
      <w:proofErr w:type="spellStart"/>
      <w:r w:rsidR="00D50871">
        <w:rPr>
          <w:rFonts w:cs="Times New Roman"/>
        </w:rPr>
        <w:t>được</w:t>
      </w:r>
      <w:proofErr w:type="spellEnd"/>
      <w:r w:rsidR="00D50871">
        <w:rPr>
          <w:rFonts w:cs="Times New Roman"/>
        </w:rPr>
        <w:t xml:space="preserve"> </w:t>
      </w:r>
      <w:proofErr w:type="spellStart"/>
      <w:r w:rsidR="00D50871">
        <w:rPr>
          <w:rFonts w:cs="Times New Roman"/>
        </w:rPr>
        <w:t>lưu</w:t>
      </w:r>
      <w:proofErr w:type="spellEnd"/>
    </w:p>
    <w:p w:rsidR="00D50871" w:rsidRDefault="00D50871" w:rsidP="00CF567E">
      <w:pPr>
        <w:rPr>
          <w:rFonts w:cs="Times New Roman"/>
        </w:rPr>
      </w:pPr>
    </w:p>
    <w:p w:rsidR="00D50871" w:rsidRDefault="00D50871" w:rsidP="00CF567E">
      <w:pPr>
        <w:rPr>
          <w:rFonts w:cs="Times New Roman"/>
        </w:rPr>
      </w:pPr>
    </w:p>
    <w:p w:rsidR="00D50871" w:rsidRDefault="00D50871" w:rsidP="00CF567E">
      <w:pPr>
        <w:rPr>
          <w:rFonts w:cs="Times New Roman"/>
        </w:rPr>
      </w:pPr>
    </w:p>
    <w:p w:rsidR="00D50871" w:rsidRDefault="00D50871" w:rsidP="00D50871">
      <w:pPr>
        <w:pStyle w:val="Heading3"/>
      </w:pPr>
      <w:r w:rsidRPr="00D5087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26810" cy="7010400"/>
                <wp:effectExtent l="0" t="0" r="2159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6810" cy="701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SQLite;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System.IO;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NoteApps.ViewModel</w:t>
                            </w:r>
                            <w:proofErr w:type="spellEnd"/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DatabaseHelper</w:t>
                            </w:r>
                            <w:proofErr w:type="spellEnd"/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Environment.CurrentDirectory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"notesDb.db3"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Insert&lt;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 item)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SQLiteConnection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SQLiteConnection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conn.CreateTable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&lt;T&gt;();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numberOfRows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conn.Insert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(item);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numberOfRows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0)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Update&lt;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 item)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SQLiteConnection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SQLiteConnection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conn.CreateTable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&lt;T&gt;();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numberOfRows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conn.Update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(item);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numberOfRows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0)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Delete&lt;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 item)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SQLiteConnection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SQLiteConnection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conn.CreateTable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&lt;T&gt;();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numberOfRows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conn.Delete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(item);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numberOfRows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0)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D50871" w:rsidRDefault="00D508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90.3pt;height:55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">
                <v:textbox>
                  <w:txbxContent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SQLite;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System.IO;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NoteApps.ViewModel</w:t>
                      </w:r>
                      <w:proofErr w:type="spellEnd"/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DatabaseHelper</w:t>
                      </w:r>
                      <w:proofErr w:type="spellEnd"/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Environment.CurrentDirectory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"notesDb.db3"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Insert&lt;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 item)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SQLiteConnection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SQLiteConnection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conn.CreateTable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&lt;T&gt;();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numberOfRows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conn.Insert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(item);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numberOfRows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0)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Update&lt;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 item)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SQLiteConnection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SQLiteConnection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conn.CreateTable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&lt;T&gt;();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numberOfRows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conn.Update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(item);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numberOfRows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0)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Delete&lt;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 item)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SQLiteConnection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SQLiteConnection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conn.CreateTable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&lt;T&gt;();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numberOfRows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conn.Delete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(item);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numberOfRows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0)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D50871" w:rsidRDefault="00D50871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LoginVM</w:t>
      </w:r>
      <w:proofErr w:type="spellEnd"/>
    </w:p>
    <w:p w:rsidR="00D50871" w:rsidRDefault="00D50871" w:rsidP="00D50871">
      <w:r>
        <w:t xml:space="preserve">Class </w:t>
      </w:r>
      <w:proofErr w:type="spellStart"/>
      <w:r>
        <w:t>này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binding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LoginWindow</w:t>
      </w:r>
      <w:proofErr w:type="spellEnd"/>
    </w:p>
    <w:p w:rsidR="00D50871" w:rsidRDefault="00D50871" w:rsidP="00D50871"/>
    <w:p w:rsidR="00D50871" w:rsidRPr="00D50871" w:rsidRDefault="00D50871" w:rsidP="00D5087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155815" cy="10077841"/>
                <wp:effectExtent l="0" t="0" r="2603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815" cy="10077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NoteApps.Model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NoteApps.ViewModel.Commands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NoteApps.ViewModel</w:t>
                            </w:r>
                            <w:proofErr w:type="spellEnd"/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LoginVM</w:t>
                            </w:r>
                            <w:proofErr w:type="spellEnd"/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</w:t>
                            </w:r>
                            <w:proofErr w:type="spellEnd"/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user;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 user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value;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RegisterCommand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RegisterCommand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LoginCommand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LoginCommand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event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HasLogIn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LoginVM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User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RegisterCommand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RegisterCommand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LoginCommand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LoginCommand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Login(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SQLite.SQLiteConnection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SQLite.SQLiteConnection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DatabaseHelper.dbFile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conn.CreateTable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&lt;User&gt;();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user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conn.Table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&lt;User&gt;().Where(u =&gt;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u.Username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User.Username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FirstOrDefault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user.Password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User.Password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App.UserID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HasLogIn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Exception ex)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Register(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SQLite.SQLiteConnection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SQLite.SQLiteConnection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DatabaseHelper.dbFile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conn.CreateTable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&lt;User&gt;();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DatabaseHelper.Insert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(User);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(result)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App.UserID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User.Id.ToString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HasLogIn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(Exception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ex){</w:t>
                            </w:r>
                            <w:proofErr w:type="gramEnd"/>
                            <w:r w:rsidR="007E139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D50871" w:rsidRDefault="00D50871" w:rsidP="00D508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D50871" w:rsidRDefault="00D508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563.45pt;height:793.5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">
                <v:textbox>
                  <w:txbxContent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NoteApps.Model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NoteApps.ViewModel.Commands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NoteApps.ViewModel</w:t>
                      </w:r>
                      <w:proofErr w:type="spellEnd"/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LoginVM</w:t>
                      </w:r>
                      <w:proofErr w:type="spellEnd"/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</w:t>
                      </w:r>
                      <w:proofErr w:type="spellEnd"/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user;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 user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value;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RegisterCommand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RegisterCommand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LoginCommand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LoginCommand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event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HasLogIn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LoginVM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User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RegisterCommand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RegisterCommand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LoginCommand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LoginCommand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Login(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SQLite.SQLiteConnection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SQLite.SQLiteConnection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DatabaseHelper.dbFile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conn.CreateTable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&lt;User&gt;();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user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conn.Table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&lt;User&gt;().Where(u =&gt;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u.Username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User.Username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FirstOrDefault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user.Password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User.Password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App.UserID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HasLogIn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Exception ex)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Register(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SQLite.SQLiteConnection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SQLite.SQLiteConnection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DatabaseHelper.dbFile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conn.CreateTable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&lt;User&gt;();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DatabaseHelper.Insert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(User);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(result)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App.UserID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User.Id.ToString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HasLogIn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(Exception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ex){</w:t>
                      </w:r>
                      <w:proofErr w:type="gramEnd"/>
                      <w:r w:rsidR="007E139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D50871" w:rsidRDefault="00D50871" w:rsidP="00D508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D50871" w:rsidRDefault="00D50871"/>
                  </w:txbxContent>
                </v:textbox>
                <w10:wrap type="square" anchorx="margin"/>
              </v:shape>
            </w:pict>
          </mc:Fallback>
        </mc:AlternateContent>
      </w:r>
    </w:p>
    <w:p w:rsidR="00CF567E" w:rsidRDefault="007E1397" w:rsidP="007E1397">
      <w:pPr>
        <w:pStyle w:val="Heading2"/>
      </w:pPr>
      <w:proofErr w:type="spellStart"/>
      <w:r>
        <w:lastRenderedPageBreak/>
        <w:t>Các</w:t>
      </w:r>
      <w:proofErr w:type="spellEnd"/>
      <w:r>
        <w:t xml:space="preserve"> Toggle Buttons:</w:t>
      </w:r>
    </w:p>
    <w:p w:rsidR="000939A5" w:rsidRPr="000939A5" w:rsidRDefault="000939A5" w:rsidP="000939A5">
      <w:r>
        <w:t xml:space="preserve">Toggle Button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control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gramStart"/>
      <w:r>
        <w:t>On</w:t>
      </w:r>
      <w:proofErr w:type="gramEnd"/>
      <w:r>
        <w:t>/Off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Button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hay </w:t>
      </w:r>
      <w:proofErr w:type="spellStart"/>
      <w:r>
        <w:t>không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962"/>
        <w:gridCol w:w="2863"/>
      </w:tblGrid>
      <w:tr w:rsidR="000939A5" w:rsidTr="007E1397">
        <w:tc>
          <w:tcPr>
            <w:tcW w:w="3116" w:type="dxa"/>
          </w:tcPr>
          <w:p w:rsidR="007E1397" w:rsidRPr="007E1397" w:rsidRDefault="007E1397" w:rsidP="007E1397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17" w:type="dxa"/>
          </w:tcPr>
          <w:p w:rsidR="007E1397" w:rsidRPr="007E1397" w:rsidRDefault="007E1397" w:rsidP="007E1397">
            <w:pPr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Button</w:t>
            </w:r>
          </w:p>
        </w:tc>
        <w:tc>
          <w:tcPr>
            <w:tcW w:w="3117" w:type="dxa"/>
          </w:tcPr>
          <w:p w:rsidR="007E1397" w:rsidRPr="007E1397" w:rsidRDefault="007E1397" w:rsidP="007E1397">
            <w:pPr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</w:p>
        </w:tc>
      </w:tr>
      <w:tr w:rsidR="000939A5" w:rsidTr="007E1397">
        <w:tc>
          <w:tcPr>
            <w:tcW w:w="3116" w:type="dxa"/>
          </w:tcPr>
          <w:p w:rsidR="007E1397" w:rsidRDefault="007E1397" w:rsidP="007E1397">
            <w:pPr>
              <w:ind w:left="0"/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7E1397" w:rsidRDefault="000939A5" w:rsidP="000939A5">
            <w:pPr>
              <w:ind w:left="0"/>
              <w:jc w:val="center"/>
            </w:pPr>
            <w:r>
              <w:t>B</w:t>
            </w:r>
          </w:p>
        </w:tc>
        <w:tc>
          <w:tcPr>
            <w:tcW w:w="3117" w:type="dxa"/>
          </w:tcPr>
          <w:p w:rsidR="007E1397" w:rsidRDefault="000939A5" w:rsidP="000939A5">
            <w:pPr>
              <w:ind w:left="0"/>
              <w:jc w:val="center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đậm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0939A5" w:rsidTr="007E1397">
        <w:tc>
          <w:tcPr>
            <w:tcW w:w="3116" w:type="dxa"/>
          </w:tcPr>
          <w:p w:rsidR="007E1397" w:rsidRDefault="007E1397" w:rsidP="007E1397">
            <w:pPr>
              <w:ind w:left="0"/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7E1397" w:rsidRPr="000939A5" w:rsidRDefault="000939A5" w:rsidP="000939A5">
            <w:pPr>
              <w:ind w:left="0"/>
              <w:jc w:val="center"/>
              <w:rPr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3117" w:type="dxa"/>
          </w:tcPr>
          <w:p w:rsidR="007E1397" w:rsidRDefault="000939A5" w:rsidP="000939A5">
            <w:pPr>
              <w:ind w:left="0"/>
              <w:jc w:val="center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nghiêng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0939A5" w:rsidTr="007E1397">
        <w:tc>
          <w:tcPr>
            <w:tcW w:w="3116" w:type="dxa"/>
          </w:tcPr>
          <w:p w:rsidR="007E1397" w:rsidRDefault="007E1397" w:rsidP="007E1397">
            <w:pPr>
              <w:ind w:left="0"/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7E1397" w:rsidRPr="000939A5" w:rsidRDefault="000939A5" w:rsidP="000939A5">
            <w:pPr>
              <w:ind w:left="0"/>
              <w:jc w:val="center"/>
              <w:rPr>
                <w:u w:val="single"/>
              </w:rPr>
            </w:pPr>
            <w:r>
              <w:rPr>
                <w:u w:val="single"/>
              </w:rPr>
              <w:t>U</w:t>
            </w:r>
          </w:p>
        </w:tc>
        <w:tc>
          <w:tcPr>
            <w:tcW w:w="3117" w:type="dxa"/>
          </w:tcPr>
          <w:p w:rsidR="007E1397" w:rsidRDefault="000939A5" w:rsidP="000939A5">
            <w:pPr>
              <w:ind w:left="0"/>
              <w:jc w:val="center"/>
            </w:pPr>
            <w:proofErr w:type="spellStart"/>
            <w:r>
              <w:t>Gạch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  <w:tr w:rsidR="000939A5" w:rsidTr="007E1397">
        <w:tc>
          <w:tcPr>
            <w:tcW w:w="3116" w:type="dxa"/>
          </w:tcPr>
          <w:p w:rsidR="007E1397" w:rsidRDefault="007E1397" w:rsidP="007E1397">
            <w:pPr>
              <w:ind w:left="0"/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7E1397" w:rsidRPr="000939A5" w:rsidRDefault="000939A5" w:rsidP="000939A5">
            <w:pPr>
              <w:ind w:left="0"/>
              <w:jc w:val="center"/>
              <w:rPr>
                <w:strike/>
              </w:rPr>
            </w:pPr>
            <w:r>
              <w:rPr>
                <w:strike/>
              </w:rPr>
              <w:t>Strikethrough</w:t>
            </w:r>
          </w:p>
        </w:tc>
        <w:tc>
          <w:tcPr>
            <w:tcW w:w="3117" w:type="dxa"/>
          </w:tcPr>
          <w:p w:rsidR="007E1397" w:rsidRDefault="000939A5" w:rsidP="000939A5">
            <w:pPr>
              <w:ind w:left="0"/>
              <w:jc w:val="center"/>
            </w:pPr>
            <w:proofErr w:type="spellStart"/>
            <w:r>
              <w:t>Gạch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</w:tr>
    </w:tbl>
    <w:p w:rsidR="007E1397" w:rsidRDefault="007E1397" w:rsidP="007E1397"/>
    <w:p w:rsidR="000939A5" w:rsidRDefault="000939A5" w:rsidP="007E1397"/>
    <w:p w:rsidR="000939A5" w:rsidRPr="007E1397" w:rsidRDefault="000939A5" w:rsidP="007E1397"/>
    <w:p w:rsidR="007E1397" w:rsidRDefault="000939A5" w:rsidP="007E1397">
      <w:r>
        <w:rPr>
          <w:noProof/>
        </w:rPr>
        <w:drawing>
          <wp:inline distT="0" distB="0" distL="0" distR="0">
            <wp:extent cx="5892122" cy="3740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#dem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12" cy="37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A5" w:rsidRDefault="000939A5" w:rsidP="000939A5">
      <w:pPr>
        <w:jc w:val="center"/>
        <w:rPr>
          <w:i/>
        </w:rPr>
      </w:pPr>
      <w:proofErr w:type="spellStart"/>
      <w:r>
        <w:rPr>
          <w:i/>
        </w:rPr>
        <w:t>Ảnh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ToggleButton</w:t>
      </w:r>
      <w:proofErr w:type="spellEnd"/>
    </w:p>
    <w:p w:rsidR="00AA1DAF" w:rsidRPr="000939A5" w:rsidRDefault="000939A5" w:rsidP="009E12B3">
      <w:proofErr w:type="spellStart"/>
      <w:r>
        <w:lastRenderedPageBreak/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Button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(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Button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ON)</w:t>
      </w:r>
    </w:p>
    <w:p w:rsidR="00E85E34" w:rsidRDefault="00120AFD" w:rsidP="00120AFD">
      <w:pPr>
        <w:pStyle w:val="Heading1"/>
        <w:rPr>
          <w:rFonts w:cs="Times New Roman"/>
        </w:rPr>
      </w:pPr>
      <w:proofErr w:type="spellStart"/>
      <w:r w:rsidRPr="00CF567E">
        <w:rPr>
          <w:rFonts w:cs="Times New Roman"/>
        </w:rPr>
        <w:t>Khác</w:t>
      </w:r>
      <w:proofErr w:type="spellEnd"/>
    </w:p>
    <w:p w:rsidR="000939A5" w:rsidRDefault="00B71D28" w:rsidP="00B71D28">
      <w:pPr>
        <w:pStyle w:val="Heading2"/>
      </w:pP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khan:</w:t>
      </w:r>
    </w:p>
    <w:p w:rsidR="00B71D28" w:rsidRDefault="00B71D28" w:rsidP="00B71D28">
      <w:pPr>
        <w:pStyle w:val="ListParagraph"/>
        <w:numPr>
          <w:ilvl w:val="0"/>
          <w:numId w:val="5"/>
        </w:numPr>
      </w:pP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>:</w:t>
      </w:r>
    </w:p>
    <w:p w:rsidR="00B71D28" w:rsidRDefault="00B71D28" w:rsidP="00B71D28">
      <w:pPr>
        <w:pStyle w:val="ListParagraph"/>
        <w:numPr>
          <w:ilvl w:val="0"/>
          <w:numId w:val="7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</w:p>
    <w:p w:rsidR="00B71D28" w:rsidRDefault="00B71D28" w:rsidP="00B71D28">
      <w:pPr>
        <w:pStyle w:val="ListParagraph"/>
        <w:numPr>
          <w:ilvl w:val="0"/>
          <w:numId w:val="7"/>
        </w:numPr>
      </w:pPr>
      <w:r>
        <w:t xml:space="preserve">WPF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API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B71D28" w:rsidRDefault="00B71D28" w:rsidP="00B71D28">
      <w:pPr>
        <w:pStyle w:val="ListParagraph"/>
        <w:numPr>
          <w:ilvl w:val="0"/>
          <w:numId w:val="5"/>
        </w:numPr>
      </w:pPr>
      <w:proofErr w:type="spellStart"/>
      <w:r>
        <w:t>Khó</w:t>
      </w:r>
      <w:proofErr w:type="spellEnd"/>
      <w:r>
        <w:t xml:space="preserve"> khan:</w:t>
      </w:r>
    </w:p>
    <w:p w:rsidR="00B71D28" w:rsidRDefault="00B71D28" w:rsidP="00B71D28">
      <w:pPr>
        <w:pStyle w:val="ListParagraph"/>
        <w:numPr>
          <w:ilvl w:val="0"/>
          <w:numId w:val="9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</w:p>
    <w:p w:rsidR="00B71D28" w:rsidRDefault="00B71D28" w:rsidP="00B71D28">
      <w:pPr>
        <w:pStyle w:val="ListParagraph"/>
        <w:numPr>
          <w:ilvl w:val="0"/>
          <w:numId w:val="9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B71D28" w:rsidRDefault="00B71D28" w:rsidP="00B71D28">
      <w:pPr>
        <w:pStyle w:val="Heading2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:</w:t>
      </w:r>
    </w:p>
    <w:p w:rsidR="00B71D28" w:rsidRDefault="00B71D28" w:rsidP="00B71D28">
      <w:pPr>
        <w:pStyle w:val="ListParagraph"/>
        <w:numPr>
          <w:ilvl w:val="0"/>
          <w:numId w:val="10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</w:p>
    <w:p w:rsidR="00B71D28" w:rsidRDefault="00B71D28" w:rsidP="00B71D28">
      <w:pPr>
        <w:pStyle w:val="ListParagraph"/>
        <w:numPr>
          <w:ilvl w:val="0"/>
          <w:numId w:val="10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them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</w:p>
    <w:p w:rsidR="00B71D28" w:rsidRDefault="009E12B3" w:rsidP="00B71D28">
      <w:pPr>
        <w:pStyle w:val="ListParagraph"/>
        <w:numPr>
          <w:ilvl w:val="0"/>
          <w:numId w:val="1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(notebook, note)</w:t>
      </w:r>
    </w:p>
    <w:p w:rsidR="009E12B3" w:rsidRDefault="009E12B3" w:rsidP="009E12B3">
      <w:pPr>
        <w:pStyle w:val="ListParagraph"/>
        <w:numPr>
          <w:ilvl w:val="0"/>
          <w:numId w:val="1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fonts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9E12B3" w:rsidRDefault="009E12B3" w:rsidP="009E12B3">
      <w:pPr>
        <w:pStyle w:val="Heading2"/>
      </w:pPr>
      <w:proofErr w:type="spellStart"/>
      <w:r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9E12B3" w:rsidRDefault="009E12B3" w:rsidP="009E12B3"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WPF: </w:t>
      </w:r>
      <w:hyperlink r:id="rId10" w:history="1">
        <w:r>
          <w:rPr>
            <w:rStyle w:val="Hyperlink"/>
          </w:rPr>
          <w:t>https://www.youtube.com/watch?v=Vjldip84CXQ&amp;list=PLrW43fNmjaQVYF4zgsD0oL9Iv6u23PI6M</w:t>
        </w:r>
      </w:hyperlink>
    </w:p>
    <w:p w:rsidR="009E12B3" w:rsidRDefault="009E12B3" w:rsidP="009E12B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MVVM: </w:t>
      </w:r>
      <w:hyperlink r:id="rId11" w:history="1">
        <w:r>
          <w:rPr>
            <w:rStyle w:val="Hyperlink"/>
          </w:rPr>
          <w:t>https://viblo.asia/p/co-ban-ve-mvvm-model-view-viewmodel-pattern-Do754wdWlM6</w:t>
        </w:r>
      </w:hyperlink>
    </w:p>
    <w:p w:rsidR="009E12B3" w:rsidRPr="009E12B3" w:rsidRDefault="009E12B3" w:rsidP="009E12B3"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 w:rsidR="00022477">
        <w:t xml:space="preserve"> </w:t>
      </w:r>
      <w:proofErr w:type="spellStart"/>
      <w:r w:rsidR="00022477">
        <w:t>nguồn</w:t>
      </w:r>
      <w:proofErr w:type="spellEnd"/>
      <w:r w:rsidR="00022477">
        <w:t xml:space="preserve"> </w:t>
      </w:r>
      <w:proofErr w:type="spellStart"/>
      <w:r w:rsidR="00022477">
        <w:t>tài</w:t>
      </w:r>
      <w:proofErr w:type="spellEnd"/>
      <w:r w:rsidR="00022477">
        <w:t xml:space="preserve"> </w:t>
      </w:r>
      <w:proofErr w:type="spellStart"/>
      <w:r w:rsidR="00022477">
        <w:t>liệu</w:t>
      </w:r>
      <w:proofErr w:type="spellEnd"/>
      <w:r w:rsidR="00022477">
        <w:t xml:space="preserve"> </w:t>
      </w:r>
      <w:proofErr w:type="spellStart"/>
      <w:r w:rsidR="00022477">
        <w:t>khác</w:t>
      </w:r>
      <w:proofErr w:type="spellEnd"/>
      <w:r w:rsidR="00022477">
        <w:t xml:space="preserve"> </w:t>
      </w:r>
      <w:proofErr w:type="spellStart"/>
      <w:r w:rsidR="00022477">
        <w:t>ví</w:t>
      </w:r>
      <w:proofErr w:type="spellEnd"/>
      <w:r w:rsidR="00022477">
        <w:t xml:space="preserve"> </w:t>
      </w:r>
      <w:proofErr w:type="spellStart"/>
      <w:r w:rsidR="00022477">
        <w:t>dụ</w:t>
      </w:r>
      <w:proofErr w:type="spellEnd"/>
      <w:r w:rsidR="00022477">
        <w:t xml:space="preserve"> </w:t>
      </w:r>
      <w:proofErr w:type="spellStart"/>
      <w:r w:rsidR="00022477">
        <w:t>như</w:t>
      </w:r>
      <w:proofErr w:type="spellEnd"/>
      <w:r w:rsidR="00022477">
        <w:t xml:space="preserve"> GitHub, </w:t>
      </w:r>
      <w:proofErr w:type="spellStart"/>
      <w:proofErr w:type="gramStart"/>
      <w:r w:rsidR="00022477">
        <w:t>Stackoverflow</w:t>
      </w:r>
      <w:proofErr w:type="spellEnd"/>
      <w:r w:rsidR="00022477">
        <w:t>,…</w:t>
      </w:r>
      <w:proofErr w:type="gramEnd"/>
    </w:p>
    <w:p w:rsidR="007525D2" w:rsidRPr="00022477" w:rsidRDefault="007525D2" w:rsidP="00022477">
      <w:pPr>
        <w:ind w:left="0"/>
        <w:rPr>
          <w:rFonts w:cs="Times New Roman"/>
          <w:b/>
          <w:szCs w:val="32"/>
        </w:rPr>
      </w:pPr>
      <w:bookmarkStart w:id="0" w:name="_GoBack"/>
      <w:bookmarkEnd w:id="0"/>
    </w:p>
    <w:sectPr w:rsidR="007525D2" w:rsidRPr="00022477" w:rsidSect="00960C69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1F6" w:rsidRDefault="00C261F6" w:rsidP="001163A2">
      <w:pPr>
        <w:spacing w:after="0" w:line="240" w:lineRule="auto"/>
      </w:pPr>
      <w:r>
        <w:separator/>
      </w:r>
    </w:p>
  </w:endnote>
  <w:endnote w:type="continuationSeparator" w:id="0">
    <w:p w:rsidR="00C261F6" w:rsidRDefault="00C261F6" w:rsidP="0011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1F6" w:rsidRDefault="00C261F6" w:rsidP="001163A2">
      <w:pPr>
        <w:spacing w:after="0" w:line="240" w:lineRule="auto"/>
      </w:pPr>
      <w:r>
        <w:separator/>
      </w:r>
    </w:p>
  </w:footnote>
  <w:footnote w:type="continuationSeparator" w:id="0">
    <w:p w:rsidR="00C261F6" w:rsidRDefault="00C261F6" w:rsidP="00116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D69"/>
    <w:multiLevelType w:val="hybridMultilevel"/>
    <w:tmpl w:val="23E20138"/>
    <w:lvl w:ilvl="0" w:tplc="5FD6231A">
      <w:start w:val="1"/>
      <w:numFmt w:val="decimal"/>
      <w:lvlText w:val="Chương 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96D5098"/>
    <w:multiLevelType w:val="hybridMultilevel"/>
    <w:tmpl w:val="552CEE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51B93"/>
    <w:multiLevelType w:val="hybridMultilevel"/>
    <w:tmpl w:val="25F6D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16BA9"/>
    <w:multiLevelType w:val="multilevel"/>
    <w:tmpl w:val="BE567A9A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71547D"/>
    <w:multiLevelType w:val="hybridMultilevel"/>
    <w:tmpl w:val="F1E68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505D4A"/>
    <w:multiLevelType w:val="hybridMultilevel"/>
    <w:tmpl w:val="3CFC1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792308"/>
    <w:multiLevelType w:val="hybridMultilevel"/>
    <w:tmpl w:val="3DAA3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4665B7"/>
    <w:multiLevelType w:val="hybridMultilevel"/>
    <w:tmpl w:val="B6AC9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A222D1"/>
    <w:multiLevelType w:val="hybridMultilevel"/>
    <w:tmpl w:val="B352F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715993"/>
    <w:multiLevelType w:val="hybridMultilevel"/>
    <w:tmpl w:val="37CE2D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7D"/>
    <w:rsid w:val="00005D25"/>
    <w:rsid w:val="00022477"/>
    <w:rsid w:val="000531AC"/>
    <w:rsid w:val="00056589"/>
    <w:rsid w:val="0008093B"/>
    <w:rsid w:val="000939A5"/>
    <w:rsid w:val="000C79C0"/>
    <w:rsid w:val="001163A2"/>
    <w:rsid w:val="00120AFD"/>
    <w:rsid w:val="001479A6"/>
    <w:rsid w:val="001A0095"/>
    <w:rsid w:val="001D0775"/>
    <w:rsid w:val="0020436F"/>
    <w:rsid w:val="00284388"/>
    <w:rsid w:val="0037416F"/>
    <w:rsid w:val="00377AFC"/>
    <w:rsid w:val="003B0CAD"/>
    <w:rsid w:val="004064E4"/>
    <w:rsid w:val="004168F0"/>
    <w:rsid w:val="00450458"/>
    <w:rsid w:val="00581C39"/>
    <w:rsid w:val="006D6F9C"/>
    <w:rsid w:val="00720850"/>
    <w:rsid w:val="007525D2"/>
    <w:rsid w:val="0075689A"/>
    <w:rsid w:val="007E1397"/>
    <w:rsid w:val="008108FC"/>
    <w:rsid w:val="00821357"/>
    <w:rsid w:val="0090275A"/>
    <w:rsid w:val="00943B41"/>
    <w:rsid w:val="00951E14"/>
    <w:rsid w:val="00960C69"/>
    <w:rsid w:val="00973367"/>
    <w:rsid w:val="00981122"/>
    <w:rsid w:val="009E12B3"/>
    <w:rsid w:val="009E197D"/>
    <w:rsid w:val="00A71F09"/>
    <w:rsid w:val="00AA1DAF"/>
    <w:rsid w:val="00B71D28"/>
    <w:rsid w:val="00C261F6"/>
    <w:rsid w:val="00C51E3C"/>
    <w:rsid w:val="00C63509"/>
    <w:rsid w:val="00CA5BF3"/>
    <w:rsid w:val="00CF567E"/>
    <w:rsid w:val="00D401BB"/>
    <w:rsid w:val="00D43EAD"/>
    <w:rsid w:val="00D50871"/>
    <w:rsid w:val="00DB4860"/>
    <w:rsid w:val="00DF002D"/>
    <w:rsid w:val="00E51639"/>
    <w:rsid w:val="00E85E34"/>
    <w:rsid w:val="00EA7B93"/>
    <w:rsid w:val="00FC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4F8A"/>
  <w15:chartTrackingRefBased/>
  <w15:docId w15:val="{9BB3E159-A376-480E-800F-A1751FBD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E14"/>
    <w:pPr>
      <w:ind w:left="7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0458"/>
    <w:pPr>
      <w:keepNext/>
      <w:keepLines/>
      <w:numPr>
        <w:numId w:val="4"/>
      </w:numPr>
      <w:spacing w:before="40" w:after="40"/>
      <w:ind w:right="72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B93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F09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A2"/>
  </w:style>
  <w:style w:type="paragraph" w:styleId="Footer">
    <w:name w:val="footer"/>
    <w:basedOn w:val="Normal"/>
    <w:link w:val="FooterChar"/>
    <w:uiPriority w:val="99"/>
    <w:unhideWhenUsed/>
    <w:rsid w:val="0011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A2"/>
  </w:style>
  <w:style w:type="character" w:customStyle="1" w:styleId="Heading2Char">
    <w:name w:val="Heading 2 Char"/>
    <w:basedOn w:val="DefaultParagraphFont"/>
    <w:link w:val="Heading2"/>
    <w:uiPriority w:val="9"/>
    <w:rsid w:val="00EA7B9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045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1F0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43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D28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1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blo.asia/p/co-ban-ve-mvvm-model-view-viewmodel-pattern-Do754wdWlM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jldip84CXQ&amp;list=PLrW43fNmjaQVYF4zgsD0oL9Iv6u23PI6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FC826-8B4A-4F0B-8787-DC71959F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11</cp:revision>
  <dcterms:created xsi:type="dcterms:W3CDTF">2019-12-24T12:43:00Z</dcterms:created>
  <dcterms:modified xsi:type="dcterms:W3CDTF">2019-12-25T19:34:00Z</dcterms:modified>
</cp:coreProperties>
</file>