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436"/>
        <w:gridCol w:w="7268"/>
      </w:tblGrid>
      <w:tr w:rsidR="00FB7A33" w:rsidTr="00E10BAD">
        <w:trPr>
          <w:trHeight w:val="283"/>
          <w:jc w:val="center"/>
        </w:trPr>
        <w:tc>
          <w:tcPr>
            <w:tcW w:w="1578" w:type="dxa"/>
            <w:vMerge w:val="restart"/>
            <w:vAlign w:val="center"/>
          </w:tcPr>
          <w:p w:rsidR="00FB7A33" w:rsidRDefault="00FB7A33" w:rsidP="00FB7A33">
            <w:pPr>
              <w:spacing w:line="240" w:lineRule="auto"/>
              <w:jc w:val="center"/>
            </w:pPr>
            <w:r>
              <w:rPr>
                <w:rFonts w:ascii="Segoe UI" w:hAnsi="Segoe UI" w:cs="Segoe UI"/>
                <w:noProof/>
                <w:lang w:val="en-US" w:bidi="hi-IN"/>
              </w:rPr>
              <w:drawing>
                <wp:inline distT="0" distB="0" distL="0" distR="0" wp14:anchorId="58731C5A" wp14:editId="5313A05B">
                  <wp:extent cx="907542" cy="370057"/>
                  <wp:effectExtent l="0" t="0" r="6858" b="0"/>
                  <wp:docPr id="1" name="graphics1" descr="Pictur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907542" cy="370057"/>
                          </a:xfrm>
                          <a:prstGeom prst="rect">
                            <a:avLst/>
                          </a:prstGeom>
                          <a:ln>
                            <a:noFill/>
                            <a:prstDash/>
                          </a:ln>
                        </pic:spPr>
                      </pic:pic>
                    </a:graphicData>
                  </a:graphic>
                </wp:inline>
              </w:drawing>
            </w:r>
          </w:p>
        </w:tc>
        <w:tc>
          <w:tcPr>
            <w:tcW w:w="7782" w:type="dxa"/>
            <w:gridSpan w:val="2"/>
            <w:vAlign w:val="center"/>
          </w:tcPr>
          <w:p w:rsidR="00FB7A33" w:rsidRPr="00045809" w:rsidRDefault="00FB7A33" w:rsidP="00FB7A33">
            <w:pPr>
              <w:spacing w:after="0" w:line="240" w:lineRule="auto"/>
              <w:rPr>
                <w:rFonts w:ascii="Arial Narrow" w:hAnsi="Arial Narrow"/>
                <w:b/>
                <w:i/>
                <w:sz w:val="28"/>
              </w:rPr>
            </w:pPr>
            <w:r w:rsidRPr="001125CA">
              <w:rPr>
                <w:rFonts w:ascii="Arial Narrow" w:hAnsi="Arial Narrow"/>
                <w:b/>
                <w:i/>
                <w:sz w:val="24"/>
                <w:szCs w:val="20"/>
              </w:rPr>
              <w:t>DEPARTMENT OF COMPUTER ENGINEERING</w:t>
            </w:r>
            <w:r>
              <w:rPr>
                <w:rFonts w:ascii="Arial Narrow" w:hAnsi="Arial Narrow"/>
                <w:b/>
                <w:i/>
                <w:sz w:val="28"/>
              </w:rPr>
              <w:t xml:space="preserve">                  </w:t>
            </w:r>
            <w:r>
              <w:rPr>
                <w:rFonts w:ascii="Arial Narrow" w:hAnsi="Arial Narrow"/>
                <w:b/>
                <w:i/>
                <w:sz w:val="24"/>
                <w:szCs w:val="20"/>
              </w:rPr>
              <w:t>EXPERIMENT NO. 3</w:t>
            </w:r>
          </w:p>
        </w:tc>
      </w:tr>
      <w:tr w:rsidR="00FB7A33" w:rsidTr="00E10BAD">
        <w:trPr>
          <w:trHeight w:val="283"/>
          <w:jc w:val="center"/>
        </w:trPr>
        <w:tc>
          <w:tcPr>
            <w:tcW w:w="1578" w:type="dxa"/>
            <w:vMerge/>
            <w:vAlign w:val="center"/>
          </w:tcPr>
          <w:p w:rsidR="00FB7A33" w:rsidRDefault="00FB7A33" w:rsidP="00FB7A33">
            <w:pPr>
              <w:spacing w:line="240" w:lineRule="auto"/>
              <w:jc w:val="center"/>
            </w:pPr>
          </w:p>
        </w:tc>
        <w:tc>
          <w:tcPr>
            <w:tcW w:w="7782" w:type="dxa"/>
            <w:gridSpan w:val="2"/>
            <w:vAlign w:val="center"/>
          </w:tcPr>
          <w:p w:rsidR="00FB7A33" w:rsidRPr="00045809" w:rsidRDefault="00FB7A33" w:rsidP="00FB7A33">
            <w:pPr>
              <w:spacing w:line="240" w:lineRule="auto"/>
              <w:rPr>
                <w:rFonts w:ascii="Arial Narrow" w:hAnsi="Arial Narrow"/>
                <w:b/>
                <w:i/>
                <w:sz w:val="28"/>
              </w:rPr>
            </w:pPr>
          </w:p>
        </w:tc>
      </w:tr>
      <w:tr w:rsidR="00FB7A33" w:rsidRPr="00122C36" w:rsidTr="00E10B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019" w:type="dxa"/>
            <w:gridSpan w:val="2"/>
            <w:vAlign w:val="center"/>
          </w:tcPr>
          <w:p w:rsidR="00FB7A33" w:rsidRPr="00122C36" w:rsidRDefault="00FB7A33" w:rsidP="005D762C">
            <w:pPr>
              <w:rPr>
                <w:rFonts w:ascii="Arial Narrow" w:hAnsi="Arial Narrow"/>
                <w:sz w:val="24"/>
                <w:szCs w:val="24"/>
              </w:rPr>
            </w:pPr>
            <w:r>
              <w:rPr>
                <w:rFonts w:ascii="Arial Narrow" w:hAnsi="Arial Narrow"/>
                <w:sz w:val="24"/>
                <w:szCs w:val="24"/>
              </w:rPr>
              <w:t>Semester</w:t>
            </w:r>
          </w:p>
        </w:tc>
        <w:tc>
          <w:tcPr>
            <w:tcW w:w="7341" w:type="dxa"/>
            <w:vAlign w:val="center"/>
          </w:tcPr>
          <w:p w:rsidR="00FB7A33" w:rsidRPr="00122C36" w:rsidRDefault="005B598A" w:rsidP="005D762C">
            <w:pPr>
              <w:rPr>
                <w:rFonts w:ascii="Arial Narrow" w:hAnsi="Arial Narrow"/>
                <w:sz w:val="24"/>
                <w:szCs w:val="24"/>
              </w:rPr>
            </w:pPr>
            <w:r>
              <w:rPr>
                <w:rFonts w:ascii="Arial Narrow" w:hAnsi="Arial Narrow"/>
                <w:sz w:val="24"/>
                <w:szCs w:val="24"/>
              </w:rPr>
              <w:t>BE</w:t>
            </w:r>
            <w:r w:rsidR="00FB7A33">
              <w:rPr>
                <w:rFonts w:ascii="Arial Narrow" w:hAnsi="Arial Narrow"/>
                <w:sz w:val="24"/>
                <w:szCs w:val="24"/>
              </w:rPr>
              <w:t xml:space="preserve"> Semester V</w:t>
            </w:r>
            <w:r>
              <w:rPr>
                <w:rFonts w:ascii="Arial Narrow" w:hAnsi="Arial Narrow"/>
                <w:sz w:val="24"/>
                <w:szCs w:val="24"/>
              </w:rPr>
              <w:t>II</w:t>
            </w:r>
            <w:r w:rsidR="00FB7A33">
              <w:rPr>
                <w:rFonts w:ascii="Arial Narrow" w:hAnsi="Arial Narrow"/>
                <w:sz w:val="24"/>
                <w:szCs w:val="24"/>
              </w:rPr>
              <w:t>I – Computer Engineering</w:t>
            </w:r>
          </w:p>
        </w:tc>
      </w:tr>
      <w:tr w:rsidR="00FB7A33" w:rsidRPr="00122C36" w:rsidTr="00E10B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019" w:type="dxa"/>
            <w:gridSpan w:val="2"/>
            <w:vAlign w:val="center"/>
          </w:tcPr>
          <w:p w:rsidR="00FB7A33" w:rsidRPr="00122C36" w:rsidRDefault="00FB7A33" w:rsidP="005D762C">
            <w:pPr>
              <w:rPr>
                <w:rFonts w:ascii="Arial Narrow" w:hAnsi="Arial Narrow"/>
                <w:sz w:val="24"/>
                <w:szCs w:val="24"/>
              </w:rPr>
            </w:pPr>
            <w:r>
              <w:rPr>
                <w:rFonts w:ascii="Arial Narrow" w:hAnsi="Arial Narrow"/>
                <w:sz w:val="24"/>
                <w:szCs w:val="24"/>
              </w:rPr>
              <w:t>Subject</w:t>
            </w:r>
          </w:p>
        </w:tc>
        <w:tc>
          <w:tcPr>
            <w:tcW w:w="7341" w:type="dxa"/>
            <w:vAlign w:val="center"/>
          </w:tcPr>
          <w:p w:rsidR="00FB7A33" w:rsidRPr="00122C36" w:rsidRDefault="005B598A" w:rsidP="005D762C">
            <w:pPr>
              <w:rPr>
                <w:rFonts w:ascii="Arial Narrow" w:hAnsi="Arial Narrow"/>
                <w:sz w:val="24"/>
                <w:szCs w:val="24"/>
              </w:rPr>
            </w:pPr>
            <w:r>
              <w:rPr>
                <w:rFonts w:ascii="Arial Narrow" w:hAnsi="Arial Narrow"/>
                <w:sz w:val="24"/>
                <w:szCs w:val="24"/>
              </w:rPr>
              <w:t>Machine Learning</w:t>
            </w:r>
          </w:p>
        </w:tc>
      </w:tr>
      <w:tr w:rsidR="00FB7A33" w:rsidRPr="00122C36" w:rsidTr="00E10B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019" w:type="dxa"/>
            <w:gridSpan w:val="2"/>
            <w:vAlign w:val="center"/>
          </w:tcPr>
          <w:p w:rsidR="00FB7A33" w:rsidRPr="00122C36" w:rsidRDefault="00FB7A33" w:rsidP="005D762C">
            <w:pPr>
              <w:rPr>
                <w:rFonts w:ascii="Arial Narrow" w:hAnsi="Arial Narrow"/>
                <w:sz w:val="24"/>
                <w:szCs w:val="24"/>
              </w:rPr>
            </w:pPr>
            <w:r>
              <w:rPr>
                <w:rFonts w:ascii="Arial Narrow" w:hAnsi="Arial Narrow"/>
                <w:sz w:val="24"/>
                <w:szCs w:val="24"/>
              </w:rPr>
              <w:t>Professor In-charge</w:t>
            </w:r>
          </w:p>
        </w:tc>
        <w:tc>
          <w:tcPr>
            <w:tcW w:w="7341" w:type="dxa"/>
            <w:vAlign w:val="center"/>
          </w:tcPr>
          <w:p w:rsidR="00FB7A33" w:rsidRPr="00122C36" w:rsidRDefault="00FB7A33" w:rsidP="005D762C">
            <w:pPr>
              <w:rPr>
                <w:rFonts w:ascii="Arial Narrow" w:hAnsi="Arial Narrow"/>
                <w:sz w:val="24"/>
                <w:szCs w:val="24"/>
              </w:rPr>
            </w:pPr>
            <w:r>
              <w:rPr>
                <w:rFonts w:ascii="Arial Narrow" w:hAnsi="Arial Narrow"/>
                <w:sz w:val="24"/>
                <w:szCs w:val="24"/>
              </w:rPr>
              <w:t xml:space="preserve">Prof. </w:t>
            </w:r>
            <w:proofErr w:type="spellStart"/>
            <w:r>
              <w:rPr>
                <w:rFonts w:ascii="Arial Narrow" w:hAnsi="Arial Narrow"/>
                <w:sz w:val="24"/>
                <w:szCs w:val="24"/>
              </w:rPr>
              <w:t>Avinash</w:t>
            </w:r>
            <w:proofErr w:type="spellEnd"/>
            <w:r>
              <w:rPr>
                <w:rFonts w:ascii="Arial Narrow" w:hAnsi="Arial Narrow"/>
                <w:sz w:val="24"/>
                <w:szCs w:val="24"/>
              </w:rPr>
              <w:t xml:space="preserve"> </w:t>
            </w:r>
            <w:proofErr w:type="spellStart"/>
            <w:r>
              <w:rPr>
                <w:rFonts w:ascii="Arial Narrow" w:hAnsi="Arial Narrow"/>
                <w:sz w:val="24"/>
                <w:szCs w:val="24"/>
              </w:rPr>
              <w:t>Shrivas</w:t>
            </w:r>
            <w:proofErr w:type="spellEnd"/>
          </w:p>
        </w:tc>
      </w:tr>
      <w:tr w:rsidR="00FB7A33" w:rsidRPr="00122C36" w:rsidTr="00E10B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019" w:type="dxa"/>
            <w:gridSpan w:val="2"/>
            <w:vAlign w:val="center"/>
          </w:tcPr>
          <w:p w:rsidR="00FB7A33" w:rsidRDefault="00FB7A33" w:rsidP="005D762C">
            <w:pPr>
              <w:rPr>
                <w:rFonts w:ascii="Arial Narrow" w:hAnsi="Arial Narrow"/>
                <w:sz w:val="24"/>
                <w:szCs w:val="24"/>
              </w:rPr>
            </w:pPr>
            <w:r>
              <w:rPr>
                <w:rFonts w:ascii="Arial Narrow" w:hAnsi="Arial Narrow"/>
                <w:sz w:val="24"/>
                <w:szCs w:val="24"/>
              </w:rPr>
              <w:t>Laboratory In-charge</w:t>
            </w:r>
          </w:p>
        </w:tc>
        <w:tc>
          <w:tcPr>
            <w:tcW w:w="7341" w:type="dxa"/>
            <w:vAlign w:val="center"/>
          </w:tcPr>
          <w:p w:rsidR="00FB7A33" w:rsidRDefault="00FB7A33" w:rsidP="005D762C">
            <w:pPr>
              <w:rPr>
                <w:rFonts w:ascii="Arial Narrow" w:hAnsi="Arial Narrow"/>
                <w:sz w:val="24"/>
                <w:szCs w:val="24"/>
              </w:rPr>
            </w:pPr>
            <w:r>
              <w:rPr>
                <w:rFonts w:ascii="Arial Narrow" w:hAnsi="Arial Narrow"/>
                <w:sz w:val="24"/>
                <w:szCs w:val="24"/>
              </w:rPr>
              <w:t xml:space="preserve">Prof. </w:t>
            </w:r>
            <w:proofErr w:type="spellStart"/>
            <w:r>
              <w:rPr>
                <w:rFonts w:ascii="Arial Narrow" w:hAnsi="Arial Narrow"/>
                <w:sz w:val="24"/>
                <w:szCs w:val="24"/>
              </w:rPr>
              <w:t>Suja</w:t>
            </w:r>
            <w:proofErr w:type="spellEnd"/>
            <w:r>
              <w:rPr>
                <w:rFonts w:ascii="Arial Narrow" w:hAnsi="Arial Narrow"/>
                <w:sz w:val="24"/>
                <w:szCs w:val="24"/>
              </w:rPr>
              <w:t xml:space="preserve"> </w:t>
            </w:r>
            <w:proofErr w:type="spellStart"/>
            <w:r>
              <w:rPr>
                <w:rFonts w:ascii="Arial Narrow" w:hAnsi="Arial Narrow"/>
                <w:sz w:val="24"/>
                <w:szCs w:val="24"/>
              </w:rPr>
              <w:t>Jayachandran</w:t>
            </w:r>
            <w:proofErr w:type="spellEnd"/>
          </w:p>
        </w:tc>
      </w:tr>
      <w:tr w:rsidR="00FB7A33" w:rsidRPr="00122C36" w:rsidTr="00E10B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019" w:type="dxa"/>
            <w:gridSpan w:val="2"/>
            <w:vAlign w:val="center"/>
          </w:tcPr>
          <w:p w:rsidR="00FB7A33" w:rsidRPr="00122C36" w:rsidRDefault="00FB7A33" w:rsidP="005D762C">
            <w:pPr>
              <w:rPr>
                <w:rFonts w:ascii="Arial Narrow" w:hAnsi="Arial Narrow"/>
                <w:sz w:val="24"/>
                <w:szCs w:val="24"/>
              </w:rPr>
            </w:pPr>
            <w:r>
              <w:rPr>
                <w:rFonts w:ascii="Arial Narrow" w:hAnsi="Arial Narrow"/>
                <w:sz w:val="24"/>
                <w:szCs w:val="24"/>
              </w:rPr>
              <w:t>Laboratory</w:t>
            </w:r>
          </w:p>
        </w:tc>
        <w:tc>
          <w:tcPr>
            <w:tcW w:w="7341" w:type="dxa"/>
            <w:vAlign w:val="center"/>
          </w:tcPr>
          <w:p w:rsidR="00FB7A33" w:rsidRPr="00122C36" w:rsidRDefault="00FB7A33" w:rsidP="005D762C">
            <w:pPr>
              <w:rPr>
                <w:rFonts w:ascii="Arial Narrow" w:hAnsi="Arial Narrow"/>
                <w:sz w:val="24"/>
                <w:szCs w:val="24"/>
              </w:rPr>
            </w:pPr>
            <w:r>
              <w:rPr>
                <w:rFonts w:ascii="Arial Narrow" w:hAnsi="Arial Narrow"/>
                <w:sz w:val="24"/>
                <w:szCs w:val="24"/>
              </w:rPr>
              <w:t>M 310</w:t>
            </w:r>
          </w:p>
        </w:tc>
      </w:tr>
    </w:tbl>
    <w:p w:rsidR="00FB7A33" w:rsidRDefault="00FB7A33" w:rsidP="00FB7A33"/>
    <w:tbl>
      <w:tblPr>
        <w:tblStyle w:val="TableGrid"/>
        <w:tblW w:w="9270" w:type="dxa"/>
        <w:jc w:val="center"/>
        <w:tblLook w:val="04A0" w:firstRow="1" w:lastRow="0" w:firstColumn="1" w:lastColumn="0" w:noHBand="0" w:noVBand="1"/>
      </w:tblPr>
      <w:tblGrid>
        <w:gridCol w:w="1934"/>
        <w:gridCol w:w="3574"/>
        <w:gridCol w:w="3762"/>
      </w:tblGrid>
      <w:tr w:rsidR="00FB7A33" w:rsidRPr="00122C36" w:rsidTr="00E10BAD">
        <w:trPr>
          <w:trHeight w:val="283"/>
          <w:jc w:val="center"/>
        </w:trPr>
        <w:tc>
          <w:tcPr>
            <w:tcW w:w="1934" w:type="dxa"/>
            <w:vAlign w:val="center"/>
          </w:tcPr>
          <w:p w:rsidR="00FB7A33" w:rsidRPr="00122C36" w:rsidRDefault="00FB7A33" w:rsidP="005D762C">
            <w:pPr>
              <w:rPr>
                <w:rFonts w:ascii="Arial Narrow" w:hAnsi="Arial Narrow"/>
                <w:sz w:val="24"/>
              </w:rPr>
            </w:pPr>
            <w:r>
              <w:rPr>
                <w:rFonts w:ascii="Arial Narrow" w:hAnsi="Arial Narrow"/>
                <w:sz w:val="24"/>
              </w:rPr>
              <w:t>Student Name</w:t>
            </w:r>
          </w:p>
        </w:tc>
        <w:tc>
          <w:tcPr>
            <w:tcW w:w="7336" w:type="dxa"/>
            <w:gridSpan w:val="2"/>
            <w:vAlign w:val="center"/>
          </w:tcPr>
          <w:p w:rsidR="00FB7A33" w:rsidRPr="00122C36" w:rsidRDefault="00FB7A33" w:rsidP="005D762C">
            <w:pPr>
              <w:rPr>
                <w:rFonts w:ascii="Arial Narrow" w:hAnsi="Arial Narrow"/>
                <w:sz w:val="24"/>
              </w:rPr>
            </w:pPr>
            <w:r>
              <w:rPr>
                <w:rFonts w:ascii="Arial Narrow" w:hAnsi="Arial Narrow"/>
                <w:sz w:val="24"/>
              </w:rPr>
              <w:t>Chinmay Terse</w:t>
            </w:r>
          </w:p>
        </w:tc>
      </w:tr>
      <w:tr w:rsidR="00FB7A33" w:rsidRPr="00122C36" w:rsidTr="00E10BAD">
        <w:trPr>
          <w:trHeight w:val="283"/>
          <w:jc w:val="center"/>
        </w:trPr>
        <w:tc>
          <w:tcPr>
            <w:tcW w:w="1934" w:type="dxa"/>
            <w:vAlign w:val="center"/>
          </w:tcPr>
          <w:p w:rsidR="00FB7A33" w:rsidRPr="00122C36" w:rsidRDefault="00FB7A33" w:rsidP="005D762C">
            <w:pPr>
              <w:rPr>
                <w:rFonts w:ascii="Arial Narrow" w:hAnsi="Arial Narrow"/>
                <w:sz w:val="24"/>
              </w:rPr>
            </w:pPr>
            <w:r>
              <w:rPr>
                <w:rFonts w:ascii="Arial Narrow" w:hAnsi="Arial Narrow"/>
                <w:sz w:val="24"/>
              </w:rPr>
              <w:t>Roll Number</w:t>
            </w:r>
          </w:p>
        </w:tc>
        <w:tc>
          <w:tcPr>
            <w:tcW w:w="7336" w:type="dxa"/>
            <w:gridSpan w:val="2"/>
            <w:vAlign w:val="center"/>
          </w:tcPr>
          <w:p w:rsidR="00FB7A33" w:rsidRPr="00122C36" w:rsidRDefault="00FB7A33" w:rsidP="005D762C">
            <w:pPr>
              <w:rPr>
                <w:rFonts w:ascii="Arial Narrow" w:hAnsi="Arial Narrow"/>
                <w:sz w:val="24"/>
              </w:rPr>
            </w:pPr>
            <w:r>
              <w:rPr>
                <w:rFonts w:ascii="Arial Narrow" w:hAnsi="Arial Narrow"/>
                <w:sz w:val="24"/>
              </w:rPr>
              <w:t>13106B0004</w:t>
            </w:r>
          </w:p>
        </w:tc>
      </w:tr>
      <w:tr w:rsidR="00FB7A33" w:rsidRPr="00122C36" w:rsidTr="00E10BAD">
        <w:trPr>
          <w:trHeight w:val="850"/>
          <w:jc w:val="center"/>
        </w:trPr>
        <w:tc>
          <w:tcPr>
            <w:tcW w:w="1934" w:type="dxa"/>
            <w:vAlign w:val="center"/>
          </w:tcPr>
          <w:p w:rsidR="00FB7A33" w:rsidRPr="00122C36" w:rsidRDefault="00FB7A33" w:rsidP="005D762C">
            <w:pPr>
              <w:rPr>
                <w:rFonts w:ascii="Arial Narrow" w:hAnsi="Arial Narrow"/>
                <w:sz w:val="24"/>
              </w:rPr>
            </w:pPr>
            <w:r>
              <w:rPr>
                <w:rFonts w:ascii="Arial Narrow" w:hAnsi="Arial Narrow"/>
                <w:sz w:val="24"/>
              </w:rPr>
              <w:t>Grade and Professor’s Signature</w:t>
            </w:r>
          </w:p>
        </w:tc>
        <w:tc>
          <w:tcPr>
            <w:tcW w:w="3574" w:type="dxa"/>
            <w:vAlign w:val="center"/>
          </w:tcPr>
          <w:p w:rsidR="00FB7A33" w:rsidRPr="00122C36" w:rsidRDefault="00FB7A33" w:rsidP="005D762C">
            <w:pPr>
              <w:rPr>
                <w:rFonts w:ascii="Arial Narrow" w:hAnsi="Arial Narrow"/>
                <w:sz w:val="24"/>
              </w:rPr>
            </w:pPr>
          </w:p>
        </w:tc>
        <w:tc>
          <w:tcPr>
            <w:tcW w:w="3762" w:type="dxa"/>
            <w:vAlign w:val="center"/>
          </w:tcPr>
          <w:p w:rsidR="00FB7A33" w:rsidRPr="00122C36" w:rsidRDefault="00FB7A33" w:rsidP="005D762C">
            <w:pPr>
              <w:rPr>
                <w:rFonts w:ascii="Arial Narrow" w:hAnsi="Arial Narrow"/>
                <w:sz w:val="24"/>
              </w:rPr>
            </w:pPr>
          </w:p>
        </w:tc>
      </w:tr>
    </w:tbl>
    <w:p w:rsidR="00FB7A33" w:rsidRDefault="00FB7A33" w:rsidP="00FB7A33"/>
    <w:tbl>
      <w:tblPr>
        <w:tblStyle w:val="TableGrid"/>
        <w:tblW w:w="9353" w:type="dxa"/>
        <w:tblInd w:w="-95" w:type="dxa"/>
        <w:tblLayout w:type="fixed"/>
        <w:tblLook w:val="04A0" w:firstRow="1" w:lastRow="0" w:firstColumn="1" w:lastColumn="0" w:noHBand="0" w:noVBand="1"/>
      </w:tblPr>
      <w:tblGrid>
        <w:gridCol w:w="2204"/>
        <w:gridCol w:w="3428"/>
        <w:gridCol w:w="3721"/>
      </w:tblGrid>
      <w:tr w:rsidR="00FB7A33" w:rsidRPr="00396A4C" w:rsidTr="00E10BAD">
        <w:trPr>
          <w:trHeight w:val="283"/>
        </w:trPr>
        <w:tc>
          <w:tcPr>
            <w:tcW w:w="2204" w:type="dxa"/>
            <w:vAlign w:val="center"/>
          </w:tcPr>
          <w:p w:rsidR="00FB7A33" w:rsidRPr="00396A4C" w:rsidRDefault="00FB7A33" w:rsidP="005D762C">
            <w:pPr>
              <w:rPr>
                <w:rFonts w:ascii="Arial Narrow" w:hAnsi="Arial Narrow"/>
                <w:sz w:val="24"/>
                <w:szCs w:val="24"/>
              </w:rPr>
            </w:pPr>
            <w:r w:rsidRPr="00396A4C">
              <w:rPr>
                <w:rFonts w:ascii="Arial Narrow" w:hAnsi="Arial Narrow"/>
                <w:sz w:val="24"/>
                <w:szCs w:val="24"/>
              </w:rPr>
              <w:t>Experiment No.</w:t>
            </w:r>
          </w:p>
        </w:tc>
        <w:tc>
          <w:tcPr>
            <w:tcW w:w="7149" w:type="dxa"/>
            <w:gridSpan w:val="2"/>
            <w:vAlign w:val="center"/>
          </w:tcPr>
          <w:p w:rsidR="00FB7A33" w:rsidRPr="00396A4C" w:rsidRDefault="00E10BAD" w:rsidP="005D762C">
            <w:pPr>
              <w:rPr>
                <w:rFonts w:ascii="Arial Narrow" w:hAnsi="Arial Narrow"/>
                <w:sz w:val="24"/>
                <w:szCs w:val="24"/>
              </w:rPr>
            </w:pPr>
            <w:r>
              <w:rPr>
                <w:rFonts w:ascii="Arial Narrow" w:hAnsi="Arial Narrow"/>
                <w:sz w:val="24"/>
                <w:szCs w:val="24"/>
              </w:rPr>
              <w:t>3</w:t>
            </w:r>
          </w:p>
        </w:tc>
      </w:tr>
      <w:tr w:rsidR="00FB7A33" w:rsidRPr="00396A4C" w:rsidTr="00E10BAD">
        <w:trPr>
          <w:trHeight w:val="283"/>
        </w:trPr>
        <w:tc>
          <w:tcPr>
            <w:tcW w:w="2204" w:type="dxa"/>
            <w:vAlign w:val="center"/>
          </w:tcPr>
          <w:p w:rsidR="00FB7A33" w:rsidRPr="00396A4C" w:rsidRDefault="00FB7A33" w:rsidP="005D762C">
            <w:pPr>
              <w:rPr>
                <w:rFonts w:ascii="Arial Narrow" w:hAnsi="Arial Narrow"/>
                <w:sz w:val="24"/>
                <w:szCs w:val="24"/>
              </w:rPr>
            </w:pPr>
            <w:r w:rsidRPr="00396A4C">
              <w:rPr>
                <w:rFonts w:ascii="Arial Narrow" w:hAnsi="Arial Narrow"/>
                <w:sz w:val="24"/>
                <w:szCs w:val="24"/>
              </w:rPr>
              <w:t>Experiment Title</w:t>
            </w:r>
          </w:p>
        </w:tc>
        <w:tc>
          <w:tcPr>
            <w:tcW w:w="7149" w:type="dxa"/>
            <w:gridSpan w:val="2"/>
            <w:vAlign w:val="center"/>
          </w:tcPr>
          <w:p w:rsidR="00FB7A33" w:rsidRPr="00396A4C" w:rsidRDefault="00E10BAD" w:rsidP="005D762C">
            <w:pPr>
              <w:rPr>
                <w:rFonts w:ascii="Arial Narrow" w:hAnsi="Arial Narrow"/>
                <w:sz w:val="24"/>
                <w:szCs w:val="24"/>
              </w:rPr>
            </w:pPr>
            <w:r>
              <w:rPr>
                <w:rFonts w:ascii="Arial Narrow" w:hAnsi="Arial Narrow"/>
                <w:sz w:val="24"/>
                <w:szCs w:val="24"/>
              </w:rPr>
              <w:t>Construction of a decision tree using the ID3 algorithm.</w:t>
            </w:r>
          </w:p>
        </w:tc>
      </w:tr>
      <w:tr w:rsidR="00FB7A33" w:rsidRPr="00396A4C" w:rsidTr="00E10BAD">
        <w:trPr>
          <w:trHeight w:val="283"/>
        </w:trPr>
        <w:tc>
          <w:tcPr>
            <w:tcW w:w="2204" w:type="dxa"/>
            <w:vAlign w:val="center"/>
          </w:tcPr>
          <w:p w:rsidR="00FB7A33" w:rsidRPr="00396A4C" w:rsidRDefault="00FB7A33" w:rsidP="005D762C">
            <w:pPr>
              <w:rPr>
                <w:rFonts w:ascii="Arial Narrow" w:hAnsi="Arial Narrow"/>
                <w:sz w:val="24"/>
                <w:szCs w:val="24"/>
              </w:rPr>
            </w:pPr>
            <w:r w:rsidRPr="00396A4C">
              <w:rPr>
                <w:rFonts w:ascii="Arial Narrow" w:hAnsi="Arial Narrow"/>
                <w:sz w:val="24"/>
                <w:szCs w:val="24"/>
              </w:rPr>
              <w:t>Resources/Apparatus Required</w:t>
            </w:r>
          </w:p>
        </w:tc>
        <w:tc>
          <w:tcPr>
            <w:tcW w:w="3428" w:type="dxa"/>
            <w:vAlign w:val="center"/>
          </w:tcPr>
          <w:p w:rsidR="00FB7A33" w:rsidRPr="00396A4C" w:rsidRDefault="00FB7A33" w:rsidP="005D762C">
            <w:pPr>
              <w:rPr>
                <w:rFonts w:ascii="Arial Narrow" w:hAnsi="Arial Narrow"/>
                <w:sz w:val="24"/>
                <w:szCs w:val="24"/>
              </w:rPr>
            </w:pPr>
            <w:r w:rsidRPr="00396A4C">
              <w:rPr>
                <w:rFonts w:ascii="Arial Narrow" w:hAnsi="Arial Narrow"/>
                <w:sz w:val="24"/>
                <w:szCs w:val="24"/>
              </w:rPr>
              <w:t>Hardware:</w:t>
            </w:r>
          </w:p>
          <w:p w:rsidR="00FB7A33" w:rsidRPr="00396A4C" w:rsidRDefault="00FB7A33" w:rsidP="005D762C">
            <w:pPr>
              <w:rPr>
                <w:rFonts w:ascii="Arial Narrow" w:hAnsi="Arial Narrow"/>
                <w:sz w:val="24"/>
                <w:szCs w:val="24"/>
              </w:rPr>
            </w:pPr>
            <w:r w:rsidRPr="00396A4C">
              <w:rPr>
                <w:rFonts w:ascii="Arial Narrow" w:hAnsi="Arial Narrow"/>
                <w:sz w:val="24"/>
                <w:szCs w:val="24"/>
              </w:rPr>
              <w:t>IBM PC compatible computer system</w:t>
            </w:r>
          </w:p>
        </w:tc>
        <w:tc>
          <w:tcPr>
            <w:tcW w:w="3721" w:type="dxa"/>
            <w:vAlign w:val="center"/>
          </w:tcPr>
          <w:p w:rsidR="00FB7A33" w:rsidRDefault="00FB7A33" w:rsidP="005D762C">
            <w:pPr>
              <w:rPr>
                <w:rFonts w:ascii="Arial Narrow" w:hAnsi="Arial Narrow"/>
                <w:sz w:val="24"/>
                <w:szCs w:val="24"/>
              </w:rPr>
            </w:pPr>
            <w:r w:rsidRPr="00396A4C">
              <w:rPr>
                <w:rFonts w:ascii="Arial Narrow" w:hAnsi="Arial Narrow"/>
                <w:sz w:val="24"/>
                <w:szCs w:val="24"/>
              </w:rPr>
              <w:t>Software:</w:t>
            </w:r>
          </w:p>
          <w:p w:rsidR="00FB7A33" w:rsidRPr="00396A4C" w:rsidRDefault="00FB7A33" w:rsidP="005D762C">
            <w:pPr>
              <w:rPr>
                <w:rFonts w:ascii="Arial Narrow" w:hAnsi="Arial Narrow"/>
                <w:sz w:val="24"/>
                <w:szCs w:val="24"/>
              </w:rPr>
            </w:pPr>
            <w:r>
              <w:rPr>
                <w:rFonts w:ascii="Arial Narrow" w:hAnsi="Arial Narrow"/>
                <w:sz w:val="24"/>
                <w:szCs w:val="24"/>
              </w:rPr>
              <w:t>Eclipse, Java</w:t>
            </w:r>
            <w:r w:rsidR="00D12331">
              <w:rPr>
                <w:rFonts w:ascii="Arial Narrow" w:hAnsi="Arial Narrow"/>
                <w:sz w:val="24"/>
                <w:szCs w:val="24"/>
              </w:rPr>
              <w:t>, Weka Tool</w:t>
            </w:r>
          </w:p>
        </w:tc>
      </w:tr>
      <w:tr w:rsidR="00FB7A33" w:rsidRPr="00396A4C" w:rsidTr="00E10BAD">
        <w:trPr>
          <w:trHeight w:val="283"/>
        </w:trPr>
        <w:tc>
          <w:tcPr>
            <w:tcW w:w="2204" w:type="dxa"/>
            <w:vAlign w:val="center"/>
          </w:tcPr>
          <w:p w:rsidR="00FB7A33" w:rsidRPr="00396A4C" w:rsidRDefault="00FB7A33" w:rsidP="005D762C">
            <w:pPr>
              <w:rPr>
                <w:rFonts w:ascii="Arial Narrow" w:hAnsi="Arial Narrow"/>
                <w:sz w:val="24"/>
                <w:szCs w:val="24"/>
              </w:rPr>
            </w:pPr>
            <w:r w:rsidRPr="00396A4C">
              <w:rPr>
                <w:rFonts w:ascii="Arial Narrow" w:hAnsi="Arial Narrow"/>
                <w:sz w:val="24"/>
                <w:szCs w:val="24"/>
              </w:rPr>
              <w:t>Objectives</w:t>
            </w:r>
          </w:p>
        </w:tc>
        <w:tc>
          <w:tcPr>
            <w:tcW w:w="7149" w:type="dxa"/>
            <w:gridSpan w:val="2"/>
            <w:vAlign w:val="center"/>
          </w:tcPr>
          <w:p w:rsidR="00FB7A33" w:rsidRDefault="00D12331" w:rsidP="00D12331">
            <w:pPr>
              <w:pStyle w:val="ListParagraph"/>
              <w:numPr>
                <w:ilvl w:val="0"/>
                <w:numId w:val="1"/>
              </w:numPr>
              <w:rPr>
                <w:rFonts w:ascii="Arial Narrow" w:hAnsi="Arial Narrow"/>
                <w:sz w:val="24"/>
                <w:szCs w:val="24"/>
              </w:rPr>
            </w:pPr>
            <w:r>
              <w:rPr>
                <w:rFonts w:ascii="Arial Narrow" w:hAnsi="Arial Narrow"/>
                <w:sz w:val="24"/>
                <w:szCs w:val="24"/>
              </w:rPr>
              <w:t>Learn about the concept of Decision Trees</w:t>
            </w:r>
          </w:p>
          <w:p w:rsidR="00D12331" w:rsidRDefault="00D12331" w:rsidP="00D12331">
            <w:pPr>
              <w:pStyle w:val="ListParagraph"/>
              <w:numPr>
                <w:ilvl w:val="0"/>
                <w:numId w:val="1"/>
              </w:numPr>
              <w:rPr>
                <w:rFonts w:ascii="Arial Narrow" w:hAnsi="Arial Narrow"/>
                <w:sz w:val="24"/>
                <w:szCs w:val="24"/>
              </w:rPr>
            </w:pPr>
            <w:r>
              <w:rPr>
                <w:rFonts w:ascii="Arial Narrow" w:hAnsi="Arial Narrow"/>
                <w:sz w:val="24"/>
                <w:szCs w:val="24"/>
              </w:rPr>
              <w:t>Learn about the ID3 algorithm</w:t>
            </w:r>
          </w:p>
          <w:p w:rsidR="00D12331" w:rsidRPr="00D12331" w:rsidRDefault="00D12331" w:rsidP="00D12331">
            <w:pPr>
              <w:pStyle w:val="ListParagraph"/>
              <w:numPr>
                <w:ilvl w:val="0"/>
                <w:numId w:val="1"/>
              </w:numPr>
              <w:rPr>
                <w:rFonts w:ascii="Arial Narrow" w:hAnsi="Arial Narrow"/>
                <w:sz w:val="24"/>
                <w:szCs w:val="24"/>
              </w:rPr>
            </w:pPr>
            <w:r>
              <w:rPr>
                <w:rFonts w:ascii="Arial Narrow" w:hAnsi="Arial Narrow"/>
                <w:sz w:val="24"/>
                <w:szCs w:val="24"/>
              </w:rPr>
              <w:t>Implement a program to construct a decision tree using ID3 algorithm</w:t>
            </w:r>
          </w:p>
        </w:tc>
      </w:tr>
      <w:tr w:rsidR="00FB7A33" w:rsidRPr="00396A4C" w:rsidTr="00E10BAD">
        <w:trPr>
          <w:trHeight w:val="283"/>
        </w:trPr>
        <w:tc>
          <w:tcPr>
            <w:tcW w:w="2204" w:type="dxa"/>
            <w:vAlign w:val="center"/>
          </w:tcPr>
          <w:p w:rsidR="00FB7A33" w:rsidRPr="00396A4C" w:rsidRDefault="00FB7A33" w:rsidP="005D762C">
            <w:pPr>
              <w:rPr>
                <w:rFonts w:ascii="Arial Narrow" w:hAnsi="Arial Narrow"/>
                <w:sz w:val="24"/>
                <w:szCs w:val="24"/>
              </w:rPr>
            </w:pPr>
            <w:r w:rsidRPr="00396A4C">
              <w:rPr>
                <w:rFonts w:ascii="Arial Narrow" w:hAnsi="Arial Narrow"/>
                <w:sz w:val="24"/>
                <w:szCs w:val="24"/>
              </w:rPr>
              <w:t>Theory of Operation</w:t>
            </w:r>
          </w:p>
        </w:tc>
        <w:tc>
          <w:tcPr>
            <w:tcW w:w="7149" w:type="dxa"/>
            <w:gridSpan w:val="2"/>
            <w:vAlign w:val="center"/>
          </w:tcPr>
          <w:p w:rsidR="003F6A99" w:rsidRPr="003F6A99" w:rsidRDefault="003F6A99" w:rsidP="003F6A99">
            <w:pPr>
              <w:pStyle w:val="NoSpacing"/>
              <w:rPr>
                <w:rFonts w:ascii="Arial Narrow" w:hAnsi="Arial Narrow"/>
                <w:color w:val="000000" w:themeColor="text1"/>
                <w:lang w:val="en-US"/>
              </w:rPr>
            </w:pPr>
            <w:r w:rsidRPr="003F6A99">
              <w:rPr>
                <w:rFonts w:ascii="Arial Narrow" w:hAnsi="Arial Narrow"/>
                <w:color w:val="000000" w:themeColor="text1"/>
                <w:sz w:val="24"/>
                <w:szCs w:val="24"/>
              </w:rPr>
              <w:t>A decision tree is a </w:t>
            </w:r>
            <w:r w:rsidRPr="00A26AE0">
              <w:rPr>
                <w:rFonts w:ascii="Arial Narrow" w:hAnsi="Arial Narrow"/>
                <w:sz w:val="24"/>
                <w:szCs w:val="24"/>
              </w:rPr>
              <w:t>flowchart</w:t>
            </w:r>
            <w:r w:rsidRPr="003F6A99">
              <w:rPr>
                <w:rFonts w:ascii="Arial Narrow" w:hAnsi="Arial Narrow"/>
                <w:color w:val="000000" w:themeColor="text1"/>
                <w:sz w:val="24"/>
                <w:szCs w:val="24"/>
              </w:rPr>
              <w:t>-like structure in which each internal node represents a "test" on an attribute (e.g. whether a coin flip comes up heads or tails), each branch represents the outcome of the test and each leaf node represents a class label (decision taken after computing all attributes). The paths from root to leaf represents classification rules.</w:t>
            </w:r>
            <w:r>
              <w:rPr>
                <w:rFonts w:ascii="Arial Narrow" w:hAnsi="Arial Narrow"/>
                <w:color w:val="000000" w:themeColor="text1"/>
                <w:sz w:val="24"/>
                <w:szCs w:val="24"/>
              </w:rPr>
              <w:t xml:space="preserve"> </w:t>
            </w:r>
            <w:r w:rsidRPr="003F6A99">
              <w:rPr>
                <w:rFonts w:ascii="Arial Narrow" w:hAnsi="Arial Narrow"/>
                <w:color w:val="000000" w:themeColor="text1"/>
                <w:lang w:val="en-US"/>
              </w:rPr>
              <w:t>A decision tree consists of 3 types of nodes:</w:t>
            </w:r>
          </w:p>
          <w:p w:rsidR="003F6A99" w:rsidRPr="003F6A99" w:rsidRDefault="003F6A99" w:rsidP="003F6A99">
            <w:pPr>
              <w:pStyle w:val="NoSpacing"/>
              <w:numPr>
                <w:ilvl w:val="0"/>
                <w:numId w:val="2"/>
              </w:numPr>
              <w:rPr>
                <w:rFonts w:ascii="Arial Narrow" w:hAnsi="Arial Narrow"/>
                <w:color w:val="000000" w:themeColor="text1"/>
                <w:sz w:val="24"/>
                <w:szCs w:val="24"/>
                <w:lang w:val="en-US"/>
              </w:rPr>
            </w:pPr>
            <w:r w:rsidRPr="003F6A99">
              <w:rPr>
                <w:rFonts w:ascii="Arial Narrow" w:hAnsi="Arial Narrow"/>
                <w:color w:val="000000" w:themeColor="text1"/>
                <w:sz w:val="24"/>
                <w:szCs w:val="24"/>
                <w:lang w:val="en-US"/>
              </w:rPr>
              <w:t>Decision nodes - commonly represented by squares</w:t>
            </w:r>
          </w:p>
          <w:p w:rsidR="003F6A99" w:rsidRPr="003F6A99" w:rsidRDefault="003F6A99" w:rsidP="003F6A99">
            <w:pPr>
              <w:pStyle w:val="NoSpacing"/>
              <w:numPr>
                <w:ilvl w:val="0"/>
                <w:numId w:val="2"/>
              </w:numPr>
              <w:rPr>
                <w:rFonts w:ascii="Arial Narrow" w:hAnsi="Arial Narrow"/>
                <w:color w:val="000000" w:themeColor="text1"/>
                <w:sz w:val="24"/>
                <w:szCs w:val="24"/>
                <w:lang w:val="en-US"/>
              </w:rPr>
            </w:pPr>
            <w:r w:rsidRPr="003F6A99">
              <w:rPr>
                <w:rFonts w:ascii="Arial Narrow" w:hAnsi="Arial Narrow"/>
                <w:color w:val="000000" w:themeColor="text1"/>
                <w:sz w:val="24"/>
                <w:szCs w:val="24"/>
                <w:lang w:val="en-US"/>
              </w:rPr>
              <w:t>Chance nodes - represented by circles</w:t>
            </w:r>
          </w:p>
          <w:p w:rsidR="003F6A99" w:rsidRPr="003F6A99" w:rsidRDefault="003F6A99" w:rsidP="003F6A99">
            <w:pPr>
              <w:pStyle w:val="NoSpacing"/>
              <w:numPr>
                <w:ilvl w:val="0"/>
                <w:numId w:val="2"/>
              </w:numPr>
              <w:rPr>
                <w:rFonts w:ascii="Arial Narrow" w:hAnsi="Arial Narrow"/>
                <w:color w:val="000000" w:themeColor="text1"/>
                <w:sz w:val="24"/>
                <w:szCs w:val="24"/>
                <w:lang w:val="en-US"/>
              </w:rPr>
            </w:pPr>
            <w:r w:rsidRPr="003F6A99">
              <w:rPr>
                <w:rFonts w:ascii="Arial Narrow" w:hAnsi="Arial Narrow"/>
                <w:color w:val="000000" w:themeColor="text1"/>
                <w:sz w:val="24"/>
                <w:szCs w:val="24"/>
                <w:lang w:val="en-US"/>
              </w:rPr>
              <w:t>End nodes - represented by triangles</w:t>
            </w:r>
          </w:p>
          <w:p w:rsidR="00FB7A33" w:rsidRDefault="00FB7A33" w:rsidP="005D762C">
            <w:pPr>
              <w:pStyle w:val="NoSpacing"/>
              <w:rPr>
                <w:rFonts w:ascii="Arial Narrow" w:hAnsi="Arial Narrow"/>
                <w:color w:val="000000" w:themeColor="text1"/>
                <w:sz w:val="24"/>
                <w:szCs w:val="24"/>
              </w:rPr>
            </w:pPr>
          </w:p>
          <w:p w:rsidR="003F6A99" w:rsidRDefault="003F6A99" w:rsidP="005D762C">
            <w:pPr>
              <w:pStyle w:val="NoSpacing"/>
              <w:rPr>
                <w:rFonts w:ascii="Arial Narrow" w:hAnsi="Arial Narrow"/>
                <w:color w:val="000000" w:themeColor="text1"/>
                <w:sz w:val="24"/>
                <w:szCs w:val="24"/>
              </w:rPr>
            </w:pPr>
            <w:r w:rsidRPr="003F6A99">
              <w:rPr>
                <w:rFonts w:ascii="Arial Narrow" w:hAnsi="Arial Narrow"/>
                <w:color w:val="000000" w:themeColor="text1"/>
                <w:sz w:val="24"/>
                <w:szCs w:val="24"/>
              </w:rPr>
              <w:t>In </w:t>
            </w:r>
            <w:r w:rsidRPr="00A26AE0">
              <w:rPr>
                <w:rFonts w:ascii="Arial Narrow" w:hAnsi="Arial Narrow"/>
                <w:sz w:val="24"/>
                <w:szCs w:val="24"/>
              </w:rPr>
              <w:t>decision tree learning</w:t>
            </w:r>
            <w:r w:rsidRPr="003F6A99">
              <w:rPr>
                <w:rFonts w:ascii="Arial Narrow" w:hAnsi="Arial Narrow"/>
                <w:color w:val="000000" w:themeColor="text1"/>
                <w:sz w:val="24"/>
                <w:szCs w:val="24"/>
              </w:rPr>
              <w:t>, </w:t>
            </w:r>
            <w:r w:rsidRPr="003F6A99">
              <w:rPr>
                <w:rFonts w:ascii="Arial Narrow" w:hAnsi="Arial Narrow"/>
                <w:b/>
                <w:bCs/>
                <w:color w:val="000000" w:themeColor="text1"/>
                <w:sz w:val="24"/>
                <w:szCs w:val="24"/>
              </w:rPr>
              <w:t>ID3</w:t>
            </w:r>
            <w:r w:rsidRPr="003F6A99">
              <w:rPr>
                <w:rFonts w:ascii="Arial Narrow" w:hAnsi="Arial Narrow"/>
                <w:color w:val="000000" w:themeColor="text1"/>
                <w:sz w:val="24"/>
                <w:szCs w:val="24"/>
              </w:rPr>
              <w:t> (</w:t>
            </w:r>
            <w:r w:rsidRPr="003F6A99">
              <w:rPr>
                <w:rFonts w:ascii="Arial Narrow" w:hAnsi="Arial Narrow"/>
                <w:b/>
                <w:bCs/>
                <w:color w:val="000000" w:themeColor="text1"/>
                <w:sz w:val="24"/>
                <w:szCs w:val="24"/>
              </w:rPr>
              <w:t xml:space="preserve">Iterative </w:t>
            </w:r>
            <w:proofErr w:type="spellStart"/>
            <w:r w:rsidRPr="003F6A99">
              <w:rPr>
                <w:rFonts w:ascii="Arial Narrow" w:hAnsi="Arial Narrow"/>
                <w:b/>
                <w:bCs/>
                <w:color w:val="000000" w:themeColor="text1"/>
                <w:sz w:val="24"/>
                <w:szCs w:val="24"/>
              </w:rPr>
              <w:t>Dichotomiser</w:t>
            </w:r>
            <w:proofErr w:type="spellEnd"/>
            <w:r w:rsidRPr="003F6A99">
              <w:rPr>
                <w:rFonts w:ascii="Arial Narrow" w:hAnsi="Arial Narrow"/>
                <w:b/>
                <w:bCs/>
                <w:color w:val="000000" w:themeColor="text1"/>
                <w:sz w:val="24"/>
                <w:szCs w:val="24"/>
              </w:rPr>
              <w:t xml:space="preserve"> 3</w:t>
            </w:r>
            <w:r w:rsidRPr="003F6A99">
              <w:rPr>
                <w:rFonts w:ascii="Arial Narrow" w:hAnsi="Arial Narrow"/>
                <w:color w:val="000000" w:themeColor="text1"/>
                <w:sz w:val="24"/>
                <w:szCs w:val="24"/>
              </w:rPr>
              <w:t>) is an </w:t>
            </w:r>
            <w:r w:rsidRPr="00A26AE0">
              <w:rPr>
                <w:rFonts w:ascii="Arial Narrow" w:hAnsi="Arial Narrow"/>
                <w:sz w:val="24"/>
                <w:szCs w:val="24"/>
              </w:rPr>
              <w:t>algorithm</w:t>
            </w:r>
            <w:r w:rsidRPr="003F6A99">
              <w:rPr>
                <w:rFonts w:ascii="Arial Narrow" w:hAnsi="Arial Narrow"/>
                <w:color w:val="000000" w:themeColor="text1"/>
                <w:sz w:val="24"/>
                <w:szCs w:val="24"/>
              </w:rPr>
              <w:t> invented by </w:t>
            </w:r>
            <w:r w:rsidRPr="00A26AE0">
              <w:rPr>
                <w:rFonts w:ascii="Arial Narrow" w:hAnsi="Arial Narrow"/>
                <w:sz w:val="24"/>
                <w:szCs w:val="24"/>
              </w:rPr>
              <w:t xml:space="preserve">Ross </w:t>
            </w:r>
            <w:proofErr w:type="gramStart"/>
            <w:r w:rsidRPr="00A26AE0">
              <w:rPr>
                <w:rFonts w:ascii="Arial Narrow" w:hAnsi="Arial Narrow"/>
                <w:sz w:val="24"/>
                <w:szCs w:val="24"/>
              </w:rPr>
              <w:t>Quinlan</w:t>
            </w:r>
            <w:r w:rsidRPr="00A26AE0">
              <w:rPr>
                <w:rFonts w:ascii="Arial Narrow" w:hAnsi="Arial Narrow"/>
                <w:sz w:val="24"/>
                <w:szCs w:val="24"/>
                <w:vertAlign w:val="superscript"/>
              </w:rPr>
              <w:t>[</w:t>
            </w:r>
            <w:proofErr w:type="gramEnd"/>
            <w:r w:rsidRPr="00A26AE0">
              <w:rPr>
                <w:rFonts w:ascii="Arial Narrow" w:hAnsi="Arial Narrow"/>
                <w:sz w:val="24"/>
                <w:szCs w:val="24"/>
                <w:vertAlign w:val="superscript"/>
              </w:rPr>
              <w:t>1]</w:t>
            </w:r>
            <w:r w:rsidRPr="003F6A99">
              <w:rPr>
                <w:rFonts w:ascii="Arial Narrow" w:hAnsi="Arial Narrow"/>
                <w:color w:val="000000" w:themeColor="text1"/>
                <w:sz w:val="24"/>
                <w:szCs w:val="24"/>
              </w:rPr>
              <w:t> used to generate a </w:t>
            </w:r>
            <w:r w:rsidRPr="00A26AE0">
              <w:rPr>
                <w:rFonts w:ascii="Arial Narrow" w:hAnsi="Arial Narrow"/>
                <w:sz w:val="24"/>
                <w:szCs w:val="24"/>
              </w:rPr>
              <w:t>decision tree</w:t>
            </w:r>
            <w:r w:rsidRPr="003F6A99">
              <w:rPr>
                <w:rFonts w:ascii="Arial Narrow" w:hAnsi="Arial Narrow"/>
                <w:color w:val="000000" w:themeColor="text1"/>
                <w:sz w:val="24"/>
                <w:szCs w:val="24"/>
              </w:rPr>
              <w:t xml:space="preserve"> from </w:t>
            </w:r>
            <w:r w:rsidRPr="003F6A99">
              <w:rPr>
                <w:rFonts w:ascii="Arial Narrow" w:hAnsi="Arial Narrow"/>
                <w:color w:val="000000" w:themeColor="text1"/>
                <w:sz w:val="24"/>
                <w:szCs w:val="24"/>
              </w:rPr>
              <w:lastRenderedPageBreak/>
              <w:t>a dataset. ID3 is the precursor to the </w:t>
            </w:r>
            <w:r w:rsidRPr="00A26AE0">
              <w:rPr>
                <w:rFonts w:ascii="Arial Narrow" w:hAnsi="Arial Narrow"/>
                <w:sz w:val="24"/>
                <w:szCs w:val="24"/>
              </w:rPr>
              <w:t xml:space="preserve">C4.5 </w:t>
            </w:r>
            <w:proofErr w:type="gramStart"/>
            <w:r w:rsidRPr="00A26AE0">
              <w:rPr>
                <w:rFonts w:ascii="Arial Narrow" w:hAnsi="Arial Narrow"/>
                <w:sz w:val="24"/>
                <w:szCs w:val="24"/>
              </w:rPr>
              <w:t>algorithm</w:t>
            </w:r>
            <w:proofErr w:type="gramEnd"/>
            <w:r w:rsidRPr="003F6A99">
              <w:rPr>
                <w:rFonts w:ascii="Arial Narrow" w:hAnsi="Arial Narrow"/>
                <w:color w:val="000000" w:themeColor="text1"/>
                <w:sz w:val="24"/>
                <w:szCs w:val="24"/>
              </w:rPr>
              <w:t>, and is typically used in the </w:t>
            </w:r>
            <w:r w:rsidRPr="00A26AE0">
              <w:rPr>
                <w:rFonts w:ascii="Arial Narrow" w:hAnsi="Arial Narrow"/>
                <w:sz w:val="24"/>
                <w:szCs w:val="24"/>
              </w:rPr>
              <w:t>machine learning</w:t>
            </w:r>
            <w:r w:rsidRPr="003F6A99">
              <w:rPr>
                <w:rFonts w:ascii="Arial Narrow" w:hAnsi="Arial Narrow"/>
                <w:color w:val="000000" w:themeColor="text1"/>
                <w:sz w:val="24"/>
                <w:szCs w:val="24"/>
              </w:rPr>
              <w:t> and </w:t>
            </w:r>
            <w:r w:rsidRPr="00A26AE0">
              <w:rPr>
                <w:rFonts w:ascii="Arial Narrow" w:hAnsi="Arial Narrow"/>
                <w:sz w:val="24"/>
                <w:szCs w:val="24"/>
              </w:rPr>
              <w:t>natural language</w:t>
            </w:r>
            <w:bookmarkStart w:id="0" w:name="_GoBack"/>
            <w:bookmarkEnd w:id="0"/>
            <w:r w:rsidRPr="00A26AE0">
              <w:rPr>
                <w:rFonts w:ascii="Arial Narrow" w:hAnsi="Arial Narrow"/>
                <w:sz w:val="24"/>
                <w:szCs w:val="24"/>
              </w:rPr>
              <w:t xml:space="preserve"> processing</w:t>
            </w:r>
            <w:r w:rsidRPr="003F6A99">
              <w:rPr>
                <w:rFonts w:ascii="Arial Narrow" w:hAnsi="Arial Narrow"/>
                <w:color w:val="000000" w:themeColor="text1"/>
                <w:sz w:val="24"/>
                <w:szCs w:val="24"/>
              </w:rPr>
              <w:t> domains.</w:t>
            </w:r>
          </w:p>
          <w:p w:rsidR="003F6A99" w:rsidRDefault="003F6A99" w:rsidP="005D762C">
            <w:pPr>
              <w:pStyle w:val="NoSpacing"/>
              <w:rPr>
                <w:rFonts w:ascii="Arial Narrow" w:hAnsi="Arial Narrow"/>
                <w:color w:val="000000" w:themeColor="text1"/>
                <w:sz w:val="24"/>
                <w:szCs w:val="24"/>
              </w:rPr>
            </w:pPr>
            <w:proofErr w:type="spellStart"/>
            <w:r>
              <w:rPr>
                <w:rFonts w:ascii="Arial Narrow" w:hAnsi="Arial Narrow"/>
                <w:color w:val="000000" w:themeColor="text1"/>
                <w:sz w:val="24"/>
                <w:szCs w:val="24"/>
              </w:rPr>
              <w:t>Psuedo</w:t>
            </w:r>
            <w:proofErr w:type="spellEnd"/>
            <w:r>
              <w:rPr>
                <w:rFonts w:ascii="Arial Narrow" w:hAnsi="Arial Narrow"/>
                <w:color w:val="000000" w:themeColor="text1"/>
                <w:sz w:val="24"/>
                <w:szCs w:val="24"/>
              </w:rPr>
              <w:t xml:space="preserve"> code:</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ID3 (Examples, </w:t>
            </w:r>
            <w:proofErr w:type="spellStart"/>
            <w:r w:rsidRPr="003F6A99">
              <w:rPr>
                <w:rFonts w:ascii="Courier New" w:eastAsia="Times New Roman" w:hAnsi="Courier New" w:cs="Courier New"/>
                <w:color w:val="000000"/>
                <w:sz w:val="21"/>
                <w:szCs w:val="21"/>
                <w:lang w:val="en-US" w:bidi="hi-IN"/>
              </w:rPr>
              <w:t>Target_Attribute</w:t>
            </w:r>
            <w:proofErr w:type="spellEnd"/>
            <w:r w:rsidRPr="003F6A99">
              <w:rPr>
                <w:rFonts w:ascii="Courier New" w:eastAsia="Times New Roman" w:hAnsi="Courier New" w:cs="Courier New"/>
                <w:color w:val="000000"/>
                <w:sz w:val="21"/>
                <w:szCs w:val="21"/>
                <w:lang w:val="en-US" w:bidi="hi-IN"/>
              </w:rPr>
              <w:t>, Attributes)</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Create a root node for the tree</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If all examples are positive, Return the single-node tree Root, with label = +.</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If all examples are negative, Return the single-node tree Root, with label = -.</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If number of predicting attributes is empty, then Return the single node tree Root,</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with label = most common value of the target attribute in the examples.</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Otherwise Begin</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A ← The Attribute that best classifies examples.</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Decision Tree attribute for Root = A.</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For each possible value, </w:t>
            </w:r>
            <w:r w:rsidRPr="003F6A99">
              <w:rPr>
                <w:rFonts w:ascii="Times New Roman" w:eastAsia="Times New Roman" w:hAnsi="Times New Roman" w:cs="Times New Roman"/>
                <w:i/>
                <w:iCs/>
                <w:color w:val="000000"/>
                <w:sz w:val="25"/>
                <w:szCs w:val="25"/>
                <w:lang w:val="en-US" w:bidi="hi-IN"/>
              </w:rPr>
              <w:t>v</w:t>
            </w:r>
            <w:r w:rsidRPr="003F6A99">
              <w:rPr>
                <w:rFonts w:ascii="Times New Roman" w:eastAsia="Times New Roman" w:hAnsi="Times New Roman" w:cs="Times New Roman"/>
                <w:i/>
                <w:iCs/>
                <w:color w:val="000000"/>
                <w:sz w:val="20"/>
                <w:szCs w:val="20"/>
                <w:vertAlign w:val="subscript"/>
                <w:lang w:val="en-US" w:bidi="hi-IN"/>
              </w:rPr>
              <w:t>i</w:t>
            </w:r>
            <w:r w:rsidRPr="003F6A99">
              <w:rPr>
                <w:rFonts w:ascii="Courier New" w:eastAsia="Times New Roman" w:hAnsi="Courier New" w:cs="Courier New"/>
                <w:color w:val="000000"/>
                <w:sz w:val="21"/>
                <w:szCs w:val="21"/>
                <w:lang w:val="en-US" w:bidi="hi-IN"/>
              </w:rPr>
              <w:t>, of A,</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Add a new tree branch below Root, corresponding to the test A = </w:t>
            </w:r>
            <w:r w:rsidRPr="003F6A99">
              <w:rPr>
                <w:rFonts w:ascii="Times New Roman" w:eastAsia="Times New Roman" w:hAnsi="Times New Roman" w:cs="Times New Roman"/>
                <w:i/>
                <w:iCs/>
                <w:color w:val="000000"/>
                <w:sz w:val="25"/>
                <w:szCs w:val="25"/>
                <w:lang w:val="en-US" w:bidi="hi-IN"/>
              </w:rPr>
              <w:t>v</w:t>
            </w:r>
            <w:r w:rsidRPr="003F6A99">
              <w:rPr>
                <w:rFonts w:ascii="Times New Roman" w:eastAsia="Times New Roman" w:hAnsi="Times New Roman" w:cs="Times New Roman"/>
                <w:i/>
                <w:iCs/>
                <w:color w:val="000000"/>
                <w:sz w:val="20"/>
                <w:szCs w:val="20"/>
                <w:vertAlign w:val="subscript"/>
                <w:lang w:val="en-US" w:bidi="hi-IN"/>
              </w:rPr>
              <w:t>i</w:t>
            </w:r>
            <w:r w:rsidRPr="003F6A99">
              <w:rPr>
                <w:rFonts w:ascii="Courier New" w:eastAsia="Times New Roman" w:hAnsi="Courier New" w:cs="Courier New"/>
                <w:color w:val="000000"/>
                <w:sz w:val="21"/>
                <w:szCs w:val="21"/>
                <w:lang w:val="en-US" w:bidi="hi-IN"/>
              </w:rPr>
              <w:t>.</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Let Examples(</w:t>
            </w:r>
            <w:r w:rsidRPr="003F6A99">
              <w:rPr>
                <w:rFonts w:ascii="Times New Roman" w:eastAsia="Times New Roman" w:hAnsi="Times New Roman" w:cs="Times New Roman"/>
                <w:i/>
                <w:iCs/>
                <w:color w:val="000000"/>
                <w:sz w:val="25"/>
                <w:szCs w:val="25"/>
                <w:lang w:val="en-US" w:bidi="hi-IN"/>
              </w:rPr>
              <w:t>v</w:t>
            </w:r>
            <w:r w:rsidRPr="003F6A99">
              <w:rPr>
                <w:rFonts w:ascii="Times New Roman" w:eastAsia="Times New Roman" w:hAnsi="Times New Roman" w:cs="Times New Roman"/>
                <w:i/>
                <w:iCs/>
                <w:color w:val="000000"/>
                <w:sz w:val="20"/>
                <w:szCs w:val="20"/>
                <w:vertAlign w:val="subscript"/>
                <w:lang w:val="en-US" w:bidi="hi-IN"/>
              </w:rPr>
              <w:t>i</w:t>
            </w:r>
            <w:r w:rsidRPr="003F6A99">
              <w:rPr>
                <w:rFonts w:ascii="Courier New" w:eastAsia="Times New Roman" w:hAnsi="Courier New" w:cs="Courier New"/>
                <w:color w:val="000000"/>
                <w:sz w:val="21"/>
                <w:szCs w:val="21"/>
                <w:lang w:val="en-US" w:bidi="hi-IN"/>
              </w:rPr>
              <w:t xml:space="preserve">) be the subset of examples that have the value </w:t>
            </w:r>
            <w:r w:rsidRPr="003F6A99">
              <w:rPr>
                <w:rFonts w:ascii="Times New Roman" w:eastAsia="Times New Roman" w:hAnsi="Times New Roman" w:cs="Times New Roman"/>
                <w:i/>
                <w:iCs/>
                <w:color w:val="000000"/>
                <w:sz w:val="25"/>
                <w:szCs w:val="25"/>
                <w:lang w:val="en-US" w:bidi="hi-IN"/>
              </w:rPr>
              <w:t>v</w:t>
            </w:r>
            <w:r w:rsidRPr="003F6A99">
              <w:rPr>
                <w:rFonts w:ascii="Times New Roman" w:eastAsia="Times New Roman" w:hAnsi="Times New Roman" w:cs="Times New Roman"/>
                <w:i/>
                <w:iCs/>
                <w:color w:val="000000"/>
                <w:sz w:val="20"/>
                <w:szCs w:val="20"/>
                <w:vertAlign w:val="subscript"/>
                <w:lang w:val="en-US" w:bidi="hi-IN"/>
              </w:rPr>
              <w:t>i</w:t>
            </w:r>
            <w:r w:rsidRPr="003F6A99">
              <w:rPr>
                <w:rFonts w:ascii="Courier New" w:eastAsia="Times New Roman" w:hAnsi="Courier New" w:cs="Courier New"/>
                <w:color w:val="000000"/>
                <w:sz w:val="21"/>
                <w:szCs w:val="21"/>
                <w:lang w:val="en-US" w:bidi="hi-IN"/>
              </w:rPr>
              <w:t xml:space="preserve"> for A</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If Examples(</w:t>
            </w:r>
            <w:r w:rsidRPr="003F6A99">
              <w:rPr>
                <w:rFonts w:ascii="Times New Roman" w:eastAsia="Times New Roman" w:hAnsi="Times New Roman" w:cs="Times New Roman"/>
                <w:i/>
                <w:iCs/>
                <w:color w:val="000000"/>
                <w:sz w:val="25"/>
                <w:szCs w:val="25"/>
                <w:lang w:val="en-US" w:bidi="hi-IN"/>
              </w:rPr>
              <w:t>v</w:t>
            </w:r>
            <w:r w:rsidRPr="003F6A99">
              <w:rPr>
                <w:rFonts w:ascii="Times New Roman" w:eastAsia="Times New Roman" w:hAnsi="Times New Roman" w:cs="Times New Roman"/>
                <w:i/>
                <w:iCs/>
                <w:color w:val="000000"/>
                <w:sz w:val="20"/>
                <w:szCs w:val="20"/>
                <w:vertAlign w:val="subscript"/>
                <w:lang w:val="en-US" w:bidi="hi-IN"/>
              </w:rPr>
              <w:t>i</w:t>
            </w:r>
            <w:r w:rsidRPr="003F6A99">
              <w:rPr>
                <w:rFonts w:ascii="Courier New" w:eastAsia="Times New Roman" w:hAnsi="Courier New" w:cs="Courier New"/>
                <w:color w:val="000000"/>
                <w:sz w:val="21"/>
                <w:szCs w:val="21"/>
                <w:lang w:val="en-US" w:bidi="hi-IN"/>
              </w:rPr>
              <w:t>) is empty</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Then below this new branch add a leaf node with label = most common target value in the examples</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Else below this new branch add the subtree ID3 (Examples(</w:t>
            </w:r>
            <w:r w:rsidRPr="003F6A99">
              <w:rPr>
                <w:rFonts w:ascii="Times New Roman" w:eastAsia="Times New Roman" w:hAnsi="Times New Roman" w:cs="Times New Roman"/>
                <w:i/>
                <w:iCs/>
                <w:color w:val="000000"/>
                <w:sz w:val="25"/>
                <w:szCs w:val="25"/>
                <w:lang w:val="en-US" w:bidi="hi-IN"/>
              </w:rPr>
              <w:t>v</w:t>
            </w:r>
            <w:r w:rsidRPr="003F6A99">
              <w:rPr>
                <w:rFonts w:ascii="Times New Roman" w:eastAsia="Times New Roman" w:hAnsi="Times New Roman" w:cs="Times New Roman"/>
                <w:i/>
                <w:iCs/>
                <w:color w:val="000000"/>
                <w:sz w:val="20"/>
                <w:szCs w:val="20"/>
                <w:vertAlign w:val="subscript"/>
                <w:lang w:val="en-US" w:bidi="hi-IN"/>
              </w:rPr>
              <w:t>i</w:t>
            </w:r>
            <w:r w:rsidRPr="003F6A99">
              <w:rPr>
                <w:rFonts w:ascii="Courier New" w:eastAsia="Times New Roman" w:hAnsi="Courier New" w:cs="Courier New"/>
                <w:color w:val="000000"/>
                <w:sz w:val="21"/>
                <w:szCs w:val="21"/>
                <w:lang w:val="en-US" w:bidi="hi-IN"/>
              </w:rPr>
              <w:t xml:space="preserve">), </w:t>
            </w:r>
            <w:proofErr w:type="spellStart"/>
            <w:r w:rsidRPr="003F6A99">
              <w:rPr>
                <w:rFonts w:ascii="Courier New" w:eastAsia="Times New Roman" w:hAnsi="Courier New" w:cs="Courier New"/>
                <w:color w:val="000000"/>
                <w:sz w:val="21"/>
                <w:szCs w:val="21"/>
                <w:lang w:val="en-US" w:bidi="hi-IN"/>
              </w:rPr>
              <w:t>Target_Attribute</w:t>
            </w:r>
            <w:proofErr w:type="spellEnd"/>
            <w:r w:rsidRPr="003F6A99">
              <w:rPr>
                <w:rFonts w:ascii="Courier New" w:eastAsia="Times New Roman" w:hAnsi="Courier New" w:cs="Courier New"/>
                <w:color w:val="000000"/>
                <w:sz w:val="21"/>
                <w:szCs w:val="21"/>
                <w:lang w:val="en-US" w:bidi="hi-IN"/>
              </w:rPr>
              <w:t>, Attributes – {A})</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End</w:t>
            </w:r>
          </w:p>
          <w:p w:rsidR="003F6A99" w:rsidRPr="003F6A99" w:rsidRDefault="003F6A99" w:rsidP="003F6A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bidi="hi-IN"/>
              </w:rPr>
            </w:pPr>
            <w:r w:rsidRPr="003F6A99">
              <w:rPr>
                <w:rFonts w:ascii="Courier New" w:eastAsia="Times New Roman" w:hAnsi="Courier New" w:cs="Courier New"/>
                <w:color w:val="000000"/>
                <w:sz w:val="21"/>
                <w:szCs w:val="21"/>
                <w:lang w:val="en-US" w:bidi="hi-IN"/>
              </w:rPr>
              <w:t xml:space="preserve">    Return Root</w:t>
            </w:r>
          </w:p>
          <w:p w:rsidR="003F6A99" w:rsidRDefault="003F6A99" w:rsidP="005D762C">
            <w:pPr>
              <w:pStyle w:val="NoSpacing"/>
              <w:rPr>
                <w:rFonts w:ascii="Arial Narrow" w:hAnsi="Arial Narrow"/>
                <w:color w:val="000000" w:themeColor="text1"/>
                <w:sz w:val="24"/>
                <w:szCs w:val="24"/>
              </w:rPr>
            </w:pPr>
          </w:p>
          <w:p w:rsidR="003F6A99" w:rsidRDefault="003F6A99" w:rsidP="005D762C">
            <w:pPr>
              <w:pStyle w:val="NoSpacing"/>
              <w:rPr>
                <w:rFonts w:ascii="Arial Narrow" w:hAnsi="Arial Narrow"/>
                <w:color w:val="000000" w:themeColor="text1"/>
                <w:sz w:val="24"/>
                <w:szCs w:val="24"/>
              </w:rPr>
            </w:pPr>
            <w:r>
              <w:rPr>
                <w:rFonts w:ascii="Arial Narrow" w:hAnsi="Arial Narrow"/>
                <w:noProof/>
                <w:color w:val="000000" w:themeColor="text1"/>
                <w:sz w:val="24"/>
                <w:szCs w:val="24"/>
                <w:lang w:val="en-US" w:bidi="hi-IN"/>
              </w:rPr>
              <w:t xml:space="preserve">We use the Weka tool to create the Decision tree. </w:t>
            </w:r>
            <w:r w:rsidRPr="003F6A99">
              <w:rPr>
                <w:rFonts w:ascii="Arial Narrow" w:hAnsi="Arial Narrow"/>
                <w:noProof/>
                <w:color w:val="000000" w:themeColor="text1"/>
                <w:sz w:val="24"/>
                <w:szCs w:val="24"/>
                <w:lang w:bidi="hi-IN"/>
              </w:rPr>
              <w:t>Weka is a collection of machine learning algorithms for data mining tasks. The algorithms can either be applied directly to a dataset or called from your own Java code. Weka contains tools for data pre-processing, classification, regression, clustering, association rules, and visualization. It is also well-suited for developing new machine learning schemes.</w:t>
            </w:r>
          </w:p>
          <w:p w:rsidR="003F6A99" w:rsidRPr="00E5795C" w:rsidRDefault="003F6A99" w:rsidP="005D762C">
            <w:pPr>
              <w:pStyle w:val="NoSpacing"/>
              <w:rPr>
                <w:rFonts w:ascii="Arial Narrow" w:hAnsi="Arial Narrow"/>
                <w:color w:val="000000" w:themeColor="text1"/>
                <w:sz w:val="24"/>
                <w:szCs w:val="24"/>
              </w:rPr>
            </w:pPr>
          </w:p>
        </w:tc>
      </w:tr>
      <w:tr w:rsidR="00FB7A33" w:rsidRPr="00396A4C" w:rsidTr="00E10BAD">
        <w:trPr>
          <w:trHeight w:val="283"/>
        </w:trPr>
        <w:tc>
          <w:tcPr>
            <w:tcW w:w="2204" w:type="dxa"/>
            <w:vAlign w:val="center"/>
          </w:tcPr>
          <w:p w:rsidR="00FB7A33" w:rsidRDefault="00FB7A33" w:rsidP="005D762C">
            <w:pPr>
              <w:rPr>
                <w:rFonts w:ascii="Arial Narrow" w:hAnsi="Arial Narrow"/>
                <w:sz w:val="24"/>
                <w:szCs w:val="24"/>
              </w:rPr>
            </w:pPr>
            <w:r>
              <w:rPr>
                <w:rFonts w:ascii="Arial Narrow" w:hAnsi="Arial Narrow"/>
                <w:sz w:val="24"/>
                <w:szCs w:val="24"/>
              </w:rPr>
              <w:lastRenderedPageBreak/>
              <w:t>Implementation</w:t>
            </w:r>
          </w:p>
        </w:tc>
        <w:tc>
          <w:tcPr>
            <w:tcW w:w="7149" w:type="dxa"/>
            <w:gridSpan w:val="2"/>
            <w:vAlign w:val="center"/>
          </w:tcPr>
          <w:p w:rsidR="001074B5" w:rsidRPr="001074B5" w:rsidRDefault="001074B5" w:rsidP="001074B5">
            <w:pPr>
              <w:pStyle w:val="NoSpacing"/>
              <w:rPr>
                <w:rFonts w:ascii="Arial Narrow" w:hAnsi="Arial Narrow"/>
                <w:sz w:val="24"/>
                <w:szCs w:val="24"/>
              </w:rPr>
            </w:pP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 xml:space="preserve">import </w:t>
            </w:r>
            <w:proofErr w:type="spellStart"/>
            <w:proofErr w:type="gramStart"/>
            <w:r w:rsidRPr="001074B5">
              <w:rPr>
                <w:rFonts w:ascii="Arial Narrow" w:hAnsi="Arial Narrow"/>
                <w:sz w:val="24"/>
                <w:szCs w:val="24"/>
              </w:rPr>
              <w:t>java.util</w:t>
            </w:r>
            <w:proofErr w:type="gramEnd"/>
            <w:r w:rsidRPr="001074B5">
              <w:rPr>
                <w:rFonts w:ascii="Arial Narrow" w:hAnsi="Arial Narrow"/>
                <w:sz w:val="24"/>
                <w:szCs w:val="24"/>
              </w:rPr>
              <w:t>.Scanner</w:t>
            </w:r>
            <w:proofErr w:type="spell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 xml:space="preserve">import </w:t>
            </w:r>
            <w:proofErr w:type="gramStart"/>
            <w:r w:rsidRPr="001074B5">
              <w:rPr>
                <w:rFonts w:ascii="Arial Narrow" w:hAnsi="Arial Narrow"/>
                <w:sz w:val="24"/>
                <w:szCs w:val="24"/>
              </w:rPr>
              <w:t>weka.classifiers</w:t>
            </w:r>
            <w:proofErr w:type="gramEnd"/>
            <w:r w:rsidRPr="001074B5">
              <w:rPr>
                <w:rFonts w:ascii="Arial Narrow" w:hAnsi="Arial Narrow"/>
                <w:sz w:val="24"/>
                <w:szCs w:val="24"/>
              </w:rPr>
              <w:t>.trees.Id3;</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 xml:space="preserve">import </w:t>
            </w:r>
            <w:proofErr w:type="gramStart"/>
            <w:r w:rsidRPr="001074B5">
              <w:rPr>
                <w:rFonts w:ascii="Arial Narrow" w:hAnsi="Arial Narrow"/>
                <w:sz w:val="24"/>
                <w:szCs w:val="24"/>
              </w:rPr>
              <w:t>weka.classifiers</w:t>
            </w:r>
            <w:proofErr w:type="gramEnd"/>
            <w:r w:rsidRPr="001074B5">
              <w:rPr>
                <w:rFonts w:ascii="Arial Narrow" w:hAnsi="Arial Narrow"/>
                <w:sz w:val="24"/>
                <w:szCs w:val="24"/>
              </w:rPr>
              <w:t>.trees.J48;</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 xml:space="preserve">import </w:t>
            </w:r>
            <w:proofErr w:type="spellStart"/>
            <w:proofErr w:type="gramStart"/>
            <w:r w:rsidRPr="001074B5">
              <w:rPr>
                <w:rFonts w:ascii="Arial Narrow" w:hAnsi="Arial Narrow"/>
                <w:sz w:val="24"/>
                <w:szCs w:val="24"/>
              </w:rPr>
              <w:t>weka.core</w:t>
            </w:r>
            <w:proofErr w:type="gramEnd"/>
            <w:r w:rsidRPr="001074B5">
              <w:rPr>
                <w:rFonts w:ascii="Arial Narrow" w:hAnsi="Arial Narrow"/>
                <w:sz w:val="24"/>
                <w:szCs w:val="24"/>
              </w:rPr>
              <w:t>.Instances</w:t>
            </w:r>
            <w:proofErr w:type="spell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 xml:space="preserve">import </w:t>
            </w:r>
            <w:proofErr w:type="spellStart"/>
            <w:proofErr w:type="gramStart"/>
            <w:r w:rsidRPr="001074B5">
              <w:rPr>
                <w:rFonts w:ascii="Arial Narrow" w:hAnsi="Arial Narrow"/>
                <w:sz w:val="24"/>
                <w:szCs w:val="24"/>
              </w:rPr>
              <w:t>weka.core</w:t>
            </w:r>
            <w:proofErr w:type="gramEnd"/>
            <w:r w:rsidRPr="001074B5">
              <w:rPr>
                <w:rFonts w:ascii="Arial Narrow" w:hAnsi="Arial Narrow"/>
                <w:sz w:val="24"/>
                <w:szCs w:val="24"/>
              </w:rPr>
              <w:t>.converters.ConverterUtils.DataSource</w:t>
            </w:r>
            <w:proofErr w:type="spell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 xml:space="preserve">import </w:t>
            </w:r>
            <w:proofErr w:type="spellStart"/>
            <w:proofErr w:type="gramStart"/>
            <w:r w:rsidRPr="001074B5">
              <w:rPr>
                <w:rFonts w:ascii="Arial Narrow" w:hAnsi="Arial Narrow"/>
                <w:sz w:val="24"/>
                <w:szCs w:val="24"/>
              </w:rPr>
              <w:t>weka.filters</w:t>
            </w:r>
            <w:proofErr w:type="gramEnd"/>
            <w:r w:rsidRPr="001074B5">
              <w:rPr>
                <w:rFonts w:ascii="Arial Narrow" w:hAnsi="Arial Narrow"/>
                <w:sz w:val="24"/>
                <w:szCs w:val="24"/>
              </w:rPr>
              <w:t>.Filter</w:t>
            </w:r>
            <w:proofErr w:type="spell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lastRenderedPageBreak/>
              <w:t xml:space="preserve">import </w:t>
            </w:r>
            <w:proofErr w:type="spellStart"/>
            <w:proofErr w:type="gramStart"/>
            <w:r w:rsidRPr="001074B5">
              <w:rPr>
                <w:rFonts w:ascii="Arial Narrow" w:hAnsi="Arial Narrow"/>
                <w:sz w:val="24"/>
                <w:szCs w:val="24"/>
              </w:rPr>
              <w:t>weka.filters</w:t>
            </w:r>
            <w:proofErr w:type="gramEnd"/>
            <w:r w:rsidRPr="001074B5">
              <w:rPr>
                <w:rFonts w:ascii="Arial Narrow" w:hAnsi="Arial Narrow"/>
                <w:sz w:val="24"/>
                <w:szCs w:val="24"/>
              </w:rPr>
              <w:t>.unsupervised.attribute.Remove</w:t>
            </w:r>
            <w:proofErr w:type="spell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public class ID3Algorithm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t>public static void main(</w:t>
            </w:r>
            <w:proofErr w:type="gramStart"/>
            <w:r w:rsidRPr="001074B5">
              <w:rPr>
                <w:rFonts w:ascii="Arial Narrow" w:hAnsi="Arial Narrow"/>
                <w:sz w:val="24"/>
                <w:szCs w:val="24"/>
              </w:rPr>
              <w:t>String[</w:t>
            </w:r>
            <w:proofErr w:type="gramEnd"/>
            <w:r w:rsidRPr="001074B5">
              <w:rPr>
                <w:rFonts w:ascii="Arial Narrow" w:hAnsi="Arial Narrow"/>
                <w:sz w:val="24"/>
                <w:szCs w:val="24"/>
              </w:rPr>
              <w:t xml:space="preserve">] </w:t>
            </w:r>
            <w:proofErr w:type="spellStart"/>
            <w:r w:rsidRPr="001074B5">
              <w:rPr>
                <w:rFonts w:ascii="Arial Narrow" w:hAnsi="Arial Narrow"/>
                <w:sz w:val="24"/>
                <w:szCs w:val="24"/>
              </w:rPr>
              <w:t>args</w:t>
            </w:r>
            <w:proofErr w:type="spellEnd"/>
            <w:r w:rsidRPr="001074B5">
              <w:rPr>
                <w:rFonts w:ascii="Arial Narrow" w:hAnsi="Arial Narrow"/>
                <w:sz w:val="24"/>
                <w:szCs w:val="24"/>
              </w:rPr>
              <w:t>)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proofErr w:type="spellStart"/>
            <w:r w:rsidRPr="001074B5">
              <w:rPr>
                <w:rFonts w:ascii="Arial Narrow" w:hAnsi="Arial Narrow"/>
                <w:sz w:val="24"/>
                <w:szCs w:val="24"/>
              </w:rPr>
              <w:t>DataSource</w:t>
            </w:r>
            <w:proofErr w:type="spellEnd"/>
            <w:r w:rsidRPr="001074B5">
              <w:rPr>
                <w:rFonts w:ascii="Arial Narrow" w:hAnsi="Arial Narrow"/>
                <w:sz w:val="24"/>
                <w:szCs w:val="24"/>
              </w:rPr>
              <w:t xml:space="preserve"> source = null;</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Instances data = null;</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try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 xml:space="preserve">source = new </w:t>
            </w:r>
            <w:proofErr w:type="spellStart"/>
            <w:r w:rsidRPr="001074B5">
              <w:rPr>
                <w:rFonts w:ascii="Arial Narrow" w:hAnsi="Arial Narrow"/>
                <w:sz w:val="24"/>
                <w:szCs w:val="24"/>
              </w:rPr>
              <w:t>DataSource</w:t>
            </w:r>
            <w:proofErr w:type="spellEnd"/>
            <w:r w:rsidRPr="001074B5">
              <w:rPr>
                <w:rFonts w:ascii="Arial Narrow" w:hAnsi="Arial Narrow"/>
                <w:sz w:val="24"/>
                <w:szCs w:val="24"/>
              </w:rPr>
              <w:t>("Datasets/ds1.csv");</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 xml:space="preserve">data = </w:t>
            </w:r>
            <w:proofErr w:type="spellStart"/>
            <w:proofErr w:type="gramStart"/>
            <w:r w:rsidRPr="001074B5">
              <w:rPr>
                <w:rFonts w:ascii="Arial Narrow" w:hAnsi="Arial Narrow"/>
                <w:sz w:val="24"/>
                <w:szCs w:val="24"/>
              </w:rPr>
              <w:t>source.getDataSet</w:t>
            </w:r>
            <w:proofErr w:type="spellEnd"/>
            <w:proofErr w:type="gram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 catch (Exception e)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 TODO Auto-generated catch block</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spellStart"/>
            <w:proofErr w:type="gramStart"/>
            <w:r w:rsidRPr="001074B5">
              <w:rPr>
                <w:rFonts w:ascii="Arial Narrow" w:hAnsi="Arial Narrow"/>
                <w:sz w:val="24"/>
                <w:szCs w:val="24"/>
              </w:rPr>
              <w:t>e.printStackTrace</w:t>
            </w:r>
            <w:proofErr w:type="spellEnd"/>
            <w:proofErr w:type="gram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 xml:space="preserve">Instances </w:t>
            </w:r>
            <w:proofErr w:type="spellStart"/>
            <w:r w:rsidRPr="001074B5">
              <w:rPr>
                <w:rFonts w:ascii="Arial Narrow" w:hAnsi="Arial Narrow"/>
                <w:sz w:val="24"/>
                <w:szCs w:val="24"/>
              </w:rPr>
              <w:t>newData</w:t>
            </w:r>
            <w:proofErr w:type="spellEnd"/>
            <w:r w:rsidRPr="001074B5">
              <w:rPr>
                <w:rFonts w:ascii="Arial Narrow" w:hAnsi="Arial Narrow"/>
                <w:sz w:val="24"/>
                <w:szCs w:val="24"/>
              </w:rPr>
              <w:t xml:space="preserve"> = null;</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try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gramStart"/>
            <w:r w:rsidRPr="001074B5">
              <w:rPr>
                <w:rFonts w:ascii="Arial Narrow" w:hAnsi="Arial Narrow"/>
                <w:sz w:val="24"/>
                <w:szCs w:val="24"/>
              </w:rPr>
              <w:t xml:space="preserve">if( </w:t>
            </w:r>
            <w:proofErr w:type="spellStart"/>
            <w:r w:rsidRPr="001074B5">
              <w:rPr>
                <w:rFonts w:ascii="Arial Narrow" w:hAnsi="Arial Narrow"/>
                <w:sz w:val="24"/>
                <w:szCs w:val="24"/>
              </w:rPr>
              <w:t>isAttributeNumeric</w:t>
            </w:r>
            <w:proofErr w:type="spellEnd"/>
            <w:proofErr w:type="gramEnd"/>
            <w:r w:rsidRPr="001074B5">
              <w:rPr>
                <w:rFonts w:ascii="Arial Narrow" w:hAnsi="Arial Narrow"/>
                <w:sz w:val="24"/>
                <w:szCs w:val="24"/>
              </w:rPr>
              <w:t>(data, 0) )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gramStart"/>
            <w:r w:rsidRPr="001074B5">
              <w:rPr>
                <w:rFonts w:ascii="Arial Narrow" w:hAnsi="Arial Narrow"/>
                <w:sz w:val="24"/>
                <w:szCs w:val="24"/>
              </w:rPr>
              <w:t>String[</w:t>
            </w:r>
            <w:proofErr w:type="gramEnd"/>
            <w:r w:rsidRPr="001074B5">
              <w:rPr>
                <w:rFonts w:ascii="Arial Narrow" w:hAnsi="Arial Narrow"/>
                <w:sz w:val="24"/>
                <w:szCs w:val="24"/>
              </w:rPr>
              <w:t xml:space="preserve">] options = </w:t>
            </w:r>
            <w:proofErr w:type="spellStart"/>
            <w:r w:rsidRPr="001074B5">
              <w:rPr>
                <w:rFonts w:ascii="Arial Narrow" w:hAnsi="Arial Narrow"/>
                <w:sz w:val="24"/>
                <w:szCs w:val="24"/>
              </w:rPr>
              <w:t>weka.core.Utils.splitOptions</w:t>
            </w:r>
            <w:proofErr w:type="spellEnd"/>
            <w:r w:rsidRPr="001074B5">
              <w:rPr>
                <w:rFonts w:ascii="Arial Narrow" w:hAnsi="Arial Narrow"/>
                <w:sz w:val="24"/>
                <w:szCs w:val="24"/>
              </w:rPr>
              <w:t>("-R 1");</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 xml:space="preserve">Remove </w:t>
            </w:r>
            <w:proofErr w:type="spellStart"/>
            <w:r w:rsidRPr="001074B5">
              <w:rPr>
                <w:rFonts w:ascii="Arial Narrow" w:hAnsi="Arial Narrow"/>
                <w:sz w:val="24"/>
                <w:szCs w:val="24"/>
              </w:rPr>
              <w:t>remove</w:t>
            </w:r>
            <w:proofErr w:type="spellEnd"/>
            <w:r w:rsidRPr="001074B5">
              <w:rPr>
                <w:rFonts w:ascii="Arial Narrow" w:hAnsi="Arial Narrow"/>
                <w:sz w:val="24"/>
                <w:szCs w:val="24"/>
              </w:rPr>
              <w:t xml:space="preserve"> = new </w:t>
            </w:r>
            <w:proofErr w:type="gramStart"/>
            <w:r w:rsidRPr="001074B5">
              <w:rPr>
                <w:rFonts w:ascii="Arial Narrow" w:hAnsi="Arial Narrow"/>
                <w:sz w:val="24"/>
                <w:szCs w:val="24"/>
              </w:rPr>
              <w:t>Remove(</w:t>
            </w:r>
            <w:proofErr w:type="gram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spellStart"/>
            <w:proofErr w:type="gramStart"/>
            <w:r w:rsidRPr="001074B5">
              <w:rPr>
                <w:rFonts w:ascii="Arial Narrow" w:hAnsi="Arial Narrow"/>
                <w:sz w:val="24"/>
                <w:szCs w:val="24"/>
              </w:rPr>
              <w:t>remove.setOptions</w:t>
            </w:r>
            <w:proofErr w:type="spellEnd"/>
            <w:proofErr w:type="gramEnd"/>
            <w:r w:rsidRPr="001074B5">
              <w:rPr>
                <w:rFonts w:ascii="Arial Narrow" w:hAnsi="Arial Narrow"/>
                <w:sz w:val="24"/>
                <w:szCs w:val="24"/>
              </w:rPr>
              <w:t>(options);</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spellStart"/>
            <w:proofErr w:type="gramStart"/>
            <w:r w:rsidRPr="001074B5">
              <w:rPr>
                <w:rFonts w:ascii="Arial Narrow" w:hAnsi="Arial Narrow"/>
                <w:sz w:val="24"/>
                <w:szCs w:val="24"/>
              </w:rPr>
              <w:t>remove.setInputFormat</w:t>
            </w:r>
            <w:proofErr w:type="spellEnd"/>
            <w:proofErr w:type="gramEnd"/>
            <w:r w:rsidRPr="001074B5">
              <w:rPr>
                <w:rFonts w:ascii="Arial Narrow" w:hAnsi="Arial Narrow"/>
                <w:sz w:val="24"/>
                <w:szCs w:val="24"/>
              </w:rPr>
              <w:t>(data);</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spellStart"/>
            <w:r w:rsidRPr="001074B5">
              <w:rPr>
                <w:rFonts w:ascii="Arial Narrow" w:hAnsi="Arial Narrow"/>
                <w:sz w:val="24"/>
                <w:szCs w:val="24"/>
              </w:rPr>
              <w:t>newData</w:t>
            </w:r>
            <w:proofErr w:type="spellEnd"/>
            <w:r w:rsidRPr="001074B5">
              <w:rPr>
                <w:rFonts w:ascii="Arial Narrow" w:hAnsi="Arial Narrow"/>
                <w:sz w:val="24"/>
                <w:szCs w:val="24"/>
              </w:rPr>
              <w:t xml:space="preserve"> = </w:t>
            </w:r>
            <w:proofErr w:type="spellStart"/>
            <w:r w:rsidRPr="001074B5">
              <w:rPr>
                <w:rFonts w:ascii="Arial Narrow" w:hAnsi="Arial Narrow"/>
                <w:sz w:val="24"/>
                <w:szCs w:val="24"/>
              </w:rPr>
              <w:t>Filter.useFilter</w:t>
            </w:r>
            <w:proofErr w:type="spellEnd"/>
            <w:r w:rsidRPr="001074B5">
              <w:rPr>
                <w:rFonts w:ascii="Arial Narrow" w:hAnsi="Arial Narrow"/>
                <w:sz w:val="24"/>
                <w:szCs w:val="24"/>
              </w:rPr>
              <w:t>(data, remove);</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 else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spellStart"/>
            <w:r w:rsidRPr="001074B5">
              <w:rPr>
                <w:rFonts w:ascii="Arial Narrow" w:hAnsi="Arial Narrow"/>
                <w:sz w:val="24"/>
                <w:szCs w:val="24"/>
              </w:rPr>
              <w:t>newData</w:t>
            </w:r>
            <w:proofErr w:type="spellEnd"/>
            <w:r w:rsidRPr="001074B5">
              <w:rPr>
                <w:rFonts w:ascii="Arial Narrow" w:hAnsi="Arial Narrow"/>
                <w:sz w:val="24"/>
                <w:szCs w:val="24"/>
              </w:rPr>
              <w:t xml:space="preserve"> = data;</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spellStart"/>
            <w:r w:rsidRPr="001074B5">
              <w:rPr>
                <w:rFonts w:ascii="Arial Narrow" w:hAnsi="Arial Narrow"/>
                <w:sz w:val="24"/>
                <w:szCs w:val="24"/>
              </w:rPr>
              <w:t>newData.setClassIndex</w:t>
            </w:r>
            <w:proofErr w:type="spellEnd"/>
            <w:r w:rsidRPr="001074B5">
              <w:rPr>
                <w:rFonts w:ascii="Arial Narrow" w:hAnsi="Arial Narrow"/>
                <w:sz w:val="24"/>
                <w:szCs w:val="24"/>
              </w:rPr>
              <w:t>(</w:t>
            </w:r>
            <w:proofErr w:type="spellStart"/>
            <w:r w:rsidRPr="001074B5">
              <w:rPr>
                <w:rFonts w:ascii="Arial Narrow" w:hAnsi="Arial Narrow"/>
                <w:sz w:val="24"/>
                <w:szCs w:val="24"/>
              </w:rPr>
              <w:t>newData.numAttributes</w:t>
            </w:r>
            <w:proofErr w:type="spellEnd"/>
            <w:r w:rsidRPr="001074B5">
              <w:rPr>
                <w:rFonts w:ascii="Arial Narrow" w:hAnsi="Arial Narrow"/>
                <w:sz w:val="24"/>
                <w:szCs w:val="24"/>
              </w:rPr>
              <w:t>() - 1);</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 catch (Exception e)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 TODO Auto-generated catch block</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spellStart"/>
            <w:proofErr w:type="gramStart"/>
            <w:r w:rsidRPr="001074B5">
              <w:rPr>
                <w:rFonts w:ascii="Arial Narrow" w:hAnsi="Arial Narrow"/>
                <w:sz w:val="24"/>
                <w:szCs w:val="24"/>
              </w:rPr>
              <w:t>e.printStackTrace</w:t>
            </w:r>
            <w:proofErr w:type="spellEnd"/>
            <w:proofErr w:type="gram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proofErr w:type="spellStart"/>
            <w:r w:rsidRPr="001074B5">
              <w:rPr>
                <w:rFonts w:ascii="Arial Narrow" w:hAnsi="Arial Narrow"/>
                <w:sz w:val="24"/>
                <w:szCs w:val="24"/>
              </w:rPr>
              <w:t>System.out.println</w:t>
            </w:r>
            <w:proofErr w:type="spellEnd"/>
            <w:r w:rsidRPr="001074B5">
              <w:rPr>
                <w:rFonts w:ascii="Arial Narrow" w:hAnsi="Arial Narrow"/>
                <w:sz w:val="24"/>
                <w:szCs w:val="24"/>
              </w:rPr>
              <w:t>(</w:t>
            </w:r>
            <w:proofErr w:type="spellStart"/>
            <w:r w:rsidRPr="001074B5">
              <w:rPr>
                <w:rFonts w:ascii="Arial Narrow" w:hAnsi="Arial Narrow"/>
                <w:sz w:val="24"/>
                <w:szCs w:val="24"/>
              </w:rPr>
              <w:t>newData</w:t>
            </w:r>
            <w:proofErr w:type="spellEnd"/>
            <w:r w:rsidRPr="001074B5">
              <w:rPr>
                <w:rFonts w:ascii="Arial Narrow" w:hAnsi="Arial Narrow"/>
                <w:sz w:val="24"/>
                <w:szCs w:val="24"/>
              </w:rPr>
              <w:t>+"\n");</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 xml:space="preserve">Id3 </w:t>
            </w:r>
            <w:proofErr w:type="spellStart"/>
            <w:r w:rsidRPr="001074B5">
              <w:rPr>
                <w:rFonts w:ascii="Arial Narrow" w:hAnsi="Arial Narrow"/>
                <w:sz w:val="24"/>
                <w:szCs w:val="24"/>
              </w:rPr>
              <w:t>id3</w:t>
            </w:r>
            <w:proofErr w:type="spellEnd"/>
            <w:r w:rsidRPr="001074B5">
              <w:rPr>
                <w:rFonts w:ascii="Arial Narrow" w:hAnsi="Arial Narrow"/>
                <w:sz w:val="24"/>
                <w:szCs w:val="24"/>
              </w:rPr>
              <w:t xml:space="preserve"> = new Id3();</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try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gramStart"/>
            <w:r w:rsidRPr="001074B5">
              <w:rPr>
                <w:rFonts w:ascii="Arial Narrow" w:hAnsi="Arial Narrow"/>
                <w:sz w:val="24"/>
                <w:szCs w:val="24"/>
              </w:rPr>
              <w:t>String[</w:t>
            </w:r>
            <w:proofErr w:type="gramEnd"/>
            <w:r w:rsidRPr="001074B5">
              <w:rPr>
                <w:rFonts w:ascii="Arial Narrow" w:hAnsi="Arial Narrow"/>
                <w:sz w:val="24"/>
                <w:szCs w:val="24"/>
              </w:rPr>
              <w:t xml:space="preserve">] </w:t>
            </w:r>
            <w:proofErr w:type="spellStart"/>
            <w:r w:rsidRPr="001074B5">
              <w:rPr>
                <w:rFonts w:ascii="Arial Narrow" w:hAnsi="Arial Narrow"/>
                <w:sz w:val="24"/>
                <w:szCs w:val="24"/>
              </w:rPr>
              <w:t>classifierOptions</w:t>
            </w:r>
            <w:proofErr w:type="spellEnd"/>
            <w:r w:rsidRPr="001074B5">
              <w:rPr>
                <w:rFonts w:ascii="Arial Narrow" w:hAnsi="Arial Narrow"/>
                <w:sz w:val="24"/>
                <w:szCs w:val="24"/>
              </w:rPr>
              <w:t xml:space="preserve"> = </w:t>
            </w:r>
            <w:proofErr w:type="spellStart"/>
            <w:r w:rsidRPr="001074B5">
              <w:rPr>
                <w:rFonts w:ascii="Arial Narrow" w:hAnsi="Arial Narrow"/>
                <w:sz w:val="24"/>
                <w:szCs w:val="24"/>
              </w:rPr>
              <w:t>weka.core.Utils.splitOptions</w:t>
            </w:r>
            <w:proofErr w:type="spellEnd"/>
            <w:r w:rsidRPr="001074B5">
              <w:rPr>
                <w:rFonts w:ascii="Arial Narrow" w:hAnsi="Arial Narrow"/>
                <w:sz w:val="24"/>
                <w:szCs w:val="24"/>
              </w:rPr>
              <w:t>("-U");</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id3.setOptions(</w:t>
            </w:r>
            <w:proofErr w:type="spellStart"/>
            <w:r w:rsidRPr="001074B5">
              <w:rPr>
                <w:rFonts w:ascii="Arial Narrow" w:hAnsi="Arial Narrow"/>
                <w:sz w:val="24"/>
                <w:szCs w:val="24"/>
              </w:rPr>
              <w:t>classifierOptions</w:t>
            </w:r>
            <w:proofErr w:type="spell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id3.buildClassifier(</w:t>
            </w:r>
            <w:proofErr w:type="spellStart"/>
            <w:r w:rsidRPr="001074B5">
              <w:rPr>
                <w:rFonts w:ascii="Arial Narrow" w:hAnsi="Arial Narrow"/>
                <w:sz w:val="24"/>
                <w:szCs w:val="24"/>
              </w:rPr>
              <w:t>newData</w:t>
            </w:r>
            <w:proofErr w:type="spell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 catch (Exception e)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 TODO Auto-generated catch block</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spellStart"/>
            <w:proofErr w:type="gramStart"/>
            <w:r w:rsidRPr="001074B5">
              <w:rPr>
                <w:rFonts w:ascii="Arial Narrow" w:hAnsi="Arial Narrow"/>
                <w:sz w:val="24"/>
                <w:szCs w:val="24"/>
              </w:rPr>
              <w:t>e.printStackTrace</w:t>
            </w:r>
            <w:proofErr w:type="spellEnd"/>
            <w:proofErr w:type="gram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proofErr w:type="spellStart"/>
            <w:r w:rsidRPr="001074B5">
              <w:rPr>
                <w:rFonts w:ascii="Arial Narrow" w:hAnsi="Arial Narrow"/>
                <w:sz w:val="24"/>
                <w:szCs w:val="24"/>
              </w:rPr>
              <w:t>System.out.println</w:t>
            </w:r>
            <w:proofErr w:type="spellEnd"/>
            <w:r w:rsidRPr="001074B5">
              <w:rPr>
                <w:rFonts w:ascii="Arial Narrow" w:hAnsi="Arial Narrow"/>
                <w:sz w:val="24"/>
                <w:szCs w:val="24"/>
              </w:rPr>
              <w:t>("-----------------\n"+id3);</w:t>
            </w:r>
            <w:r w:rsidRPr="001074B5">
              <w:rPr>
                <w:rFonts w:ascii="Arial Narrow" w:hAnsi="Arial Narrow"/>
                <w:sz w:val="24"/>
                <w:szCs w:val="24"/>
              </w:rPr>
              <w:tab/>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t xml:space="preserve">private static </w:t>
            </w:r>
            <w:proofErr w:type="spellStart"/>
            <w:r w:rsidRPr="001074B5">
              <w:rPr>
                <w:rFonts w:ascii="Arial Narrow" w:hAnsi="Arial Narrow"/>
                <w:sz w:val="24"/>
                <w:szCs w:val="24"/>
              </w:rPr>
              <w:t>boolean</w:t>
            </w:r>
            <w:proofErr w:type="spellEnd"/>
            <w:r w:rsidRPr="001074B5">
              <w:rPr>
                <w:rFonts w:ascii="Arial Narrow" w:hAnsi="Arial Narrow"/>
                <w:sz w:val="24"/>
                <w:szCs w:val="24"/>
              </w:rPr>
              <w:t xml:space="preserve"> </w:t>
            </w:r>
            <w:proofErr w:type="spellStart"/>
            <w:proofErr w:type="gramStart"/>
            <w:r w:rsidRPr="001074B5">
              <w:rPr>
                <w:rFonts w:ascii="Arial Narrow" w:hAnsi="Arial Narrow"/>
                <w:sz w:val="24"/>
                <w:szCs w:val="24"/>
              </w:rPr>
              <w:t>isAttributeNumeric</w:t>
            </w:r>
            <w:proofErr w:type="spellEnd"/>
            <w:r w:rsidRPr="001074B5">
              <w:rPr>
                <w:rFonts w:ascii="Arial Narrow" w:hAnsi="Arial Narrow"/>
                <w:sz w:val="24"/>
                <w:szCs w:val="24"/>
              </w:rPr>
              <w:t>(</w:t>
            </w:r>
            <w:proofErr w:type="gramEnd"/>
            <w:r w:rsidRPr="001074B5">
              <w:rPr>
                <w:rFonts w:ascii="Arial Narrow" w:hAnsi="Arial Narrow"/>
                <w:sz w:val="24"/>
                <w:szCs w:val="24"/>
              </w:rPr>
              <w:t xml:space="preserve">Instances data, int </w:t>
            </w:r>
            <w:proofErr w:type="spellStart"/>
            <w:r w:rsidRPr="001074B5">
              <w:rPr>
                <w:rFonts w:ascii="Arial Narrow" w:hAnsi="Arial Narrow"/>
                <w:sz w:val="24"/>
                <w:szCs w:val="24"/>
              </w:rPr>
              <w:t>i</w:t>
            </w:r>
            <w:proofErr w:type="spellEnd"/>
            <w:r w:rsidRPr="001074B5">
              <w:rPr>
                <w:rFonts w:ascii="Arial Narrow" w:hAnsi="Arial Narrow"/>
                <w:sz w:val="24"/>
                <w:szCs w:val="24"/>
              </w:rPr>
              <w:t>)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 TODO Auto-generated method stub</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 xml:space="preserve">String temp = </w:t>
            </w:r>
            <w:proofErr w:type="spellStart"/>
            <w:proofErr w:type="gramStart"/>
            <w:r w:rsidRPr="001074B5">
              <w:rPr>
                <w:rFonts w:ascii="Arial Narrow" w:hAnsi="Arial Narrow"/>
                <w:sz w:val="24"/>
                <w:szCs w:val="24"/>
              </w:rPr>
              <w:t>data.attributeStats</w:t>
            </w:r>
            <w:proofErr w:type="spellEnd"/>
            <w:proofErr w:type="gramEnd"/>
            <w:r w:rsidRPr="001074B5">
              <w:rPr>
                <w:rFonts w:ascii="Arial Narrow" w:hAnsi="Arial Narrow"/>
                <w:sz w:val="24"/>
                <w:szCs w:val="24"/>
              </w:rPr>
              <w:t>(</w:t>
            </w:r>
            <w:proofErr w:type="spellStart"/>
            <w:r w:rsidRPr="001074B5">
              <w:rPr>
                <w:rFonts w:ascii="Arial Narrow" w:hAnsi="Arial Narrow"/>
                <w:sz w:val="24"/>
                <w:szCs w:val="24"/>
              </w:rPr>
              <w:t>i</w:t>
            </w:r>
            <w:proofErr w:type="spellEnd"/>
            <w:r w:rsidRPr="001074B5">
              <w:rPr>
                <w:rFonts w:ascii="Arial Narrow" w:hAnsi="Arial Narrow"/>
                <w:sz w:val="24"/>
                <w:szCs w:val="24"/>
              </w:rPr>
              <w:t>).</w:t>
            </w:r>
            <w:proofErr w:type="spellStart"/>
            <w:r w:rsidRPr="001074B5">
              <w:rPr>
                <w:rFonts w:ascii="Arial Narrow" w:hAnsi="Arial Narrow"/>
                <w:sz w:val="24"/>
                <w:szCs w:val="24"/>
              </w:rPr>
              <w:t>toString</w:t>
            </w:r>
            <w:proofErr w:type="spellEnd"/>
            <w:r w:rsidRPr="001074B5">
              <w:rPr>
                <w:rFonts w:ascii="Arial Narrow" w:hAnsi="Arial Narrow"/>
                <w:sz w:val="24"/>
                <w:szCs w:val="24"/>
              </w:rPr>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Scanner t = new Scanner(temp);</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while(</w:t>
            </w:r>
            <w:proofErr w:type="spellStart"/>
            <w:proofErr w:type="gramStart"/>
            <w:r w:rsidRPr="001074B5">
              <w:rPr>
                <w:rFonts w:ascii="Arial Narrow" w:hAnsi="Arial Narrow"/>
                <w:sz w:val="24"/>
                <w:szCs w:val="24"/>
              </w:rPr>
              <w:t>t.hasNext</w:t>
            </w:r>
            <w:proofErr w:type="spellEnd"/>
            <w:proofErr w:type="gramEnd"/>
            <w:r w:rsidRPr="001074B5">
              <w:rPr>
                <w:rFonts w:ascii="Arial Narrow" w:hAnsi="Arial Narrow"/>
                <w:sz w:val="24"/>
                <w:szCs w:val="24"/>
              </w:rPr>
              <w:t>())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proofErr w:type="gramStart"/>
            <w:r w:rsidRPr="001074B5">
              <w:rPr>
                <w:rFonts w:ascii="Arial Narrow" w:hAnsi="Arial Narrow"/>
                <w:sz w:val="24"/>
                <w:szCs w:val="24"/>
              </w:rPr>
              <w:t xml:space="preserve">if( </w:t>
            </w:r>
            <w:proofErr w:type="spellStart"/>
            <w:r w:rsidRPr="001074B5">
              <w:rPr>
                <w:rFonts w:ascii="Arial Narrow" w:hAnsi="Arial Narrow"/>
                <w:sz w:val="24"/>
                <w:szCs w:val="24"/>
              </w:rPr>
              <w:t>t</w:t>
            </w:r>
            <w:proofErr w:type="gramEnd"/>
            <w:r w:rsidRPr="001074B5">
              <w:rPr>
                <w:rFonts w:ascii="Arial Narrow" w:hAnsi="Arial Narrow"/>
                <w:sz w:val="24"/>
                <w:szCs w:val="24"/>
              </w:rPr>
              <w:t>.next</w:t>
            </w:r>
            <w:proofErr w:type="spellEnd"/>
            <w:r w:rsidRPr="001074B5">
              <w:rPr>
                <w:rFonts w:ascii="Arial Narrow" w:hAnsi="Arial Narrow"/>
                <w:sz w:val="24"/>
                <w:szCs w:val="24"/>
              </w:rPr>
              <w:t>().</w:t>
            </w:r>
            <w:proofErr w:type="spellStart"/>
            <w:r w:rsidRPr="001074B5">
              <w:rPr>
                <w:rFonts w:ascii="Arial Narrow" w:hAnsi="Arial Narrow"/>
                <w:sz w:val="24"/>
                <w:szCs w:val="24"/>
              </w:rPr>
              <w:t>equalsIgnoreCase</w:t>
            </w:r>
            <w:proofErr w:type="spellEnd"/>
            <w:r w:rsidRPr="001074B5">
              <w:rPr>
                <w:rFonts w:ascii="Arial Narrow" w:hAnsi="Arial Narrow"/>
                <w:sz w:val="24"/>
                <w:szCs w:val="24"/>
              </w:rPr>
              <w:t>("NUM") )</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r>
            <w:r w:rsidRPr="001074B5">
              <w:rPr>
                <w:rFonts w:ascii="Arial Narrow" w:hAnsi="Arial Narrow"/>
                <w:sz w:val="24"/>
                <w:szCs w:val="24"/>
              </w:rPr>
              <w:tab/>
              <w:t>return true;</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lastRenderedPageBreak/>
              <w:tab/>
            </w:r>
            <w:r w:rsidRPr="001074B5">
              <w:rPr>
                <w:rFonts w:ascii="Arial Narrow" w:hAnsi="Arial Narrow"/>
                <w:sz w:val="24"/>
                <w:szCs w:val="24"/>
              </w:rPr>
              <w:tab/>
              <w:t>}</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r>
            <w:r w:rsidRPr="001074B5">
              <w:rPr>
                <w:rFonts w:ascii="Arial Narrow" w:hAnsi="Arial Narrow"/>
                <w:sz w:val="24"/>
                <w:szCs w:val="24"/>
              </w:rPr>
              <w:tab/>
              <w:t>return false;</w:t>
            </w:r>
          </w:p>
          <w:p w:rsidR="001074B5" w:rsidRPr="001074B5" w:rsidRDefault="001074B5" w:rsidP="001074B5">
            <w:pPr>
              <w:pStyle w:val="NoSpacing"/>
              <w:rPr>
                <w:rFonts w:ascii="Arial Narrow" w:hAnsi="Arial Narrow"/>
                <w:sz w:val="24"/>
                <w:szCs w:val="24"/>
              </w:rPr>
            </w:pPr>
            <w:r w:rsidRPr="001074B5">
              <w:rPr>
                <w:rFonts w:ascii="Arial Narrow" w:hAnsi="Arial Narrow"/>
                <w:sz w:val="24"/>
                <w:szCs w:val="24"/>
              </w:rPr>
              <w:tab/>
              <w:t>}</w:t>
            </w:r>
          </w:p>
          <w:p w:rsidR="00FB7A33" w:rsidRPr="00257A10" w:rsidRDefault="001074B5" w:rsidP="001074B5">
            <w:pPr>
              <w:pStyle w:val="NoSpacing"/>
              <w:rPr>
                <w:rFonts w:ascii="Arial Narrow" w:hAnsi="Arial Narrow"/>
                <w:sz w:val="24"/>
                <w:szCs w:val="24"/>
              </w:rPr>
            </w:pPr>
            <w:r w:rsidRPr="001074B5">
              <w:rPr>
                <w:rFonts w:ascii="Arial Narrow" w:hAnsi="Arial Narrow"/>
                <w:sz w:val="24"/>
                <w:szCs w:val="24"/>
              </w:rPr>
              <w:t>}</w:t>
            </w:r>
          </w:p>
        </w:tc>
      </w:tr>
      <w:tr w:rsidR="00FB7A33" w:rsidRPr="00396A4C" w:rsidTr="00E10BAD">
        <w:trPr>
          <w:trHeight w:val="283"/>
        </w:trPr>
        <w:tc>
          <w:tcPr>
            <w:tcW w:w="2204" w:type="dxa"/>
            <w:vAlign w:val="center"/>
          </w:tcPr>
          <w:p w:rsidR="00FB7A33" w:rsidRDefault="00FB7A33" w:rsidP="005D762C">
            <w:pPr>
              <w:rPr>
                <w:rFonts w:ascii="Arial Narrow" w:hAnsi="Arial Narrow"/>
                <w:sz w:val="24"/>
                <w:szCs w:val="24"/>
              </w:rPr>
            </w:pPr>
            <w:r>
              <w:rPr>
                <w:rFonts w:ascii="Arial Narrow" w:hAnsi="Arial Narrow"/>
                <w:sz w:val="24"/>
                <w:szCs w:val="24"/>
              </w:rPr>
              <w:lastRenderedPageBreak/>
              <w:t>Output</w:t>
            </w:r>
          </w:p>
        </w:tc>
        <w:tc>
          <w:tcPr>
            <w:tcW w:w="7149" w:type="dxa"/>
            <w:gridSpan w:val="2"/>
            <w:vAlign w:val="center"/>
          </w:tcPr>
          <w:p w:rsidR="00FB7A33" w:rsidRDefault="00FB7A33" w:rsidP="005D762C">
            <w:pPr>
              <w:pStyle w:val="NoSpacing"/>
              <w:rPr>
                <w:rFonts w:ascii="Arial Narrow" w:hAnsi="Arial Narrow"/>
                <w:sz w:val="24"/>
                <w:szCs w:val="24"/>
              </w:rPr>
            </w:pPr>
          </w:p>
          <w:p w:rsidR="009C749A" w:rsidRDefault="009C749A" w:rsidP="005D762C">
            <w:pPr>
              <w:pStyle w:val="NoSpacing"/>
              <w:rPr>
                <w:rFonts w:ascii="Arial Narrow" w:hAnsi="Arial Narrow"/>
                <w:sz w:val="24"/>
                <w:szCs w:val="24"/>
              </w:rPr>
            </w:pPr>
            <w:r>
              <w:rPr>
                <w:rFonts w:ascii="Arial Narrow" w:hAnsi="Arial Narrow"/>
                <w:sz w:val="24"/>
                <w:szCs w:val="24"/>
              </w:rPr>
              <w:t>Input:</w:t>
            </w:r>
          </w:p>
          <w:p w:rsidR="000B455B" w:rsidRDefault="000B455B" w:rsidP="005D762C">
            <w:pPr>
              <w:pStyle w:val="NoSpacing"/>
              <w:rPr>
                <w:rFonts w:ascii="Arial Narrow" w:hAnsi="Arial Narrow"/>
                <w:sz w:val="24"/>
                <w:szCs w:val="24"/>
              </w:rPr>
            </w:pPr>
            <w:r>
              <w:rPr>
                <w:rFonts w:ascii="Arial Narrow" w:hAnsi="Arial Narrow"/>
                <w:noProof/>
                <w:sz w:val="24"/>
                <w:szCs w:val="24"/>
                <w:lang w:bidi="hi-IN"/>
              </w:rPr>
              <w:drawing>
                <wp:inline distT="0" distB="0" distL="0" distR="0">
                  <wp:extent cx="4402455" cy="3246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Prac03_3.PNG"/>
                          <pic:cNvPicPr/>
                        </pic:nvPicPr>
                        <pic:blipFill>
                          <a:blip r:embed="rId6">
                            <a:extLst>
                              <a:ext uri="{28A0092B-C50C-407E-A947-70E740481C1C}">
                                <a14:useLocalDpi xmlns:a14="http://schemas.microsoft.com/office/drawing/2010/main" val="0"/>
                              </a:ext>
                            </a:extLst>
                          </a:blip>
                          <a:stretch>
                            <a:fillRect/>
                          </a:stretch>
                        </pic:blipFill>
                        <pic:spPr>
                          <a:xfrm>
                            <a:off x="0" y="0"/>
                            <a:ext cx="4402455" cy="3246120"/>
                          </a:xfrm>
                          <a:prstGeom prst="rect">
                            <a:avLst/>
                          </a:prstGeom>
                        </pic:spPr>
                      </pic:pic>
                    </a:graphicData>
                  </a:graphic>
                </wp:inline>
              </w:drawing>
            </w:r>
          </w:p>
          <w:p w:rsidR="000B455B" w:rsidRDefault="000B455B" w:rsidP="005D762C">
            <w:pPr>
              <w:pStyle w:val="NoSpacing"/>
              <w:rPr>
                <w:rFonts w:ascii="Arial Narrow" w:hAnsi="Arial Narrow"/>
                <w:sz w:val="24"/>
                <w:szCs w:val="24"/>
              </w:rPr>
            </w:pPr>
          </w:p>
          <w:p w:rsidR="000B455B" w:rsidRDefault="009C749A" w:rsidP="005D762C">
            <w:pPr>
              <w:pStyle w:val="NoSpacing"/>
              <w:rPr>
                <w:rFonts w:ascii="Arial Narrow" w:hAnsi="Arial Narrow"/>
                <w:sz w:val="24"/>
                <w:szCs w:val="24"/>
              </w:rPr>
            </w:pPr>
            <w:r>
              <w:rPr>
                <w:rFonts w:ascii="Arial Narrow" w:hAnsi="Arial Narrow"/>
                <w:sz w:val="24"/>
                <w:szCs w:val="24"/>
              </w:rPr>
              <w:t>Output:</w:t>
            </w:r>
          </w:p>
          <w:p w:rsidR="009C749A" w:rsidRDefault="009C749A" w:rsidP="005D762C">
            <w:pPr>
              <w:pStyle w:val="NoSpacing"/>
              <w:rPr>
                <w:rFonts w:ascii="Arial Narrow" w:hAnsi="Arial Narrow"/>
                <w:sz w:val="24"/>
                <w:szCs w:val="24"/>
              </w:rPr>
            </w:pPr>
            <w:r>
              <w:rPr>
                <w:rFonts w:ascii="Arial Narrow" w:hAnsi="Arial Narrow"/>
                <w:noProof/>
                <w:sz w:val="24"/>
                <w:szCs w:val="24"/>
                <w:lang w:bidi="hi-IN"/>
              </w:rPr>
              <w:drawing>
                <wp:inline distT="0" distB="0" distL="0" distR="0">
                  <wp:extent cx="4402455" cy="4004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LPrac03.PNG"/>
                          <pic:cNvPicPr/>
                        </pic:nvPicPr>
                        <pic:blipFill>
                          <a:blip r:embed="rId7">
                            <a:extLst>
                              <a:ext uri="{28A0092B-C50C-407E-A947-70E740481C1C}">
                                <a14:useLocalDpi xmlns:a14="http://schemas.microsoft.com/office/drawing/2010/main" val="0"/>
                              </a:ext>
                            </a:extLst>
                          </a:blip>
                          <a:stretch>
                            <a:fillRect/>
                          </a:stretch>
                        </pic:blipFill>
                        <pic:spPr>
                          <a:xfrm>
                            <a:off x="0" y="0"/>
                            <a:ext cx="4402455" cy="4004945"/>
                          </a:xfrm>
                          <a:prstGeom prst="rect">
                            <a:avLst/>
                          </a:prstGeom>
                        </pic:spPr>
                      </pic:pic>
                    </a:graphicData>
                  </a:graphic>
                </wp:inline>
              </w:drawing>
            </w:r>
          </w:p>
          <w:p w:rsidR="000B455B" w:rsidRDefault="000B455B" w:rsidP="005D762C">
            <w:pPr>
              <w:pStyle w:val="NoSpacing"/>
              <w:rPr>
                <w:rFonts w:ascii="Arial Narrow" w:hAnsi="Arial Narrow"/>
                <w:sz w:val="24"/>
                <w:szCs w:val="24"/>
              </w:rPr>
            </w:pPr>
          </w:p>
          <w:p w:rsidR="009C749A" w:rsidRDefault="009C749A" w:rsidP="005D762C">
            <w:pPr>
              <w:pStyle w:val="NoSpacing"/>
              <w:rPr>
                <w:rFonts w:ascii="Arial Narrow" w:hAnsi="Arial Narrow"/>
                <w:sz w:val="24"/>
                <w:szCs w:val="24"/>
              </w:rPr>
            </w:pPr>
          </w:p>
          <w:p w:rsidR="000B455B" w:rsidRDefault="000B455B" w:rsidP="005D762C">
            <w:pPr>
              <w:pStyle w:val="NoSpacing"/>
              <w:rPr>
                <w:rFonts w:ascii="Arial Narrow" w:hAnsi="Arial Narrow"/>
                <w:sz w:val="24"/>
                <w:szCs w:val="24"/>
              </w:rPr>
            </w:pPr>
          </w:p>
          <w:p w:rsidR="009C749A" w:rsidRDefault="009C749A" w:rsidP="009C749A">
            <w:pPr>
              <w:pStyle w:val="NoSpacing"/>
              <w:jc w:val="center"/>
              <w:rPr>
                <w:rFonts w:ascii="Arial Narrow" w:hAnsi="Arial Narrow"/>
                <w:sz w:val="24"/>
                <w:szCs w:val="24"/>
              </w:rPr>
            </w:pPr>
            <w:r>
              <w:rPr>
                <w:rFonts w:ascii="Arial Narrow" w:hAnsi="Arial Narrow"/>
                <w:noProof/>
                <w:sz w:val="24"/>
                <w:szCs w:val="24"/>
                <w:lang w:bidi="hi-IN"/>
              </w:rPr>
              <w:drawing>
                <wp:inline distT="0" distB="0" distL="0" distR="0">
                  <wp:extent cx="2591162" cy="178142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LPrac03_2.PNG"/>
                          <pic:cNvPicPr/>
                        </pic:nvPicPr>
                        <pic:blipFill>
                          <a:blip r:embed="rId8">
                            <a:extLst>
                              <a:ext uri="{28A0092B-C50C-407E-A947-70E740481C1C}">
                                <a14:useLocalDpi xmlns:a14="http://schemas.microsoft.com/office/drawing/2010/main" val="0"/>
                              </a:ext>
                            </a:extLst>
                          </a:blip>
                          <a:stretch>
                            <a:fillRect/>
                          </a:stretch>
                        </pic:blipFill>
                        <pic:spPr>
                          <a:xfrm>
                            <a:off x="0" y="0"/>
                            <a:ext cx="2591162" cy="1781424"/>
                          </a:xfrm>
                          <a:prstGeom prst="rect">
                            <a:avLst/>
                          </a:prstGeom>
                        </pic:spPr>
                      </pic:pic>
                    </a:graphicData>
                  </a:graphic>
                </wp:inline>
              </w:drawing>
            </w:r>
          </w:p>
          <w:p w:rsidR="000B455B" w:rsidRDefault="000B455B" w:rsidP="005D762C">
            <w:pPr>
              <w:pStyle w:val="NoSpacing"/>
              <w:rPr>
                <w:rFonts w:ascii="Arial Narrow" w:hAnsi="Arial Narrow"/>
                <w:sz w:val="24"/>
                <w:szCs w:val="24"/>
              </w:rPr>
            </w:pPr>
          </w:p>
          <w:p w:rsidR="000B455B" w:rsidRDefault="000B455B" w:rsidP="005D762C">
            <w:pPr>
              <w:pStyle w:val="NoSpacing"/>
              <w:rPr>
                <w:rFonts w:ascii="Arial Narrow" w:hAnsi="Arial Narrow"/>
                <w:sz w:val="24"/>
                <w:szCs w:val="24"/>
              </w:rPr>
            </w:pPr>
          </w:p>
        </w:tc>
      </w:tr>
      <w:tr w:rsidR="00FB7A33" w:rsidRPr="00396A4C" w:rsidTr="00E10BAD">
        <w:trPr>
          <w:trHeight w:val="283"/>
        </w:trPr>
        <w:tc>
          <w:tcPr>
            <w:tcW w:w="2204" w:type="dxa"/>
            <w:vAlign w:val="center"/>
          </w:tcPr>
          <w:p w:rsidR="00FB7A33" w:rsidRPr="00396A4C" w:rsidRDefault="00FB7A33" w:rsidP="005D762C">
            <w:pPr>
              <w:rPr>
                <w:rFonts w:ascii="Arial Narrow" w:hAnsi="Arial Narrow"/>
                <w:sz w:val="24"/>
                <w:szCs w:val="24"/>
              </w:rPr>
            </w:pPr>
            <w:r>
              <w:rPr>
                <w:rFonts w:ascii="Arial Narrow" w:hAnsi="Arial Narrow"/>
                <w:sz w:val="24"/>
                <w:szCs w:val="24"/>
              </w:rPr>
              <w:lastRenderedPageBreak/>
              <w:t>Conclusion</w:t>
            </w:r>
          </w:p>
        </w:tc>
        <w:tc>
          <w:tcPr>
            <w:tcW w:w="7149" w:type="dxa"/>
            <w:gridSpan w:val="2"/>
            <w:vAlign w:val="center"/>
          </w:tcPr>
          <w:p w:rsidR="00FB7A33" w:rsidRPr="00B82BCF" w:rsidRDefault="006E20CF" w:rsidP="005D762C">
            <w:pPr>
              <w:pStyle w:val="NoSpacing"/>
              <w:rPr>
                <w:rFonts w:ascii="Arial Narrow" w:hAnsi="Arial Narrow"/>
                <w:sz w:val="24"/>
                <w:szCs w:val="24"/>
              </w:rPr>
            </w:pPr>
            <w:r>
              <w:rPr>
                <w:rFonts w:ascii="Arial Narrow" w:hAnsi="Arial Narrow"/>
                <w:sz w:val="24"/>
                <w:szCs w:val="24"/>
              </w:rPr>
              <w:t xml:space="preserve">Thus, we </w:t>
            </w:r>
            <w:r w:rsidR="00E71E5A">
              <w:rPr>
                <w:rFonts w:ascii="Arial Narrow" w:hAnsi="Arial Narrow"/>
                <w:sz w:val="24"/>
                <w:szCs w:val="24"/>
              </w:rPr>
              <w:t>learnt that decision trees help us to create a sequence of questions that we can ask to the dataset to get to a specific output. We also learnt that the ID3 algorithm used to select the nodes with the highest purity for selection. We learn that the nodes with the highest purity are the ones with the lowest entropy. We learnt about the Weka tool and used to successfully to implement a program to create a decision tree give a dataset in the .</w:t>
            </w:r>
            <w:proofErr w:type="spellStart"/>
            <w:r w:rsidR="00E71E5A">
              <w:rPr>
                <w:rFonts w:ascii="Arial Narrow" w:hAnsi="Arial Narrow"/>
                <w:sz w:val="24"/>
                <w:szCs w:val="24"/>
              </w:rPr>
              <w:t>arff</w:t>
            </w:r>
            <w:proofErr w:type="spellEnd"/>
            <w:r w:rsidR="00E71E5A">
              <w:rPr>
                <w:rFonts w:ascii="Arial Narrow" w:hAnsi="Arial Narrow"/>
                <w:sz w:val="24"/>
                <w:szCs w:val="24"/>
              </w:rPr>
              <w:t xml:space="preserve"> or the .csv format.</w:t>
            </w:r>
          </w:p>
        </w:tc>
      </w:tr>
    </w:tbl>
    <w:p w:rsidR="00FB7A33" w:rsidRDefault="00FB7A33" w:rsidP="00FB7A33"/>
    <w:p w:rsidR="002D1662" w:rsidRDefault="00A26AE0"/>
    <w:sectPr w:rsidR="002D1662" w:rsidSect="00A7094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 PL UMing HK">
    <w:altName w:val="MS Gothic"/>
    <w:charset w:val="00"/>
    <w:family w:val="modern"/>
    <w:pitch w:val="fixed"/>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B3E52"/>
    <w:multiLevelType w:val="multilevel"/>
    <w:tmpl w:val="3E68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CB6276"/>
    <w:multiLevelType w:val="hybridMultilevel"/>
    <w:tmpl w:val="3980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A33"/>
    <w:rsid w:val="000B455B"/>
    <w:rsid w:val="001074B5"/>
    <w:rsid w:val="001417BC"/>
    <w:rsid w:val="003F6A99"/>
    <w:rsid w:val="005B598A"/>
    <w:rsid w:val="006E20CF"/>
    <w:rsid w:val="00861D4F"/>
    <w:rsid w:val="008D09B9"/>
    <w:rsid w:val="009C749A"/>
    <w:rsid w:val="00A26AE0"/>
    <w:rsid w:val="00B241E3"/>
    <w:rsid w:val="00B854EF"/>
    <w:rsid w:val="00D12331"/>
    <w:rsid w:val="00E10BAD"/>
    <w:rsid w:val="00E71E5A"/>
    <w:rsid w:val="00FB7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8928"/>
  <w15:chartTrackingRefBased/>
  <w15:docId w15:val="{36C30FFA-DA91-4250-95E6-AF89792F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A33"/>
    <w:pPr>
      <w:spacing w:after="200" w:line="276" w:lineRule="auto"/>
    </w:pPr>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7A33"/>
    <w:pPr>
      <w:spacing w:after="0" w:line="240" w:lineRule="auto"/>
    </w:pPr>
    <w:rPr>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FB7A33"/>
    <w:pPr>
      <w:suppressAutoHyphens/>
      <w:spacing w:after="0" w:line="100" w:lineRule="atLeast"/>
    </w:pPr>
    <w:rPr>
      <w:rFonts w:ascii="Calibri" w:eastAsia="AR PL UMing HK" w:hAnsi="Calibri" w:cs="Calibri"/>
      <w:szCs w:val="22"/>
      <w:lang w:bidi="ar-SA"/>
    </w:rPr>
  </w:style>
  <w:style w:type="paragraph" w:styleId="ListParagraph">
    <w:name w:val="List Paragraph"/>
    <w:basedOn w:val="Normal"/>
    <w:uiPriority w:val="34"/>
    <w:qFormat/>
    <w:rsid w:val="00D12331"/>
    <w:pPr>
      <w:ind w:left="720"/>
      <w:contextualSpacing/>
    </w:pPr>
  </w:style>
  <w:style w:type="character" w:styleId="Hyperlink">
    <w:name w:val="Hyperlink"/>
    <w:basedOn w:val="DefaultParagraphFont"/>
    <w:uiPriority w:val="99"/>
    <w:unhideWhenUsed/>
    <w:rsid w:val="003F6A99"/>
    <w:rPr>
      <w:color w:val="0563C1" w:themeColor="hyperlink"/>
      <w:u w:val="single"/>
    </w:rPr>
  </w:style>
  <w:style w:type="paragraph" w:styleId="NormalWeb">
    <w:name w:val="Normal (Web)"/>
    <w:basedOn w:val="Normal"/>
    <w:uiPriority w:val="99"/>
    <w:semiHidden/>
    <w:unhideWhenUsed/>
    <w:rsid w:val="003F6A99"/>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3F6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3F6A99"/>
    <w:rPr>
      <w:rFonts w:ascii="Courier New" w:eastAsia="Times New Roman" w:hAnsi="Courier New" w:cs="Courier New"/>
      <w:sz w:val="20"/>
    </w:rPr>
  </w:style>
  <w:style w:type="character" w:customStyle="1" w:styleId="texhtml">
    <w:name w:val="texhtml"/>
    <w:basedOn w:val="DefaultParagraphFont"/>
    <w:rsid w:val="003F6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88753">
      <w:bodyDiv w:val="1"/>
      <w:marLeft w:val="0"/>
      <w:marRight w:val="0"/>
      <w:marTop w:val="0"/>
      <w:marBottom w:val="0"/>
      <w:divBdr>
        <w:top w:val="none" w:sz="0" w:space="0" w:color="auto"/>
        <w:left w:val="none" w:sz="0" w:space="0" w:color="auto"/>
        <w:bottom w:val="none" w:sz="0" w:space="0" w:color="auto"/>
        <w:right w:val="none" w:sz="0" w:space="0" w:color="auto"/>
      </w:divBdr>
    </w:div>
    <w:div w:id="403181566">
      <w:bodyDiv w:val="1"/>
      <w:marLeft w:val="0"/>
      <w:marRight w:val="0"/>
      <w:marTop w:val="0"/>
      <w:marBottom w:val="0"/>
      <w:divBdr>
        <w:top w:val="none" w:sz="0" w:space="0" w:color="auto"/>
        <w:left w:val="none" w:sz="0" w:space="0" w:color="auto"/>
        <w:bottom w:val="none" w:sz="0" w:space="0" w:color="auto"/>
        <w:right w:val="none" w:sz="0" w:space="0" w:color="auto"/>
      </w:divBdr>
    </w:div>
    <w:div w:id="67411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dc:creator>
  <cp:keywords/>
  <dc:description/>
  <cp:lastModifiedBy>Chinmay</cp:lastModifiedBy>
  <cp:revision>13</cp:revision>
  <dcterms:created xsi:type="dcterms:W3CDTF">2017-02-05T17:02:00Z</dcterms:created>
  <dcterms:modified xsi:type="dcterms:W3CDTF">2017-02-11T10:15:00Z</dcterms:modified>
</cp:coreProperties>
</file>