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777EF" w14:textId="4343C26B" w:rsidR="00E047E8" w:rsidRDefault="00E047E8" w:rsidP="00E047E8">
      <w:pPr>
        <w:ind w:left="720" w:hanging="72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Threat Intelligence Episode </w:t>
      </w:r>
      <w:r w:rsidR="00D80702">
        <w:rPr>
          <w:rFonts w:ascii="Times New Roman" w:hAnsi="Times New Roman" w:cs="Times New Roman"/>
          <w:sz w:val="48"/>
          <w:szCs w:val="48"/>
        </w:rPr>
        <w:t>5</w:t>
      </w:r>
      <w:r>
        <w:rPr>
          <w:rFonts w:ascii="Times New Roman" w:hAnsi="Times New Roman" w:cs="Times New Roman"/>
          <w:sz w:val="48"/>
          <w:szCs w:val="48"/>
        </w:rPr>
        <w:t xml:space="preserve">: </w:t>
      </w:r>
      <w:r w:rsidR="00D636E7">
        <w:rPr>
          <w:rFonts w:ascii="Times New Roman" w:hAnsi="Times New Roman" w:cs="Times New Roman"/>
          <w:sz w:val="48"/>
          <w:szCs w:val="48"/>
        </w:rPr>
        <w:t>Role Spotlight</w:t>
      </w:r>
    </w:p>
    <w:p w14:paraId="2AC0E584" w14:textId="1C60EC72" w:rsidR="00E047E8" w:rsidRDefault="00E047E8" w:rsidP="00E047E8">
      <w:pPr>
        <w:jc w:val="center"/>
      </w:pPr>
    </w:p>
    <w:p w14:paraId="4531BCB0" w14:textId="77777777" w:rsidR="00E047E8" w:rsidRDefault="00E047E8" w:rsidP="00E047E8">
      <w:pPr>
        <w:rPr>
          <w:rFonts w:cs="Times New Roman"/>
          <w:b/>
        </w:rPr>
      </w:pPr>
      <w:r>
        <w:rPr>
          <w:rFonts w:cs="Times New Roman"/>
          <w:b/>
        </w:rPr>
        <w:t>Disclaimer- Please use the below information only for learning, if the below information is used for any unethical activity, I am not accountable for that.</w:t>
      </w:r>
    </w:p>
    <w:p w14:paraId="20208D92" w14:textId="77777777" w:rsidR="00E047E8" w:rsidRDefault="00E047E8" w:rsidP="00E047E8">
      <w:pPr>
        <w:rPr>
          <w:rFonts w:cs="Times New Roman"/>
          <w:b/>
        </w:rPr>
      </w:pPr>
    </w:p>
    <w:p w14:paraId="1BE3E784" w14:textId="77777777" w:rsidR="00E047E8" w:rsidRDefault="00E047E8" w:rsidP="00E047E8">
      <w:pPr>
        <w:rPr>
          <w:rFonts w:cs="Times New Roman"/>
          <w:b/>
        </w:rPr>
      </w:pPr>
      <w:r>
        <w:rPr>
          <w:rFonts w:cs="Times New Roman"/>
          <w:b/>
        </w:rPr>
        <w:t>HELPFUL TO KNOW-</w:t>
      </w:r>
    </w:p>
    <w:p w14:paraId="46C1CFBC" w14:textId="2C68747E" w:rsidR="00E047E8" w:rsidRPr="00357A0D" w:rsidRDefault="00E047E8" w:rsidP="008A33E1">
      <w:pPr>
        <w:rPr>
          <w:rFonts w:cstheme="minorHAnsi"/>
          <w:b/>
        </w:rPr>
      </w:pPr>
      <w:r>
        <w:rPr>
          <w:rFonts w:cs="Times New Roman"/>
          <w:b/>
        </w:rPr>
        <w:t xml:space="preserve">People you may want to connect with: </w:t>
      </w:r>
      <w:r w:rsidR="008A33E1">
        <w:rPr>
          <w:rFonts w:cs="Times New Roman"/>
          <w:b/>
        </w:rPr>
        <w:t xml:space="preserve"> </w:t>
      </w:r>
      <w:r w:rsidR="008A33E1" w:rsidRPr="008A33E1">
        <w:rPr>
          <w:rFonts w:cs="Times New Roman"/>
          <w:b/>
        </w:rPr>
        <w:t xml:space="preserve">Jeremy </w:t>
      </w:r>
      <w:proofErr w:type="spellStart"/>
      <w:r w:rsidR="008A33E1" w:rsidRPr="008A33E1">
        <w:rPr>
          <w:rFonts w:cs="Times New Roman"/>
          <w:b/>
        </w:rPr>
        <w:t>Dallman</w:t>
      </w:r>
      <w:proofErr w:type="spellEnd"/>
      <w:r w:rsidR="008A33E1" w:rsidRPr="008A33E1">
        <w:rPr>
          <w:rFonts w:cs="Times New Roman"/>
          <w:b/>
        </w:rPr>
        <w:t xml:space="preserve"> </w:t>
      </w:r>
      <w:r w:rsidR="008A33E1" w:rsidRPr="008A33E1">
        <w:rPr>
          <w:rFonts w:cs="Times New Roman"/>
          <w:bCs/>
        </w:rPr>
        <w:t>Principal Research Director, Microsoft Threat Intelligence</w:t>
      </w:r>
      <w:r w:rsidR="00357A0D">
        <w:rPr>
          <w:rFonts w:cs="Times New Roman"/>
          <w:bCs/>
        </w:rPr>
        <w:t xml:space="preserve">; </w:t>
      </w:r>
      <w:r w:rsidR="00357A0D" w:rsidRPr="00357A0D">
        <w:rPr>
          <w:rFonts w:cstheme="minorHAnsi"/>
          <w:b/>
          <w:bCs/>
          <w:color w:val="0F0F0F"/>
        </w:rPr>
        <w:t xml:space="preserve">Amy </w:t>
      </w:r>
      <w:proofErr w:type="spellStart"/>
      <w:r w:rsidR="00357A0D" w:rsidRPr="00357A0D">
        <w:rPr>
          <w:rFonts w:cstheme="minorHAnsi"/>
          <w:b/>
          <w:bCs/>
          <w:color w:val="0F0F0F"/>
        </w:rPr>
        <w:t>Bejtlich</w:t>
      </w:r>
      <w:proofErr w:type="spellEnd"/>
      <w:r w:rsidR="00357A0D" w:rsidRPr="00357A0D">
        <w:rPr>
          <w:rFonts w:cstheme="minorHAnsi"/>
          <w:color w:val="0F0F0F"/>
        </w:rPr>
        <w:t xml:space="preserve"> Director of Intelligence Analysis, Dragos Inc</w:t>
      </w:r>
      <w:r w:rsidR="002224BC">
        <w:rPr>
          <w:rFonts w:cstheme="minorHAnsi"/>
          <w:color w:val="0F0F0F"/>
        </w:rPr>
        <w:t xml:space="preserve">; </w:t>
      </w:r>
      <w:r w:rsidR="002224BC" w:rsidRPr="0058203C">
        <w:rPr>
          <w:rFonts w:cstheme="minorHAnsi"/>
          <w:b/>
          <w:bCs/>
          <w:color w:val="0F0F0F"/>
        </w:rPr>
        <w:t xml:space="preserve">Samuel </w:t>
      </w:r>
      <w:proofErr w:type="spellStart"/>
      <w:r w:rsidR="002224BC" w:rsidRPr="0058203C">
        <w:rPr>
          <w:rFonts w:cstheme="minorHAnsi"/>
          <w:b/>
          <w:bCs/>
          <w:color w:val="0F0F0F"/>
        </w:rPr>
        <w:t>Kimm</w:t>
      </w:r>
      <w:r w:rsidR="003E10AD" w:rsidRPr="0058203C">
        <w:rPr>
          <w:rFonts w:cstheme="minorHAnsi"/>
          <w:b/>
          <w:bCs/>
          <w:color w:val="0F0F0F"/>
        </w:rPr>
        <w:t>ons</w:t>
      </w:r>
      <w:proofErr w:type="spellEnd"/>
      <w:r w:rsidR="003E10AD">
        <w:rPr>
          <w:rFonts w:cstheme="minorHAnsi"/>
          <w:color w:val="0F0F0F"/>
        </w:rPr>
        <w:t xml:space="preserve"> </w:t>
      </w:r>
      <w:r w:rsidR="00B16B58">
        <w:rPr>
          <w:rFonts w:cstheme="minorHAnsi"/>
          <w:color w:val="0F0F0F"/>
        </w:rPr>
        <w:t xml:space="preserve">Red Team Lead. </w:t>
      </w:r>
    </w:p>
    <w:p w14:paraId="2285E04A" w14:textId="460D6E88" w:rsidR="00E047E8" w:rsidRDefault="00E047E8" w:rsidP="00E047E8">
      <w:pPr>
        <w:rPr>
          <w:rFonts w:cs="Times New Roman"/>
          <w:bCs/>
        </w:rPr>
      </w:pPr>
      <w:r w:rsidRPr="00EF790C">
        <w:rPr>
          <w:rFonts w:cs="Times New Roman"/>
          <w:b/>
        </w:rPr>
        <w:t>Book to read:</w:t>
      </w:r>
      <w:r>
        <w:rPr>
          <w:rFonts w:cs="Times New Roman"/>
          <w:bCs/>
        </w:rPr>
        <w:t xml:space="preserve"> </w:t>
      </w:r>
      <w:r w:rsidR="008335A7">
        <w:rPr>
          <w:rFonts w:cs="Times New Roman"/>
          <w:bCs/>
        </w:rPr>
        <w:t xml:space="preserve">Psychology of Intelligence Analysis </w:t>
      </w:r>
    </w:p>
    <w:p w14:paraId="38885858" w14:textId="6DD3BB1C" w:rsidR="00E60A2F" w:rsidRPr="008335A7" w:rsidRDefault="00E60A2F" w:rsidP="00E047E8">
      <w:pPr>
        <w:rPr>
          <w:rFonts w:cs="Times New Roman"/>
          <w:bCs/>
        </w:rPr>
      </w:pPr>
      <w:r w:rsidRPr="00E60A2F">
        <w:rPr>
          <w:rFonts w:cs="Times New Roman"/>
          <w:b/>
        </w:rPr>
        <w:t>YouTube Channel to follow:</w:t>
      </w:r>
      <w:r>
        <w:rPr>
          <w:rFonts w:cs="Times New Roman"/>
          <w:bCs/>
        </w:rPr>
        <w:t xml:space="preserve"> Threat Intelligence Academy </w:t>
      </w:r>
    </w:p>
    <w:p w14:paraId="6A812A45" w14:textId="77777777" w:rsidR="00E047E8" w:rsidRPr="001D6C05" w:rsidRDefault="00E047E8" w:rsidP="00E047E8">
      <w:pPr>
        <w:rPr>
          <w:rFonts w:cs="Times New Roman"/>
          <w:b/>
        </w:rPr>
      </w:pPr>
      <w:r w:rsidRPr="001D6C05">
        <w:rPr>
          <w:rFonts w:cs="Times New Roman"/>
          <w:b/>
        </w:rPr>
        <w:t>Keynotes:</w:t>
      </w:r>
    </w:p>
    <w:p w14:paraId="4C6FFACC" w14:textId="43BF7D33" w:rsidR="00BB500A" w:rsidRDefault="00D465BF" w:rsidP="00BB500A">
      <w:pPr>
        <w:pStyle w:val="ListParagraph"/>
        <w:numPr>
          <w:ilvl w:val="0"/>
          <w:numId w:val="2"/>
        </w:numPr>
        <w:rPr>
          <w:rFonts w:cs="Times New Roman"/>
          <w:b/>
        </w:rPr>
      </w:pPr>
      <w:r>
        <w:rPr>
          <w:rFonts w:cs="Times New Roman"/>
          <w:b/>
        </w:rPr>
        <w:t>Purpose of a CTI team</w:t>
      </w:r>
      <w:r w:rsidR="00BB500A">
        <w:rPr>
          <w:rFonts w:cs="Times New Roman"/>
          <w:b/>
        </w:rPr>
        <w:t>:</w:t>
      </w:r>
    </w:p>
    <w:p w14:paraId="4DE329D7" w14:textId="50D8F09A" w:rsidR="00BB500A" w:rsidRDefault="003D14D9" w:rsidP="00C11803">
      <w:pPr>
        <w:pStyle w:val="ListParagraph"/>
        <w:jc w:val="center"/>
        <w:rPr>
          <w:rFonts w:cs="Times New Roman"/>
          <w:b/>
        </w:rPr>
      </w:pPr>
      <w:r>
        <w:rPr>
          <w:noProof/>
        </w:rPr>
        <w:drawing>
          <wp:inline distT="0" distB="0" distL="0" distR="0" wp14:anchorId="7063C270" wp14:editId="55FFA4DF">
            <wp:extent cx="2842260" cy="1158240"/>
            <wp:effectExtent l="0" t="0" r="0" b="3810"/>
            <wp:docPr id="988235087" name="Picture 1" descr="A group of people standing in front of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35087" name="Picture 1" descr="A group of people standing in front of a white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3B05E" w14:textId="3874370D" w:rsidR="003D14D9" w:rsidRDefault="00014363" w:rsidP="003D14D9">
      <w:pPr>
        <w:pStyle w:val="ListParagraph"/>
        <w:numPr>
          <w:ilvl w:val="0"/>
          <w:numId w:val="2"/>
        </w:numPr>
        <w:rPr>
          <w:rFonts w:cs="Times New Roman"/>
          <w:b/>
        </w:rPr>
      </w:pPr>
      <w:r>
        <w:rPr>
          <w:rFonts w:cs="Times New Roman"/>
          <w:b/>
        </w:rPr>
        <w:t xml:space="preserve">Structuring </w:t>
      </w:r>
      <w:r w:rsidR="00427A32">
        <w:rPr>
          <w:rFonts w:cs="Times New Roman"/>
          <w:b/>
        </w:rPr>
        <w:t>your</w:t>
      </w:r>
      <w:r>
        <w:rPr>
          <w:rFonts w:cs="Times New Roman"/>
          <w:b/>
        </w:rPr>
        <w:t xml:space="preserve"> team to generate Intelligence:</w:t>
      </w:r>
    </w:p>
    <w:p w14:paraId="4C86332E" w14:textId="41F9633B" w:rsidR="00014363" w:rsidRPr="003D14D9" w:rsidRDefault="00014363" w:rsidP="00C11803">
      <w:pPr>
        <w:pStyle w:val="ListParagraph"/>
        <w:jc w:val="center"/>
        <w:rPr>
          <w:rFonts w:cs="Times New Roman"/>
          <w:b/>
        </w:rPr>
      </w:pPr>
      <w:r>
        <w:rPr>
          <w:noProof/>
        </w:rPr>
        <w:drawing>
          <wp:inline distT="0" distB="0" distL="0" distR="0" wp14:anchorId="0FE2B479" wp14:editId="5C0B878E">
            <wp:extent cx="2080260" cy="1417320"/>
            <wp:effectExtent l="0" t="0" r="0" b="0"/>
            <wp:docPr id="2178534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F3AB4" w14:textId="793F34CA" w:rsidR="009367A0" w:rsidRPr="007B556B" w:rsidRDefault="007B556B" w:rsidP="004B162A">
      <w:pPr>
        <w:pStyle w:val="ListParagraph"/>
        <w:numPr>
          <w:ilvl w:val="0"/>
          <w:numId w:val="2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Planning and Direction Fundamentals: </w:t>
      </w:r>
      <w:r>
        <w:rPr>
          <w:rFonts w:cs="Times New Roman"/>
        </w:rPr>
        <w:t>Intelligence Requirements</w:t>
      </w:r>
      <w:r w:rsidR="002B716E">
        <w:rPr>
          <w:rFonts w:cs="Times New Roman"/>
        </w:rPr>
        <w:t xml:space="preserve"> [Strategic, Operational, Tactical], </w:t>
      </w:r>
      <w:r>
        <w:rPr>
          <w:rFonts w:cs="Times New Roman"/>
        </w:rPr>
        <w:t xml:space="preserve">Threat </w:t>
      </w:r>
      <w:proofErr w:type="spellStart"/>
      <w:r>
        <w:rPr>
          <w:rFonts w:cs="Times New Roman"/>
        </w:rPr>
        <w:t>Modeling</w:t>
      </w:r>
      <w:proofErr w:type="spellEnd"/>
      <w:r>
        <w:rPr>
          <w:rFonts w:cs="Times New Roman"/>
        </w:rPr>
        <w:t xml:space="preserve">, Collection Management Framework. </w:t>
      </w:r>
    </w:p>
    <w:p w14:paraId="673E720F" w14:textId="04A9B53A" w:rsidR="007B556B" w:rsidRDefault="00BC5970" w:rsidP="004B162A">
      <w:pPr>
        <w:pStyle w:val="ListParagraph"/>
        <w:numPr>
          <w:ilvl w:val="0"/>
          <w:numId w:val="2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 Collection Management Framework: </w:t>
      </w:r>
    </w:p>
    <w:p w14:paraId="4A073FF0" w14:textId="42728817" w:rsidR="009D0CEF" w:rsidRDefault="000077D1" w:rsidP="009D0CEF">
      <w:pPr>
        <w:pStyle w:val="ListParagraph"/>
        <w:rPr>
          <w:rFonts w:cs="Times New Roman"/>
          <w:b/>
          <w:bCs/>
        </w:rPr>
      </w:pPr>
      <w:r>
        <w:rPr>
          <w:noProof/>
        </w:rPr>
        <w:drawing>
          <wp:inline distT="0" distB="0" distL="0" distR="0" wp14:anchorId="59501F32" wp14:editId="38CD810E">
            <wp:extent cx="4488180" cy="1668780"/>
            <wp:effectExtent l="0" t="0" r="7620" b="7620"/>
            <wp:docPr id="727967671" name="Picture 3" descr="A close-up of a 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67671" name="Picture 3" descr="A close-up of a 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378D3" w14:textId="1B4AD0C5" w:rsidR="000077D1" w:rsidRPr="0027197B" w:rsidRDefault="0027197B" w:rsidP="000077D1">
      <w:pPr>
        <w:pStyle w:val="ListParagraph"/>
        <w:numPr>
          <w:ilvl w:val="0"/>
          <w:numId w:val="2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Key collection sources: </w:t>
      </w:r>
      <w:r>
        <w:rPr>
          <w:rFonts w:cs="Times New Roman"/>
        </w:rPr>
        <w:t xml:space="preserve">Intrusion Analysis, Malware, </w:t>
      </w:r>
      <w:r w:rsidR="00D41906">
        <w:rPr>
          <w:rFonts w:cs="Times New Roman"/>
        </w:rPr>
        <w:t>D</w:t>
      </w:r>
      <w:r>
        <w:rPr>
          <w:rFonts w:cs="Times New Roman"/>
        </w:rPr>
        <w:t>omains, External Datasets, T</w:t>
      </w:r>
      <w:r w:rsidR="00EB57D9">
        <w:rPr>
          <w:rFonts w:cs="Times New Roman"/>
        </w:rPr>
        <w:t xml:space="preserve">LS </w:t>
      </w:r>
      <w:r>
        <w:rPr>
          <w:rFonts w:cs="Times New Roman"/>
        </w:rPr>
        <w:t>certificates</w:t>
      </w:r>
    </w:p>
    <w:p w14:paraId="5C3AD4BD" w14:textId="1B074A0D" w:rsidR="0027197B" w:rsidRDefault="00966DF3" w:rsidP="000077D1">
      <w:pPr>
        <w:pStyle w:val="ListParagraph"/>
        <w:numPr>
          <w:ilvl w:val="0"/>
          <w:numId w:val="2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 xml:space="preserve"> </w:t>
      </w:r>
      <w:r w:rsidR="006641EC">
        <w:rPr>
          <w:rFonts w:cs="Times New Roman"/>
          <w:b/>
          <w:bCs/>
        </w:rPr>
        <w:t xml:space="preserve">Understand about psychology of intelligence </w:t>
      </w:r>
      <w:proofErr w:type="gramStart"/>
      <w:r w:rsidR="006641EC">
        <w:rPr>
          <w:rFonts w:cs="Times New Roman"/>
          <w:b/>
          <w:bCs/>
        </w:rPr>
        <w:t>analysis</w:t>
      </w:r>
      <w:proofErr w:type="gramEnd"/>
    </w:p>
    <w:p w14:paraId="6C435FC0" w14:textId="47822AF0" w:rsidR="006641EC" w:rsidRPr="00657FF7" w:rsidRDefault="00A14FE1" w:rsidP="000077D1">
      <w:pPr>
        <w:pStyle w:val="ListParagraph"/>
        <w:numPr>
          <w:ilvl w:val="0"/>
          <w:numId w:val="2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 Correlating clusters: </w:t>
      </w:r>
      <w:r w:rsidR="00657FF7">
        <w:rPr>
          <w:rFonts w:cs="Times New Roman"/>
        </w:rPr>
        <w:t>threat actors, activity groups, campaigns, intrusion sets</w:t>
      </w:r>
    </w:p>
    <w:p w14:paraId="4D279AAF" w14:textId="739B708D" w:rsidR="00657FF7" w:rsidRDefault="001858F8" w:rsidP="001858F8">
      <w:pPr>
        <w:pStyle w:val="ListParagraph"/>
        <w:rPr>
          <w:rFonts w:cs="Times New Roman"/>
        </w:rPr>
      </w:pPr>
      <w:r>
        <w:rPr>
          <w:rFonts w:cs="Times New Roman"/>
        </w:rPr>
        <w:t xml:space="preserve">One shortcut to clustering is simply applying the diamond model, the goal is to identify unique characteristics, map the unique characteristics to the diamond model, </w:t>
      </w:r>
    </w:p>
    <w:p w14:paraId="1BFF0CF9" w14:textId="3BF005DF" w:rsidR="001858F8" w:rsidRDefault="00C7205C" w:rsidP="001858F8">
      <w:pPr>
        <w:pStyle w:val="ListParagraph"/>
        <w:numPr>
          <w:ilvl w:val="0"/>
          <w:numId w:val="2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Key to sharing threat intelligence is to first know your </w:t>
      </w:r>
      <w:proofErr w:type="gramStart"/>
      <w:r>
        <w:rPr>
          <w:rFonts w:cs="Times New Roman"/>
          <w:b/>
          <w:bCs/>
        </w:rPr>
        <w:t>audience</w:t>
      </w:r>
      <w:proofErr w:type="gramEnd"/>
    </w:p>
    <w:p w14:paraId="58A34D92" w14:textId="5051FA34" w:rsidR="00C7205C" w:rsidRDefault="00122CB8" w:rsidP="001858F8">
      <w:pPr>
        <w:pStyle w:val="ListParagraph"/>
        <w:numPr>
          <w:ilvl w:val="0"/>
          <w:numId w:val="2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 Threat Intelligence Application:</w:t>
      </w:r>
    </w:p>
    <w:p w14:paraId="1CFB609A" w14:textId="3B9550D3" w:rsidR="00122CB8" w:rsidRDefault="009F252C" w:rsidP="00122CB8">
      <w:pPr>
        <w:pStyle w:val="ListParagraph"/>
        <w:rPr>
          <w:rFonts w:cs="Times New Roman"/>
          <w:b/>
          <w:bCs/>
        </w:rPr>
      </w:pPr>
      <w:r>
        <w:rPr>
          <w:noProof/>
        </w:rPr>
        <w:drawing>
          <wp:inline distT="0" distB="0" distL="0" distR="0" wp14:anchorId="38AF008C" wp14:editId="5A6DA665">
            <wp:extent cx="3771900" cy="2156460"/>
            <wp:effectExtent l="0" t="0" r="0" b="0"/>
            <wp:docPr id="250685118" name="Picture 1" descr="A picture containing text, screenshot, businesscard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85118" name="Picture 1" descr="A picture containing text, screenshot, businesscard,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53878" w14:textId="7A638C0C" w:rsidR="009F252C" w:rsidRPr="009A162F" w:rsidRDefault="00A835CE" w:rsidP="009F252C">
      <w:pPr>
        <w:pStyle w:val="ListParagraph"/>
        <w:numPr>
          <w:ilvl w:val="0"/>
          <w:numId w:val="2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Threat Intelligence Competencies: </w:t>
      </w:r>
      <w:r w:rsidR="001356F6">
        <w:rPr>
          <w:rFonts w:cs="Times New Roman"/>
        </w:rPr>
        <w:t xml:space="preserve">Critical thinking, data </w:t>
      </w:r>
      <w:r w:rsidR="00053598">
        <w:rPr>
          <w:rFonts w:cs="Times New Roman"/>
        </w:rPr>
        <w:t>collection &amp;</w:t>
      </w:r>
      <w:r w:rsidR="001356F6">
        <w:rPr>
          <w:rFonts w:cs="Times New Roman"/>
        </w:rPr>
        <w:t xml:space="preserve"> Examination, </w:t>
      </w:r>
      <w:r w:rsidR="009A162F">
        <w:rPr>
          <w:rFonts w:cs="Times New Roman"/>
        </w:rPr>
        <w:t xml:space="preserve">Communication &amp; Collaboration, Technical exploitation, Information Security, Computing Fundamentals, </w:t>
      </w:r>
    </w:p>
    <w:p w14:paraId="3FB3F3D4" w14:textId="659815A2" w:rsidR="009A162F" w:rsidRPr="007F1B74" w:rsidRDefault="00840C4E" w:rsidP="009F252C">
      <w:pPr>
        <w:pStyle w:val="ListParagraph"/>
        <w:numPr>
          <w:ilvl w:val="0"/>
          <w:numId w:val="2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Threat Intelligence paths:  </w:t>
      </w:r>
      <w:r w:rsidR="007F1B74">
        <w:rPr>
          <w:rFonts w:cs="Times New Roman"/>
        </w:rPr>
        <w:t xml:space="preserve">Law Enforcement, National Security, Data Science, Military Intelligence, Journalism, Cyber Security. </w:t>
      </w:r>
    </w:p>
    <w:p w14:paraId="332D7F60" w14:textId="04AAAEC9" w:rsidR="007F1B74" w:rsidRDefault="00777C1A" w:rsidP="009F252C">
      <w:pPr>
        <w:pStyle w:val="ListParagraph"/>
        <w:numPr>
          <w:ilvl w:val="0"/>
          <w:numId w:val="2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 Threat Intelligence Resources: </w:t>
      </w:r>
      <w:r w:rsidR="00351834">
        <w:rPr>
          <w:rFonts w:cs="Times New Roman"/>
        </w:rPr>
        <w:t>Reading blogs and listening to podcasts from vendors and researchers will really help</w:t>
      </w:r>
      <w:r w:rsidR="0084266E">
        <w:rPr>
          <w:rFonts w:cs="Times New Roman"/>
        </w:rPr>
        <w:t>, I</w:t>
      </w:r>
      <w:r w:rsidR="00E43D85">
        <w:rPr>
          <w:rFonts w:cs="Times New Roman"/>
        </w:rPr>
        <w:t>OC</w:t>
      </w:r>
      <w:r w:rsidR="0084266E">
        <w:rPr>
          <w:rFonts w:cs="Times New Roman"/>
        </w:rPr>
        <w:t xml:space="preserve"> feeds inside MISP</w:t>
      </w:r>
      <w:r w:rsidR="00EC2261">
        <w:rPr>
          <w:rFonts w:cs="Times New Roman"/>
        </w:rPr>
        <w:t>, CTI reports.</w:t>
      </w:r>
    </w:p>
    <w:p w14:paraId="392A8F26" w14:textId="0483A2E1" w:rsidR="00E25005" w:rsidRDefault="00E25005" w:rsidP="00E25005">
      <w:pPr>
        <w:pStyle w:val="ListParagraph"/>
        <w:rPr>
          <w:rFonts w:cs="Times New Roman"/>
          <w:b/>
          <w:bCs/>
        </w:rPr>
      </w:pPr>
      <w:r>
        <w:rPr>
          <w:noProof/>
        </w:rPr>
        <w:drawing>
          <wp:inline distT="0" distB="0" distL="0" distR="0" wp14:anchorId="78236F66" wp14:editId="53C9EC86">
            <wp:extent cx="4015740" cy="2247900"/>
            <wp:effectExtent l="0" t="0" r="3810" b="0"/>
            <wp:docPr id="931575605" name="Picture 2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75605" name="Picture 2" descr="A picture containing text, screenshot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8C65F" w14:textId="081BE203" w:rsidR="00E047E8" w:rsidRPr="001C0579" w:rsidRDefault="00E047E8" w:rsidP="00E047E8">
      <w:pPr>
        <w:rPr>
          <w:rFonts w:cs="Times New Roman"/>
          <w:bCs/>
        </w:rPr>
      </w:pPr>
      <w:r>
        <w:rPr>
          <w:rFonts w:cs="Times New Roman"/>
        </w:rPr>
        <w:t xml:space="preserve">Please let me know if this </w:t>
      </w:r>
      <w:r w:rsidRPr="00F91B89">
        <w:rPr>
          <w:rFonts w:cs="Times New Roman"/>
          <w:color w:val="000000" w:themeColor="text1"/>
        </w:rPr>
        <w:t>has</w:t>
      </w:r>
      <w:r>
        <w:rPr>
          <w:rFonts w:cs="Times New Roman"/>
        </w:rPr>
        <w:t xml:space="preserve"> helped you in any way. You can also add your views through comments. I will be back next time with some more sharp insights on TI Episodes. </w:t>
      </w:r>
    </w:p>
    <w:p w14:paraId="189F0999" w14:textId="77777777" w:rsidR="00E047E8" w:rsidRDefault="00E047E8" w:rsidP="00E047E8">
      <w:pPr>
        <w:pStyle w:val="graf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-by Shefali Kumai</w:t>
      </w:r>
    </w:p>
    <w:p w14:paraId="283FF951" w14:textId="77777777" w:rsidR="00E047E8" w:rsidRDefault="00E047E8" w:rsidP="00E047E8">
      <w:r>
        <w:t>For more cyber security learning follow me here-</w:t>
      </w:r>
    </w:p>
    <w:p w14:paraId="394C5DE3" w14:textId="77777777" w:rsidR="00E047E8" w:rsidRDefault="00000000" w:rsidP="00E047E8">
      <w:hyperlink r:id="rId10" w:history="1">
        <w:r w:rsidR="00E047E8">
          <w:rPr>
            <w:rStyle w:val="Hyperlink"/>
          </w:rPr>
          <w:t>https://www.youtube.com/channel/UCf-F-eATCUXYaUVk8Xl7OOQ</w:t>
        </w:r>
      </w:hyperlink>
    </w:p>
    <w:p w14:paraId="41BA8F8D" w14:textId="77777777" w:rsidR="00E047E8" w:rsidRDefault="00000000" w:rsidP="00E047E8">
      <w:hyperlink r:id="rId11" w:history="1">
        <w:r w:rsidR="00E047E8">
          <w:rPr>
            <w:rStyle w:val="Hyperlink"/>
          </w:rPr>
          <w:t>https://www.instagram.com/cybersecurity.cyber_seek/</w:t>
        </w:r>
      </w:hyperlink>
    </w:p>
    <w:p w14:paraId="2D21F601" w14:textId="77777777" w:rsidR="00E047E8" w:rsidRDefault="00000000" w:rsidP="00E047E8">
      <w:pPr>
        <w:rPr>
          <w:rFonts w:cs="Segoe UI"/>
          <w:color w:val="536471"/>
          <w:shd w:val="clear" w:color="auto" w:fill="FFFFFF"/>
        </w:rPr>
      </w:pPr>
      <w:hyperlink r:id="rId12" w:history="1">
        <w:r w:rsidR="00E047E8">
          <w:rPr>
            <w:rStyle w:val="Hyperlink"/>
            <w:rFonts w:cs="Segoe UI"/>
            <w:shd w:val="clear" w:color="auto" w:fill="FFFFFF"/>
          </w:rPr>
          <w:t>https://twitter.com/Shefali37920461</w:t>
        </w:r>
      </w:hyperlink>
    </w:p>
    <w:p w14:paraId="0AE75FC8" w14:textId="77777777" w:rsidR="00E047E8" w:rsidRDefault="00E047E8" w:rsidP="00E047E8">
      <w:pPr>
        <w:rPr>
          <w:rFonts w:ascii="Segoe UI" w:hAnsi="Segoe UI" w:cs="Segoe UI"/>
          <w:color w:val="536471"/>
          <w:sz w:val="23"/>
          <w:szCs w:val="23"/>
          <w:shd w:val="clear" w:color="auto" w:fill="FFFFFF"/>
        </w:rPr>
      </w:pPr>
    </w:p>
    <w:p w14:paraId="69521FD8" w14:textId="77777777" w:rsidR="00E047E8" w:rsidRDefault="00E047E8" w:rsidP="00E047E8">
      <w:r>
        <w:t xml:space="preserve"> </w:t>
      </w:r>
    </w:p>
    <w:p w14:paraId="0E9C9769" w14:textId="77777777" w:rsidR="00E047E8" w:rsidRDefault="00E047E8" w:rsidP="00E047E8"/>
    <w:p w14:paraId="4F7F42ED" w14:textId="77777777" w:rsidR="00E047E8" w:rsidRDefault="00E047E8" w:rsidP="00E047E8"/>
    <w:p w14:paraId="48E18514" w14:textId="77777777" w:rsidR="00E047E8" w:rsidRDefault="00E047E8" w:rsidP="00E047E8"/>
    <w:p w14:paraId="286946E0" w14:textId="77777777" w:rsidR="00E047E8" w:rsidRDefault="00E047E8" w:rsidP="00E047E8"/>
    <w:p w14:paraId="69D0CDE6" w14:textId="77777777" w:rsidR="00E047E8" w:rsidRDefault="00E047E8" w:rsidP="00E047E8"/>
    <w:p w14:paraId="0A77D82F" w14:textId="77777777" w:rsidR="00E047E8" w:rsidRDefault="00E047E8" w:rsidP="00E047E8"/>
    <w:p w14:paraId="443BCE28" w14:textId="77777777" w:rsidR="006028F4" w:rsidRDefault="006028F4"/>
    <w:sectPr w:rsidR="00602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62E5"/>
    <w:multiLevelType w:val="hybridMultilevel"/>
    <w:tmpl w:val="6CDE08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60D95"/>
    <w:multiLevelType w:val="hybridMultilevel"/>
    <w:tmpl w:val="A04AE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068506">
    <w:abstractNumId w:val="1"/>
  </w:num>
  <w:num w:numId="2" w16cid:durableId="2147234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F4"/>
    <w:rsid w:val="000077D1"/>
    <w:rsid w:val="00014363"/>
    <w:rsid w:val="00053598"/>
    <w:rsid w:val="00122CB8"/>
    <w:rsid w:val="001356F6"/>
    <w:rsid w:val="0018180C"/>
    <w:rsid w:val="001858F8"/>
    <w:rsid w:val="002224BC"/>
    <w:rsid w:val="0027197B"/>
    <w:rsid w:val="002B716E"/>
    <w:rsid w:val="00351834"/>
    <w:rsid w:val="00357A0D"/>
    <w:rsid w:val="003D14D9"/>
    <w:rsid w:val="003E10AD"/>
    <w:rsid w:val="004175EA"/>
    <w:rsid w:val="00427A32"/>
    <w:rsid w:val="004562D0"/>
    <w:rsid w:val="004B162A"/>
    <w:rsid w:val="0058203C"/>
    <w:rsid w:val="006028F4"/>
    <w:rsid w:val="00657FF7"/>
    <w:rsid w:val="006641EC"/>
    <w:rsid w:val="00777C1A"/>
    <w:rsid w:val="007B556B"/>
    <w:rsid w:val="007D6F48"/>
    <w:rsid w:val="007F1B74"/>
    <w:rsid w:val="008039B6"/>
    <w:rsid w:val="008335A7"/>
    <w:rsid w:val="00840C4E"/>
    <w:rsid w:val="0084266E"/>
    <w:rsid w:val="008A33E1"/>
    <w:rsid w:val="009367A0"/>
    <w:rsid w:val="00966DF3"/>
    <w:rsid w:val="009A162F"/>
    <w:rsid w:val="009D0CEF"/>
    <w:rsid w:val="009F252C"/>
    <w:rsid w:val="00A14FE1"/>
    <w:rsid w:val="00A770F0"/>
    <w:rsid w:val="00A835CE"/>
    <w:rsid w:val="00B16B58"/>
    <w:rsid w:val="00B41D7C"/>
    <w:rsid w:val="00BB500A"/>
    <w:rsid w:val="00BC5970"/>
    <w:rsid w:val="00BD0994"/>
    <w:rsid w:val="00C07891"/>
    <w:rsid w:val="00C11803"/>
    <w:rsid w:val="00C7205C"/>
    <w:rsid w:val="00C7492E"/>
    <w:rsid w:val="00D41906"/>
    <w:rsid w:val="00D465BF"/>
    <w:rsid w:val="00D61E9C"/>
    <w:rsid w:val="00D636E7"/>
    <w:rsid w:val="00D80702"/>
    <w:rsid w:val="00E047E8"/>
    <w:rsid w:val="00E25005"/>
    <w:rsid w:val="00E43D85"/>
    <w:rsid w:val="00E60A2F"/>
    <w:rsid w:val="00E64E2C"/>
    <w:rsid w:val="00EB57D9"/>
    <w:rsid w:val="00EC2261"/>
    <w:rsid w:val="00F001C6"/>
    <w:rsid w:val="00F71391"/>
    <w:rsid w:val="00FC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A32A7"/>
  <w15:chartTrackingRefBased/>
  <w15:docId w15:val="{21AF1C71-D4EB-447D-A893-8584B61B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7E8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7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47E8"/>
    <w:pPr>
      <w:ind w:left="720"/>
      <w:contextualSpacing/>
    </w:pPr>
  </w:style>
  <w:style w:type="paragraph" w:customStyle="1" w:styleId="graf">
    <w:name w:val="graf"/>
    <w:basedOn w:val="Normal"/>
    <w:rsid w:val="00E04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twitter.com/Shefali379204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instagram.com/cybersecurity.cyber_seek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channel/UCf-F-eATCUXYaUVk8Xl7OO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shefali kumari</dc:creator>
  <cp:keywords/>
  <dc:description/>
  <cp:lastModifiedBy>shefali kumari</cp:lastModifiedBy>
  <cp:revision>228</cp:revision>
  <dcterms:created xsi:type="dcterms:W3CDTF">2023-06-25T10:35:00Z</dcterms:created>
  <dcterms:modified xsi:type="dcterms:W3CDTF">2023-06-25T17:55:00Z</dcterms:modified>
</cp:coreProperties>
</file>