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B20FE" w14:textId="7482B231" w:rsidR="002856A3" w:rsidRPr="005954D2" w:rsidRDefault="008F14B4" w:rsidP="008D717B">
      <w:pPr>
        <w:pStyle w:val="CovTitle0"/>
        <w:rPr>
          <w:sz w:val="52"/>
          <w:szCs w:val="52"/>
        </w:rPr>
      </w:pPr>
      <w:r>
        <w:rPr>
          <w:sz w:val="52"/>
          <w:szCs w:val="52"/>
        </w:rPr>
        <w:t>NRECA</w:t>
      </w:r>
      <w:r w:rsidR="001A47CD">
        <w:rPr>
          <w:sz w:val="52"/>
          <w:szCs w:val="52"/>
        </w:rPr>
        <w:t>/DOE</w:t>
      </w:r>
      <w:r>
        <w:rPr>
          <w:sz w:val="52"/>
          <w:szCs w:val="52"/>
        </w:rPr>
        <w:t xml:space="preserve"> DE-</w:t>
      </w:r>
      <w:r w:rsidR="001A47CD">
        <w:rPr>
          <w:sz w:val="52"/>
          <w:szCs w:val="52"/>
        </w:rPr>
        <w:t>OE0000684</w:t>
      </w:r>
      <w:r>
        <w:rPr>
          <w:sz w:val="52"/>
          <w:szCs w:val="52"/>
        </w:rPr>
        <w:t xml:space="preserve"> </w:t>
      </w:r>
      <w:r w:rsidR="00836FCD">
        <w:rPr>
          <w:sz w:val="52"/>
          <w:szCs w:val="52"/>
        </w:rPr>
        <w:t>Task 4</w:t>
      </w:r>
      <w:r w:rsidR="001A47CD">
        <w:rPr>
          <w:sz w:val="52"/>
          <w:szCs w:val="52"/>
        </w:rPr>
        <w:t xml:space="preserve"> </w:t>
      </w:r>
      <w:r w:rsidR="00836FCD">
        <w:rPr>
          <w:sz w:val="52"/>
          <w:szCs w:val="52"/>
        </w:rPr>
        <w:t>–</w:t>
      </w:r>
      <w:r w:rsidR="001A47CD">
        <w:rPr>
          <w:sz w:val="52"/>
          <w:szCs w:val="52"/>
        </w:rPr>
        <w:t xml:space="preserve"> </w:t>
      </w:r>
      <w:r w:rsidR="00836FCD">
        <w:rPr>
          <w:sz w:val="52"/>
          <w:szCs w:val="52"/>
        </w:rPr>
        <w:t>Network System</w:t>
      </w:r>
      <w:r>
        <w:rPr>
          <w:sz w:val="52"/>
          <w:szCs w:val="52"/>
        </w:rPr>
        <w:t xml:space="preserve"> Design</w:t>
      </w:r>
    </w:p>
    <w:p w14:paraId="377D7A27" w14:textId="291BA86D" w:rsidR="002856A3" w:rsidRDefault="008F14B4" w:rsidP="00F32200">
      <w:pPr>
        <w:pStyle w:val="CovPrepare0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F309DB">
        <w:rPr>
          <w:noProof/>
        </w:rPr>
        <w:t>October 7, 2014</w:t>
      </w:r>
      <w:r>
        <w:rPr>
          <w:noProof/>
        </w:rPr>
        <w:fldChar w:fldCharType="end"/>
      </w:r>
    </w:p>
    <w:p w14:paraId="63C407C0" w14:textId="6F1C3024" w:rsidR="002856A3" w:rsidRPr="006B057A" w:rsidRDefault="002856A3" w:rsidP="006B057A">
      <w:pPr>
        <w:pStyle w:val="CovConsultant"/>
      </w:pPr>
    </w:p>
    <w:p w14:paraId="726A4BEE" w14:textId="77777777" w:rsidR="002856A3" w:rsidRDefault="002856A3" w:rsidP="00F32200">
      <w:pPr>
        <w:pStyle w:val="CovPages"/>
        <w:outlineLvl w:val="0"/>
      </w:pPr>
    </w:p>
    <w:p w14:paraId="72EFDAF9" w14:textId="77777777" w:rsidR="002856A3" w:rsidRPr="00D66AED" w:rsidRDefault="002856A3" w:rsidP="00D66AED"/>
    <w:p w14:paraId="76B089D9" w14:textId="17C427A3" w:rsidR="002856A3" w:rsidRDefault="002856A3" w:rsidP="00F32200">
      <w:pPr>
        <w:pStyle w:val="CovPages"/>
        <w:outlineLvl w:val="0"/>
      </w:pPr>
    </w:p>
    <w:p w14:paraId="6DA552B9" w14:textId="77777777" w:rsidR="002856A3" w:rsidRDefault="002856A3" w:rsidP="00465718"/>
    <w:p w14:paraId="7A637E03" w14:textId="77777777" w:rsidR="002856A3" w:rsidRDefault="002856A3" w:rsidP="00465718"/>
    <w:p w14:paraId="55E62E34" w14:textId="77777777" w:rsidR="002856A3" w:rsidRDefault="002856A3" w:rsidP="00465718"/>
    <w:p w14:paraId="7A875721" w14:textId="77777777" w:rsidR="002856A3" w:rsidRPr="00465718" w:rsidRDefault="002856A3" w:rsidP="00465718">
      <w:pPr>
        <w:sectPr w:rsidR="002856A3" w:rsidRPr="00465718" w:rsidSect="00F241DE">
          <w:headerReference w:type="default" r:id="rId9"/>
          <w:pgSz w:w="12240" w:h="15840"/>
          <w:pgMar w:top="5486" w:right="720" w:bottom="2160" w:left="2160" w:header="720" w:footer="720" w:gutter="0"/>
          <w:cols w:space="720"/>
        </w:sectPr>
      </w:pPr>
    </w:p>
    <w:p w14:paraId="35268FD0" w14:textId="61DB8B3F" w:rsidR="002856A3" w:rsidRPr="00D6617C" w:rsidRDefault="002856A3" w:rsidP="00F32200">
      <w:pPr>
        <w:pStyle w:val="HeadingExcludeTOC"/>
        <w:outlineLvl w:val="0"/>
      </w:pPr>
      <w:bookmarkStart w:id="0" w:name="_Toc376853516"/>
      <w:bookmarkStart w:id="1" w:name="_Toc376854718"/>
      <w:bookmarkStart w:id="2" w:name="_Toc377370168"/>
      <w:bookmarkStart w:id="3" w:name="_Toc400429845"/>
      <w:r w:rsidRPr="00D6617C"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cs="Times New Roman"/>
          <w:b w:val="0"/>
          <w:bCs/>
          <w:noProof w:val="0"/>
          <w:kern w:val="16"/>
        </w:rPr>
        <w:id w:val="7057662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1A670430" w14:textId="77777777" w:rsidR="00865789" w:rsidRDefault="00220427">
          <w:pPr>
            <w:pStyle w:val="TOC1"/>
            <w:rPr>
              <w:rFonts w:asciiTheme="minorHAnsi" w:eastAsiaTheme="minorEastAsia" w:hAnsiTheme="minorHAnsi" w:cstheme="minorBidi"/>
              <w:b w:val="0"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29845" w:history="1">
            <w:r w:rsidR="00865789" w:rsidRPr="00074E36">
              <w:rPr>
                <w:rStyle w:val="Hyperlink"/>
              </w:rPr>
              <w:t>Table of Contents</w:t>
            </w:r>
            <w:r w:rsidR="00865789">
              <w:rPr>
                <w:webHidden/>
              </w:rPr>
              <w:tab/>
            </w:r>
            <w:r w:rsidR="00865789">
              <w:rPr>
                <w:webHidden/>
              </w:rPr>
              <w:fldChar w:fldCharType="begin"/>
            </w:r>
            <w:r w:rsidR="00865789">
              <w:rPr>
                <w:webHidden/>
              </w:rPr>
              <w:instrText xml:space="preserve"> PAGEREF _Toc400429845 \h </w:instrText>
            </w:r>
            <w:r w:rsidR="00865789">
              <w:rPr>
                <w:webHidden/>
              </w:rPr>
            </w:r>
            <w:r w:rsidR="00865789">
              <w:rPr>
                <w:webHidden/>
              </w:rPr>
              <w:fldChar w:fldCharType="separate"/>
            </w:r>
            <w:r w:rsidR="00865789">
              <w:rPr>
                <w:webHidden/>
              </w:rPr>
              <w:t>2</w:t>
            </w:r>
            <w:r w:rsidR="00865789">
              <w:rPr>
                <w:webHidden/>
              </w:rPr>
              <w:fldChar w:fldCharType="end"/>
            </w:r>
          </w:hyperlink>
        </w:p>
        <w:p w14:paraId="7D1863ED" w14:textId="77777777" w:rsidR="00865789" w:rsidRDefault="00865789">
          <w:pPr>
            <w:pStyle w:val="TOC1"/>
            <w:tabs>
              <w:tab w:val="left" w:pos="1080"/>
            </w:tabs>
            <w:rPr>
              <w:rFonts w:asciiTheme="minorHAnsi" w:eastAsiaTheme="minorEastAsia" w:hAnsiTheme="minorHAnsi" w:cstheme="minorBidi"/>
              <w:b w:val="0"/>
              <w:kern w:val="0"/>
              <w:szCs w:val="22"/>
            </w:rPr>
          </w:pPr>
          <w:hyperlink w:anchor="_Toc400429846" w:history="1">
            <w:r w:rsidRPr="00074E36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BE67AC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47" w:history="1">
            <w:r w:rsidRPr="00074E36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Assumption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9BEC9A" w14:textId="77777777" w:rsidR="00865789" w:rsidRDefault="00865789">
          <w:pPr>
            <w:pStyle w:val="TOC1"/>
            <w:tabs>
              <w:tab w:val="left" w:pos="1080"/>
            </w:tabs>
            <w:rPr>
              <w:rFonts w:asciiTheme="minorHAnsi" w:eastAsiaTheme="minorEastAsia" w:hAnsiTheme="minorHAnsi" w:cstheme="minorBidi"/>
              <w:b w:val="0"/>
              <w:kern w:val="0"/>
              <w:szCs w:val="22"/>
            </w:rPr>
          </w:pPr>
          <w:hyperlink w:anchor="_Toc400429848" w:history="1">
            <w:r w:rsidRPr="00074E3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Evaluation vs. Success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2D0B5D8" w14:textId="77777777" w:rsidR="00865789" w:rsidRDefault="00865789">
          <w:pPr>
            <w:pStyle w:val="TOC1"/>
            <w:tabs>
              <w:tab w:val="left" w:pos="1080"/>
            </w:tabs>
            <w:rPr>
              <w:rFonts w:asciiTheme="minorHAnsi" w:eastAsiaTheme="minorEastAsia" w:hAnsiTheme="minorHAnsi" w:cstheme="minorBidi"/>
              <w:b w:val="0"/>
              <w:kern w:val="0"/>
              <w:szCs w:val="22"/>
            </w:rPr>
          </w:pPr>
          <w:hyperlink w:anchor="_Toc400429849" w:history="1">
            <w:r w:rsidRPr="00074E3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Logical 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DD20DF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0" w:history="1">
            <w:r w:rsidRPr="00074E36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1 Logical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42D929" w14:textId="77777777" w:rsidR="00865789" w:rsidRDefault="00865789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1" w:history="1">
            <w:r w:rsidRPr="00074E36">
              <w:rPr>
                <w:rStyle w:val="Hyperlink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1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91E50C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2" w:history="1">
            <w:r w:rsidRPr="00074E36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2 Logical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0CA73E" w14:textId="77777777" w:rsidR="00865789" w:rsidRDefault="00865789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3" w:history="1">
            <w:r w:rsidRPr="00074E36">
              <w:rPr>
                <w:rStyle w:val="Hyperlink"/>
              </w:rPr>
              <w:t>3.2.1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2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78E3F7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4" w:history="1">
            <w:r w:rsidRPr="00074E36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3 Logical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CE70E5" w14:textId="77777777" w:rsidR="00865789" w:rsidRDefault="00865789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5" w:history="1">
            <w:r w:rsidRPr="00074E36">
              <w:rPr>
                <w:rStyle w:val="Hyperlink"/>
              </w:rPr>
              <w:t>3.3.1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3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CDC5D3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6" w:history="1">
            <w:r w:rsidRPr="00074E36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4 Logical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2B182D" w14:textId="77777777" w:rsidR="00865789" w:rsidRDefault="00865789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7" w:history="1">
            <w:r w:rsidRPr="00074E36">
              <w:rPr>
                <w:rStyle w:val="Hyperlink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4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4B5F18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58" w:history="1">
            <w:r w:rsidRPr="00074E36">
              <w:rPr>
                <w:rStyle w:val="Hyperlink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Layer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98C1986" w14:textId="77777777" w:rsidR="00865789" w:rsidRDefault="00865789">
          <w:pPr>
            <w:pStyle w:val="TOC1"/>
            <w:tabs>
              <w:tab w:val="left" w:pos="1080"/>
            </w:tabs>
            <w:rPr>
              <w:rFonts w:asciiTheme="minorHAnsi" w:eastAsiaTheme="minorEastAsia" w:hAnsiTheme="minorHAnsi" w:cstheme="minorBidi"/>
              <w:b w:val="0"/>
              <w:kern w:val="0"/>
              <w:szCs w:val="22"/>
            </w:rPr>
          </w:pPr>
          <w:hyperlink w:anchor="_Toc400429859" w:history="1">
            <w:r w:rsidRPr="00074E36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Lab Testing 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EBC029E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60" w:history="1">
            <w:r w:rsidRPr="00074E36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Lab Testing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DBD588B" w14:textId="77777777" w:rsidR="00865789" w:rsidRDefault="00865789">
          <w:pPr>
            <w:pStyle w:val="TOC1"/>
            <w:tabs>
              <w:tab w:val="left" w:pos="1080"/>
            </w:tabs>
            <w:rPr>
              <w:rFonts w:asciiTheme="minorHAnsi" w:eastAsiaTheme="minorEastAsia" w:hAnsiTheme="minorHAnsi" w:cstheme="minorBidi"/>
              <w:b w:val="0"/>
              <w:kern w:val="0"/>
              <w:szCs w:val="22"/>
            </w:rPr>
          </w:pPr>
          <w:hyperlink w:anchor="_Toc400429861" w:history="1">
            <w:r w:rsidRPr="00074E36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Deployment 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3FA8A9E" w14:textId="77777777" w:rsidR="00865789" w:rsidRDefault="00865789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400429862" w:history="1">
            <w:r w:rsidRPr="00074E36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Deployment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A472C4" w14:textId="77777777" w:rsidR="00865789" w:rsidRDefault="00865789">
          <w:pPr>
            <w:pStyle w:val="TOC1"/>
            <w:tabs>
              <w:tab w:val="left" w:pos="1080"/>
            </w:tabs>
            <w:rPr>
              <w:rFonts w:asciiTheme="minorHAnsi" w:eastAsiaTheme="minorEastAsia" w:hAnsiTheme="minorHAnsi" w:cstheme="minorBidi"/>
              <w:b w:val="0"/>
              <w:kern w:val="0"/>
              <w:szCs w:val="22"/>
            </w:rPr>
          </w:pPr>
          <w:hyperlink w:anchor="_Toc400429863" w:history="1">
            <w:r w:rsidRPr="00074E36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Cs w:val="22"/>
              </w:rPr>
              <w:tab/>
            </w:r>
            <w:r w:rsidRPr="00074E36">
              <w:rPr>
                <w:rStyle w:val="Hyperlink"/>
              </w:rPr>
              <w:t>Contacts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_Toc400429863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8189E82" w14:textId="77777777" w:rsidR="00220427" w:rsidRDefault="00220427">
          <w:r>
            <w:rPr>
              <w:b/>
              <w:bCs/>
              <w:noProof/>
            </w:rPr>
            <w:fldChar w:fldCharType="end"/>
          </w:r>
        </w:p>
      </w:sdtContent>
    </w:sdt>
    <w:p w14:paraId="2385BF90" w14:textId="77777777" w:rsidR="002856A3" w:rsidRDefault="002856A3" w:rsidP="00203C61">
      <w:pPr>
        <w:pStyle w:val="TOC1"/>
      </w:pPr>
    </w:p>
    <w:p w14:paraId="5D12C516" w14:textId="77777777" w:rsidR="002856A3" w:rsidRPr="00633998" w:rsidRDefault="002856A3" w:rsidP="00925434">
      <w:pPr>
        <w:rPr>
          <w:rFonts w:ascii="Arial" w:hAnsi="Arial" w:cs="Arial"/>
        </w:rPr>
      </w:pPr>
      <w:bookmarkStart w:id="4" w:name="_Toc261861444"/>
      <w:bookmarkStart w:id="5" w:name="_Toc261861640"/>
      <w:bookmarkStart w:id="6" w:name="_Toc261862018"/>
      <w:bookmarkStart w:id="7" w:name="_Toc261862155"/>
      <w:bookmarkStart w:id="8" w:name="_Toc265494958"/>
      <w:bookmarkStart w:id="9" w:name="_Toc265659179"/>
      <w:bookmarkStart w:id="10" w:name="_Toc265659937"/>
      <w:bookmarkStart w:id="11" w:name="_Toc265691239"/>
      <w:bookmarkStart w:id="12" w:name="_Toc265692625"/>
      <w:r>
        <w:rPr>
          <w:rFonts w:ascii="Arial" w:hAnsi="Arial" w:cs="Arial"/>
          <w:b/>
          <w:bCs/>
          <w:sz w:val="28"/>
          <w:szCs w:val="28"/>
        </w:rPr>
        <w:br w:type="page"/>
      </w:r>
      <w:r w:rsidRPr="00633998">
        <w:rPr>
          <w:rFonts w:ascii="Arial" w:hAnsi="Arial" w:cs="Arial"/>
          <w:b/>
          <w:bCs/>
          <w:sz w:val="28"/>
          <w:szCs w:val="28"/>
        </w:rPr>
        <w:lastRenderedPageBreak/>
        <w:t>Document Change Control Log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990"/>
        <w:gridCol w:w="6090"/>
        <w:gridCol w:w="1210"/>
      </w:tblGrid>
      <w:tr w:rsidR="002856A3" w:rsidRPr="00633998" w14:paraId="60922652" w14:textId="77777777" w:rsidTr="00925434">
        <w:tc>
          <w:tcPr>
            <w:tcW w:w="1278" w:type="dxa"/>
            <w:shd w:val="clear" w:color="auto" w:fill="C0C0C0"/>
          </w:tcPr>
          <w:p w14:paraId="341FCBAA" w14:textId="77777777" w:rsidR="002856A3" w:rsidRPr="00633998" w:rsidRDefault="002856A3" w:rsidP="00925434">
            <w:pPr>
              <w:pStyle w:val="Tabletext1"/>
              <w:jc w:val="center"/>
              <w:rPr>
                <w:rFonts w:ascii="Arial" w:hAnsi="Arial" w:cs="Arial"/>
                <w:b/>
                <w:color w:val="000000"/>
              </w:rPr>
            </w:pPr>
            <w:r w:rsidRPr="00633998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990" w:type="dxa"/>
            <w:shd w:val="clear" w:color="auto" w:fill="C0C0C0"/>
          </w:tcPr>
          <w:p w14:paraId="42D4F719" w14:textId="77777777" w:rsidR="002856A3" w:rsidRPr="00633998" w:rsidRDefault="002856A3" w:rsidP="00925434">
            <w:pPr>
              <w:pStyle w:val="Tabletext1"/>
              <w:jc w:val="center"/>
              <w:rPr>
                <w:rFonts w:ascii="Arial" w:hAnsi="Arial" w:cs="Arial"/>
                <w:b/>
                <w:color w:val="000000"/>
              </w:rPr>
            </w:pPr>
            <w:r w:rsidRPr="00633998">
              <w:rPr>
                <w:rFonts w:ascii="Arial" w:hAnsi="Arial" w:cs="Arial"/>
                <w:b/>
                <w:color w:val="000000"/>
              </w:rPr>
              <w:t>Version</w:t>
            </w:r>
          </w:p>
        </w:tc>
        <w:tc>
          <w:tcPr>
            <w:tcW w:w="6090" w:type="dxa"/>
            <w:shd w:val="clear" w:color="auto" w:fill="C0C0C0"/>
          </w:tcPr>
          <w:p w14:paraId="7F1858B7" w14:textId="77777777" w:rsidR="002856A3" w:rsidRPr="00633998" w:rsidRDefault="002856A3" w:rsidP="00925434">
            <w:pPr>
              <w:pStyle w:val="Tabletext1"/>
              <w:jc w:val="center"/>
              <w:rPr>
                <w:rFonts w:ascii="Arial" w:hAnsi="Arial" w:cs="Arial"/>
                <w:b/>
                <w:color w:val="000000"/>
              </w:rPr>
            </w:pPr>
            <w:r w:rsidRPr="00633998">
              <w:rPr>
                <w:rFonts w:ascii="Arial" w:hAnsi="Arial" w:cs="Arial"/>
                <w:b/>
                <w:color w:val="000000"/>
              </w:rPr>
              <w:t>Description</w:t>
            </w:r>
          </w:p>
        </w:tc>
        <w:tc>
          <w:tcPr>
            <w:tcW w:w="1210" w:type="dxa"/>
            <w:shd w:val="clear" w:color="auto" w:fill="C0C0C0"/>
          </w:tcPr>
          <w:p w14:paraId="64104E21" w14:textId="77777777" w:rsidR="002856A3" w:rsidRPr="00633998" w:rsidRDefault="002856A3" w:rsidP="00925434">
            <w:pPr>
              <w:pStyle w:val="Tabletext1"/>
              <w:jc w:val="center"/>
              <w:rPr>
                <w:rFonts w:ascii="Arial" w:hAnsi="Arial" w:cs="Arial"/>
                <w:b/>
                <w:color w:val="000000"/>
              </w:rPr>
            </w:pPr>
            <w:r w:rsidRPr="00633998">
              <w:rPr>
                <w:rFonts w:ascii="Arial" w:hAnsi="Arial" w:cs="Arial"/>
                <w:b/>
                <w:color w:val="000000"/>
              </w:rPr>
              <w:t>Author</w:t>
            </w:r>
          </w:p>
        </w:tc>
      </w:tr>
      <w:tr w:rsidR="002856A3" w:rsidRPr="00633998" w14:paraId="5F8CA4BB" w14:textId="77777777" w:rsidTr="00DF7E9F">
        <w:tc>
          <w:tcPr>
            <w:tcW w:w="1278" w:type="dxa"/>
          </w:tcPr>
          <w:p w14:paraId="61D50BED" w14:textId="627D02B8" w:rsidR="002856A3" w:rsidRPr="00925434" w:rsidRDefault="00DA4ECB" w:rsidP="00DF7E9F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10</w:t>
            </w:r>
            <w:r w:rsidR="002856A3">
              <w:rPr>
                <w:rFonts w:ascii="Garamond" w:hAnsi="Garamond"/>
                <w:spacing w:val="-5"/>
                <w:sz w:val="22"/>
                <w:szCs w:val="24"/>
              </w:rPr>
              <w:t>/</w:t>
            </w:r>
            <w:r>
              <w:rPr>
                <w:rFonts w:ascii="Garamond" w:hAnsi="Garamond"/>
                <w:spacing w:val="-5"/>
                <w:sz w:val="22"/>
                <w:szCs w:val="24"/>
              </w:rPr>
              <w:t>01/2014</w:t>
            </w:r>
          </w:p>
        </w:tc>
        <w:tc>
          <w:tcPr>
            <w:tcW w:w="990" w:type="dxa"/>
          </w:tcPr>
          <w:p w14:paraId="453771C4" w14:textId="77777777" w:rsidR="002856A3" w:rsidRPr="00925434" w:rsidRDefault="002856A3" w:rsidP="00DF7E9F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0.1</w:t>
            </w:r>
          </w:p>
        </w:tc>
        <w:tc>
          <w:tcPr>
            <w:tcW w:w="6090" w:type="dxa"/>
          </w:tcPr>
          <w:p w14:paraId="7B1450E7" w14:textId="77777777" w:rsidR="002856A3" w:rsidRPr="00925434" w:rsidRDefault="002856A3" w:rsidP="00DF7E9F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 w:rsidRPr="00925434">
              <w:rPr>
                <w:rFonts w:ascii="Garamond" w:hAnsi="Garamond"/>
                <w:spacing w:val="-5"/>
                <w:sz w:val="22"/>
                <w:szCs w:val="24"/>
              </w:rPr>
              <w:t>Initial Draft</w:t>
            </w:r>
          </w:p>
        </w:tc>
        <w:tc>
          <w:tcPr>
            <w:tcW w:w="1210" w:type="dxa"/>
          </w:tcPr>
          <w:p w14:paraId="5570B2EA" w14:textId="665622E9" w:rsidR="002856A3" w:rsidRPr="00925434" w:rsidRDefault="001A47CD" w:rsidP="00DF7E9F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Dev. Team</w:t>
            </w:r>
          </w:p>
        </w:tc>
      </w:tr>
      <w:tr w:rsidR="002856A3" w:rsidRPr="00633998" w14:paraId="48FE8610" w14:textId="77777777" w:rsidTr="00925434">
        <w:tc>
          <w:tcPr>
            <w:tcW w:w="1278" w:type="dxa"/>
          </w:tcPr>
          <w:p w14:paraId="31987F17" w14:textId="2D7F6CE1" w:rsidR="002856A3" w:rsidRDefault="00DA4ECB" w:rsidP="00925434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10/</w:t>
            </w:r>
            <w:r w:rsidR="008342A0">
              <w:rPr>
                <w:rFonts w:ascii="Garamond" w:hAnsi="Garamond"/>
                <w:spacing w:val="-5"/>
                <w:sz w:val="22"/>
                <w:szCs w:val="24"/>
              </w:rPr>
              <w:t>02</w:t>
            </w:r>
            <w:r>
              <w:rPr>
                <w:rFonts w:ascii="Garamond" w:hAnsi="Garamond"/>
                <w:spacing w:val="-5"/>
                <w:sz w:val="22"/>
                <w:szCs w:val="24"/>
              </w:rPr>
              <w:t>/2014</w:t>
            </w:r>
          </w:p>
        </w:tc>
        <w:tc>
          <w:tcPr>
            <w:tcW w:w="990" w:type="dxa"/>
          </w:tcPr>
          <w:p w14:paraId="42505113" w14:textId="77777777" w:rsidR="002856A3" w:rsidRDefault="00BE1D41" w:rsidP="00925434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0.9</w:t>
            </w:r>
          </w:p>
        </w:tc>
        <w:tc>
          <w:tcPr>
            <w:tcW w:w="6090" w:type="dxa"/>
          </w:tcPr>
          <w:p w14:paraId="1E4316D4" w14:textId="77777777" w:rsidR="002856A3" w:rsidRPr="00DF7E9F" w:rsidRDefault="00BE1D41" w:rsidP="00BE1D41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Draft submitted for project team comment</w:t>
            </w:r>
          </w:p>
        </w:tc>
        <w:tc>
          <w:tcPr>
            <w:tcW w:w="1210" w:type="dxa"/>
          </w:tcPr>
          <w:p w14:paraId="0ECF7D17" w14:textId="118627B4" w:rsidR="002856A3" w:rsidRPr="00925434" w:rsidRDefault="001A47CD" w:rsidP="00925434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All Teams</w:t>
            </w:r>
          </w:p>
        </w:tc>
      </w:tr>
      <w:tr w:rsidR="002856A3" w:rsidRPr="00633998" w14:paraId="74F40824" w14:textId="77777777" w:rsidTr="00925434">
        <w:tc>
          <w:tcPr>
            <w:tcW w:w="1278" w:type="dxa"/>
          </w:tcPr>
          <w:p w14:paraId="676A022E" w14:textId="2E5CCB1D" w:rsidR="002856A3" w:rsidRPr="00925434" w:rsidRDefault="00DA4ECB" w:rsidP="00925434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10/07</w:t>
            </w:r>
            <w:r w:rsidR="001A47CD">
              <w:rPr>
                <w:rFonts w:ascii="Garamond" w:hAnsi="Garamond"/>
                <w:spacing w:val="-5"/>
                <w:sz w:val="22"/>
                <w:szCs w:val="24"/>
              </w:rPr>
              <w:t>/2014</w:t>
            </w:r>
          </w:p>
        </w:tc>
        <w:tc>
          <w:tcPr>
            <w:tcW w:w="990" w:type="dxa"/>
          </w:tcPr>
          <w:p w14:paraId="68E28DE7" w14:textId="716C1AA4" w:rsidR="002856A3" w:rsidRPr="00925434" w:rsidRDefault="001A47CD" w:rsidP="00925434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1.0</w:t>
            </w:r>
          </w:p>
        </w:tc>
        <w:tc>
          <w:tcPr>
            <w:tcW w:w="6090" w:type="dxa"/>
          </w:tcPr>
          <w:p w14:paraId="566AC609" w14:textId="5B46EBEE" w:rsidR="002856A3" w:rsidRPr="00925434" w:rsidRDefault="001A47CD" w:rsidP="00925434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>Final Version, submitted to DOE</w:t>
            </w:r>
          </w:p>
        </w:tc>
        <w:tc>
          <w:tcPr>
            <w:tcW w:w="1210" w:type="dxa"/>
          </w:tcPr>
          <w:p w14:paraId="593C2F6B" w14:textId="775C784A" w:rsidR="002856A3" w:rsidRPr="00925434" w:rsidRDefault="00524A6C" w:rsidP="00925434">
            <w:pPr>
              <w:pStyle w:val="Tabletext1"/>
              <w:rPr>
                <w:rFonts w:ascii="Garamond" w:hAnsi="Garamond"/>
                <w:spacing w:val="-5"/>
                <w:sz w:val="22"/>
                <w:szCs w:val="24"/>
              </w:rPr>
            </w:pPr>
            <w:r>
              <w:rPr>
                <w:rFonts w:ascii="Garamond" w:hAnsi="Garamond"/>
                <w:spacing w:val="-5"/>
                <w:sz w:val="22"/>
                <w:szCs w:val="24"/>
              </w:rPr>
              <w:t xml:space="preserve">Project </w:t>
            </w:r>
            <w:proofErr w:type="spellStart"/>
            <w:r>
              <w:rPr>
                <w:rFonts w:ascii="Garamond" w:hAnsi="Garamond"/>
                <w:spacing w:val="-5"/>
                <w:sz w:val="22"/>
                <w:szCs w:val="24"/>
              </w:rPr>
              <w:t>Mgr</w:t>
            </w:r>
            <w:proofErr w:type="spellEnd"/>
          </w:p>
        </w:tc>
      </w:tr>
    </w:tbl>
    <w:p w14:paraId="50E938F9" w14:textId="77777777" w:rsidR="002856A3" w:rsidRPr="00925434" w:rsidRDefault="002856A3" w:rsidP="00925434">
      <w:pPr>
        <w:sectPr w:rsidR="002856A3" w:rsidRPr="00925434" w:rsidSect="00F241DE">
          <w:headerReference w:type="default" r:id="rId10"/>
          <w:pgSz w:w="12240" w:h="15840" w:code="1"/>
          <w:pgMar w:top="1440" w:right="1800" w:bottom="1440" w:left="1800" w:header="720" w:footer="720" w:gutter="0"/>
          <w:cols w:space="720"/>
        </w:sectPr>
      </w:pPr>
    </w:p>
    <w:p w14:paraId="1E3B97E1" w14:textId="77777777" w:rsidR="00631FAD" w:rsidRDefault="00631FAD" w:rsidP="006636A9">
      <w:pPr>
        <w:pStyle w:val="Heading1"/>
      </w:pPr>
      <w:bookmarkStart w:id="13" w:name="_Ref88886442"/>
      <w:bookmarkStart w:id="14" w:name="_Ref89027459"/>
      <w:bookmarkStart w:id="15" w:name="_Ref89028778"/>
      <w:bookmarkStart w:id="16" w:name="_Toc461598545"/>
      <w:bookmarkStart w:id="17" w:name="_Toc400429846"/>
      <w:r>
        <w:lastRenderedPageBreak/>
        <w:t>Introduction</w:t>
      </w:r>
      <w:bookmarkEnd w:id="17"/>
    </w:p>
    <w:p w14:paraId="74F30BF1" w14:textId="3CD7F9A8" w:rsidR="00841382" w:rsidRDefault="00A95CB2" w:rsidP="00A95CB2">
      <w:pPr>
        <w:pStyle w:val="BodyText"/>
        <w:ind w:left="450"/>
      </w:pPr>
      <w:r>
        <w:t xml:space="preserve">This document satisfies the requirements of Task 4 (Network System Design), Milestone M5 in the Essence PMP. Milestone M5 is not a go/no-go decision, but it illustrates how the system </w:t>
      </w:r>
      <w:bookmarkStart w:id="18" w:name="_GoBack"/>
      <w:bookmarkEnd w:id="18"/>
      <w:r>
        <w:t>components are integrated into a functional network.</w:t>
      </w:r>
    </w:p>
    <w:p w14:paraId="2B1E09B9" w14:textId="77777777" w:rsidR="00841382" w:rsidRPr="00AE14E6" w:rsidRDefault="00841382" w:rsidP="008342A0">
      <w:pPr>
        <w:pStyle w:val="BodyText"/>
      </w:pPr>
    </w:p>
    <w:p w14:paraId="720CA5CC" w14:textId="1E816C3B" w:rsidR="00841382" w:rsidRDefault="00841382" w:rsidP="008342A0">
      <w:pPr>
        <w:pStyle w:val="Heading2"/>
      </w:pPr>
      <w:bookmarkStart w:id="19" w:name="_Toc400429847"/>
      <w:r>
        <w:t>Assumption</w:t>
      </w:r>
      <w:bookmarkEnd w:id="19"/>
    </w:p>
    <w:p w14:paraId="5CCC23AC" w14:textId="4A327C0A" w:rsidR="00841382" w:rsidRDefault="00841382" w:rsidP="008342A0">
      <w:pPr>
        <w:pStyle w:val="BodyText"/>
        <w:numPr>
          <w:ilvl w:val="0"/>
          <w:numId w:val="51"/>
        </w:numPr>
      </w:pPr>
      <w:proofErr w:type="spellStart"/>
      <w:r>
        <w:t>MultiSpeak</w:t>
      </w:r>
      <w:proofErr w:type="spellEnd"/>
      <w:r w:rsidR="00D631E4">
        <w:t>®</w:t>
      </w:r>
      <w:r>
        <w:t xml:space="preserve"> version 3 </w:t>
      </w:r>
      <w:r w:rsidR="00D55DCD">
        <w:t xml:space="preserve">build ac </w:t>
      </w:r>
      <w:r>
        <w:t>and 5.03 are supported, so “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>specific</w:t>
      </w:r>
      <w:r>
        <w:t>a</w:t>
      </w:r>
      <w:r>
        <w:t>tion” below refers to these two particular versions.</w:t>
      </w:r>
    </w:p>
    <w:p w14:paraId="3EE8219B" w14:textId="3CA631E8" w:rsidR="008342A0" w:rsidRPr="00841382" w:rsidRDefault="008342A0" w:rsidP="008342A0">
      <w:pPr>
        <w:pStyle w:val="BodyText"/>
        <w:numPr>
          <w:ilvl w:val="0"/>
          <w:numId w:val="51"/>
        </w:numPr>
      </w:pPr>
      <w:r>
        <w:t>Co-op network hardware of interest is physically collocated with DEVICE-1.1 to su</w:t>
      </w:r>
      <w:r>
        <w:t>p</w:t>
      </w:r>
      <w:r>
        <w:t>port traffic capturing</w:t>
      </w:r>
    </w:p>
    <w:p w14:paraId="55ADAEB3" w14:textId="38118F63" w:rsidR="00631FAD" w:rsidRDefault="00631FAD" w:rsidP="00631FAD">
      <w:pPr>
        <w:pStyle w:val="BodyText"/>
        <w:ind w:left="0"/>
        <w:rPr>
          <w:color w:val="000000"/>
          <w:szCs w:val="22"/>
        </w:rPr>
      </w:pPr>
    </w:p>
    <w:p w14:paraId="0313ED83" w14:textId="519FBC5A" w:rsidR="00631FAD" w:rsidRPr="005C76F5" w:rsidRDefault="00631FAD" w:rsidP="006636A9">
      <w:pPr>
        <w:pStyle w:val="Heading1"/>
      </w:pPr>
      <w:bookmarkStart w:id="20" w:name="_Toc400429848"/>
      <w:r w:rsidRPr="005C76F5">
        <w:lastRenderedPageBreak/>
        <w:t>Evaluation vs. Success Criteria</w:t>
      </w:r>
      <w:bookmarkEnd w:id="20"/>
      <w:r w:rsidR="009A202A" w:rsidRPr="005C76F5">
        <w:t xml:space="preserve"> </w:t>
      </w:r>
    </w:p>
    <w:p w14:paraId="037EE5F4" w14:textId="7689F976" w:rsidR="008B7B84" w:rsidRPr="008B7B84" w:rsidRDefault="008B7B84" w:rsidP="00CA540C">
      <w:pPr>
        <w:pStyle w:val="BodyText"/>
        <w:numPr>
          <w:ilvl w:val="0"/>
          <w:numId w:val="41"/>
        </w:numPr>
        <w:ind w:left="360"/>
      </w:pPr>
      <w:r>
        <w:t>Are the project’s technical objectives being met?</w:t>
      </w:r>
    </w:p>
    <w:bookmarkEnd w:id="13"/>
    <w:p w14:paraId="34246157" w14:textId="2F1977B5" w:rsidR="008B7B84" w:rsidRPr="008B7B84" w:rsidRDefault="008B7B84" w:rsidP="00CA540C">
      <w:pPr>
        <w:pStyle w:val="BulletOutline"/>
        <w:numPr>
          <w:ilvl w:val="0"/>
          <w:numId w:val="0"/>
        </w:numPr>
        <w:ind w:left="360"/>
      </w:pPr>
      <w:r w:rsidRPr="008B7B84">
        <w:t xml:space="preserve">The </w:t>
      </w:r>
      <w:r w:rsidR="00AE14E6">
        <w:t>network system</w:t>
      </w:r>
      <w:r w:rsidRPr="008B7B84">
        <w:t xml:space="preserve"> design presented in this document will perform all of the functions identified</w:t>
      </w:r>
      <w:r>
        <w:t xml:space="preserve"> in the initial concept paper. </w:t>
      </w:r>
      <w:r w:rsidRPr="008B7B84">
        <w:t xml:space="preserve">In addition, it addresses additional functionality that the team believes </w:t>
      </w:r>
      <w:r w:rsidR="001B23EC">
        <w:t>is</w:t>
      </w:r>
      <w:r w:rsidR="001B23EC" w:rsidRPr="008B7B84">
        <w:t xml:space="preserve"> </w:t>
      </w:r>
      <w:r w:rsidRPr="008B7B84">
        <w:t>valuable and achievab</w:t>
      </w:r>
      <w:r>
        <w:t xml:space="preserve">le within the project scope. </w:t>
      </w:r>
      <w:r w:rsidRPr="008B7B84">
        <w:t>This table b</w:t>
      </w:r>
      <w:r>
        <w:t xml:space="preserve">elow lists key functionality. </w:t>
      </w:r>
      <w:r w:rsidRPr="008B7B84">
        <w:t>The items in bold extend the originally conceived functionality.</w:t>
      </w:r>
    </w:p>
    <w:p w14:paraId="72B705EB" w14:textId="7F121AF7" w:rsidR="008B7B84" w:rsidRPr="008B7B84" w:rsidRDefault="008B7B84" w:rsidP="00CA540C">
      <w:pPr>
        <w:pStyle w:val="BulletOutline"/>
        <w:numPr>
          <w:ilvl w:val="0"/>
          <w:numId w:val="40"/>
        </w:numPr>
        <w:ind w:left="1080"/>
      </w:pPr>
      <w:r w:rsidRPr="008B7B84">
        <w:t xml:space="preserve">Allow specification of the network configuration in a manner </w:t>
      </w:r>
      <w:r w:rsidR="001B23EC">
        <w:t>that</w:t>
      </w:r>
      <w:r w:rsidR="001B23EC" w:rsidRPr="008B7B84">
        <w:t xml:space="preserve"> </w:t>
      </w:r>
      <w:r w:rsidRPr="008B7B84">
        <w:t>allows for machine r</w:t>
      </w:r>
      <w:r w:rsidRPr="008B7B84">
        <w:t>e</w:t>
      </w:r>
      <w:r w:rsidRPr="008B7B84">
        <w:t>view and validation</w:t>
      </w:r>
    </w:p>
    <w:p w14:paraId="726AF4DD" w14:textId="77777777" w:rsidR="008B7B84" w:rsidRPr="008B7B84" w:rsidRDefault="008B7B84" w:rsidP="00CA540C">
      <w:pPr>
        <w:pStyle w:val="BulletOutline"/>
        <w:numPr>
          <w:ilvl w:val="0"/>
          <w:numId w:val="40"/>
        </w:numPr>
        <w:ind w:left="1080"/>
      </w:pPr>
      <w:r w:rsidRPr="008B7B84">
        <w:t>Collect network traffic</w:t>
      </w:r>
    </w:p>
    <w:p w14:paraId="0C40C317" w14:textId="77777777" w:rsidR="008B7B84" w:rsidRPr="008B7B84" w:rsidRDefault="008B7B84" w:rsidP="00CA540C">
      <w:pPr>
        <w:pStyle w:val="BulletOutline"/>
        <w:numPr>
          <w:ilvl w:val="1"/>
          <w:numId w:val="40"/>
        </w:numPr>
        <w:ind w:left="1800"/>
      </w:pPr>
      <w:r w:rsidRPr="008B7B84">
        <w:t>Actively, in-line devices</w:t>
      </w:r>
    </w:p>
    <w:p w14:paraId="2B890620" w14:textId="77777777" w:rsidR="008B7B84" w:rsidRPr="008B7B84" w:rsidRDefault="008B7B84" w:rsidP="00CA540C">
      <w:pPr>
        <w:pStyle w:val="BulletOutline"/>
        <w:numPr>
          <w:ilvl w:val="1"/>
          <w:numId w:val="40"/>
        </w:numPr>
        <w:ind w:left="1800"/>
        <w:rPr>
          <w:b/>
        </w:rPr>
      </w:pPr>
      <w:r w:rsidRPr="008B7B84">
        <w:rPr>
          <w:b/>
        </w:rPr>
        <w:t>Passively through custom developed device</w:t>
      </w:r>
    </w:p>
    <w:p w14:paraId="42BCB904" w14:textId="77777777" w:rsidR="008B7B84" w:rsidRDefault="008B7B84" w:rsidP="00CA540C">
      <w:pPr>
        <w:pStyle w:val="BulletOutline"/>
        <w:numPr>
          <w:ilvl w:val="0"/>
          <w:numId w:val="40"/>
        </w:numPr>
        <w:ind w:left="1080"/>
      </w:pPr>
      <w:r w:rsidRPr="008B7B84">
        <w:t xml:space="preserve">Organize the information into a high speed, secure, </w:t>
      </w:r>
      <w:r w:rsidRPr="008B7B84">
        <w:rPr>
          <w:b/>
        </w:rPr>
        <w:t>redundant</w:t>
      </w:r>
      <w:r w:rsidRPr="008B7B84">
        <w:t xml:space="preserve"> database for analysis</w:t>
      </w:r>
    </w:p>
    <w:p w14:paraId="30A19CA4" w14:textId="78099A24" w:rsidR="00E260DF" w:rsidRPr="005C76F5" w:rsidRDefault="00E260DF" w:rsidP="005C76F5">
      <w:pPr>
        <w:pStyle w:val="BulletOutline"/>
        <w:numPr>
          <w:ilvl w:val="0"/>
          <w:numId w:val="0"/>
        </w:numPr>
        <w:ind w:left="1080"/>
        <w:rPr>
          <w:b/>
        </w:rPr>
      </w:pPr>
      <w:r w:rsidRPr="005C76F5">
        <w:rPr>
          <w:b/>
        </w:rPr>
        <w:t>Investigate ultra-high performance, heterogeneous database structure that will a</w:t>
      </w:r>
      <w:r w:rsidRPr="005C76F5">
        <w:rPr>
          <w:b/>
        </w:rPr>
        <w:t>l</w:t>
      </w:r>
      <w:r w:rsidRPr="005C76F5">
        <w:rPr>
          <w:b/>
        </w:rPr>
        <w:t>low for a very high degree of scaling in the message rate (1000x)</w:t>
      </w:r>
    </w:p>
    <w:p w14:paraId="5D129B8E" w14:textId="671B84C0" w:rsidR="008B7B84" w:rsidRPr="00A47677" w:rsidRDefault="008B7B84" w:rsidP="005C76F5">
      <w:pPr>
        <w:pStyle w:val="BulletOutline"/>
        <w:numPr>
          <w:ilvl w:val="0"/>
          <w:numId w:val="40"/>
        </w:numPr>
        <w:rPr>
          <w:b/>
        </w:rPr>
      </w:pPr>
      <w:r w:rsidRPr="00A47677">
        <w:rPr>
          <w:b/>
        </w:rPr>
        <w:t>Facilitate conventional validation of network traffic</w:t>
      </w:r>
    </w:p>
    <w:p w14:paraId="2DE66CE8" w14:textId="77777777" w:rsidR="008B7B84" w:rsidRPr="008B7B84" w:rsidRDefault="008B7B84" w:rsidP="005C76F5">
      <w:pPr>
        <w:pStyle w:val="BulletOutline"/>
        <w:numPr>
          <w:ilvl w:val="0"/>
          <w:numId w:val="40"/>
        </w:numPr>
      </w:pPr>
      <w:r w:rsidRPr="008B7B84">
        <w:t>Provide sufficient data to characterize “normal” network traffic</w:t>
      </w:r>
    </w:p>
    <w:p w14:paraId="7BECBD58" w14:textId="77777777" w:rsidR="008B7B84" w:rsidRPr="008B7B84" w:rsidRDefault="008B7B84" w:rsidP="005C76F5">
      <w:pPr>
        <w:pStyle w:val="BulletOutline"/>
        <w:numPr>
          <w:ilvl w:val="0"/>
          <w:numId w:val="40"/>
        </w:numPr>
      </w:pPr>
      <w:r w:rsidRPr="008B7B84">
        <w:t>Validate network flow</w:t>
      </w:r>
    </w:p>
    <w:p w14:paraId="4428DA98" w14:textId="77777777" w:rsidR="008B7B84" w:rsidRPr="008B7B84" w:rsidRDefault="008B7B84" w:rsidP="005C76F5">
      <w:pPr>
        <w:pStyle w:val="BulletOutline"/>
        <w:numPr>
          <w:ilvl w:val="1"/>
          <w:numId w:val="40"/>
        </w:numPr>
      </w:pPr>
      <w:r w:rsidRPr="008B7B84">
        <w:t>Map the network</w:t>
      </w:r>
    </w:p>
    <w:p w14:paraId="6E56DC32" w14:textId="77777777" w:rsidR="008B7B84" w:rsidRPr="008B7B84" w:rsidRDefault="008B7B84" w:rsidP="005C76F5">
      <w:pPr>
        <w:pStyle w:val="BulletOutline"/>
        <w:numPr>
          <w:ilvl w:val="1"/>
          <w:numId w:val="40"/>
        </w:numPr>
      </w:pPr>
      <w:r w:rsidRPr="008B7B84">
        <w:t xml:space="preserve">Compare “as-is” network to “as-understood” </w:t>
      </w:r>
    </w:p>
    <w:p w14:paraId="154A6859" w14:textId="77777777" w:rsidR="008B7B84" w:rsidRPr="008B7B84" w:rsidRDefault="008B7B84" w:rsidP="005C76F5">
      <w:pPr>
        <w:pStyle w:val="BulletOutline"/>
        <w:numPr>
          <w:ilvl w:val="1"/>
          <w:numId w:val="40"/>
        </w:numPr>
        <w:rPr>
          <w:b/>
        </w:rPr>
      </w:pPr>
      <w:r w:rsidRPr="008B7B84">
        <w:rPr>
          <w:b/>
        </w:rPr>
        <w:t>Implement checks that can be determined in advance</w:t>
      </w:r>
    </w:p>
    <w:p w14:paraId="6291CD4F" w14:textId="77777777" w:rsidR="008B7B84" w:rsidRPr="008B7B84" w:rsidRDefault="008B7B84" w:rsidP="005C76F5">
      <w:pPr>
        <w:pStyle w:val="BulletOutline"/>
        <w:numPr>
          <w:ilvl w:val="2"/>
          <w:numId w:val="40"/>
        </w:numPr>
        <w:rPr>
          <w:b/>
        </w:rPr>
      </w:pPr>
      <w:r w:rsidRPr="008B7B84">
        <w:rPr>
          <w:b/>
        </w:rPr>
        <w:t>Message structure</w:t>
      </w:r>
    </w:p>
    <w:p w14:paraId="0E7E4BA2" w14:textId="77777777" w:rsidR="008B7B84" w:rsidRPr="008B7B84" w:rsidRDefault="008B7B84" w:rsidP="005C76F5">
      <w:pPr>
        <w:pStyle w:val="BulletOutline"/>
        <w:numPr>
          <w:ilvl w:val="2"/>
          <w:numId w:val="40"/>
        </w:numPr>
        <w:rPr>
          <w:b/>
        </w:rPr>
      </w:pPr>
      <w:r w:rsidRPr="008B7B84">
        <w:rPr>
          <w:b/>
        </w:rPr>
        <w:t>Ranges of values</w:t>
      </w:r>
    </w:p>
    <w:p w14:paraId="1E2849F7" w14:textId="236B41EE" w:rsidR="008B7B84" w:rsidRPr="008B7B84" w:rsidRDefault="00E260DF" w:rsidP="005C76F5">
      <w:pPr>
        <w:pStyle w:val="BulletOutline"/>
        <w:numPr>
          <w:ilvl w:val="2"/>
          <w:numId w:val="40"/>
        </w:numPr>
        <w:rPr>
          <w:b/>
        </w:rPr>
      </w:pPr>
      <w:r>
        <w:rPr>
          <w:b/>
        </w:rPr>
        <w:t>Deviation from normal frequency of messages</w:t>
      </w:r>
    </w:p>
    <w:p w14:paraId="0AAA407B" w14:textId="77777777" w:rsidR="008B7B84" w:rsidRPr="008B7B84" w:rsidRDefault="008B7B84" w:rsidP="005C76F5">
      <w:pPr>
        <w:pStyle w:val="BulletOutline"/>
        <w:numPr>
          <w:ilvl w:val="2"/>
          <w:numId w:val="40"/>
        </w:numPr>
        <w:rPr>
          <w:b/>
        </w:rPr>
      </w:pPr>
      <w:r w:rsidRPr="008B7B84">
        <w:rPr>
          <w:b/>
        </w:rPr>
        <w:t>Rate of receipt</w:t>
      </w:r>
    </w:p>
    <w:p w14:paraId="4078678E" w14:textId="74A1691E" w:rsidR="008B7B84" w:rsidRPr="008B7B84" w:rsidRDefault="008B7B84" w:rsidP="005C76F5">
      <w:pPr>
        <w:pStyle w:val="BulletOutline"/>
        <w:numPr>
          <w:ilvl w:val="2"/>
          <w:numId w:val="40"/>
        </w:numPr>
        <w:rPr>
          <w:b/>
        </w:rPr>
      </w:pPr>
      <w:r w:rsidRPr="008B7B84">
        <w:rPr>
          <w:b/>
        </w:rPr>
        <w:t xml:space="preserve">Other, </w:t>
      </w:r>
      <w:r w:rsidR="001B23EC">
        <w:rPr>
          <w:b/>
        </w:rPr>
        <w:t>TBD</w:t>
      </w:r>
    </w:p>
    <w:p w14:paraId="66298741" w14:textId="77777777" w:rsidR="008B7B84" w:rsidRPr="008B7B84" w:rsidRDefault="008B7B84" w:rsidP="005C76F5">
      <w:pPr>
        <w:pStyle w:val="BulletOutline"/>
        <w:numPr>
          <w:ilvl w:val="1"/>
          <w:numId w:val="40"/>
        </w:numPr>
      </w:pPr>
      <w:r w:rsidRPr="008B7B84">
        <w:t>Detect deviations from normal by means of artificial intelligence</w:t>
      </w:r>
    </w:p>
    <w:p w14:paraId="6236AC31" w14:textId="77777777" w:rsidR="008B7B84" w:rsidRPr="008B7B84" w:rsidRDefault="008B7B84" w:rsidP="005C76F5">
      <w:pPr>
        <w:pStyle w:val="BulletOutline"/>
        <w:numPr>
          <w:ilvl w:val="1"/>
          <w:numId w:val="40"/>
        </w:numPr>
      </w:pPr>
      <w:r w:rsidRPr="008B7B84">
        <w:t>Alert on discrepancies in (6b, 6c, or 6d)</w:t>
      </w:r>
    </w:p>
    <w:p w14:paraId="6678BD00" w14:textId="77777777" w:rsidR="008B7B84" w:rsidRPr="008B7B84" w:rsidRDefault="008B7B84" w:rsidP="005C76F5">
      <w:pPr>
        <w:pStyle w:val="BulletOutline"/>
        <w:numPr>
          <w:ilvl w:val="0"/>
          <w:numId w:val="40"/>
        </w:numPr>
      </w:pPr>
      <w:r w:rsidRPr="008B7B84">
        <w:t>Update model of normal operation using machine learning methods</w:t>
      </w:r>
    </w:p>
    <w:p w14:paraId="40F783BD" w14:textId="1C2CFDCC" w:rsidR="008B7B84" w:rsidRPr="008B7B84" w:rsidRDefault="008B7B84" w:rsidP="005C76F5">
      <w:pPr>
        <w:pStyle w:val="BulletOutline"/>
        <w:numPr>
          <w:ilvl w:val="0"/>
          <w:numId w:val="40"/>
        </w:numPr>
      </w:pPr>
      <w:r w:rsidRPr="008B7B84">
        <w:t xml:space="preserve">On alert (6e), determine </w:t>
      </w:r>
      <w:r>
        <w:t>remediation</w:t>
      </w:r>
      <w:r w:rsidRPr="008B7B84">
        <w:t xml:space="preserve"> action</w:t>
      </w:r>
      <w:r>
        <w:t>s</w:t>
      </w:r>
      <w:r w:rsidRPr="008B7B84">
        <w:t xml:space="preserve"> based on risk analysis</w:t>
      </w:r>
    </w:p>
    <w:p w14:paraId="7285C239" w14:textId="05113EA0" w:rsidR="008B7B84" w:rsidRPr="008B7B84" w:rsidRDefault="008B7B84" w:rsidP="005C76F5">
      <w:pPr>
        <w:pStyle w:val="BulletOutline"/>
        <w:numPr>
          <w:ilvl w:val="0"/>
          <w:numId w:val="40"/>
        </w:numPr>
      </w:pPr>
      <w:r w:rsidRPr="008B7B84">
        <w:t>Affect changes through</w:t>
      </w:r>
      <w:r>
        <w:t>:</w:t>
      </w:r>
    </w:p>
    <w:p w14:paraId="1078F960" w14:textId="77777777" w:rsidR="008B7B84" w:rsidRPr="008B7B84" w:rsidRDefault="008B7B84" w:rsidP="005C76F5">
      <w:pPr>
        <w:pStyle w:val="BulletOutline"/>
        <w:numPr>
          <w:ilvl w:val="1"/>
          <w:numId w:val="40"/>
        </w:numPr>
      </w:pPr>
      <w:r w:rsidRPr="008B7B84">
        <w:t>Changes to the network using software defined network capabilities</w:t>
      </w:r>
    </w:p>
    <w:p w14:paraId="0C038450" w14:textId="77777777" w:rsidR="008B7B84" w:rsidRPr="008B7B84" w:rsidRDefault="008B7B84" w:rsidP="005C76F5">
      <w:pPr>
        <w:pStyle w:val="BulletOutline"/>
        <w:numPr>
          <w:ilvl w:val="1"/>
          <w:numId w:val="40"/>
        </w:numPr>
        <w:rPr>
          <w:b/>
        </w:rPr>
      </w:pPr>
      <w:r w:rsidRPr="008B7B84">
        <w:rPr>
          <w:b/>
        </w:rPr>
        <w:t>Communications to SCADA to affect grid operations</w:t>
      </w:r>
    </w:p>
    <w:p w14:paraId="1EC986D1" w14:textId="27B65F39" w:rsidR="008B7B84" w:rsidRPr="008B7B84" w:rsidRDefault="008B7B84" w:rsidP="005C76F5">
      <w:pPr>
        <w:pStyle w:val="BulletOutline"/>
        <w:numPr>
          <w:ilvl w:val="1"/>
          <w:numId w:val="40"/>
        </w:numPr>
        <w:rPr>
          <w:b/>
        </w:rPr>
      </w:pPr>
      <w:r w:rsidRPr="008B7B84">
        <w:rPr>
          <w:b/>
        </w:rPr>
        <w:lastRenderedPageBreak/>
        <w:t>Messages to human operators to make manual changes to network and/or grid</w:t>
      </w:r>
    </w:p>
    <w:p w14:paraId="3445D160" w14:textId="77777777" w:rsidR="008B7B84" w:rsidRPr="008B7B84" w:rsidRDefault="008B7B84" w:rsidP="008B7B84">
      <w:pPr>
        <w:pStyle w:val="BulletOutline"/>
        <w:numPr>
          <w:ilvl w:val="0"/>
          <w:numId w:val="0"/>
        </w:numPr>
      </w:pPr>
      <w:r w:rsidRPr="008B7B84">
        <w:t>The design meets all technical objectives.</w:t>
      </w:r>
    </w:p>
    <w:p w14:paraId="00DFE804" w14:textId="77777777" w:rsidR="008B7B84" w:rsidRPr="008B7B84" w:rsidRDefault="008B7B84" w:rsidP="008B7B84">
      <w:pPr>
        <w:pStyle w:val="BulletOutline"/>
        <w:numPr>
          <w:ilvl w:val="0"/>
          <w:numId w:val="39"/>
        </w:numPr>
      </w:pPr>
      <w:r w:rsidRPr="008B7B84">
        <w:t>Do we realistically expect the product to meet its technical and cost goals?</w:t>
      </w:r>
    </w:p>
    <w:p w14:paraId="7C1D9A41" w14:textId="46693CA0" w:rsidR="008B7B84" w:rsidRPr="008B7B84" w:rsidRDefault="008B7B84" w:rsidP="00FB7D03">
      <w:pPr>
        <w:pStyle w:val="BulletOutline"/>
        <w:numPr>
          <w:ilvl w:val="0"/>
          <w:numId w:val="0"/>
        </w:numPr>
        <w:ind w:left="360"/>
      </w:pPr>
      <w:r w:rsidRPr="008B7B84">
        <w:t>At this point, the team’s research into commercial and available laboratory software provide a re</w:t>
      </w:r>
      <w:r w:rsidRPr="008B7B84">
        <w:t>a</w:t>
      </w:r>
      <w:r w:rsidRPr="008B7B84">
        <w:t xml:space="preserve">sonable level of confidence that the designed system will meet its technical and cost </w:t>
      </w:r>
      <w:r>
        <w:t>goals</w:t>
      </w:r>
      <w:r w:rsidR="001A47CD">
        <w:t>.</w:t>
      </w:r>
      <w:r w:rsidR="00707591">
        <w:t xml:space="preserve"> </w:t>
      </w:r>
      <w:r>
        <w:t>The team is</w:t>
      </w:r>
      <w:r w:rsidRPr="008B7B84">
        <w:t xml:space="preserve"> conducting</w:t>
      </w:r>
      <w:r w:rsidR="000B1188">
        <w:t xml:space="preserve"> mini-research projects (“sprints</w:t>
      </w:r>
      <w:r w:rsidRPr="008B7B84">
        <w:t xml:space="preserve">”) to address high-risk areas, but to date </w:t>
      </w:r>
      <w:r w:rsidR="001B23EC">
        <w:t xml:space="preserve">the team </w:t>
      </w:r>
      <w:r w:rsidRPr="008B7B84">
        <w:t>ha</w:t>
      </w:r>
      <w:r w:rsidR="001B23EC">
        <w:t>s</w:t>
      </w:r>
      <w:r w:rsidRPr="008B7B84">
        <w:t xml:space="preserve"> not found any insurmountable barriers to </w:t>
      </w:r>
      <w:r w:rsidR="001B23EC">
        <w:t xml:space="preserve">the </w:t>
      </w:r>
      <w:r w:rsidRPr="008B7B84">
        <w:t>achievement of the goals</w:t>
      </w:r>
      <w:r w:rsidR="001A47CD">
        <w:t>.</w:t>
      </w:r>
      <w:r w:rsidR="00707591">
        <w:t xml:space="preserve"> </w:t>
      </w:r>
    </w:p>
    <w:p w14:paraId="51BAB46B" w14:textId="77777777" w:rsidR="008B7B84" w:rsidRPr="008B7B84" w:rsidRDefault="008B7B84" w:rsidP="008B7B84">
      <w:pPr>
        <w:pStyle w:val="BulletOutline"/>
        <w:numPr>
          <w:ilvl w:val="0"/>
          <w:numId w:val="39"/>
        </w:numPr>
      </w:pPr>
      <w:r w:rsidRPr="008B7B84">
        <w:t>Are the technical objectives still relevant or have changes in requirements or have any of the fo</w:t>
      </w:r>
      <w:r w:rsidRPr="008B7B84">
        <w:t>l</w:t>
      </w:r>
      <w:r w:rsidRPr="008B7B84">
        <w:t xml:space="preserve">lowing obviated the need for the project and its products: </w:t>
      </w:r>
    </w:p>
    <w:p w14:paraId="02A84F55" w14:textId="77777777" w:rsidR="008B7B84" w:rsidRPr="008B7B84" w:rsidRDefault="008B7B84" w:rsidP="008B7B84">
      <w:pPr>
        <w:pStyle w:val="BulletOutline"/>
        <w:numPr>
          <w:ilvl w:val="1"/>
          <w:numId w:val="39"/>
        </w:numPr>
      </w:pPr>
      <w:r w:rsidRPr="008B7B84">
        <w:t>New or improved competing products or solutions</w:t>
      </w:r>
    </w:p>
    <w:p w14:paraId="0DF816EC" w14:textId="77777777" w:rsidR="008B7B84" w:rsidRPr="008B7B84" w:rsidRDefault="008B7B84" w:rsidP="008B7B84">
      <w:pPr>
        <w:pStyle w:val="BulletOutline"/>
        <w:numPr>
          <w:ilvl w:val="1"/>
          <w:numId w:val="39"/>
        </w:numPr>
      </w:pPr>
      <w:r w:rsidRPr="008B7B84">
        <w:t>Changing security requirements (e.g., the nature of threats and attacks)</w:t>
      </w:r>
    </w:p>
    <w:p w14:paraId="25FEEB7A" w14:textId="09F2E7DA" w:rsidR="008B7B84" w:rsidRPr="008B7B84" w:rsidRDefault="008B7B84" w:rsidP="008B7B84">
      <w:pPr>
        <w:pStyle w:val="BulletOutline"/>
        <w:numPr>
          <w:ilvl w:val="1"/>
          <w:numId w:val="39"/>
        </w:numPr>
      </w:pPr>
      <w:r w:rsidRPr="008B7B84">
        <w:t>Changing grid cyber security regulations</w:t>
      </w:r>
    </w:p>
    <w:p w14:paraId="3F9C7B04" w14:textId="1BF3DD4D" w:rsidR="008B7B84" w:rsidRDefault="008B7B84" w:rsidP="008B7B84">
      <w:pPr>
        <w:pStyle w:val="BulletOutline"/>
        <w:numPr>
          <w:ilvl w:val="0"/>
          <w:numId w:val="0"/>
        </w:numPr>
      </w:pPr>
      <w:r w:rsidRPr="008B7B84">
        <w:t>As part of its design work, the team has been investigating available commercial security projects</w:t>
      </w:r>
      <w:r w:rsidR="001A47CD">
        <w:t xml:space="preserve">. </w:t>
      </w:r>
      <w:r w:rsidRPr="008B7B84">
        <w:t xml:space="preserve">To date we have not found any </w:t>
      </w:r>
      <w:r w:rsidR="001B23EC">
        <w:t>that</w:t>
      </w:r>
      <w:r w:rsidR="001B23EC" w:rsidRPr="008B7B84">
        <w:t xml:space="preserve"> </w:t>
      </w:r>
      <w:r w:rsidRPr="008B7B84">
        <w:t>provide the non-prescriptive approach at the heart of the system u</w:t>
      </w:r>
      <w:r w:rsidRPr="008B7B84">
        <w:t>n</w:t>
      </w:r>
      <w:r w:rsidRPr="008B7B84">
        <w:t>der development.</w:t>
      </w:r>
    </w:p>
    <w:p w14:paraId="4AB70700" w14:textId="77777777" w:rsidR="008B7B84" w:rsidRPr="008B7B84" w:rsidRDefault="008B7B84" w:rsidP="008B7B84">
      <w:pPr>
        <w:pStyle w:val="BulletOutline"/>
        <w:numPr>
          <w:ilvl w:val="0"/>
          <w:numId w:val="39"/>
        </w:numPr>
      </w:pPr>
      <w:r w:rsidRPr="008B7B84">
        <w:t>Is spending consistent with the plan and are there sufficient resources available from all sources to carry the project through to a successful conclusion?</w:t>
      </w:r>
    </w:p>
    <w:p w14:paraId="5B93EAC4" w14:textId="662EC36F" w:rsidR="008B7B84" w:rsidRPr="008B7B84" w:rsidRDefault="001A47CD" w:rsidP="00FB7D03">
      <w:pPr>
        <w:pStyle w:val="BulletOutline"/>
        <w:numPr>
          <w:ilvl w:val="0"/>
          <w:numId w:val="0"/>
        </w:numPr>
      </w:pPr>
      <w:r>
        <w:t xml:space="preserve">Spending is on track. </w:t>
      </w:r>
      <w:r w:rsidR="008B7B84" w:rsidRPr="008B7B84">
        <w:t>Since the start of the project</w:t>
      </w:r>
      <w:r>
        <w:t>,</w:t>
      </w:r>
      <w:r w:rsidR="008B7B84" w:rsidRPr="008B7B84">
        <w:t xml:space="preserve"> we have sought material assistance from major</w:t>
      </w:r>
      <w:r>
        <w:t xml:space="preserve"> o</w:t>
      </w:r>
      <w:r>
        <w:t>r</w:t>
      </w:r>
      <w:r>
        <w:t>ganizations in the space.</w:t>
      </w:r>
      <w:r w:rsidR="00707591">
        <w:t xml:space="preserve"> </w:t>
      </w:r>
      <w:r w:rsidR="00E260DF">
        <w:t>NRECA has since started a complemen</w:t>
      </w:r>
      <w:r w:rsidR="003E1C07">
        <w:t>tary project with DOE to enrich</w:t>
      </w:r>
      <w:r w:rsidR="00E260DF">
        <w:t xml:space="preserve"> the data and information layers of the project.</w:t>
      </w:r>
      <w:r w:rsidR="00707591">
        <w:t xml:space="preserve"> </w:t>
      </w:r>
      <w:r w:rsidR="003E1C07">
        <w:t>P</w:t>
      </w:r>
      <w:r w:rsidR="00E260DF">
        <w:t>rogramming and te</w:t>
      </w:r>
      <w:r w:rsidR="003E1C07">
        <w:t>chnical support from a major comme</w:t>
      </w:r>
      <w:r w:rsidR="003E1C07">
        <w:t>r</w:t>
      </w:r>
      <w:r w:rsidR="003E1C07">
        <w:t>cial partner</w:t>
      </w:r>
      <w:r w:rsidR="00E260DF">
        <w:t xml:space="preserve"> </w:t>
      </w:r>
      <w:r w:rsidR="003E1C07">
        <w:t>could add</w:t>
      </w:r>
      <w:r w:rsidR="00E260DF">
        <w:t xml:space="preserve"> funding to the project allowing</w:t>
      </w:r>
      <w:r w:rsidR="003E1C07">
        <w:t xml:space="preserve"> for</w:t>
      </w:r>
      <w:r w:rsidR="00E260DF">
        <w:t xml:space="preserve"> the richer scope of work defined above.</w:t>
      </w:r>
      <w:r w:rsidR="00707591">
        <w:t xml:space="preserve"> </w:t>
      </w:r>
    </w:p>
    <w:p w14:paraId="54A2429C" w14:textId="77777777" w:rsidR="008B7B84" w:rsidRPr="008B7B84" w:rsidRDefault="008B7B84" w:rsidP="008B7B84">
      <w:pPr>
        <w:pStyle w:val="BulletOutline"/>
        <w:numPr>
          <w:ilvl w:val="0"/>
          <w:numId w:val="39"/>
        </w:numPr>
      </w:pPr>
      <w:r w:rsidRPr="008B7B84">
        <w:t>Have tests to date been successful or, if not, have we identified issues and either corrected the problem or gotten on the path to doing so?</w:t>
      </w:r>
    </w:p>
    <w:p w14:paraId="54C8CE77" w14:textId="16286899" w:rsidR="008B7B84" w:rsidRDefault="00E260DF" w:rsidP="00FB7D03">
      <w:pPr>
        <w:pStyle w:val="BulletOutline"/>
        <w:numPr>
          <w:ilvl w:val="0"/>
          <w:numId w:val="0"/>
        </w:numPr>
      </w:pPr>
      <w:r>
        <w:t xml:space="preserve">Per the schedule, </w:t>
      </w:r>
      <w:r w:rsidR="004F3D1D">
        <w:t xml:space="preserve">the project has </w:t>
      </w:r>
      <w:r w:rsidR="001A47CD">
        <w:t xml:space="preserve">not yet reached the </w:t>
      </w:r>
      <w:r>
        <w:t>system te</w:t>
      </w:r>
      <w:r w:rsidR="001A47CD">
        <w:t>sting phase</w:t>
      </w:r>
      <w:r w:rsidR="008B7B84" w:rsidRPr="008B7B84">
        <w:t>.</w:t>
      </w:r>
      <w:r w:rsidR="00707591">
        <w:t xml:space="preserve"> </w:t>
      </w:r>
      <w:r>
        <w:t xml:space="preserve">Unit testing </w:t>
      </w:r>
      <w:r w:rsidR="004F3D1D">
        <w:t>to date has been completely successful.</w:t>
      </w:r>
      <w:r w:rsidR="00707591">
        <w:t xml:space="preserve"> </w:t>
      </w:r>
      <w:r w:rsidR="004F3D1D">
        <w:t>The next round of tests will focus on testing higher message rates and an e</w:t>
      </w:r>
      <w:r w:rsidR="004F3D1D">
        <w:t>x</w:t>
      </w:r>
      <w:r w:rsidR="004F3D1D">
        <w:t>panded range of message types, extending to legacy version</w:t>
      </w:r>
      <w:r w:rsidR="004F0B29">
        <w:t>s</w:t>
      </w:r>
      <w:r w:rsidR="004F3D1D">
        <w:t xml:space="preserve"> of </w:t>
      </w:r>
      <w:proofErr w:type="spellStart"/>
      <w:r w:rsidR="00D631E4">
        <w:t>MultiSpeak</w:t>
      </w:r>
      <w:proofErr w:type="spellEnd"/>
      <w:r w:rsidR="00D631E4">
        <w:t>®</w:t>
      </w:r>
      <w:r w:rsidR="00707591">
        <w:t xml:space="preserve"> </w:t>
      </w:r>
      <w:r w:rsidR="004F3D1D">
        <w:t>that are still in common use.</w:t>
      </w:r>
      <w:r w:rsidR="00707591">
        <w:t xml:space="preserve"> </w:t>
      </w:r>
    </w:p>
    <w:p w14:paraId="6C4B9F1C" w14:textId="77777777" w:rsidR="00D7772E" w:rsidRDefault="00D7772E" w:rsidP="00FB7D03">
      <w:pPr>
        <w:pStyle w:val="BulletOutline"/>
        <w:numPr>
          <w:ilvl w:val="0"/>
          <w:numId w:val="0"/>
        </w:numPr>
      </w:pPr>
    </w:p>
    <w:p w14:paraId="57BB17BD" w14:textId="0BB71C93" w:rsidR="008B7B84" w:rsidRPr="008B7B84" w:rsidRDefault="008B7B84" w:rsidP="008B7B84">
      <w:pPr>
        <w:pStyle w:val="BulletOutline"/>
        <w:numPr>
          <w:ilvl w:val="0"/>
          <w:numId w:val="39"/>
        </w:numPr>
      </w:pPr>
      <w:r w:rsidRPr="008B7B84">
        <w:t>Is the team working as designed and are all partners still committed? Are changes needed?</w:t>
      </w:r>
    </w:p>
    <w:p w14:paraId="4126A38B" w14:textId="3072A05C" w:rsidR="008B7B84" w:rsidRDefault="008B7B84" w:rsidP="00FB7D03">
      <w:pPr>
        <w:pStyle w:val="BulletOutline"/>
        <w:numPr>
          <w:ilvl w:val="0"/>
          <w:numId w:val="0"/>
        </w:numPr>
      </w:pPr>
      <w:r w:rsidRPr="008B7B84">
        <w:t>The team is all under contract and working well.</w:t>
      </w:r>
      <w:r w:rsidR="001A47CD">
        <w:t xml:space="preserve"> No changes are needed at this time.</w:t>
      </w:r>
    </w:p>
    <w:p w14:paraId="317C7851" w14:textId="77777777" w:rsidR="008B7B84" w:rsidRPr="008B7B84" w:rsidRDefault="008B7B84" w:rsidP="008B7B84">
      <w:pPr>
        <w:pStyle w:val="BulletOutline"/>
        <w:numPr>
          <w:ilvl w:val="0"/>
          <w:numId w:val="0"/>
        </w:numPr>
        <w:ind w:firstLine="720"/>
      </w:pPr>
    </w:p>
    <w:p w14:paraId="3ED45D10" w14:textId="741EC8E8" w:rsidR="008B7B84" w:rsidRPr="008B7B84" w:rsidRDefault="008B7B84" w:rsidP="008B7B84">
      <w:pPr>
        <w:pStyle w:val="BulletOutline"/>
        <w:numPr>
          <w:ilvl w:val="0"/>
          <w:numId w:val="39"/>
        </w:numPr>
      </w:pPr>
      <w:r w:rsidRPr="008B7B84">
        <w:t>Is there still commercial interest in the product?</w:t>
      </w:r>
    </w:p>
    <w:p w14:paraId="3DD18339" w14:textId="4F2793B2" w:rsidR="001A47CD" w:rsidRDefault="008B7B84" w:rsidP="00FB7D03">
      <w:pPr>
        <w:pStyle w:val="BulletOutline"/>
        <w:numPr>
          <w:ilvl w:val="0"/>
          <w:numId w:val="0"/>
        </w:numPr>
      </w:pPr>
      <w:r w:rsidRPr="008B7B84">
        <w:t>There is strong and growing commercial interest in the project</w:t>
      </w:r>
      <w:r w:rsidR="001A47CD">
        <w:t xml:space="preserve">. </w:t>
      </w:r>
      <w:r w:rsidRPr="008B7B84">
        <w:t>In additi</w:t>
      </w:r>
      <w:r w:rsidR="00FC517A">
        <w:t xml:space="preserve">onal to Honeywell and Cigital, </w:t>
      </w:r>
      <w:r w:rsidRPr="008B7B84">
        <w:t xml:space="preserve">who are </w:t>
      </w:r>
      <w:r w:rsidR="001B23EC">
        <w:t xml:space="preserve">the </w:t>
      </w:r>
      <w:r w:rsidRPr="008B7B84">
        <w:t xml:space="preserve">core members of the team, there have been expressions of interest from </w:t>
      </w:r>
      <w:r w:rsidR="004F3D1D">
        <w:t xml:space="preserve">GE, </w:t>
      </w:r>
      <w:r w:rsidR="00FC517A">
        <w:t>IBM and Intel</w:t>
      </w:r>
      <w:r w:rsidRPr="008B7B84">
        <w:t xml:space="preserve"> as well as </w:t>
      </w:r>
      <w:r w:rsidR="004F3D1D">
        <w:t>several</w:t>
      </w:r>
      <w:r w:rsidR="004F3D1D" w:rsidRPr="008B7B84">
        <w:t xml:space="preserve"> </w:t>
      </w:r>
      <w:r w:rsidRPr="008B7B84">
        <w:t>smaller firms.</w:t>
      </w:r>
      <w:r w:rsidR="001A47CD">
        <w:t xml:space="preserve"> </w:t>
      </w:r>
      <w:r w:rsidR="004F3D1D">
        <w:t>We are accelerating the patent process to get the intellectual pro</w:t>
      </w:r>
      <w:r w:rsidR="004F3D1D">
        <w:t>p</w:t>
      </w:r>
      <w:r w:rsidR="004F3D1D">
        <w:t>erty into licensable form.</w:t>
      </w:r>
      <w:r w:rsidR="00707591">
        <w:t xml:space="preserve"> </w:t>
      </w:r>
    </w:p>
    <w:p w14:paraId="6329FA1A" w14:textId="75B850E4" w:rsidR="00D7772E" w:rsidRDefault="00D7772E" w:rsidP="00D7772E">
      <w:pPr>
        <w:pStyle w:val="BulletOutline"/>
        <w:numPr>
          <w:ilvl w:val="0"/>
          <w:numId w:val="39"/>
        </w:numPr>
      </w:pPr>
      <w:r>
        <w:lastRenderedPageBreak/>
        <w:t>Summary/Recommendation</w:t>
      </w:r>
    </w:p>
    <w:p w14:paraId="740310F8" w14:textId="01E84027" w:rsidR="008B7B84" w:rsidRPr="008B7B84" w:rsidRDefault="004F3D1D" w:rsidP="00FB7D03">
      <w:pPr>
        <w:pStyle w:val="BulletOutline"/>
        <w:numPr>
          <w:ilvl w:val="0"/>
          <w:numId w:val="0"/>
        </w:numPr>
      </w:pPr>
      <w:r>
        <w:t>The team proposed to amend the PMP to deal with a scheduling issue.</w:t>
      </w:r>
      <w:r w:rsidR="00707591">
        <w:t xml:space="preserve"> </w:t>
      </w:r>
      <w:r w:rsidR="00A47677">
        <w:t>We propose to delay the start of field testing by three weeks to February 20</w:t>
      </w:r>
      <w:r w:rsidR="00A47677" w:rsidRPr="005C76F5">
        <w:rPr>
          <w:vertAlign w:val="superscript"/>
        </w:rPr>
        <w:t>th</w:t>
      </w:r>
      <w:r w:rsidR="00A47677">
        <w:t>.</w:t>
      </w:r>
      <w:r w:rsidR="00707591">
        <w:t xml:space="preserve"> </w:t>
      </w:r>
      <w:r w:rsidR="00A47677">
        <w:t>This is to accommodate preparatory</w:t>
      </w:r>
      <w:r w:rsidR="004F0B29">
        <w:t xml:space="preserve"> work</w:t>
      </w:r>
      <w:r w:rsidR="00A47677">
        <w:t xml:space="preserve"> in early Ja</w:t>
      </w:r>
      <w:r w:rsidR="00A47677">
        <w:t>n</w:t>
      </w:r>
      <w:r w:rsidR="00A47677">
        <w:t>uary.</w:t>
      </w:r>
      <w:r w:rsidR="00707591">
        <w:t xml:space="preserve"> </w:t>
      </w:r>
      <w:r w:rsidR="00A47677">
        <w:t>In examining the schedule, we found th</w:t>
      </w:r>
      <w:r w:rsidR="00A6194A">
        <w:t>at</w:t>
      </w:r>
      <w:r w:rsidR="00A47677">
        <w:t xml:space="preserve"> some critical on site work would be required at the end of December and we were concerned that the requisite co-op staff might not be available </w:t>
      </w:r>
      <w:r w:rsidR="004F0B29">
        <w:t xml:space="preserve">because of </w:t>
      </w:r>
      <w:r w:rsidR="00A47677">
        <w:t>the holidays.</w:t>
      </w:r>
    </w:p>
    <w:p w14:paraId="424192B8" w14:textId="15C05493" w:rsidR="00F7690E" w:rsidRDefault="006636A9" w:rsidP="006636A9">
      <w:pPr>
        <w:pStyle w:val="Heading1"/>
      </w:pPr>
      <w:bookmarkStart w:id="21" w:name="_Toc376853523"/>
      <w:bookmarkStart w:id="22" w:name="_Toc337825898"/>
      <w:bookmarkStart w:id="23" w:name="_Toc400429849"/>
      <w:bookmarkEnd w:id="14"/>
      <w:bookmarkEnd w:id="15"/>
      <w:bookmarkEnd w:id="16"/>
      <w:r>
        <w:lastRenderedPageBreak/>
        <w:t>Logical View</w:t>
      </w:r>
      <w:bookmarkEnd w:id="23"/>
    </w:p>
    <w:p w14:paraId="4AAD732F" w14:textId="394A2B8C" w:rsidR="00F7259E" w:rsidRPr="00F7259E" w:rsidRDefault="00F7259E" w:rsidP="00F7259E">
      <w:pPr>
        <w:pStyle w:val="BodyText"/>
        <w:ind w:left="432"/>
      </w:pPr>
      <w:r>
        <w:t xml:space="preserve">The logical view describes the logical components of the network system. </w:t>
      </w:r>
    </w:p>
    <w:p w14:paraId="68A6836B" w14:textId="2E0382C9" w:rsidR="00F7690E" w:rsidRDefault="00F7259E" w:rsidP="006636A9">
      <w:pPr>
        <w:pStyle w:val="Heading2"/>
      </w:pPr>
      <w:bookmarkStart w:id="24" w:name="_Toc400429850"/>
      <w:r>
        <w:t>Layer</w:t>
      </w:r>
      <w:r w:rsidR="00564E7F">
        <w:t xml:space="preserve"> </w:t>
      </w:r>
      <w:r>
        <w:t>1 Logical Model</w:t>
      </w:r>
      <w:bookmarkEnd w:id="24"/>
      <w:r w:rsidR="00F7690E">
        <w:t xml:space="preserve"> </w:t>
      </w:r>
    </w:p>
    <w:p w14:paraId="17C58F09" w14:textId="77777777" w:rsidR="00F7259E" w:rsidRPr="00F7259E" w:rsidRDefault="00F7259E" w:rsidP="00F7259E">
      <w:pPr>
        <w:pStyle w:val="BodyText"/>
      </w:pPr>
    </w:p>
    <w:p w14:paraId="7F0223BC" w14:textId="0F828619" w:rsidR="00355212" w:rsidRDefault="00355212" w:rsidP="00F7690E">
      <w:r>
        <w:object w:dxaOrig="9660" w:dyaOrig="3360" w14:anchorId="266A2A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in" o:ole="">
            <v:imagedata r:id="rId11" o:title=""/>
          </v:shape>
          <o:OLEObject Type="Embed" ProgID="Visio.Drawing.15" ShapeID="_x0000_i1025" DrawAspect="Content" ObjectID="_1474171923" r:id="rId12"/>
        </w:object>
      </w:r>
    </w:p>
    <w:p w14:paraId="64BC7F4E" w14:textId="57BD2F43" w:rsidR="00F7259E" w:rsidRDefault="00F7259E" w:rsidP="00F7259E">
      <w:pPr>
        <w:ind w:left="1440" w:firstLine="720"/>
        <w:rPr>
          <w:rFonts w:ascii="Arial" w:hAnsi="Arial" w:cs="Arial"/>
          <w:sz w:val="16"/>
          <w:szCs w:val="16"/>
        </w:rPr>
      </w:pPr>
      <w:r w:rsidRPr="006A3375">
        <w:rPr>
          <w:rFonts w:ascii="Arial" w:hAnsi="Arial" w:cs="Arial"/>
          <w:sz w:val="16"/>
          <w:szCs w:val="16"/>
        </w:rPr>
        <w:t xml:space="preserve">Figure </w:t>
      </w:r>
      <w:r w:rsidRPr="006A3375">
        <w:rPr>
          <w:rFonts w:ascii="Arial" w:hAnsi="Arial" w:cs="Arial"/>
          <w:sz w:val="16"/>
          <w:szCs w:val="16"/>
        </w:rPr>
        <w:fldChar w:fldCharType="begin"/>
      </w:r>
      <w:r w:rsidRPr="006A3375">
        <w:rPr>
          <w:rFonts w:ascii="Arial" w:hAnsi="Arial" w:cs="Arial"/>
          <w:sz w:val="16"/>
          <w:szCs w:val="16"/>
        </w:rPr>
        <w:instrText xml:space="preserve"> SEQ Figure \* ARABIC </w:instrText>
      </w:r>
      <w:r w:rsidRPr="006A3375">
        <w:rPr>
          <w:rFonts w:ascii="Arial" w:hAnsi="Arial" w:cs="Arial"/>
          <w:sz w:val="16"/>
          <w:szCs w:val="16"/>
        </w:rPr>
        <w:fldChar w:fldCharType="separate"/>
      </w:r>
      <w:r w:rsidR="00AD0169">
        <w:rPr>
          <w:rFonts w:ascii="Arial" w:hAnsi="Arial" w:cs="Arial"/>
          <w:noProof/>
          <w:sz w:val="16"/>
          <w:szCs w:val="16"/>
        </w:rPr>
        <w:t>1</w:t>
      </w:r>
      <w:r w:rsidRPr="006A3375">
        <w:rPr>
          <w:rFonts w:ascii="Arial" w:hAnsi="Arial" w:cs="Arial"/>
          <w:sz w:val="16"/>
          <w:szCs w:val="16"/>
        </w:rPr>
        <w:fldChar w:fldCharType="end"/>
      </w:r>
      <w:r>
        <w:rPr>
          <w:rFonts w:ascii="Arial" w:hAnsi="Arial" w:cs="Arial"/>
          <w:sz w:val="16"/>
          <w:szCs w:val="16"/>
        </w:rPr>
        <w:t xml:space="preserve"> – Layer</w:t>
      </w:r>
      <w:r w:rsidR="00564E7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1 Logical Diagram</w:t>
      </w:r>
    </w:p>
    <w:p w14:paraId="37998665" w14:textId="77777777" w:rsidR="00F7259E" w:rsidRDefault="00F7259E" w:rsidP="00F7690E"/>
    <w:p w14:paraId="6A3F3F7C" w14:textId="0FCAF9CE" w:rsidR="00F7259E" w:rsidRDefault="00F7259E" w:rsidP="00B90E1C">
      <w:pPr>
        <w:pStyle w:val="Heading3"/>
      </w:pPr>
      <w:bookmarkStart w:id="25" w:name="_Toc400429851"/>
      <w:r>
        <w:t>Layer</w:t>
      </w:r>
      <w:r w:rsidR="00564E7F">
        <w:t xml:space="preserve"> </w:t>
      </w:r>
      <w:r>
        <w:t>1 Components</w:t>
      </w:r>
      <w:bookmarkEnd w:id="25"/>
    </w:p>
    <w:p w14:paraId="25732884" w14:textId="77777777" w:rsidR="00B90E1C" w:rsidRPr="00B90E1C" w:rsidRDefault="00B90E1C" w:rsidP="00B90E1C">
      <w:pPr>
        <w:pStyle w:val="BodyText"/>
      </w:pPr>
    </w:p>
    <w:p w14:paraId="79C1922E" w14:textId="772BFD48" w:rsidR="00B90E1C" w:rsidRDefault="00B90E1C" w:rsidP="0033267D">
      <w:pPr>
        <w:ind w:left="720"/>
      </w:pPr>
      <w:r w:rsidRPr="00B90E1C">
        <w:rPr>
          <w:b/>
        </w:rPr>
        <w:t>IN-1.1</w:t>
      </w:r>
      <w:r>
        <w:t xml:space="preserve"> – Interface IN-1.1 will </w:t>
      </w:r>
      <w:r w:rsidR="008342A0">
        <w:t>make a layer 1 line speed copy of Ethernet frames on the monitored interface (using, for example, SPAN port(s), network taps, etc.).</w:t>
      </w:r>
      <w:r w:rsidR="000664F8">
        <w:t xml:space="preserve"> Multiple La</w:t>
      </w:r>
      <w:r w:rsidR="000664F8">
        <w:t>y</w:t>
      </w:r>
      <w:r w:rsidR="000664F8">
        <w:t xml:space="preserve">er 1 Inputs (Ethernet ports) will be available to copy traffic from multiple </w:t>
      </w:r>
      <w:r w:rsidR="008342A0">
        <w:t>layer 1 ne</w:t>
      </w:r>
      <w:r w:rsidR="008342A0">
        <w:t>t</w:t>
      </w:r>
      <w:r w:rsidR="008342A0">
        <w:t>work interfaces.</w:t>
      </w:r>
    </w:p>
    <w:p w14:paraId="7A143E62" w14:textId="77777777" w:rsidR="00B90E1C" w:rsidRDefault="00B90E1C" w:rsidP="0033267D">
      <w:pPr>
        <w:ind w:left="720"/>
      </w:pPr>
    </w:p>
    <w:p w14:paraId="1211D6A4" w14:textId="77777777" w:rsidR="00B90E1C" w:rsidRDefault="00B90E1C" w:rsidP="0033267D">
      <w:pPr>
        <w:ind w:left="720"/>
      </w:pPr>
      <w:r w:rsidRPr="00B90E1C">
        <w:rPr>
          <w:b/>
        </w:rPr>
        <w:t>COM-1.1</w:t>
      </w:r>
      <w:r>
        <w:t xml:space="preserve"> – The capturing program monitors the IN-1.1 interface and captures Ethernet frames from this interface. The capturing program also records a timestamp for each captured Ethernet Frame. The capturing program is also responsible for connecting to the Grid State Database (DATA-1.1) and sending the data as specified in OUT-1.1.</w:t>
      </w:r>
    </w:p>
    <w:p w14:paraId="086C3C69" w14:textId="77777777" w:rsidR="00B90E1C" w:rsidRDefault="00B90E1C" w:rsidP="0033267D">
      <w:pPr>
        <w:ind w:left="720"/>
      </w:pPr>
    </w:p>
    <w:p w14:paraId="516402A8" w14:textId="79CEC939" w:rsidR="00B90E1C" w:rsidRDefault="00B90E1C" w:rsidP="0033267D">
      <w:pPr>
        <w:ind w:left="720"/>
      </w:pPr>
      <w:r w:rsidRPr="00B90E1C">
        <w:rPr>
          <w:b/>
        </w:rPr>
        <w:t>DEVICE-1.1 –</w:t>
      </w:r>
      <w:r>
        <w:t xml:space="preserve"> The physical component on which COM-1.1 is deployed. Multiple i</w:t>
      </w:r>
      <w:r>
        <w:t>n</w:t>
      </w:r>
      <w:r>
        <w:t xml:space="preserve">stances of COM-1.1 </w:t>
      </w:r>
      <w:r w:rsidR="000664F8">
        <w:t xml:space="preserve">will be available on the device to monitor multiple </w:t>
      </w:r>
      <w:r w:rsidR="008342A0">
        <w:t>layer 1 line speed interfaces.</w:t>
      </w:r>
    </w:p>
    <w:p w14:paraId="3B562E49" w14:textId="77777777" w:rsidR="00B90E1C" w:rsidRPr="00C65B63" w:rsidRDefault="00B90E1C" w:rsidP="0033267D">
      <w:pPr>
        <w:ind w:left="720"/>
      </w:pPr>
    </w:p>
    <w:p w14:paraId="04C6BFE6" w14:textId="30C62DBC" w:rsidR="00B90E1C" w:rsidRDefault="00B90E1C" w:rsidP="0033267D">
      <w:pPr>
        <w:ind w:left="720"/>
      </w:pPr>
      <w:r w:rsidRPr="00B90E1C">
        <w:rPr>
          <w:b/>
        </w:rPr>
        <w:t>OUT-1.1</w:t>
      </w:r>
      <w:r>
        <w:t xml:space="preserve"> – The output to the Grid State Database consists of a timestamp and </w:t>
      </w:r>
      <w:r w:rsidR="002B0C18">
        <w:t xml:space="preserve">an </w:t>
      </w:r>
      <w:r>
        <w:t>Ethernet frame pair. This data is sent to the Grid State Database.</w:t>
      </w:r>
    </w:p>
    <w:p w14:paraId="743A6B73" w14:textId="77777777" w:rsidR="00B90E1C" w:rsidRPr="008342A0" w:rsidRDefault="00B90E1C" w:rsidP="0033267D">
      <w:pPr>
        <w:ind w:left="720"/>
        <w:rPr>
          <w:color w:val="FF0000"/>
        </w:rPr>
      </w:pPr>
    </w:p>
    <w:p w14:paraId="57BC9E5D" w14:textId="6A1833DA" w:rsidR="00B90E1C" w:rsidRPr="002E45AA" w:rsidRDefault="00B90E1C" w:rsidP="0033267D">
      <w:pPr>
        <w:ind w:left="720"/>
      </w:pPr>
      <w:r w:rsidRPr="002E45AA">
        <w:rPr>
          <w:b/>
        </w:rPr>
        <w:t>DATA-1.1 –</w:t>
      </w:r>
      <w:r w:rsidRPr="008342A0">
        <w:t xml:space="preserve"> </w:t>
      </w:r>
      <w:r w:rsidR="002E45AA" w:rsidRPr="008342A0">
        <w:t xml:space="preserve">The Grid State Database. It captures all the network traffic </w:t>
      </w:r>
      <w:r w:rsidR="00A91FB4" w:rsidRPr="008342A0">
        <w:t xml:space="preserve">in the form of Ethernet frames </w:t>
      </w:r>
      <w:r w:rsidR="002E45AA" w:rsidRPr="008342A0">
        <w:t>within a time window to reflect the state of the</w:t>
      </w:r>
      <w:r w:rsidR="00F90313">
        <w:t xml:space="preserve"> network segment that is being monitored</w:t>
      </w:r>
      <w:r w:rsidR="002E45AA" w:rsidRPr="006C4CAA">
        <w:t xml:space="preserve">. The </w:t>
      </w:r>
      <w:r w:rsidR="00A91FB4" w:rsidRPr="006C4CAA">
        <w:t xml:space="preserve">time </w:t>
      </w:r>
      <w:r w:rsidR="002E45AA" w:rsidRPr="006C4CAA">
        <w:t xml:space="preserve">window </w:t>
      </w:r>
      <w:r w:rsidR="00A91FB4" w:rsidRPr="006C4CAA">
        <w:t>is sliding across time and DATA-1.1 at the min</w:t>
      </w:r>
      <w:r w:rsidR="00A91FB4" w:rsidRPr="006C4CAA">
        <w:t>i</w:t>
      </w:r>
      <w:r w:rsidR="00A91FB4" w:rsidRPr="006C4CAA">
        <w:t xml:space="preserve">mum makes available all the data contained within the latest time window, which reflects </w:t>
      </w:r>
      <w:r w:rsidR="00A91FB4" w:rsidRPr="006C4CAA">
        <w:lastRenderedPageBreak/>
        <w:t xml:space="preserve">the real-time current state of </w:t>
      </w:r>
      <w:r w:rsidR="00267B9A" w:rsidRPr="006C4CAA">
        <w:t xml:space="preserve">the </w:t>
      </w:r>
      <w:r w:rsidR="00F90313">
        <w:t>network segment that is being monitored</w:t>
      </w:r>
      <w:r w:rsidR="00A91FB4" w:rsidRPr="00CB55F8">
        <w:t>.</w:t>
      </w:r>
      <w:r w:rsidR="00A91FB4">
        <w:t xml:space="preserve"> For each network frame DATA-1.1 </w:t>
      </w:r>
      <w:r w:rsidR="00267B9A">
        <w:t>maintains</w:t>
      </w:r>
      <w:r w:rsidR="00A91FB4">
        <w:t xml:space="preserve"> </w:t>
      </w:r>
      <w:r w:rsidR="00267B9A">
        <w:t xml:space="preserve">the </w:t>
      </w:r>
      <w:r w:rsidR="00A91FB4">
        <w:t>data as specified in OUT-1.1.</w:t>
      </w:r>
      <w:r w:rsidR="00707591">
        <w:t xml:space="preserve"> </w:t>
      </w:r>
    </w:p>
    <w:p w14:paraId="3F893295" w14:textId="77777777" w:rsidR="00F7259E" w:rsidRPr="00CB55F8" w:rsidRDefault="00F7259E" w:rsidP="00F7259E">
      <w:pPr>
        <w:pStyle w:val="BodyText"/>
        <w:rPr>
          <w:color w:val="FF0000"/>
        </w:rPr>
      </w:pPr>
    </w:p>
    <w:p w14:paraId="6D610710" w14:textId="78DE0CDA" w:rsidR="00B90E1C" w:rsidRDefault="00B90E1C" w:rsidP="00B90E1C">
      <w:pPr>
        <w:pStyle w:val="Heading2"/>
      </w:pPr>
      <w:bookmarkStart w:id="26" w:name="_Toc400429852"/>
      <w:r>
        <w:t>Layer</w:t>
      </w:r>
      <w:r w:rsidR="00564E7F">
        <w:t xml:space="preserve"> </w:t>
      </w:r>
      <w:r>
        <w:t>2 Logical Model</w:t>
      </w:r>
      <w:bookmarkEnd w:id="26"/>
      <w:r>
        <w:t xml:space="preserve"> </w:t>
      </w:r>
    </w:p>
    <w:p w14:paraId="3E58E254" w14:textId="77777777" w:rsidR="00B90E1C" w:rsidRPr="00F7259E" w:rsidRDefault="00B90E1C" w:rsidP="00B90E1C">
      <w:pPr>
        <w:pStyle w:val="BodyText"/>
      </w:pPr>
    </w:p>
    <w:p w14:paraId="72EF918C" w14:textId="776041E0" w:rsidR="00B90E1C" w:rsidRDefault="00B90E1C" w:rsidP="00B90E1C">
      <w:r>
        <w:object w:dxaOrig="9675" w:dyaOrig="5415" w14:anchorId="61BD7596">
          <v:shape id="_x0000_i1026" type="#_x0000_t75" style="width:414pt;height:231.6pt" o:ole="">
            <v:imagedata r:id="rId13" o:title=""/>
          </v:shape>
          <o:OLEObject Type="Embed" ProgID="Visio.Drawing.15" ShapeID="_x0000_i1026" DrawAspect="Content" ObjectID="_1474171924" r:id="rId14"/>
        </w:object>
      </w:r>
    </w:p>
    <w:p w14:paraId="42CC1F5E" w14:textId="77777777" w:rsidR="00B90E1C" w:rsidRDefault="00B90E1C" w:rsidP="00B90E1C"/>
    <w:p w14:paraId="6BAF8A50" w14:textId="79A01029" w:rsidR="00B90E1C" w:rsidRDefault="00B90E1C" w:rsidP="00B90E1C">
      <w:pPr>
        <w:ind w:left="1440" w:firstLine="720"/>
        <w:rPr>
          <w:rFonts w:ascii="Arial" w:hAnsi="Arial" w:cs="Arial"/>
          <w:sz w:val="16"/>
          <w:szCs w:val="16"/>
        </w:rPr>
      </w:pPr>
      <w:r w:rsidRPr="006A3375">
        <w:rPr>
          <w:rFonts w:ascii="Arial" w:hAnsi="Arial" w:cs="Arial"/>
          <w:sz w:val="16"/>
          <w:szCs w:val="16"/>
        </w:rPr>
        <w:t xml:space="preserve">Figure </w:t>
      </w:r>
      <w:r w:rsidRPr="006A3375">
        <w:rPr>
          <w:rFonts w:ascii="Arial" w:hAnsi="Arial" w:cs="Arial"/>
          <w:sz w:val="16"/>
          <w:szCs w:val="16"/>
        </w:rPr>
        <w:fldChar w:fldCharType="begin"/>
      </w:r>
      <w:r w:rsidRPr="006A3375">
        <w:rPr>
          <w:rFonts w:ascii="Arial" w:hAnsi="Arial" w:cs="Arial"/>
          <w:sz w:val="16"/>
          <w:szCs w:val="16"/>
        </w:rPr>
        <w:instrText xml:space="preserve"> SEQ Figure \* ARABIC </w:instrText>
      </w:r>
      <w:r w:rsidRPr="006A3375">
        <w:rPr>
          <w:rFonts w:ascii="Arial" w:hAnsi="Arial" w:cs="Arial"/>
          <w:sz w:val="16"/>
          <w:szCs w:val="16"/>
        </w:rPr>
        <w:fldChar w:fldCharType="separate"/>
      </w:r>
      <w:r w:rsidR="00AD0169">
        <w:rPr>
          <w:rFonts w:ascii="Arial" w:hAnsi="Arial" w:cs="Arial"/>
          <w:noProof/>
          <w:sz w:val="16"/>
          <w:szCs w:val="16"/>
        </w:rPr>
        <w:t>2</w:t>
      </w:r>
      <w:r w:rsidRPr="006A3375">
        <w:rPr>
          <w:rFonts w:ascii="Arial" w:hAnsi="Arial" w:cs="Arial"/>
          <w:sz w:val="16"/>
          <w:szCs w:val="16"/>
        </w:rPr>
        <w:fldChar w:fldCharType="end"/>
      </w:r>
      <w:r>
        <w:rPr>
          <w:rFonts w:ascii="Arial" w:hAnsi="Arial" w:cs="Arial"/>
          <w:sz w:val="16"/>
          <w:szCs w:val="16"/>
        </w:rPr>
        <w:t xml:space="preserve"> – Layer</w:t>
      </w:r>
      <w:r w:rsidR="00564E7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2 Logical Diagram</w:t>
      </w:r>
    </w:p>
    <w:p w14:paraId="485A12FA" w14:textId="77777777" w:rsidR="00B90E1C" w:rsidRDefault="00B90E1C" w:rsidP="00B90E1C"/>
    <w:p w14:paraId="4296DAA9" w14:textId="0C98F699" w:rsidR="00B90E1C" w:rsidRDefault="0033267D" w:rsidP="00B90E1C">
      <w:pPr>
        <w:pStyle w:val="Heading3"/>
      </w:pPr>
      <w:bookmarkStart w:id="27" w:name="_Toc400429853"/>
      <w:r>
        <w:t>Layer</w:t>
      </w:r>
      <w:r w:rsidR="00564E7F">
        <w:t xml:space="preserve"> </w:t>
      </w:r>
      <w:r>
        <w:t>2</w:t>
      </w:r>
      <w:r w:rsidR="00B90E1C">
        <w:t xml:space="preserve"> Components</w:t>
      </w:r>
      <w:bookmarkEnd w:id="27"/>
    </w:p>
    <w:p w14:paraId="304F5711" w14:textId="77777777" w:rsidR="00B90E1C" w:rsidRPr="00B90E1C" w:rsidRDefault="00B90E1C" w:rsidP="00B90E1C">
      <w:pPr>
        <w:pStyle w:val="BodyText"/>
      </w:pPr>
    </w:p>
    <w:p w14:paraId="0D46FCC5" w14:textId="1E769489" w:rsidR="00B90E1C" w:rsidRDefault="00B90E1C" w:rsidP="0033267D">
      <w:pPr>
        <w:ind w:left="720"/>
      </w:pPr>
      <w:r w:rsidRPr="00B90E1C">
        <w:rPr>
          <w:b/>
        </w:rPr>
        <w:t xml:space="preserve">IN-2.1/2.2/2.3 </w:t>
      </w:r>
      <w:r>
        <w:t>– Each Layer 2 service maintains a separate link to the Grid State Dat</w:t>
      </w:r>
      <w:r>
        <w:t>a</w:t>
      </w:r>
      <w:r>
        <w:t xml:space="preserve">base. Each Layer 2 Service queries the database for new information (based on timestamp). The input interface passes the timestamp and </w:t>
      </w:r>
      <w:r w:rsidR="002B0C18">
        <w:t xml:space="preserve">the </w:t>
      </w:r>
      <w:r>
        <w:t>Ethernet frame into the Layer 2 COM element for filtering and parsing.</w:t>
      </w:r>
    </w:p>
    <w:p w14:paraId="51282C25" w14:textId="77777777" w:rsidR="00B90E1C" w:rsidRDefault="00B90E1C" w:rsidP="0033267D">
      <w:pPr>
        <w:ind w:left="720"/>
      </w:pPr>
    </w:p>
    <w:p w14:paraId="775BD4A0" w14:textId="074BC315" w:rsidR="00B90E1C" w:rsidRDefault="00B90E1C" w:rsidP="0033267D">
      <w:pPr>
        <w:ind w:left="720"/>
      </w:pPr>
      <w:r w:rsidRPr="00B90E1C">
        <w:rPr>
          <w:b/>
        </w:rPr>
        <w:t>COM-2.1</w:t>
      </w:r>
      <w:r>
        <w:t xml:space="preserve"> – The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>parser first checks to ensure that the Ethernet frame d</w:t>
      </w:r>
      <w:r>
        <w:t>e</w:t>
      </w:r>
      <w:r>
        <w:t xml:space="preserve">livered by IN-2.1 contains a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 xml:space="preserve">payload. </w:t>
      </w:r>
      <w:r w:rsidR="002B0C18">
        <w:t xml:space="preserve">The </w:t>
      </w:r>
      <w:proofErr w:type="spellStart"/>
      <w:r w:rsidR="00D631E4">
        <w:t>MultiSpeak</w:t>
      </w:r>
      <w:proofErr w:type="spellEnd"/>
      <w:r w:rsidR="00D631E4">
        <w:t xml:space="preserve">® </w:t>
      </w:r>
      <w:r w:rsidR="002B0C18">
        <w:t xml:space="preserve">parser implements </w:t>
      </w:r>
      <w:r>
        <w:t xml:space="preserve">a message </w:t>
      </w:r>
      <w:r w:rsidR="002B0C18">
        <w:t xml:space="preserve">reassembly </w:t>
      </w:r>
      <w:r>
        <w:t xml:space="preserve">algorithm that takes </w:t>
      </w:r>
      <w:r w:rsidR="002B0C18">
        <w:t xml:space="preserve">as input </w:t>
      </w:r>
      <w:r>
        <w:t>multiple Ethernet frames and co</w:t>
      </w:r>
      <w:r>
        <w:t>m</w:t>
      </w:r>
      <w:r>
        <w:t xml:space="preserve">bines them into one </w:t>
      </w:r>
      <w:proofErr w:type="spellStart"/>
      <w:r w:rsidR="007D0604">
        <w:t>MultiSpeak</w:t>
      </w:r>
      <w:proofErr w:type="spellEnd"/>
      <w:r w:rsidR="007D0604">
        <w:t>®</w:t>
      </w:r>
      <w:r>
        <w:t xml:space="preserve"> message</w:t>
      </w:r>
      <w:r w:rsidR="002B0C18">
        <w:t xml:space="preserve">. This is necessary because </w:t>
      </w:r>
      <w:r>
        <w:t xml:space="preserve">large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 xml:space="preserve">messages </w:t>
      </w:r>
      <w:r w:rsidR="002B0C18">
        <w:t xml:space="preserve">may </w:t>
      </w:r>
      <w:r>
        <w:t xml:space="preserve">be split across multiple Ethernet frames. The </w:t>
      </w:r>
      <w:proofErr w:type="spellStart"/>
      <w:r w:rsidR="007D0604">
        <w:t>MultiSpeak</w:t>
      </w:r>
      <w:proofErr w:type="spellEnd"/>
      <w:r w:rsidR="007D0604">
        <w:t>®</w:t>
      </w:r>
      <w:r>
        <w:t xml:space="preserve"> parser then extracts the source IP</w:t>
      </w:r>
      <w:r w:rsidR="002B0C18">
        <w:t xml:space="preserve"> address</w:t>
      </w:r>
      <w:r>
        <w:t>, destination IP</w:t>
      </w:r>
      <w:r w:rsidR="002B0C18">
        <w:t xml:space="preserve"> address</w:t>
      </w:r>
      <w:r>
        <w:t xml:space="preserve">,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 xml:space="preserve">endpoint code, </w:t>
      </w:r>
      <w:proofErr w:type="spellStart"/>
      <w:r w:rsidR="00D631E4">
        <w:t>Mu</w:t>
      </w:r>
      <w:r w:rsidR="00D631E4">
        <w:t>l</w:t>
      </w:r>
      <w:r w:rsidR="00D631E4">
        <w:lastRenderedPageBreak/>
        <w:t>tiSpeak</w:t>
      </w:r>
      <w:proofErr w:type="spellEnd"/>
      <w:r w:rsidR="00D631E4">
        <w:t xml:space="preserve">® </w:t>
      </w:r>
      <w:r>
        <w:t xml:space="preserve">message </w:t>
      </w:r>
      <w:r w:rsidR="00D90487">
        <w:t>name</w:t>
      </w:r>
      <w:r>
        <w:t xml:space="preserve">, </w:t>
      </w:r>
      <w:r w:rsidR="00CB55F8">
        <w:t xml:space="preserve">and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>message payload</w:t>
      </w:r>
      <w:r w:rsidR="002B0C18">
        <w:t xml:space="preserve"> from the </w:t>
      </w:r>
      <w:r w:rsidR="00CB55F8">
        <w:t>Ethernet Frame</w:t>
      </w:r>
      <w:r>
        <w:t xml:space="preserve">. </w:t>
      </w:r>
      <w:r w:rsidR="00CB55F8">
        <w:t>The time of capture is also formatted as a timestamp value in milliseconds.</w:t>
      </w:r>
    </w:p>
    <w:p w14:paraId="0D32693A" w14:textId="77777777" w:rsidR="00B90E1C" w:rsidRPr="0032698D" w:rsidRDefault="00B90E1C" w:rsidP="0033267D">
      <w:pPr>
        <w:ind w:left="720"/>
      </w:pPr>
    </w:p>
    <w:p w14:paraId="18F8EDC5" w14:textId="77777777" w:rsidR="00B90E1C" w:rsidRDefault="00B90E1C" w:rsidP="0033267D">
      <w:pPr>
        <w:ind w:left="720"/>
      </w:pPr>
      <w:r w:rsidRPr="00B90E1C">
        <w:rPr>
          <w:b/>
        </w:rPr>
        <w:t>COM-2.2</w:t>
      </w:r>
      <w:r>
        <w:rPr>
          <w:u w:val="single"/>
        </w:rPr>
        <w:t xml:space="preserve"> </w:t>
      </w:r>
      <w:r>
        <w:t xml:space="preserve">– The network mapping parser reads Ethernet frames and extracts elements of interest for the network discovery application cluster. </w:t>
      </w:r>
    </w:p>
    <w:p w14:paraId="61FB8B1E" w14:textId="77777777" w:rsidR="00B90E1C" w:rsidRPr="007B3850" w:rsidRDefault="00B90E1C" w:rsidP="0033267D">
      <w:pPr>
        <w:ind w:left="720"/>
      </w:pPr>
    </w:p>
    <w:p w14:paraId="20C66AEC" w14:textId="1A7C7EAE" w:rsidR="00B90E1C" w:rsidRDefault="00B90E1C" w:rsidP="0033267D">
      <w:pPr>
        <w:ind w:left="720"/>
      </w:pPr>
      <w:r w:rsidRPr="00B90E1C">
        <w:rPr>
          <w:b/>
        </w:rPr>
        <w:t>COM-2.3</w:t>
      </w:r>
      <w:r>
        <w:t xml:space="preserve"> – The machine learning parser filters all </w:t>
      </w:r>
      <w:r w:rsidR="002B0C18">
        <w:t>packets that</w:t>
      </w:r>
      <w:r>
        <w:t xml:space="preserve"> are not </w:t>
      </w:r>
      <w:proofErr w:type="spellStart"/>
      <w:r w:rsidR="00312B40">
        <w:t>MultiSpeak</w:t>
      </w:r>
      <w:proofErr w:type="spellEnd"/>
      <w:r w:rsidR="00312B40">
        <w:t>®</w:t>
      </w:r>
      <w:r>
        <w:t>. The parser then extracts 5 fields for analysis including: source IP</w:t>
      </w:r>
      <w:r w:rsidR="002B0C18">
        <w:t xml:space="preserve"> address</w:t>
      </w:r>
      <w:r>
        <w:t>, destination IP</w:t>
      </w:r>
      <w:r w:rsidR="002B0C18">
        <w:t xml:space="preserve"> address</w:t>
      </w:r>
      <w:r>
        <w:t xml:space="preserve">, </w:t>
      </w:r>
      <w:proofErr w:type="spellStart"/>
      <w:r w:rsidR="00D631E4">
        <w:t>MultiSpeak</w:t>
      </w:r>
      <w:proofErr w:type="spellEnd"/>
      <w:r w:rsidR="00D631E4">
        <w:t>®</w:t>
      </w:r>
      <w:r w:rsidR="00707591">
        <w:t xml:space="preserve"> </w:t>
      </w:r>
      <w:r>
        <w:t xml:space="preserve">endpoint code, </w:t>
      </w:r>
      <w:proofErr w:type="spellStart"/>
      <w:r w:rsidR="00D631E4">
        <w:t>MultiSpeak</w:t>
      </w:r>
      <w:proofErr w:type="spellEnd"/>
      <w:r w:rsidR="00D631E4">
        <w:t>®</w:t>
      </w:r>
      <w:r w:rsidR="00707591">
        <w:t xml:space="preserve"> </w:t>
      </w:r>
      <w:r>
        <w:t xml:space="preserve">message </w:t>
      </w:r>
      <w:r w:rsidR="00D90487">
        <w:t>name</w:t>
      </w:r>
      <w:r>
        <w:t xml:space="preserve"> and timestamp. </w:t>
      </w:r>
    </w:p>
    <w:p w14:paraId="0A14EED2" w14:textId="77777777" w:rsidR="00B90E1C" w:rsidRPr="0032698D" w:rsidRDefault="00B90E1C" w:rsidP="0033267D">
      <w:pPr>
        <w:ind w:left="720"/>
      </w:pPr>
    </w:p>
    <w:p w14:paraId="770096BB" w14:textId="3D364DE2" w:rsidR="00B90E1C" w:rsidRDefault="00B90E1C" w:rsidP="0033267D">
      <w:pPr>
        <w:ind w:left="720"/>
      </w:pPr>
      <w:r w:rsidRPr="00B90E1C">
        <w:rPr>
          <w:b/>
        </w:rPr>
        <w:t>OUT-2.1</w:t>
      </w:r>
      <w:r>
        <w:t xml:space="preserve"> – The following fields are output from COM-2.1 and stored </w:t>
      </w:r>
      <w:r w:rsidR="00741650">
        <w:t>in</w:t>
      </w:r>
      <w:r>
        <w:t xml:space="preserve">to the </w:t>
      </w:r>
      <w:proofErr w:type="spellStart"/>
      <w:r w:rsidR="00D631E4">
        <w:t>Mult</w:t>
      </w:r>
      <w:r w:rsidR="00D631E4">
        <w:t>i</w:t>
      </w:r>
      <w:r w:rsidR="007D0604">
        <w:t>Speak</w:t>
      </w:r>
      <w:proofErr w:type="spellEnd"/>
      <w:r w:rsidR="007D0604">
        <w:t>®</w:t>
      </w:r>
      <w:r>
        <w:t xml:space="preserve"> application cluster database:</w:t>
      </w:r>
      <w:r w:rsidRPr="007B3850">
        <w:t xml:space="preserve"> </w:t>
      </w:r>
      <w:r>
        <w:t>source IP</w:t>
      </w:r>
      <w:r w:rsidR="002B0C18">
        <w:t xml:space="preserve"> address</w:t>
      </w:r>
      <w:r>
        <w:t>, destination IP</w:t>
      </w:r>
      <w:r w:rsidR="002B0C18">
        <w:t xml:space="preserve"> address</w:t>
      </w:r>
      <w:r>
        <w:t xml:space="preserve">, </w:t>
      </w:r>
      <w:proofErr w:type="spellStart"/>
      <w:r w:rsidR="00D631E4">
        <w:t>Mult</w:t>
      </w:r>
      <w:r w:rsidR="00D631E4">
        <w:t>i</w:t>
      </w:r>
      <w:r w:rsidR="00D631E4">
        <w:t>Speak</w:t>
      </w:r>
      <w:proofErr w:type="spellEnd"/>
      <w:r w:rsidR="00D631E4">
        <w:t xml:space="preserve">® </w:t>
      </w:r>
      <w:r>
        <w:t xml:space="preserve">endpoint code, </w:t>
      </w:r>
      <w:proofErr w:type="spellStart"/>
      <w:r w:rsidR="00D631E4">
        <w:t>MultiSpeak</w:t>
      </w:r>
      <w:proofErr w:type="spellEnd"/>
      <w:r w:rsidR="005C76F5">
        <w:t>®</w:t>
      </w:r>
      <w:r>
        <w:t xml:space="preserve"> message name, </w:t>
      </w:r>
      <w:proofErr w:type="spellStart"/>
      <w:r w:rsidR="005C76F5">
        <w:t>MultiSpeak</w:t>
      </w:r>
      <w:proofErr w:type="spellEnd"/>
      <w:r w:rsidR="005C76F5">
        <w:t>®</w:t>
      </w:r>
      <w:r>
        <w:t xml:space="preserve"> message payload, and timestamp.</w:t>
      </w:r>
    </w:p>
    <w:p w14:paraId="75B898BE" w14:textId="77777777" w:rsidR="00B90E1C" w:rsidRPr="0032698D" w:rsidRDefault="00B90E1C" w:rsidP="0033267D">
      <w:pPr>
        <w:ind w:left="720"/>
      </w:pPr>
    </w:p>
    <w:p w14:paraId="6CA36A35" w14:textId="0A067CED" w:rsidR="00B90E1C" w:rsidRDefault="00B90E1C" w:rsidP="0033267D">
      <w:pPr>
        <w:ind w:left="720"/>
      </w:pPr>
      <w:r w:rsidRPr="00B90E1C">
        <w:rPr>
          <w:b/>
        </w:rPr>
        <w:t>OUT-2.2</w:t>
      </w:r>
      <w:r>
        <w:t xml:space="preserve"> – The following fields are output from COM-2.2 and stored </w:t>
      </w:r>
      <w:r w:rsidR="00741650">
        <w:t>in</w:t>
      </w:r>
      <w:r>
        <w:t>to the network discovery application cluster database: source IP</w:t>
      </w:r>
      <w:r w:rsidR="00741650">
        <w:t xml:space="preserve"> address</w:t>
      </w:r>
      <w:r>
        <w:t>, destination IP</w:t>
      </w:r>
      <w:r w:rsidR="00741650">
        <w:t xml:space="preserve"> address</w:t>
      </w:r>
      <w:r>
        <w:t>,</w:t>
      </w:r>
      <w:r w:rsidR="008342A0">
        <w:t xml:space="preserve"> destin</w:t>
      </w:r>
      <w:r w:rsidR="008342A0">
        <w:t>a</w:t>
      </w:r>
      <w:r w:rsidR="008342A0">
        <w:t>tion port,</w:t>
      </w:r>
      <w:r>
        <w:t xml:space="preserve"> and timestamp.</w:t>
      </w:r>
    </w:p>
    <w:p w14:paraId="45C898A6" w14:textId="77777777" w:rsidR="00B90E1C" w:rsidRPr="0032698D" w:rsidRDefault="00B90E1C" w:rsidP="0033267D">
      <w:pPr>
        <w:ind w:left="720"/>
      </w:pPr>
    </w:p>
    <w:p w14:paraId="542E7135" w14:textId="6756AA92" w:rsidR="00B90E1C" w:rsidRDefault="00B90E1C" w:rsidP="0033267D">
      <w:pPr>
        <w:ind w:left="720"/>
      </w:pPr>
      <w:r w:rsidRPr="00B90E1C">
        <w:rPr>
          <w:b/>
        </w:rPr>
        <w:t>OUT-2.3</w:t>
      </w:r>
      <w:r>
        <w:t xml:space="preserve"> – The following fields are output from COM-2.3 and stored </w:t>
      </w:r>
      <w:r w:rsidR="00741650">
        <w:t>in</w:t>
      </w:r>
      <w:r>
        <w:t>to the machine learning application cluster database: source IP</w:t>
      </w:r>
      <w:r w:rsidR="00741650">
        <w:t xml:space="preserve"> address</w:t>
      </w:r>
      <w:r>
        <w:t>, destination IP</w:t>
      </w:r>
      <w:r w:rsidR="00741650">
        <w:t xml:space="preserve"> address</w:t>
      </w:r>
      <w:r>
        <w:t xml:space="preserve">, </w:t>
      </w:r>
      <w:proofErr w:type="spellStart"/>
      <w:r w:rsidR="00D631E4">
        <w:t>Mult</w:t>
      </w:r>
      <w:r w:rsidR="00D631E4">
        <w:t>i</w:t>
      </w:r>
      <w:r w:rsidR="005C76F5">
        <w:t>Speak</w:t>
      </w:r>
      <w:proofErr w:type="spellEnd"/>
      <w:r w:rsidR="005C76F5">
        <w:t>®</w:t>
      </w:r>
      <w:r>
        <w:t xml:space="preserve"> endpoint code, </w:t>
      </w:r>
      <w:proofErr w:type="spellStart"/>
      <w:r w:rsidR="00D631E4">
        <w:t>MultiSpeak</w:t>
      </w:r>
      <w:proofErr w:type="spellEnd"/>
      <w:r w:rsidR="00D631E4">
        <w:t>®</w:t>
      </w:r>
      <w:r>
        <w:t xml:space="preserve"> message name and timestamp.</w:t>
      </w:r>
    </w:p>
    <w:p w14:paraId="3B94FA3D" w14:textId="77777777" w:rsidR="00B90E1C" w:rsidRPr="0032698D" w:rsidRDefault="00B90E1C" w:rsidP="0033267D">
      <w:pPr>
        <w:ind w:left="720"/>
      </w:pPr>
    </w:p>
    <w:p w14:paraId="14B9E522" w14:textId="632F7F8E" w:rsidR="00B90E1C" w:rsidRDefault="00B90E1C" w:rsidP="0033267D">
      <w:pPr>
        <w:ind w:left="720"/>
      </w:pPr>
      <w:r w:rsidRPr="00B90E1C">
        <w:rPr>
          <w:b/>
        </w:rPr>
        <w:t>DATA-2.1</w:t>
      </w:r>
      <w:r>
        <w:t xml:space="preserve"> – This database is used by the Layer 3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>Deep Packet Inspecto</w:t>
      </w:r>
      <w:r w:rsidR="00D90487">
        <w:t>r</w:t>
      </w:r>
      <w:r>
        <w:t xml:space="preserve"> Application. It contains the fields output by OUT-2.1. This database can be accessed by applications needing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>data.</w:t>
      </w:r>
    </w:p>
    <w:p w14:paraId="5D50B925" w14:textId="77777777" w:rsidR="00B90E1C" w:rsidRPr="0032698D" w:rsidRDefault="00B90E1C" w:rsidP="0033267D">
      <w:pPr>
        <w:ind w:left="720"/>
      </w:pPr>
    </w:p>
    <w:p w14:paraId="3A980BE3" w14:textId="77777777" w:rsidR="00B90E1C" w:rsidRDefault="00B90E1C" w:rsidP="0033267D">
      <w:pPr>
        <w:ind w:left="720"/>
      </w:pPr>
      <w:r w:rsidRPr="00B90E1C">
        <w:rPr>
          <w:b/>
        </w:rPr>
        <w:t>DATA-2.2</w:t>
      </w:r>
      <w:r>
        <w:t xml:space="preserve"> – This database is used by the Layer 3 Network Mapping application. It co</w:t>
      </w:r>
      <w:r>
        <w:t>n</w:t>
      </w:r>
      <w:r>
        <w:t>tains the fields output by OUT-2.2.</w:t>
      </w:r>
    </w:p>
    <w:p w14:paraId="7CDBA91D" w14:textId="77777777" w:rsidR="00B90E1C" w:rsidRPr="0032698D" w:rsidRDefault="00B90E1C" w:rsidP="0033267D">
      <w:pPr>
        <w:ind w:left="720"/>
      </w:pPr>
    </w:p>
    <w:p w14:paraId="16065DBE" w14:textId="213AA9BC" w:rsidR="00A47677" w:rsidRDefault="00B90E1C" w:rsidP="0033267D">
      <w:pPr>
        <w:ind w:left="720"/>
      </w:pPr>
      <w:r w:rsidRPr="00B90E1C">
        <w:rPr>
          <w:b/>
        </w:rPr>
        <w:t>DATA-2.3</w:t>
      </w:r>
      <w:r>
        <w:t xml:space="preserve"> – This database is used by the Layer 3 Machine Learning application. It co</w:t>
      </w:r>
      <w:r>
        <w:t>n</w:t>
      </w:r>
      <w:r>
        <w:t>tains the fields output by OUT-2.3.</w:t>
      </w:r>
    </w:p>
    <w:p w14:paraId="628E4419" w14:textId="77777777" w:rsidR="00A47677" w:rsidRDefault="00A47677">
      <w:r>
        <w:br w:type="page"/>
      </w:r>
    </w:p>
    <w:p w14:paraId="5615E68E" w14:textId="77777777" w:rsidR="00B90E1C" w:rsidRDefault="00B90E1C" w:rsidP="0033267D">
      <w:pPr>
        <w:ind w:left="720"/>
      </w:pPr>
    </w:p>
    <w:p w14:paraId="710E7662" w14:textId="77777777" w:rsidR="0033267D" w:rsidRDefault="0033267D" w:rsidP="00B90E1C">
      <w:pPr>
        <w:ind w:left="720"/>
      </w:pPr>
    </w:p>
    <w:p w14:paraId="1422E1EA" w14:textId="63390F3E" w:rsidR="0033267D" w:rsidRDefault="0033267D" w:rsidP="0033267D">
      <w:pPr>
        <w:pStyle w:val="Heading2"/>
      </w:pPr>
      <w:bookmarkStart w:id="28" w:name="_Toc400429854"/>
      <w:r>
        <w:t>Layer</w:t>
      </w:r>
      <w:r w:rsidR="00564E7F">
        <w:t xml:space="preserve"> </w:t>
      </w:r>
      <w:r>
        <w:t>3 Logical Model</w:t>
      </w:r>
      <w:bookmarkEnd w:id="28"/>
      <w:r>
        <w:t xml:space="preserve"> </w:t>
      </w:r>
    </w:p>
    <w:p w14:paraId="194181A3" w14:textId="77777777" w:rsidR="0033267D" w:rsidRPr="00F7259E" w:rsidRDefault="0033267D" w:rsidP="0033267D">
      <w:pPr>
        <w:pStyle w:val="BodyText"/>
      </w:pPr>
    </w:p>
    <w:p w14:paraId="01170377" w14:textId="65E15403" w:rsidR="0033267D" w:rsidRDefault="0033267D" w:rsidP="0033267D">
      <w:r>
        <w:object w:dxaOrig="9675" w:dyaOrig="5431" w14:anchorId="29A06D57">
          <v:shape id="_x0000_i1027" type="#_x0000_t75" style="width:414pt;height:231.6pt" o:ole="">
            <v:imagedata r:id="rId15" o:title=""/>
          </v:shape>
          <o:OLEObject Type="Embed" ProgID="Visio.Drawing.15" ShapeID="_x0000_i1027" DrawAspect="Content" ObjectID="_1474171925" r:id="rId16"/>
        </w:object>
      </w:r>
    </w:p>
    <w:p w14:paraId="116A436F" w14:textId="1F0A9830" w:rsidR="0033267D" w:rsidRPr="000A16C3" w:rsidRDefault="0033267D" w:rsidP="000A16C3">
      <w:pPr>
        <w:ind w:left="1440" w:firstLine="720"/>
        <w:rPr>
          <w:rFonts w:ascii="Arial" w:hAnsi="Arial" w:cs="Arial"/>
          <w:sz w:val="16"/>
          <w:szCs w:val="16"/>
        </w:rPr>
      </w:pPr>
      <w:r w:rsidRPr="006A3375">
        <w:rPr>
          <w:rFonts w:ascii="Arial" w:hAnsi="Arial" w:cs="Arial"/>
          <w:sz w:val="16"/>
          <w:szCs w:val="16"/>
        </w:rPr>
        <w:t xml:space="preserve">Figure </w:t>
      </w:r>
      <w:r w:rsidRPr="006A3375">
        <w:rPr>
          <w:rFonts w:ascii="Arial" w:hAnsi="Arial" w:cs="Arial"/>
          <w:sz w:val="16"/>
          <w:szCs w:val="16"/>
        </w:rPr>
        <w:fldChar w:fldCharType="begin"/>
      </w:r>
      <w:r w:rsidRPr="006A3375">
        <w:rPr>
          <w:rFonts w:ascii="Arial" w:hAnsi="Arial" w:cs="Arial"/>
          <w:sz w:val="16"/>
          <w:szCs w:val="16"/>
        </w:rPr>
        <w:instrText xml:space="preserve"> SEQ Figure \* ARABIC </w:instrText>
      </w:r>
      <w:r w:rsidRPr="006A3375">
        <w:rPr>
          <w:rFonts w:ascii="Arial" w:hAnsi="Arial" w:cs="Arial"/>
          <w:sz w:val="16"/>
          <w:szCs w:val="16"/>
        </w:rPr>
        <w:fldChar w:fldCharType="separate"/>
      </w:r>
      <w:r w:rsidR="00AD0169">
        <w:rPr>
          <w:rFonts w:ascii="Arial" w:hAnsi="Arial" w:cs="Arial"/>
          <w:noProof/>
          <w:sz w:val="16"/>
          <w:szCs w:val="16"/>
        </w:rPr>
        <w:t>3</w:t>
      </w:r>
      <w:r w:rsidRPr="006A3375">
        <w:rPr>
          <w:rFonts w:ascii="Arial" w:hAnsi="Arial" w:cs="Arial"/>
          <w:sz w:val="16"/>
          <w:szCs w:val="16"/>
        </w:rPr>
        <w:fldChar w:fldCharType="end"/>
      </w:r>
      <w:r>
        <w:rPr>
          <w:rFonts w:ascii="Arial" w:hAnsi="Arial" w:cs="Arial"/>
          <w:sz w:val="16"/>
          <w:szCs w:val="16"/>
        </w:rPr>
        <w:t xml:space="preserve"> – Layer</w:t>
      </w:r>
      <w:r w:rsidR="00564E7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 Logical Diagram</w:t>
      </w:r>
    </w:p>
    <w:p w14:paraId="34A9A336" w14:textId="747D3B08" w:rsidR="0033267D" w:rsidRDefault="000A16C3" w:rsidP="0033267D">
      <w:pPr>
        <w:pStyle w:val="Heading3"/>
      </w:pPr>
      <w:bookmarkStart w:id="29" w:name="_Toc400429855"/>
      <w:r>
        <w:t>Layer</w:t>
      </w:r>
      <w:r w:rsidR="00564E7F">
        <w:t xml:space="preserve"> </w:t>
      </w:r>
      <w:r>
        <w:t>3</w:t>
      </w:r>
      <w:r w:rsidR="0033267D">
        <w:t xml:space="preserve"> Components</w:t>
      </w:r>
      <w:bookmarkEnd w:id="29"/>
    </w:p>
    <w:p w14:paraId="6AE716B2" w14:textId="77777777" w:rsidR="0033267D" w:rsidRPr="00B90E1C" w:rsidRDefault="0033267D" w:rsidP="0033267D">
      <w:pPr>
        <w:pStyle w:val="BodyText"/>
      </w:pPr>
    </w:p>
    <w:p w14:paraId="44094807" w14:textId="293BD712" w:rsidR="0033267D" w:rsidRDefault="0033267D" w:rsidP="000A16C3">
      <w:pPr>
        <w:ind w:left="720"/>
      </w:pPr>
      <w:r w:rsidRPr="000A16C3">
        <w:rPr>
          <w:b/>
        </w:rPr>
        <w:t>Data-2.1/2.2/2.3</w:t>
      </w:r>
      <w:r w:rsidR="000A16C3">
        <w:t xml:space="preserve"> </w:t>
      </w:r>
      <w:r w:rsidR="009242E1">
        <w:t>is</w:t>
      </w:r>
      <w:r>
        <w:t xml:space="preserve"> described above in Layer 2 services.</w:t>
      </w:r>
    </w:p>
    <w:p w14:paraId="69AF98F0" w14:textId="77777777" w:rsidR="000A16C3" w:rsidRDefault="000A16C3" w:rsidP="000A16C3">
      <w:pPr>
        <w:ind w:left="720"/>
      </w:pPr>
    </w:p>
    <w:p w14:paraId="331D108F" w14:textId="77777777" w:rsidR="0033267D" w:rsidRPr="003E1C07" w:rsidRDefault="0033267D" w:rsidP="000A16C3">
      <w:pPr>
        <w:ind w:left="720"/>
        <w:rPr>
          <w:szCs w:val="22"/>
        </w:rPr>
      </w:pPr>
      <w:r w:rsidRPr="000A16C3">
        <w:rPr>
          <w:b/>
        </w:rPr>
        <w:t>IN-3.1</w:t>
      </w:r>
      <w:r>
        <w:t xml:space="preserve"> </w:t>
      </w:r>
      <w:r w:rsidRPr="003E1C07">
        <w:rPr>
          <w:szCs w:val="22"/>
        </w:rPr>
        <w:t>– Information Record, each containing</w:t>
      </w:r>
    </w:p>
    <w:p w14:paraId="7D10FEFC" w14:textId="0C67D00F" w:rsidR="0033267D" w:rsidRPr="003E1C07" w:rsidRDefault="0033267D" w:rsidP="006C4CAA">
      <w:pPr>
        <w:pStyle w:val="ListParagraph"/>
        <w:numPr>
          <w:ilvl w:val="2"/>
          <w:numId w:val="45"/>
        </w:numPr>
        <w:ind w:left="162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 xml:space="preserve">Source IP </w:t>
      </w:r>
      <w:r w:rsidR="00741650" w:rsidRPr="003E1C07">
        <w:rPr>
          <w:rFonts w:ascii="Garamond" w:hAnsi="Garamond"/>
          <w:kern w:val="16"/>
          <w:szCs w:val="22"/>
        </w:rPr>
        <w:t>a</w:t>
      </w:r>
      <w:r w:rsidRPr="003E1C07">
        <w:rPr>
          <w:rFonts w:ascii="Garamond" w:hAnsi="Garamond"/>
          <w:kern w:val="16"/>
          <w:szCs w:val="22"/>
        </w:rPr>
        <w:t>ddress</w:t>
      </w:r>
    </w:p>
    <w:p w14:paraId="1012FCDD" w14:textId="05A590F1" w:rsidR="0033267D" w:rsidRPr="003E1C07" w:rsidRDefault="0033267D" w:rsidP="006C4CAA">
      <w:pPr>
        <w:pStyle w:val="ListParagraph"/>
        <w:numPr>
          <w:ilvl w:val="2"/>
          <w:numId w:val="45"/>
        </w:numPr>
        <w:ind w:left="162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 xml:space="preserve">Destination IP </w:t>
      </w:r>
      <w:r w:rsidR="00741650" w:rsidRPr="003E1C07">
        <w:rPr>
          <w:rFonts w:ascii="Garamond" w:hAnsi="Garamond"/>
          <w:kern w:val="16"/>
          <w:szCs w:val="22"/>
        </w:rPr>
        <w:t>a</w:t>
      </w:r>
      <w:r w:rsidRPr="003E1C07">
        <w:rPr>
          <w:rFonts w:ascii="Garamond" w:hAnsi="Garamond"/>
          <w:kern w:val="16"/>
          <w:szCs w:val="22"/>
        </w:rPr>
        <w:t>ddress</w:t>
      </w:r>
    </w:p>
    <w:p w14:paraId="437B72BE" w14:textId="3BB61796" w:rsidR="0033267D" w:rsidRPr="003E1C07" w:rsidRDefault="0033267D" w:rsidP="006C4CAA">
      <w:pPr>
        <w:pStyle w:val="ListParagraph"/>
        <w:numPr>
          <w:ilvl w:val="2"/>
          <w:numId w:val="45"/>
        </w:numPr>
        <w:ind w:left="162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Capturing Time</w:t>
      </w:r>
      <w:r w:rsidR="00741650" w:rsidRPr="003E1C07">
        <w:rPr>
          <w:rFonts w:ascii="Garamond" w:hAnsi="Garamond"/>
          <w:kern w:val="16"/>
          <w:szCs w:val="22"/>
        </w:rPr>
        <w:t>s</w:t>
      </w:r>
      <w:r w:rsidRPr="003E1C07">
        <w:rPr>
          <w:rFonts w:ascii="Garamond" w:hAnsi="Garamond"/>
          <w:kern w:val="16"/>
          <w:szCs w:val="22"/>
        </w:rPr>
        <w:t>tamp</w:t>
      </w:r>
    </w:p>
    <w:p w14:paraId="71EDAF4C" w14:textId="2EC78826" w:rsidR="0033267D" w:rsidRPr="003E1C07" w:rsidRDefault="0033267D" w:rsidP="006C4CAA">
      <w:pPr>
        <w:pStyle w:val="ListParagraph"/>
        <w:numPr>
          <w:ilvl w:val="2"/>
          <w:numId w:val="45"/>
        </w:numPr>
        <w:ind w:left="162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 xml:space="preserve">Full </w:t>
      </w:r>
      <w:r w:rsidR="00741650" w:rsidRPr="003E1C07">
        <w:rPr>
          <w:rFonts w:ascii="Garamond" w:hAnsi="Garamond"/>
          <w:kern w:val="16"/>
          <w:szCs w:val="22"/>
        </w:rPr>
        <w:t>p</w:t>
      </w:r>
      <w:r w:rsidRPr="003E1C07">
        <w:rPr>
          <w:rFonts w:ascii="Garamond" w:hAnsi="Garamond"/>
          <w:kern w:val="16"/>
          <w:szCs w:val="22"/>
        </w:rPr>
        <w:t xml:space="preserve">acket </w:t>
      </w:r>
      <w:r w:rsidR="00741650" w:rsidRPr="003E1C07">
        <w:rPr>
          <w:rFonts w:ascii="Garamond" w:hAnsi="Garamond"/>
          <w:kern w:val="16"/>
          <w:szCs w:val="22"/>
        </w:rPr>
        <w:t>c</w:t>
      </w:r>
      <w:r w:rsidRPr="003E1C07">
        <w:rPr>
          <w:rFonts w:ascii="Garamond" w:hAnsi="Garamond"/>
          <w:kern w:val="16"/>
          <w:szCs w:val="22"/>
        </w:rPr>
        <w:t>ontent</w:t>
      </w:r>
    </w:p>
    <w:p w14:paraId="466AF35D" w14:textId="7E2C372B" w:rsidR="0033267D" w:rsidRPr="003E1C07" w:rsidRDefault="0033267D" w:rsidP="006C4CAA">
      <w:pPr>
        <w:pStyle w:val="ListParagraph"/>
        <w:numPr>
          <w:ilvl w:val="2"/>
          <w:numId w:val="45"/>
        </w:numPr>
        <w:ind w:left="162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 xml:space="preserve">Extracted </w:t>
      </w:r>
      <w:r w:rsidR="00741650" w:rsidRPr="003E1C07">
        <w:rPr>
          <w:rFonts w:ascii="Garamond" w:hAnsi="Garamond"/>
          <w:kern w:val="16"/>
          <w:szCs w:val="22"/>
        </w:rPr>
        <w:t>v</w:t>
      </w:r>
      <w:r w:rsidRPr="003E1C07">
        <w:rPr>
          <w:rFonts w:ascii="Garamond" w:hAnsi="Garamond"/>
          <w:kern w:val="16"/>
          <w:szCs w:val="22"/>
        </w:rPr>
        <w:t xml:space="preserve">alues, from </w:t>
      </w:r>
      <w:r w:rsidR="002176EF" w:rsidRPr="003E1C07">
        <w:rPr>
          <w:rFonts w:ascii="Garamond" w:hAnsi="Garamond"/>
          <w:kern w:val="16"/>
          <w:szCs w:val="22"/>
        </w:rPr>
        <w:t>the packet content</w:t>
      </w:r>
      <w:r w:rsidR="00D55DCD" w:rsidRPr="003E1C07">
        <w:rPr>
          <w:rFonts w:ascii="Garamond" w:hAnsi="Garamond"/>
          <w:kern w:val="16"/>
          <w:szCs w:val="22"/>
        </w:rPr>
        <w:t xml:space="preserve"> </w:t>
      </w:r>
      <w:r w:rsidRPr="003E1C07">
        <w:rPr>
          <w:rFonts w:ascii="Garamond" w:hAnsi="Garamond"/>
          <w:kern w:val="16"/>
          <w:szCs w:val="22"/>
        </w:rPr>
        <w:t>in name-value pair format, curren</w:t>
      </w:r>
      <w:r w:rsidRPr="003E1C07">
        <w:rPr>
          <w:rFonts w:ascii="Garamond" w:hAnsi="Garamond"/>
          <w:kern w:val="16"/>
          <w:szCs w:val="22"/>
        </w:rPr>
        <w:t>t</w:t>
      </w:r>
      <w:r w:rsidRPr="003E1C07">
        <w:rPr>
          <w:rFonts w:ascii="Garamond" w:hAnsi="Garamond"/>
          <w:kern w:val="16"/>
          <w:szCs w:val="22"/>
        </w:rPr>
        <w:t>ly including</w:t>
      </w:r>
    </w:p>
    <w:p w14:paraId="10072143" w14:textId="77777777" w:rsidR="0033267D" w:rsidRPr="003E1C07" w:rsidRDefault="0033267D" w:rsidP="006C4CAA">
      <w:pPr>
        <w:pStyle w:val="ListParagraph"/>
        <w:numPr>
          <w:ilvl w:val="3"/>
          <w:numId w:val="45"/>
        </w:numPr>
        <w:ind w:left="234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Endpoint type</w:t>
      </w:r>
    </w:p>
    <w:p w14:paraId="7C93BF15" w14:textId="77777777" w:rsidR="0033267D" w:rsidRPr="003E1C07" w:rsidRDefault="0033267D" w:rsidP="006C4CAA">
      <w:pPr>
        <w:pStyle w:val="ListParagraph"/>
        <w:numPr>
          <w:ilvl w:val="3"/>
          <w:numId w:val="45"/>
        </w:numPr>
        <w:ind w:left="234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Message name</w:t>
      </w:r>
    </w:p>
    <w:p w14:paraId="4B168E3A" w14:textId="73292DCB" w:rsidR="0033267D" w:rsidRPr="003E1C07" w:rsidRDefault="0033267D" w:rsidP="006C4CAA">
      <w:pPr>
        <w:ind w:left="540"/>
        <w:rPr>
          <w:szCs w:val="22"/>
        </w:rPr>
      </w:pPr>
      <w:r w:rsidRPr="003E1C07">
        <w:rPr>
          <w:szCs w:val="22"/>
        </w:rPr>
        <w:t>The deep packet inspection application depends on data stored in the AppDB-3.1</w:t>
      </w:r>
      <w:r w:rsidR="00D55DCD" w:rsidRPr="003E1C07">
        <w:rPr>
          <w:szCs w:val="22"/>
        </w:rPr>
        <w:t xml:space="preserve"> dat</w:t>
      </w:r>
      <w:r w:rsidR="00D55DCD" w:rsidRPr="003E1C07">
        <w:rPr>
          <w:szCs w:val="22"/>
        </w:rPr>
        <w:t>a</w:t>
      </w:r>
      <w:r w:rsidR="00D55DCD" w:rsidRPr="003E1C07">
        <w:rPr>
          <w:szCs w:val="22"/>
        </w:rPr>
        <w:t>base</w:t>
      </w:r>
      <w:r w:rsidR="003170B7" w:rsidRPr="003E1C07">
        <w:rPr>
          <w:szCs w:val="22"/>
        </w:rPr>
        <w:t>.</w:t>
      </w:r>
      <w:r w:rsidR="00707591" w:rsidRPr="003E1C07">
        <w:rPr>
          <w:szCs w:val="22"/>
        </w:rPr>
        <w:t xml:space="preserve"> </w:t>
      </w:r>
      <w:r w:rsidR="003170B7" w:rsidRPr="003E1C07">
        <w:rPr>
          <w:szCs w:val="22"/>
        </w:rPr>
        <w:t xml:space="preserve">AppDB-3.1 </w:t>
      </w:r>
      <w:r w:rsidR="00533432" w:rsidRPr="003E1C07">
        <w:rPr>
          <w:szCs w:val="22"/>
        </w:rPr>
        <w:t>stores the rule definition</w:t>
      </w:r>
      <w:r w:rsidR="00D55DCD" w:rsidRPr="003E1C07">
        <w:rPr>
          <w:szCs w:val="22"/>
        </w:rPr>
        <w:t>s</w:t>
      </w:r>
      <w:r w:rsidR="00533432" w:rsidRPr="003E1C07">
        <w:rPr>
          <w:szCs w:val="22"/>
        </w:rPr>
        <w:t xml:space="preserve"> and metadata as follows</w:t>
      </w:r>
      <w:r w:rsidRPr="003E1C07">
        <w:rPr>
          <w:szCs w:val="22"/>
        </w:rPr>
        <w:t>:</w:t>
      </w:r>
    </w:p>
    <w:p w14:paraId="3B5B1BD1" w14:textId="0029E824" w:rsidR="0033267D" w:rsidRPr="003E1C07" w:rsidRDefault="0033267D" w:rsidP="006C4CAA">
      <w:pPr>
        <w:pStyle w:val="ListParagraph"/>
        <w:numPr>
          <w:ilvl w:val="0"/>
          <w:numId w:val="46"/>
        </w:numPr>
        <w:ind w:left="126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Detection Rules, each containing</w:t>
      </w:r>
      <w:r w:rsidR="00061F93" w:rsidRPr="003E1C07">
        <w:rPr>
          <w:rFonts w:ascii="Garamond" w:hAnsi="Garamond"/>
          <w:kern w:val="16"/>
          <w:szCs w:val="22"/>
        </w:rPr>
        <w:t>:</w:t>
      </w:r>
    </w:p>
    <w:p w14:paraId="3146E51D" w14:textId="77777777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Rule Identifier – an integer unique to each detection rule</w:t>
      </w:r>
    </w:p>
    <w:p w14:paraId="13B5C629" w14:textId="4DE28CFE" w:rsidR="00116F6C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lastRenderedPageBreak/>
        <w:t xml:space="preserve">Detection Rule Type – category of detection rule, currently </w:t>
      </w:r>
      <w:r w:rsidR="00116F6C" w:rsidRPr="003E1C07">
        <w:rPr>
          <w:rFonts w:ascii="Garamond" w:hAnsi="Garamond"/>
          <w:kern w:val="16"/>
          <w:szCs w:val="20"/>
        </w:rPr>
        <w:t>supported rule types are: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</w:p>
    <w:p w14:paraId="272B96AE" w14:textId="1BAF13C0" w:rsidR="00116F6C" w:rsidRPr="003E1C07" w:rsidRDefault="0033267D" w:rsidP="006C4CAA">
      <w:pPr>
        <w:pStyle w:val="ListParagraph"/>
        <w:numPr>
          <w:ilvl w:val="2"/>
          <w:numId w:val="47"/>
        </w:numPr>
        <w:ind w:left="270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 xml:space="preserve">MS_EP_CONNECTIVITY </w:t>
      </w:r>
    </w:p>
    <w:p w14:paraId="65CA6D70" w14:textId="77777777" w:rsidR="00D95E3F" w:rsidRPr="003E1C07" w:rsidRDefault="0033267D" w:rsidP="006C4CAA">
      <w:pPr>
        <w:pStyle w:val="ListParagraph"/>
        <w:numPr>
          <w:ilvl w:val="2"/>
          <w:numId w:val="47"/>
        </w:numPr>
        <w:ind w:left="270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DENIAL_OF_SERVICE</w:t>
      </w:r>
    </w:p>
    <w:p w14:paraId="5EA1A0FD" w14:textId="2695731C" w:rsidR="00116F6C" w:rsidRPr="003E1C07" w:rsidRDefault="00D95E3F" w:rsidP="006C4CAA">
      <w:pPr>
        <w:pStyle w:val="ListParagraph"/>
        <w:numPr>
          <w:ilvl w:val="2"/>
          <w:numId w:val="47"/>
        </w:numPr>
        <w:ind w:left="270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VALUE_OUT_OF_BOUND</w:t>
      </w:r>
    </w:p>
    <w:p w14:paraId="7C2BEE94" w14:textId="3E93249E" w:rsidR="00D95E3F" w:rsidRPr="003E1C07" w:rsidRDefault="00D95E3F" w:rsidP="006C4CAA">
      <w:pPr>
        <w:pStyle w:val="ListParagraph"/>
        <w:numPr>
          <w:ilvl w:val="2"/>
          <w:numId w:val="47"/>
        </w:numPr>
        <w:ind w:left="270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WRONG_MSG_TO_MS_EP</w:t>
      </w:r>
    </w:p>
    <w:p w14:paraId="2DF0886F" w14:textId="2EAB2CB3" w:rsidR="00D95E3F" w:rsidRPr="003E1C07" w:rsidRDefault="00D95E3F" w:rsidP="006C4CAA">
      <w:pPr>
        <w:pStyle w:val="ListParagraph"/>
        <w:numPr>
          <w:ilvl w:val="2"/>
          <w:numId w:val="47"/>
        </w:numPr>
        <w:ind w:left="270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ERR_MSG_FROM_MS_EP</w:t>
      </w:r>
    </w:p>
    <w:p w14:paraId="5C709A5D" w14:textId="3BBB0A4C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 xml:space="preserve">Source Endpoint Type – Endpoint type code as defined in </w:t>
      </w:r>
      <w:r w:rsidR="00116F6C" w:rsidRPr="003E1C07">
        <w:rPr>
          <w:rFonts w:ascii="Garamond" w:hAnsi="Garamond"/>
          <w:kern w:val="16"/>
          <w:szCs w:val="20"/>
        </w:rPr>
        <w:t xml:space="preserve">the </w:t>
      </w:r>
      <w:proofErr w:type="spellStart"/>
      <w:r w:rsidR="00D631E4" w:rsidRPr="003E1C07">
        <w:rPr>
          <w:rFonts w:ascii="Garamond" w:hAnsi="Garamond"/>
          <w:kern w:val="16"/>
          <w:szCs w:val="20"/>
        </w:rPr>
        <w:t>Mult</w:t>
      </w:r>
      <w:r w:rsidR="00D631E4" w:rsidRPr="003E1C07">
        <w:rPr>
          <w:rFonts w:ascii="Garamond" w:hAnsi="Garamond"/>
          <w:kern w:val="16"/>
          <w:szCs w:val="20"/>
        </w:rPr>
        <w:t>i</w:t>
      </w:r>
      <w:r w:rsidR="00D631E4" w:rsidRPr="003E1C07">
        <w:rPr>
          <w:rFonts w:ascii="Garamond" w:hAnsi="Garamond"/>
          <w:kern w:val="16"/>
          <w:szCs w:val="20"/>
        </w:rPr>
        <w:t>Speak</w:t>
      </w:r>
      <w:proofErr w:type="spellEnd"/>
      <w:r w:rsidR="00D631E4"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116F6C" w:rsidRPr="003E1C07">
        <w:rPr>
          <w:rFonts w:ascii="Garamond" w:hAnsi="Garamond"/>
          <w:kern w:val="16"/>
          <w:szCs w:val="20"/>
        </w:rPr>
        <w:t>specification</w:t>
      </w:r>
      <w:r w:rsidRPr="003E1C07">
        <w:rPr>
          <w:rFonts w:ascii="Garamond" w:hAnsi="Garamond"/>
          <w:kern w:val="16"/>
          <w:szCs w:val="20"/>
        </w:rPr>
        <w:t xml:space="preserve">, for </w:t>
      </w:r>
      <w:proofErr w:type="spellStart"/>
      <w:r w:rsidR="00D631E4" w:rsidRPr="003E1C07">
        <w:rPr>
          <w:rFonts w:ascii="Garamond" w:hAnsi="Garamond"/>
          <w:kern w:val="16"/>
          <w:szCs w:val="20"/>
        </w:rPr>
        <w:t>MultiSpeak</w:t>
      </w:r>
      <w:proofErr w:type="spellEnd"/>
      <w:r w:rsidR="00D631E4"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Pr="003E1C07">
        <w:rPr>
          <w:rFonts w:ascii="Garamond" w:hAnsi="Garamond"/>
          <w:kern w:val="16"/>
          <w:szCs w:val="20"/>
        </w:rPr>
        <w:t>connectivity rules</w:t>
      </w:r>
    </w:p>
    <w:p w14:paraId="66DEB6D4" w14:textId="7C8AC3B7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 xml:space="preserve">Destination Endpoint Type – Endpoint type code as defined in </w:t>
      </w:r>
      <w:r w:rsidR="00116F6C" w:rsidRPr="003E1C07">
        <w:rPr>
          <w:rFonts w:ascii="Garamond" w:hAnsi="Garamond"/>
          <w:kern w:val="16"/>
          <w:szCs w:val="20"/>
        </w:rPr>
        <w:t xml:space="preserve">the </w:t>
      </w:r>
      <w:proofErr w:type="spellStart"/>
      <w:r w:rsidR="00D631E4" w:rsidRPr="003E1C07">
        <w:rPr>
          <w:rFonts w:ascii="Garamond" w:hAnsi="Garamond"/>
          <w:kern w:val="16"/>
          <w:szCs w:val="20"/>
        </w:rPr>
        <w:t>Mu</w:t>
      </w:r>
      <w:r w:rsidR="00D631E4" w:rsidRPr="003E1C07">
        <w:rPr>
          <w:rFonts w:ascii="Garamond" w:hAnsi="Garamond"/>
          <w:kern w:val="16"/>
          <w:szCs w:val="20"/>
        </w:rPr>
        <w:t>l</w:t>
      </w:r>
      <w:r w:rsidR="00D631E4" w:rsidRPr="003E1C07">
        <w:rPr>
          <w:rFonts w:ascii="Garamond" w:hAnsi="Garamond"/>
          <w:kern w:val="16"/>
          <w:szCs w:val="20"/>
        </w:rPr>
        <w:t>tiSpeak</w:t>
      </w:r>
      <w:proofErr w:type="spellEnd"/>
      <w:r w:rsidR="00D631E4"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116F6C" w:rsidRPr="003E1C07">
        <w:rPr>
          <w:rFonts w:ascii="Garamond" w:hAnsi="Garamond"/>
          <w:kern w:val="16"/>
          <w:szCs w:val="20"/>
        </w:rPr>
        <w:t>specification</w:t>
      </w:r>
      <w:r w:rsidRPr="003E1C07">
        <w:rPr>
          <w:rFonts w:ascii="Garamond" w:hAnsi="Garamond"/>
          <w:kern w:val="16"/>
          <w:szCs w:val="20"/>
        </w:rPr>
        <w:t xml:space="preserve">, for </w:t>
      </w:r>
      <w:proofErr w:type="spellStart"/>
      <w:r w:rsidR="00D631E4" w:rsidRPr="003E1C07">
        <w:rPr>
          <w:rFonts w:ascii="Garamond" w:hAnsi="Garamond"/>
          <w:kern w:val="16"/>
          <w:szCs w:val="20"/>
        </w:rPr>
        <w:t>MultiSpeak</w:t>
      </w:r>
      <w:proofErr w:type="spellEnd"/>
      <w:r w:rsidR="00D631E4"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Pr="003E1C07">
        <w:rPr>
          <w:rFonts w:ascii="Garamond" w:hAnsi="Garamond"/>
          <w:kern w:val="16"/>
          <w:szCs w:val="20"/>
        </w:rPr>
        <w:t xml:space="preserve">connectivity rules </w:t>
      </w:r>
    </w:p>
    <w:p w14:paraId="0918C314" w14:textId="1814ABD1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Source IP Address – IP address to match the source in packets for certain IP</w:t>
      </w:r>
      <w:r w:rsidR="00116F6C" w:rsidRPr="003E1C07">
        <w:rPr>
          <w:rFonts w:ascii="Garamond" w:hAnsi="Garamond"/>
          <w:kern w:val="16"/>
          <w:szCs w:val="20"/>
        </w:rPr>
        <w:t xml:space="preserve"> address</w:t>
      </w:r>
      <w:r w:rsidRPr="003E1C07">
        <w:rPr>
          <w:rFonts w:ascii="Garamond" w:hAnsi="Garamond"/>
          <w:kern w:val="16"/>
          <w:szCs w:val="20"/>
        </w:rPr>
        <w:t xml:space="preserve"> based rules</w:t>
      </w:r>
    </w:p>
    <w:p w14:paraId="16008480" w14:textId="678C9A9F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Destination IP Address – IP address to match the destination in packets for certain IP</w:t>
      </w:r>
      <w:r w:rsidR="00116F6C" w:rsidRPr="003E1C07">
        <w:rPr>
          <w:rFonts w:ascii="Garamond" w:hAnsi="Garamond"/>
          <w:kern w:val="16"/>
          <w:szCs w:val="20"/>
        </w:rPr>
        <w:t xml:space="preserve"> address</w:t>
      </w:r>
      <w:r w:rsidRPr="003E1C07">
        <w:rPr>
          <w:rFonts w:ascii="Garamond" w:hAnsi="Garamond"/>
          <w:kern w:val="16"/>
          <w:szCs w:val="20"/>
        </w:rPr>
        <w:t xml:space="preserve"> based rules </w:t>
      </w:r>
    </w:p>
    <w:p w14:paraId="2CE7D8C0" w14:textId="07C7809B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Number of Packets Threshold – For Denial of Service rules, the number of packets beyond which</w:t>
      </w:r>
      <w:r w:rsidR="00061F93" w:rsidRPr="003E1C07">
        <w:rPr>
          <w:rFonts w:ascii="Garamond" w:hAnsi="Garamond"/>
          <w:kern w:val="16"/>
          <w:szCs w:val="20"/>
        </w:rPr>
        <w:t xml:space="preserve"> a</w:t>
      </w:r>
      <w:r w:rsidRPr="003E1C07">
        <w:rPr>
          <w:rFonts w:ascii="Garamond" w:hAnsi="Garamond"/>
          <w:kern w:val="16"/>
          <w:szCs w:val="20"/>
        </w:rPr>
        <w:t xml:space="preserve"> </w:t>
      </w:r>
      <w:proofErr w:type="spellStart"/>
      <w:r w:rsidRPr="003E1C07">
        <w:rPr>
          <w:rFonts w:ascii="Garamond" w:hAnsi="Garamond"/>
          <w:kern w:val="16"/>
          <w:szCs w:val="20"/>
        </w:rPr>
        <w:t>DoS</w:t>
      </w:r>
      <w:proofErr w:type="spellEnd"/>
      <w:r w:rsidRPr="003E1C07">
        <w:rPr>
          <w:rFonts w:ascii="Garamond" w:hAnsi="Garamond"/>
          <w:kern w:val="16"/>
          <w:szCs w:val="20"/>
        </w:rPr>
        <w:t xml:space="preserve"> </w:t>
      </w:r>
      <w:r w:rsidR="00C97E09" w:rsidRPr="003E1C07">
        <w:rPr>
          <w:rFonts w:ascii="Garamond" w:hAnsi="Garamond"/>
          <w:kern w:val="16"/>
          <w:szCs w:val="20"/>
        </w:rPr>
        <w:t xml:space="preserve">alert would be triggered </w:t>
      </w:r>
    </w:p>
    <w:p w14:paraId="557304B5" w14:textId="539FE569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proofErr w:type="spellStart"/>
      <w:r w:rsidRPr="003E1C07">
        <w:rPr>
          <w:rFonts w:ascii="Garamond" w:hAnsi="Garamond"/>
          <w:kern w:val="16"/>
          <w:szCs w:val="20"/>
        </w:rPr>
        <w:t>DoS</w:t>
      </w:r>
      <w:proofErr w:type="spellEnd"/>
      <w:r w:rsidRPr="003E1C07">
        <w:rPr>
          <w:rFonts w:ascii="Garamond" w:hAnsi="Garamond"/>
          <w:kern w:val="16"/>
          <w:szCs w:val="20"/>
        </w:rPr>
        <w:t xml:space="preserve"> Time Window in Seconds – For Denial of Service rules, the </w:t>
      </w:r>
      <w:r w:rsidR="00C97E09" w:rsidRPr="003E1C07">
        <w:rPr>
          <w:rFonts w:ascii="Garamond" w:hAnsi="Garamond"/>
          <w:kern w:val="16"/>
          <w:szCs w:val="20"/>
        </w:rPr>
        <w:t xml:space="preserve">sliding </w:t>
      </w:r>
      <w:r w:rsidRPr="003E1C07">
        <w:rPr>
          <w:rFonts w:ascii="Garamond" w:hAnsi="Garamond"/>
          <w:kern w:val="16"/>
          <w:szCs w:val="20"/>
        </w:rPr>
        <w:t xml:space="preserve">time window in seconds for counting the number of packets for </w:t>
      </w:r>
      <w:proofErr w:type="spellStart"/>
      <w:r w:rsidRPr="003E1C07">
        <w:rPr>
          <w:rFonts w:ascii="Garamond" w:hAnsi="Garamond"/>
          <w:kern w:val="16"/>
          <w:szCs w:val="20"/>
        </w:rPr>
        <w:t>DoS</w:t>
      </w:r>
      <w:proofErr w:type="spellEnd"/>
      <w:r w:rsidRPr="003E1C07">
        <w:rPr>
          <w:rFonts w:ascii="Garamond" w:hAnsi="Garamond"/>
          <w:kern w:val="16"/>
          <w:szCs w:val="20"/>
        </w:rPr>
        <w:t xml:space="preserve"> a</w:t>
      </w:r>
      <w:r w:rsidRPr="003E1C07">
        <w:rPr>
          <w:rFonts w:ascii="Garamond" w:hAnsi="Garamond"/>
          <w:kern w:val="16"/>
          <w:szCs w:val="20"/>
        </w:rPr>
        <w:t>t</w:t>
      </w:r>
      <w:r w:rsidRPr="003E1C07">
        <w:rPr>
          <w:rFonts w:ascii="Garamond" w:hAnsi="Garamond"/>
          <w:kern w:val="16"/>
          <w:szCs w:val="20"/>
        </w:rPr>
        <w:t>tack detection purpose</w:t>
      </w:r>
    </w:p>
    <w:p w14:paraId="38886E1E" w14:textId="30BFC2A3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Rule Action Type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Pr="003E1C07">
        <w:rPr>
          <w:rFonts w:ascii="Garamond" w:hAnsi="Garamond"/>
          <w:kern w:val="16"/>
          <w:szCs w:val="20"/>
        </w:rPr>
        <w:t>– in some rules, for example, connectivity rules, whet</w:t>
      </w:r>
      <w:r w:rsidRPr="003E1C07">
        <w:rPr>
          <w:rFonts w:ascii="Garamond" w:hAnsi="Garamond"/>
          <w:kern w:val="16"/>
          <w:szCs w:val="20"/>
        </w:rPr>
        <w:t>h</w:t>
      </w:r>
      <w:r w:rsidRPr="003E1C07">
        <w:rPr>
          <w:rFonts w:ascii="Garamond" w:hAnsi="Garamond"/>
          <w:kern w:val="16"/>
          <w:szCs w:val="20"/>
        </w:rPr>
        <w:t>er the connection is Allowed or Disallowed</w:t>
      </w:r>
    </w:p>
    <w:p w14:paraId="64F550FC" w14:textId="0B9D7BE0" w:rsidR="0033267D" w:rsidRPr="003E1C07" w:rsidRDefault="0033267D" w:rsidP="006C4CAA">
      <w:pPr>
        <w:pStyle w:val="ListParagraph"/>
        <w:numPr>
          <w:ilvl w:val="0"/>
          <w:numId w:val="47"/>
        </w:numPr>
        <w:ind w:left="126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Endpoint Configuration, each containing</w:t>
      </w:r>
      <w:r w:rsidR="00061F93" w:rsidRPr="003E1C07">
        <w:rPr>
          <w:rFonts w:ascii="Garamond" w:hAnsi="Garamond"/>
          <w:kern w:val="16"/>
          <w:szCs w:val="20"/>
        </w:rPr>
        <w:t>:</w:t>
      </w:r>
    </w:p>
    <w:p w14:paraId="3230B674" w14:textId="77777777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Host IP Address – IP address for a host that is visible to the network u</w:t>
      </w:r>
      <w:r w:rsidRPr="003E1C07">
        <w:rPr>
          <w:rFonts w:ascii="Garamond" w:hAnsi="Garamond"/>
          <w:kern w:val="16"/>
          <w:szCs w:val="20"/>
        </w:rPr>
        <w:t>n</w:t>
      </w:r>
      <w:r w:rsidRPr="003E1C07">
        <w:rPr>
          <w:rFonts w:ascii="Garamond" w:hAnsi="Garamond"/>
          <w:kern w:val="16"/>
          <w:szCs w:val="20"/>
        </w:rPr>
        <w:t>der analysis</w:t>
      </w:r>
    </w:p>
    <w:p w14:paraId="11D450FE" w14:textId="77777777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Host Name or MAC Address – name assigned to a host or the MAC a</w:t>
      </w:r>
      <w:r w:rsidRPr="003E1C07">
        <w:rPr>
          <w:rFonts w:ascii="Garamond" w:hAnsi="Garamond"/>
          <w:kern w:val="16"/>
          <w:szCs w:val="20"/>
        </w:rPr>
        <w:t>d</w:t>
      </w:r>
      <w:r w:rsidRPr="003E1C07">
        <w:rPr>
          <w:rFonts w:ascii="Garamond" w:hAnsi="Garamond"/>
          <w:kern w:val="16"/>
          <w:szCs w:val="20"/>
        </w:rPr>
        <w:t xml:space="preserve">dress of the host </w:t>
      </w:r>
    </w:p>
    <w:p w14:paraId="1933D361" w14:textId="60A1A980" w:rsidR="0033267D" w:rsidRPr="003E1C07" w:rsidRDefault="00D631E4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proofErr w:type="spellStart"/>
      <w:r w:rsidRPr="003E1C07">
        <w:rPr>
          <w:rFonts w:ascii="Garamond" w:hAnsi="Garamond"/>
          <w:kern w:val="16"/>
          <w:szCs w:val="20"/>
        </w:rPr>
        <w:t>MultiSpeak</w:t>
      </w:r>
      <w:proofErr w:type="spellEnd"/>
      <w:r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33267D" w:rsidRPr="003E1C07">
        <w:rPr>
          <w:rFonts w:ascii="Garamond" w:hAnsi="Garamond"/>
          <w:kern w:val="16"/>
          <w:szCs w:val="20"/>
        </w:rPr>
        <w:t xml:space="preserve">Endpoint Type Codes - Endpoint type codes assigned to a host as defined in </w:t>
      </w:r>
      <w:r w:rsidR="009316E9" w:rsidRPr="003E1C07">
        <w:rPr>
          <w:rFonts w:ascii="Garamond" w:hAnsi="Garamond"/>
          <w:kern w:val="16"/>
          <w:szCs w:val="20"/>
        </w:rPr>
        <w:t xml:space="preserve">the </w:t>
      </w:r>
      <w:proofErr w:type="spellStart"/>
      <w:r w:rsidRPr="003E1C07">
        <w:rPr>
          <w:rFonts w:ascii="Garamond" w:hAnsi="Garamond"/>
          <w:kern w:val="16"/>
          <w:szCs w:val="20"/>
        </w:rPr>
        <w:t>MultiSpeak</w:t>
      </w:r>
      <w:proofErr w:type="spellEnd"/>
      <w:r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9316E9" w:rsidRPr="003E1C07">
        <w:rPr>
          <w:rFonts w:ascii="Garamond" w:hAnsi="Garamond"/>
          <w:kern w:val="16"/>
          <w:szCs w:val="20"/>
        </w:rPr>
        <w:t>specification</w:t>
      </w:r>
    </w:p>
    <w:p w14:paraId="7440DF11" w14:textId="064EF7E7" w:rsidR="0033267D" w:rsidRPr="003E1C07" w:rsidRDefault="00D631E4" w:rsidP="006C4CAA">
      <w:pPr>
        <w:pStyle w:val="ListParagraph"/>
        <w:numPr>
          <w:ilvl w:val="0"/>
          <w:numId w:val="47"/>
        </w:numPr>
        <w:ind w:left="1260"/>
        <w:rPr>
          <w:rFonts w:ascii="Garamond" w:hAnsi="Garamond"/>
          <w:kern w:val="16"/>
          <w:szCs w:val="20"/>
        </w:rPr>
      </w:pPr>
      <w:proofErr w:type="spellStart"/>
      <w:r w:rsidRPr="003E1C07">
        <w:rPr>
          <w:rFonts w:ascii="Garamond" w:hAnsi="Garamond"/>
          <w:kern w:val="16"/>
          <w:szCs w:val="20"/>
        </w:rPr>
        <w:t>MultiSpeak</w:t>
      </w:r>
      <w:proofErr w:type="spellEnd"/>
      <w:r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33267D" w:rsidRPr="003E1C07">
        <w:rPr>
          <w:rFonts w:ascii="Garamond" w:hAnsi="Garamond"/>
          <w:kern w:val="16"/>
          <w:szCs w:val="20"/>
        </w:rPr>
        <w:t>Service Message Map, each containing</w:t>
      </w:r>
      <w:r w:rsidR="00061F93" w:rsidRPr="003E1C07">
        <w:rPr>
          <w:rFonts w:ascii="Garamond" w:hAnsi="Garamond"/>
          <w:kern w:val="16"/>
          <w:szCs w:val="20"/>
        </w:rPr>
        <w:t>:</w:t>
      </w:r>
    </w:p>
    <w:p w14:paraId="77BA7D2B" w14:textId="0AA790A0" w:rsidR="0033267D" w:rsidRPr="003E1C07" w:rsidRDefault="00D631E4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proofErr w:type="spellStart"/>
      <w:r w:rsidRPr="003E1C07">
        <w:rPr>
          <w:rFonts w:ascii="Garamond" w:hAnsi="Garamond"/>
          <w:kern w:val="16"/>
          <w:szCs w:val="20"/>
        </w:rPr>
        <w:t>MultiSpeak</w:t>
      </w:r>
      <w:proofErr w:type="spellEnd"/>
      <w:r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33267D" w:rsidRPr="003E1C07">
        <w:rPr>
          <w:rFonts w:ascii="Garamond" w:hAnsi="Garamond"/>
          <w:kern w:val="16"/>
          <w:szCs w:val="20"/>
        </w:rPr>
        <w:t>Endpoint Service Name – Endpoint service name as d</w:t>
      </w:r>
      <w:r w:rsidR="0033267D" w:rsidRPr="003E1C07">
        <w:rPr>
          <w:rFonts w:ascii="Garamond" w:hAnsi="Garamond"/>
          <w:kern w:val="16"/>
          <w:szCs w:val="20"/>
        </w:rPr>
        <w:t>e</w:t>
      </w:r>
      <w:r w:rsidR="0033267D" w:rsidRPr="003E1C07">
        <w:rPr>
          <w:rFonts w:ascii="Garamond" w:hAnsi="Garamond"/>
          <w:kern w:val="16"/>
          <w:szCs w:val="20"/>
        </w:rPr>
        <w:t xml:space="preserve">fined in </w:t>
      </w:r>
      <w:r w:rsidR="0030424D" w:rsidRPr="003E1C07">
        <w:rPr>
          <w:rFonts w:ascii="Garamond" w:hAnsi="Garamond"/>
          <w:kern w:val="16"/>
          <w:szCs w:val="20"/>
        </w:rPr>
        <w:t xml:space="preserve">the </w:t>
      </w:r>
      <w:proofErr w:type="spellStart"/>
      <w:r w:rsidRPr="003E1C07">
        <w:rPr>
          <w:rFonts w:ascii="Garamond" w:hAnsi="Garamond"/>
          <w:kern w:val="16"/>
          <w:szCs w:val="20"/>
        </w:rPr>
        <w:t>MultiSpeak</w:t>
      </w:r>
      <w:proofErr w:type="spellEnd"/>
      <w:r w:rsidRPr="003E1C07">
        <w:rPr>
          <w:rFonts w:ascii="Garamond" w:hAnsi="Garamond"/>
          <w:kern w:val="16"/>
          <w:szCs w:val="20"/>
        </w:rPr>
        <w:t xml:space="preserve">® </w:t>
      </w:r>
      <w:r w:rsidR="0030424D" w:rsidRPr="003E1C07">
        <w:rPr>
          <w:rFonts w:ascii="Garamond" w:hAnsi="Garamond"/>
          <w:kern w:val="16"/>
          <w:szCs w:val="20"/>
        </w:rPr>
        <w:t>specification</w:t>
      </w:r>
    </w:p>
    <w:p w14:paraId="4860CD56" w14:textId="483014C5" w:rsidR="0033267D" w:rsidRPr="003E1C07" w:rsidRDefault="00D631E4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proofErr w:type="spellStart"/>
      <w:r w:rsidRPr="003E1C07">
        <w:rPr>
          <w:rFonts w:ascii="Garamond" w:hAnsi="Garamond"/>
          <w:kern w:val="16"/>
          <w:szCs w:val="20"/>
        </w:rPr>
        <w:t>MultiSpeak</w:t>
      </w:r>
      <w:proofErr w:type="spellEnd"/>
      <w:r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33267D" w:rsidRPr="003E1C07">
        <w:rPr>
          <w:rFonts w:ascii="Garamond" w:hAnsi="Garamond"/>
          <w:kern w:val="16"/>
          <w:szCs w:val="20"/>
        </w:rPr>
        <w:t xml:space="preserve">Endpoint Service Code – Endpoint service code as defined in </w:t>
      </w:r>
      <w:r w:rsidR="0030424D" w:rsidRPr="003E1C07">
        <w:rPr>
          <w:rFonts w:ascii="Garamond" w:hAnsi="Garamond"/>
          <w:kern w:val="16"/>
          <w:szCs w:val="20"/>
        </w:rPr>
        <w:t xml:space="preserve">the </w:t>
      </w:r>
      <w:proofErr w:type="spellStart"/>
      <w:r w:rsidRPr="003E1C07">
        <w:rPr>
          <w:rFonts w:ascii="Garamond" w:hAnsi="Garamond"/>
          <w:kern w:val="16"/>
          <w:szCs w:val="20"/>
        </w:rPr>
        <w:t>MultiSpeak</w:t>
      </w:r>
      <w:proofErr w:type="spellEnd"/>
      <w:r w:rsidRPr="003E1C07">
        <w:rPr>
          <w:rFonts w:ascii="Garamond" w:hAnsi="Garamond"/>
          <w:kern w:val="16"/>
          <w:szCs w:val="20"/>
        </w:rPr>
        <w:t>®</w:t>
      </w:r>
      <w:r w:rsidR="00707591" w:rsidRPr="003E1C07">
        <w:rPr>
          <w:rFonts w:ascii="Garamond" w:hAnsi="Garamond"/>
          <w:kern w:val="16"/>
          <w:szCs w:val="20"/>
        </w:rPr>
        <w:t xml:space="preserve"> </w:t>
      </w:r>
      <w:r w:rsidR="0030424D" w:rsidRPr="003E1C07">
        <w:rPr>
          <w:rFonts w:ascii="Garamond" w:hAnsi="Garamond"/>
          <w:kern w:val="16"/>
          <w:szCs w:val="20"/>
        </w:rPr>
        <w:t>specification</w:t>
      </w:r>
    </w:p>
    <w:p w14:paraId="44B239AE" w14:textId="7B2F36DA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 xml:space="preserve">Operation Name – name of the operation on a service endpoint </w:t>
      </w:r>
      <w:r w:rsidR="0030424D" w:rsidRPr="003E1C07">
        <w:rPr>
          <w:rFonts w:ascii="Garamond" w:hAnsi="Garamond"/>
          <w:kern w:val="16"/>
          <w:szCs w:val="20"/>
        </w:rPr>
        <w:t xml:space="preserve">defined in the endpoint </w:t>
      </w:r>
      <w:r w:rsidRPr="003E1C07">
        <w:rPr>
          <w:rFonts w:ascii="Garamond" w:hAnsi="Garamond"/>
          <w:kern w:val="16"/>
          <w:szCs w:val="20"/>
        </w:rPr>
        <w:t>WSDL</w:t>
      </w:r>
    </w:p>
    <w:p w14:paraId="045B8F19" w14:textId="77777777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Request Message Name – name of the SOAP request message defined in the endpoint WSDL for the operation</w:t>
      </w:r>
    </w:p>
    <w:p w14:paraId="478D5F1D" w14:textId="77777777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Response Message Name – name of the SOAP response message defined in the endpoint WSDL for the operation</w:t>
      </w:r>
    </w:p>
    <w:p w14:paraId="1586BBBF" w14:textId="77777777" w:rsidR="0033267D" w:rsidRPr="003E1C07" w:rsidRDefault="0033267D" w:rsidP="006C4CAA">
      <w:pPr>
        <w:pStyle w:val="ListParagraph"/>
        <w:numPr>
          <w:ilvl w:val="1"/>
          <w:numId w:val="47"/>
        </w:numPr>
        <w:ind w:left="1980"/>
        <w:rPr>
          <w:rFonts w:ascii="Garamond" w:hAnsi="Garamond"/>
          <w:kern w:val="16"/>
          <w:szCs w:val="20"/>
        </w:rPr>
      </w:pPr>
      <w:r w:rsidRPr="003E1C07">
        <w:rPr>
          <w:rFonts w:ascii="Garamond" w:hAnsi="Garamond"/>
          <w:kern w:val="16"/>
          <w:szCs w:val="20"/>
        </w:rPr>
        <w:t>SOAP Action Name – name of the SOAP action defined in the endpoint WSDL for the operation</w:t>
      </w:r>
    </w:p>
    <w:p w14:paraId="6CDD4A8D" w14:textId="77777777" w:rsidR="0033267D" w:rsidRPr="00DA64C1" w:rsidRDefault="0033267D" w:rsidP="0033267D">
      <w:pPr>
        <w:ind w:left="720"/>
      </w:pPr>
    </w:p>
    <w:p w14:paraId="0081FDF6" w14:textId="77777777" w:rsidR="0033267D" w:rsidRDefault="0033267D" w:rsidP="0033267D">
      <w:pPr>
        <w:ind w:left="720"/>
      </w:pPr>
      <w:r w:rsidRPr="000A16C3">
        <w:rPr>
          <w:b/>
        </w:rPr>
        <w:lastRenderedPageBreak/>
        <w:t>IN-3.2</w:t>
      </w:r>
      <w:r>
        <w:t xml:space="preserve"> – The Network Mapping Layer 3 application uses this link to query data el</w:t>
      </w:r>
      <w:r>
        <w:t>e</w:t>
      </w:r>
      <w:r>
        <w:t>ments from the Network Discovery application cluster database. The elements in this database are described in OUT-2.2.</w:t>
      </w:r>
    </w:p>
    <w:p w14:paraId="38002A90" w14:textId="77777777" w:rsidR="000A16C3" w:rsidRPr="00DA64C1" w:rsidRDefault="000A16C3" w:rsidP="0033267D">
      <w:pPr>
        <w:ind w:left="720"/>
      </w:pPr>
    </w:p>
    <w:p w14:paraId="15F867DD" w14:textId="77777777" w:rsidR="0033267D" w:rsidRDefault="0033267D" w:rsidP="0033267D">
      <w:pPr>
        <w:ind w:left="720"/>
      </w:pPr>
      <w:r w:rsidRPr="000A16C3">
        <w:rPr>
          <w:b/>
        </w:rPr>
        <w:t>IN-3.3</w:t>
      </w:r>
      <w:r>
        <w:t xml:space="preserve"> – The Machine Learning Layer 3 application uses this link to query data el</w:t>
      </w:r>
      <w:r>
        <w:t>e</w:t>
      </w:r>
      <w:r>
        <w:t>ments from the Machine Learning application cluster database. The elements in this d</w:t>
      </w:r>
      <w:r>
        <w:t>a</w:t>
      </w:r>
      <w:r>
        <w:t>tabase are described in OUT-2.3.</w:t>
      </w:r>
    </w:p>
    <w:p w14:paraId="796DA835" w14:textId="77777777" w:rsidR="000A16C3" w:rsidRPr="00DA64C1" w:rsidRDefault="000A16C3" w:rsidP="0033267D">
      <w:pPr>
        <w:ind w:left="720"/>
      </w:pPr>
    </w:p>
    <w:p w14:paraId="75B5442D" w14:textId="1CB392BE" w:rsidR="0033267D" w:rsidRDefault="0033267D" w:rsidP="0033267D">
      <w:pPr>
        <w:ind w:left="720"/>
      </w:pPr>
      <w:r w:rsidRPr="000A16C3">
        <w:rPr>
          <w:b/>
        </w:rPr>
        <w:t>APP-3.1</w:t>
      </w:r>
      <w:r>
        <w:t xml:space="preserve"> – The </w:t>
      </w:r>
      <w:proofErr w:type="spellStart"/>
      <w:r w:rsidR="00D631E4">
        <w:t>MultiSpe</w:t>
      </w:r>
      <w:r w:rsidR="007D0604">
        <w:t>ak</w:t>
      </w:r>
      <w:proofErr w:type="spellEnd"/>
      <w:r w:rsidR="007D0604">
        <w:t>®</w:t>
      </w:r>
      <w:r>
        <w:t xml:space="preserve"> deep packet inspection application maintains detection rules and analyzes </w:t>
      </w:r>
      <w:proofErr w:type="spellStart"/>
      <w:r w:rsidR="007D0604">
        <w:t>MultiSpeak</w:t>
      </w:r>
      <w:proofErr w:type="spellEnd"/>
      <w:r w:rsidR="007D0604">
        <w:t>®</w:t>
      </w:r>
      <w:r>
        <w:t xml:space="preserve"> traffic for rule violations. The application also supports tagging network devices </w:t>
      </w:r>
      <w:r w:rsidR="00D95E3F">
        <w:t>with</w:t>
      </w:r>
      <w:r>
        <w:t xml:space="preserve">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>endpoint</w:t>
      </w:r>
      <w:r w:rsidR="00D95E3F">
        <w:t xml:space="preserve"> type</w:t>
      </w:r>
      <w:r>
        <w:t xml:space="preserve">s for usage in detection rules. Detection rules can be specified for </w:t>
      </w:r>
      <w:r w:rsidR="009316E9">
        <w:t xml:space="preserve">the </w:t>
      </w:r>
      <w:proofErr w:type="spellStart"/>
      <w:r w:rsidR="007D0604">
        <w:t>MultiSpeak</w:t>
      </w:r>
      <w:proofErr w:type="spellEnd"/>
      <w:r w:rsidR="007D0604">
        <w:t>®</w:t>
      </w:r>
      <w:r>
        <w:t xml:space="preserve"> </w:t>
      </w:r>
      <w:r w:rsidR="009316E9">
        <w:t>specification</w:t>
      </w:r>
      <w:r>
        <w:t xml:space="preserve"> for any endpoint and for any message type.</w:t>
      </w:r>
    </w:p>
    <w:p w14:paraId="7EDAE78B" w14:textId="77777777" w:rsidR="000A16C3" w:rsidRPr="00DA64C1" w:rsidRDefault="000A16C3" w:rsidP="0033267D">
      <w:pPr>
        <w:ind w:left="720"/>
      </w:pPr>
    </w:p>
    <w:p w14:paraId="5A6E686A" w14:textId="22011FAB" w:rsidR="0033267D" w:rsidRDefault="0033267D" w:rsidP="00E048E8">
      <w:pPr>
        <w:ind w:left="720"/>
      </w:pPr>
      <w:r w:rsidRPr="000A16C3">
        <w:rPr>
          <w:b/>
        </w:rPr>
        <w:t>APP-3.2</w:t>
      </w:r>
      <w:r>
        <w:t xml:space="preserve"> – The network mapping application discovers new devices on the monitored network. It maintains a graphical depiction o</w:t>
      </w:r>
      <w:r w:rsidR="00E048E8">
        <w:t>f the current network topology and</w:t>
      </w:r>
      <w:r>
        <w:t xml:space="preserve"> the connection state of discovered network devices. The network mapping application also discover</w:t>
      </w:r>
      <w:r w:rsidR="00533432">
        <w:t>s</w:t>
      </w:r>
      <w:r>
        <w:t xml:space="preserve"> connections between devices.</w:t>
      </w:r>
      <w:r w:rsidR="00E048E8">
        <w:t xml:space="preserve"> T</w:t>
      </w:r>
      <w:r w:rsidRPr="000A16C3">
        <w:t>his application provide</w:t>
      </w:r>
      <w:r w:rsidR="00533432">
        <w:t>s</w:t>
      </w:r>
      <w:r w:rsidRPr="000A16C3">
        <w:t xml:space="preserve"> a service for querying host information </w:t>
      </w:r>
      <w:r w:rsidR="000664F8">
        <w:t xml:space="preserve">about </w:t>
      </w:r>
      <w:r w:rsidRPr="000A16C3">
        <w:t>the network.</w:t>
      </w:r>
    </w:p>
    <w:p w14:paraId="0D7BEEF2" w14:textId="77777777" w:rsidR="000A16C3" w:rsidRPr="00DA64C1" w:rsidRDefault="000A16C3" w:rsidP="0033267D">
      <w:pPr>
        <w:ind w:left="720"/>
      </w:pPr>
    </w:p>
    <w:p w14:paraId="58A89581" w14:textId="4EBC345A" w:rsidR="0033267D" w:rsidRDefault="0033267D" w:rsidP="0033267D">
      <w:pPr>
        <w:ind w:left="720"/>
      </w:pPr>
      <w:r w:rsidRPr="000A16C3">
        <w:rPr>
          <w:b/>
        </w:rPr>
        <w:t>APP-3.3</w:t>
      </w:r>
      <w:r>
        <w:t xml:space="preserve"> – The machine learning application analyzes </w:t>
      </w:r>
      <w:proofErr w:type="spellStart"/>
      <w:r w:rsidR="00D631E4">
        <w:t>MultiSpeak</w:t>
      </w:r>
      <w:proofErr w:type="spellEnd"/>
      <w:r w:rsidR="00D631E4">
        <w:t xml:space="preserve">® </w:t>
      </w:r>
      <w:r>
        <w:t xml:space="preserve">metadata (described in OUT-2.3) to identify anomalies in </w:t>
      </w:r>
      <w:proofErr w:type="spellStart"/>
      <w:r w:rsidR="00D631E4">
        <w:t>MultiSpeak</w:t>
      </w:r>
      <w:proofErr w:type="spellEnd"/>
      <w:r w:rsidR="00D631E4">
        <w:t xml:space="preserve">® </w:t>
      </w:r>
      <w:r w:rsidR="007D0604">
        <w:t>t</w:t>
      </w:r>
      <w:r>
        <w:t>raffic patterns.</w:t>
      </w:r>
    </w:p>
    <w:p w14:paraId="668A824B" w14:textId="77777777" w:rsidR="000A16C3" w:rsidRPr="00DA64C1" w:rsidRDefault="000A16C3" w:rsidP="0033267D">
      <w:pPr>
        <w:ind w:left="720"/>
      </w:pPr>
    </w:p>
    <w:p w14:paraId="567C5E63" w14:textId="1C67FE51" w:rsidR="0033267D" w:rsidRDefault="0033267D" w:rsidP="000A16C3">
      <w:pPr>
        <w:ind w:left="720"/>
      </w:pPr>
      <w:r w:rsidRPr="000A16C3">
        <w:rPr>
          <w:b/>
        </w:rPr>
        <w:t>OUT-3.1</w:t>
      </w:r>
      <w:r>
        <w:t xml:space="preserve"> – Finding Record, each containing</w:t>
      </w:r>
      <w:r w:rsidR="00061F93">
        <w:t>:</w:t>
      </w:r>
    </w:p>
    <w:p w14:paraId="7C3DE4B6" w14:textId="77777777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Finding Identifier – an integer unique to each finding</w:t>
      </w:r>
    </w:p>
    <w:p w14:paraId="6D7C17C5" w14:textId="5C9437A6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 xml:space="preserve">Detection Timestamp - system time in </w:t>
      </w:r>
      <w:r w:rsidR="00533432" w:rsidRPr="003E1C07">
        <w:rPr>
          <w:rFonts w:ascii="Garamond" w:hAnsi="Garamond"/>
          <w:kern w:val="16"/>
          <w:szCs w:val="22"/>
        </w:rPr>
        <w:t>milliseconds</w:t>
      </w:r>
      <w:r w:rsidRPr="003E1C07">
        <w:rPr>
          <w:rFonts w:ascii="Garamond" w:hAnsi="Garamond"/>
          <w:kern w:val="16"/>
          <w:szCs w:val="22"/>
        </w:rPr>
        <w:t xml:space="preserve"> when the finding was d</w:t>
      </w:r>
      <w:r w:rsidRPr="003E1C07">
        <w:rPr>
          <w:rFonts w:ascii="Garamond" w:hAnsi="Garamond"/>
          <w:kern w:val="16"/>
          <w:szCs w:val="22"/>
        </w:rPr>
        <w:t>e</w:t>
      </w:r>
      <w:r w:rsidRPr="003E1C07">
        <w:rPr>
          <w:rFonts w:ascii="Garamond" w:hAnsi="Garamond"/>
          <w:kern w:val="16"/>
          <w:szCs w:val="22"/>
        </w:rPr>
        <w:t>tected</w:t>
      </w:r>
    </w:p>
    <w:p w14:paraId="4CA8D1EF" w14:textId="3D27CD6C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Detection Rule Type - category of detection rule, currently including MS_EP_CONNECTIVITY and DENIAL_OF_SERVICE, with the following future additions: VALUE_OUT_OF_BOUND, WRONG_MSG_TO_MS_EP, ERR_MSG_FROM_MS_EP, WRONG_MSG_FORMAT, NW_SEGMENTATION, NEW_HOST, applicable when there is a direct d</w:t>
      </w:r>
      <w:r w:rsidRPr="003E1C07">
        <w:rPr>
          <w:rFonts w:ascii="Garamond" w:hAnsi="Garamond"/>
          <w:kern w:val="16"/>
          <w:szCs w:val="22"/>
        </w:rPr>
        <w:t>e</w:t>
      </w:r>
      <w:r w:rsidRPr="003E1C07">
        <w:rPr>
          <w:rFonts w:ascii="Garamond" w:hAnsi="Garamond"/>
          <w:kern w:val="16"/>
          <w:szCs w:val="22"/>
        </w:rPr>
        <w:t>tection rule matching</w:t>
      </w:r>
    </w:p>
    <w:p w14:paraId="038A90EC" w14:textId="77777777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Source IP Address – source IP address from the original packet associated with the finding</w:t>
      </w:r>
    </w:p>
    <w:p w14:paraId="75E67211" w14:textId="77777777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Destination IP Address – destination IP address from the original packet ass</w:t>
      </w:r>
      <w:r w:rsidRPr="003E1C07">
        <w:rPr>
          <w:rFonts w:ascii="Garamond" w:hAnsi="Garamond"/>
          <w:kern w:val="16"/>
          <w:szCs w:val="22"/>
        </w:rPr>
        <w:t>o</w:t>
      </w:r>
      <w:r w:rsidRPr="003E1C07">
        <w:rPr>
          <w:rFonts w:ascii="Garamond" w:hAnsi="Garamond"/>
          <w:kern w:val="16"/>
          <w:szCs w:val="22"/>
        </w:rPr>
        <w:t>ciated with the finding</w:t>
      </w:r>
    </w:p>
    <w:p w14:paraId="24B2E931" w14:textId="77777777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 xml:space="preserve">Number of Packets Detected – for </w:t>
      </w:r>
      <w:proofErr w:type="spellStart"/>
      <w:r w:rsidRPr="003E1C07">
        <w:rPr>
          <w:rFonts w:ascii="Garamond" w:hAnsi="Garamond"/>
          <w:kern w:val="16"/>
          <w:szCs w:val="22"/>
        </w:rPr>
        <w:t>DoS</w:t>
      </w:r>
      <w:proofErr w:type="spellEnd"/>
      <w:r w:rsidRPr="003E1C07">
        <w:rPr>
          <w:rFonts w:ascii="Garamond" w:hAnsi="Garamond"/>
          <w:kern w:val="16"/>
          <w:szCs w:val="22"/>
        </w:rPr>
        <w:t xml:space="preserve"> rule violation, the number of packets that exceeds a preset </w:t>
      </w:r>
      <w:proofErr w:type="spellStart"/>
      <w:r w:rsidRPr="003E1C07">
        <w:rPr>
          <w:rFonts w:ascii="Garamond" w:hAnsi="Garamond"/>
          <w:kern w:val="16"/>
          <w:szCs w:val="22"/>
        </w:rPr>
        <w:t>DoS</w:t>
      </w:r>
      <w:proofErr w:type="spellEnd"/>
      <w:r w:rsidRPr="003E1C07">
        <w:rPr>
          <w:rFonts w:ascii="Garamond" w:hAnsi="Garamond"/>
          <w:kern w:val="16"/>
          <w:szCs w:val="22"/>
        </w:rPr>
        <w:t xml:space="preserve"> limit in the associated rule</w:t>
      </w:r>
    </w:p>
    <w:p w14:paraId="7EA8CFBE" w14:textId="77777777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proofErr w:type="spellStart"/>
      <w:r w:rsidRPr="003E1C07">
        <w:rPr>
          <w:rFonts w:ascii="Garamond" w:hAnsi="Garamond"/>
          <w:kern w:val="16"/>
          <w:szCs w:val="22"/>
        </w:rPr>
        <w:t>DoS</w:t>
      </w:r>
      <w:proofErr w:type="spellEnd"/>
      <w:r w:rsidRPr="003E1C07">
        <w:rPr>
          <w:rFonts w:ascii="Garamond" w:hAnsi="Garamond"/>
          <w:kern w:val="16"/>
          <w:szCs w:val="22"/>
        </w:rPr>
        <w:t xml:space="preserve"> Time Window – for </w:t>
      </w:r>
      <w:proofErr w:type="spellStart"/>
      <w:r w:rsidRPr="003E1C07">
        <w:rPr>
          <w:rFonts w:ascii="Garamond" w:hAnsi="Garamond"/>
          <w:kern w:val="16"/>
          <w:szCs w:val="22"/>
        </w:rPr>
        <w:t>DoS</w:t>
      </w:r>
      <w:proofErr w:type="spellEnd"/>
      <w:r w:rsidRPr="003E1C07">
        <w:rPr>
          <w:rFonts w:ascii="Garamond" w:hAnsi="Garamond"/>
          <w:kern w:val="16"/>
          <w:szCs w:val="22"/>
        </w:rPr>
        <w:t xml:space="preserve"> rule violation, the time window in seconds the detection run associated with this finding covered</w:t>
      </w:r>
    </w:p>
    <w:p w14:paraId="2D36AF26" w14:textId="438D2F05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Detection Rule Identifier – identifier linked back to the applicable rule that has been matched</w:t>
      </w:r>
    </w:p>
    <w:p w14:paraId="25EA19DA" w14:textId="77777777" w:rsidR="0033267D" w:rsidRPr="003E1C07" w:rsidRDefault="0033267D" w:rsidP="000A16C3">
      <w:pPr>
        <w:pStyle w:val="ListParagraph"/>
        <w:numPr>
          <w:ilvl w:val="0"/>
          <w:numId w:val="50"/>
        </w:numPr>
        <w:rPr>
          <w:rFonts w:ascii="Garamond" w:hAnsi="Garamond"/>
          <w:kern w:val="16"/>
          <w:szCs w:val="22"/>
        </w:rPr>
      </w:pPr>
      <w:r w:rsidRPr="003E1C07">
        <w:rPr>
          <w:rFonts w:ascii="Garamond" w:hAnsi="Garamond"/>
          <w:kern w:val="16"/>
          <w:szCs w:val="22"/>
        </w:rPr>
        <w:t>Description – details regarding the violation, for user consumption</w:t>
      </w:r>
    </w:p>
    <w:p w14:paraId="20EE79E4" w14:textId="77777777" w:rsidR="0033267D" w:rsidRPr="003E1C07" w:rsidRDefault="0033267D" w:rsidP="0033267D">
      <w:pPr>
        <w:ind w:left="720"/>
        <w:rPr>
          <w:szCs w:val="22"/>
        </w:rPr>
      </w:pPr>
    </w:p>
    <w:p w14:paraId="77C6F46B" w14:textId="1A51A876" w:rsidR="0033267D" w:rsidRPr="003E1C07" w:rsidRDefault="0033267D" w:rsidP="0033267D">
      <w:pPr>
        <w:ind w:left="720"/>
        <w:rPr>
          <w:szCs w:val="22"/>
        </w:rPr>
      </w:pPr>
      <w:r w:rsidRPr="003E1C07">
        <w:rPr>
          <w:b/>
          <w:szCs w:val="22"/>
        </w:rPr>
        <w:lastRenderedPageBreak/>
        <w:t>OUT-3.2</w:t>
      </w:r>
      <w:r w:rsidRPr="003E1C07">
        <w:rPr>
          <w:szCs w:val="22"/>
        </w:rPr>
        <w:t xml:space="preserve"> – The network mapping application produces a notification when new ne</w:t>
      </w:r>
      <w:r w:rsidRPr="003E1C07">
        <w:rPr>
          <w:szCs w:val="22"/>
        </w:rPr>
        <w:t>t</w:t>
      </w:r>
      <w:r w:rsidRPr="003E1C07">
        <w:rPr>
          <w:szCs w:val="22"/>
        </w:rPr>
        <w:t>work elements are discovered. The notification contains the IP address of the newly di</w:t>
      </w:r>
      <w:r w:rsidRPr="003E1C07">
        <w:rPr>
          <w:szCs w:val="22"/>
        </w:rPr>
        <w:t>s</w:t>
      </w:r>
      <w:r w:rsidRPr="003E1C07">
        <w:rPr>
          <w:szCs w:val="22"/>
        </w:rPr>
        <w:t>covered element, and the timestamp of discovery. The network mapping application also output</w:t>
      </w:r>
      <w:r w:rsidR="00046728" w:rsidRPr="003E1C07">
        <w:rPr>
          <w:szCs w:val="22"/>
        </w:rPr>
        <w:t>s</w:t>
      </w:r>
      <w:r w:rsidRPr="003E1C07">
        <w:rPr>
          <w:szCs w:val="22"/>
        </w:rPr>
        <w:t xml:space="preserve"> a list of nodes to which the current network element can connect.</w:t>
      </w:r>
    </w:p>
    <w:p w14:paraId="3165591E" w14:textId="77777777" w:rsidR="000A16C3" w:rsidRPr="00DA64C1" w:rsidRDefault="000A16C3" w:rsidP="0033267D">
      <w:pPr>
        <w:ind w:left="720"/>
      </w:pPr>
    </w:p>
    <w:p w14:paraId="269BAFD9" w14:textId="46D2D9FA" w:rsidR="0033267D" w:rsidRDefault="0033267D" w:rsidP="0033267D">
      <w:pPr>
        <w:ind w:left="720"/>
      </w:pPr>
      <w:r w:rsidRPr="000A16C3">
        <w:rPr>
          <w:b/>
        </w:rPr>
        <w:t>OUT-3.3</w:t>
      </w:r>
      <w:r>
        <w:t xml:space="preserve"> – The machine learning application produces an anomaly score, IP address and </w:t>
      </w:r>
      <w:r w:rsidRPr="000A16C3">
        <w:t xml:space="preserve">data used to identify an anomaly. </w:t>
      </w:r>
    </w:p>
    <w:p w14:paraId="1818A739" w14:textId="77777777" w:rsidR="000A16C3" w:rsidRPr="00DA64C1" w:rsidRDefault="000A16C3" w:rsidP="0033267D">
      <w:pPr>
        <w:ind w:left="720"/>
      </w:pPr>
    </w:p>
    <w:p w14:paraId="3DB5DECA" w14:textId="77777777" w:rsidR="0033267D" w:rsidRDefault="0033267D" w:rsidP="0033267D">
      <w:pPr>
        <w:ind w:left="720"/>
      </w:pPr>
      <w:r w:rsidRPr="000A16C3">
        <w:rPr>
          <w:b/>
        </w:rPr>
        <w:t>DATA-3.1</w:t>
      </w:r>
      <w:r>
        <w:t xml:space="preserve"> – This database will contain the records described in OUT-3.1. This data will be used by Layer 4 applications to make decisions based on detected rule violations.</w:t>
      </w:r>
    </w:p>
    <w:p w14:paraId="04D3E896" w14:textId="77777777" w:rsidR="000A16C3" w:rsidRPr="00DA64C1" w:rsidRDefault="000A16C3" w:rsidP="0033267D">
      <w:pPr>
        <w:ind w:left="720"/>
      </w:pPr>
    </w:p>
    <w:p w14:paraId="0530C5C0" w14:textId="77777777" w:rsidR="0033267D" w:rsidRDefault="0033267D" w:rsidP="0033267D">
      <w:pPr>
        <w:ind w:left="720"/>
      </w:pPr>
      <w:r w:rsidRPr="000A16C3">
        <w:rPr>
          <w:b/>
        </w:rPr>
        <w:t>DATA-3.2</w:t>
      </w:r>
      <w:r>
        <w:t xml:space="preserve"> – This database will contain entries for devices discovered on the network, and a list of nodes to which each device can connect.</w:t>
      </w:r>
    </w:p>
    <w:p w14:paraId="508E82C8" w14:textId="77777777" w:rsidR="000A16C3" w:rsidRPr="00DA64C1" w:rsidRDefault="000A16C3" w:rsidP="0033267D">
      <w:pPr>
        <w:ind w:left="720"/>
      </w:pPr>
    </w:p>
    <w:p w14:paraId="0180C4C4" w14:textId="1E6F4F87" w:rsidR="0033267D" w:rsidRDefault="0033267D" w:rsidP="000A16C3">
      <w:pPr>
        <w:ind w:left="720"/>
      </w:pPr>
      <w:r w:rsidRPr="000A16C3">
        <w:rPr>
          <w:b/>
        </w:rPr>
        <w:t>DATA-3.3</w:t>
      </w:r>
      <w:r>
        <w:t xml:space="preserve"> – The machine learning alerts database will contain a list of anomalies which Layer 4 applications can use to make decisions.</w:t>
      </w:r>
    </w:p>
    <w:p w14:paraId="4B180DB3" w14:textId="034E9AB2" w:rsidR="0033267D" w:rsidRDefault="0033267D" w:rsidP="0033267D">
      <w:pPr>
        <w:pStyle w:val="Heading2"/>
      </w:pPr>
      <w:bookmarkStart w:id="30" w:name="_Toc400429856"/>
      <w:r>
        <w:t>Layer</w:t>
      </w:r>
      <w:r w:rsidR="00564E7F">
        <w:t xml:space="preserve"> </w:t>
      </w:r>
      <w:r w:rsidR="0000620A">
        <w:t>4</w:t>
      </w:r>
      <w:r>
        <w:t xml:space="preserve"> Logical Model</w:t>
      </w:r>
      <w:bookmarkEnd w:id="30"/>
      <w:r>
        <w:t xml:space="preserve"> </w:t>
      </w:r>
    </w:p>
    <w:p w14:paraId="0DB3FFCD" w14:textId="77777777" w:rsidR="00515B9A" w:rsidRPr="00555FB7" w:rsidRDefault="00515B9A" w:rsidP="005C76F5">
      <w:pPr>
        <w:pStyle w:val="BodyText"/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6624"/>
        <w:gridCol w:w="792"/>
      </w:tblGrid>
      <w:tr w:rsidR="00515B9A" w14:paraId="5411F7F9" w14:textId="77777777" w:rsidTr="005C76F5">
        <w:trPr>
          <w:gridAfter w:val="1"/>
          <w:wAfter w:w="792" w:type="dxa"/>
        </w:trPr>
        <w:tc>
          <w:tcPr>
            <w:tcW w:w="7416" w:type="dxa"/>
            <w:gridSpan w:val="2"/>
          </w:tcPr>
          <w:p w14:paraId="40740D3F" w14:textId="77777777" w:rsidR="00515B9A" w:rsidRDefault="00515B9A" w:rsidP="00515B9A">
            <w:pPr>
              <w:ind w:left="1440" w:firstLine="720"/>
              <w:rPr>
                <w:rFonts w:ascii="Arial" w:hAnsi="Arial" w:cs="Arial"/>
                <w:sz w:val="16"/>
                <w:szCs w:val="16"/>
              </w:rPr>
            </w:pPr>
            <w:r w:rsidRPr="006A3375">
              <w:rPr>
                <w:rFonts w:ascii="Arial" w:hAnsi="Arial" w:cs="Arial"/>
                <w:sz w:val="16"/>
                <w:szCs w:val="16"/>
              </w:rPr>
              <w:t xml:space="preserve">Figure </w:t>
            </w:r>
            <w:r w:rsidRPr="006A3375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6A3375">
              <w:rPr>
                <w:rFonts w:ascii="Arial" w:hAnsi="Arial" w:cs="Arial"/>
                <w:sz w:val="16"/>
                <w:szCs w:val="16"/>
              </w:rPr>
              <w:instrText xml:space="preserve"> SEQ Figure \* ARABIC </w:instrText>
            </w:r>
            <w:r w:rsidRPr="006A337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Pr="006A3375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– Layer 4 Logical Diagram</w:t>
            </w:r>
          </w:p>
          <w:p w14:paraId="7B890F04" w14:textId="77777777" w:rsidR="00515B9A" w:rsidRDefault="00515B9A" w:rsidP="0033267D">
            <w:pPr>
              <w:pStyle w:val="BodyText"/>
              <w:ind w:left="0"/>
            </w:pPr>
          </w:p>
        </w:tc>
      </w:tr>
      <w:tr w:rsidR="00515B9A" w14:paraId="00C93AD5" w14:textId="77777777" w:rsidTr="005C76F5">
        <w:trPr>
          <w:gridBefore w:val="1"/>
          <w:wBefore w:w="792" w:type="dxa"/>
        </w:trPr>
        <w:tc>
          <w:tcPr>
            <w:tcW w:w="7416" w:type="dxa"/>
            <w:gridSpan w:val="2"/>
          </w:tcPr>
          <w:p w14:paraId="5062FE79" w14:textId="57C0FE3B" w:rsidR="00515B9A" w:rsidRDefault="001E2BF5" w:rsidP="005C76F5">
            <w:pPr>
              <w:pStyle w:val="BodyText"/>
              <w:ind w:left="0" w:right="-810"/>
            </w:pPr>
            <w:r>
              <w:rPr>
                <w:noProof/>
              </w:rPr>
              <w:drawing>
                <wp:inline distT="0" distB="0" distL="0" distR="0" wp14:anchorId="4160DE3F" wp14:editId="11DF39AB">
                  <wp:extent cx="4377771" cy="3140765"/>
                  <wp:effectExtent l="0" t="0" r="381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8525" cy="3141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270A7" w14:textId="77777777" w:rsidR="0033267D" w:rsidRPr="00F7259E" w:rsidRDefault="0033267D" w:rsidP="0033267D">
      <w:pPr>
        <w:pStyle w:val="BodyText"/>
      </w:pPr>
    </w:p>
    <w:p w14:paraId="4838B4B2" w14:textId="75FEB577" w:rsidR="0033267D" w:rsidRDefault="0033267D" w:rsidP="0033267D"/>
    <w:p w14:paraId="38DBC3DC" w14:textId="4EBB69B4" w:rsidR="0033267D" w:rsidRDefault="00515B9A" w:rsidP="0033267D">
      <w:pPr>
        <w:pStyle w:val="Heading3"/>
      </w:pPr>
      <w:r>
        <w:rPr>
          <w:rFonts w:cs="Arial"/>
          <w:sz w:val="16"/>
          <w:szCs w:val="16"/>
        </w:rPr>
        <w:br w:type="page"/>
      </w:r>
      <w:bookmarkStart w:id="31" w:name="_Toc400357227"/>
      <w:bookmarkStart w:id="32" w:name="_Toc400429857"/>
      <w:bookmarkEnd w:id="31"/>
      <w:r w:rsidR="0000620A">
        <w:lastRenderedPageBreak/>
        <w:t>Layer</w:t>
      </w:r>
      <w:r w:rsidR="00564E7F">
        <w:t xml:space="preserve"> </w:t>
      </w:r>
      <w:r w:rsidR="0000620A">
        <w:t>4</w:t>
      </w:r>
      <w:r w:rsidR="0033267D">
        <w:t xml:space="preserve"> Components</w:t>
      </w:r>
      <w:bookmarkEnd w:id="32"/>
    </w:p>
    <w:p w14:paraId="14780D84" w14:textId="77777777" w:rsidR="00515B9A" w:rsidRDefault="00515B9A" w:rsidP="005C76F5">
      <w:pPr>
        <w:pStyle w:val="BodyText"/>
      </w:pPr>
    </w:p>
    <w:p w14:paraId="7AED18C1" w14:textId="14AD0783" w:rsidR="00C01BCD" w:rsidRDefault="00515B9A" w:rsidP="005C76F5">
      <w:pPr>
        <w:ind w:left="720"/>
      </w:pPr>
      <w:r>
        <w:rPr>
          <w:b/>
        </w:rPr>
        <w:t>D</w:t>
      </w:r>
      <w:r w:rsidR="00C01BCD">
        <w:rPr>
          <w:b/>
        </w:rPr>
        <w:t>ATA 3.1, DATA 3.2, DATA 3.3</w:t>
      </w:r>
      <w:proofErr w:type="gramStart"/>
      <w:r w:rsidR="00C01BCD">
        <w:rPr>
          <w:b/>
        </w:rPr>
        <w:t>..</w:t>
      </w:r>
      <w:proofErr w:type="gramEnd"/>
      <w:r w:rsidR="00707591">
        <w:rPr>
          <w:b/>
        </w:rPr>
        <w:t xml:space="preserve"> </w:t>
      </w:r>
      <w:proofErr w:type="gramStart"/>
      <w:r w:rsidR="00C01BCD">
        <w:rPr>
          <w:b/>
        </w:rPr>
        <w:t>DATA 3.N.</w:t>
      </w:r>
      <w:proofErr w:type="gramEnd"/>
      <w:r w:rsidR="00707591">
        <w:rPr>
          <w:b/>
        </w:rPr>
        <w:t xml:space="preserve"> </w:t>
      </w:r>
      <w:r w:rsidR="00C01BCD">
        <w:t>These data components reside in Layer 3.</w:t>
      </w:r>
      <w:r w:rsidR="00707591">
        <w:t xml:space="preserve"> </w:t>
      </w:r>
      <w:r w:rsidR="00C01BCD">
        <w:t>Each is associated with a specific application that generates description of anomalies.</w:t>
      </w:r>
      <w:r w:rsidR="00707591">
        <w:t xml:space="preserve"> </w:t>
      </w:r>
      <w:r w:rsidR="00C01BCD">
        <w:t>In this first embodiment of the Essence Cyber Security system, three layer 3 applic</w:t>
      </w:r>
      <w:r w:rsidR="00C01BCD">
        <w:t>a</w:t>
      </w:r>
      <w:r w:rsidR="00C01BCD">
        <w:t>tions are specified (network change, violation of user specified rules, and anomaly d</w:t>
      </w:r>
      <w:r w:rsidR="00C01BCD">
        <w:t>e</w:t>
      </w:r>
      <w:r w:rsidR="00C01BCD">
        <w:t>tected by variation from established patterns</w:t>
      </w:r>
      <w:r w:rsidR="00312B40">
        <w:t>)</w:t>
      </w:r>
      <w:r w:rsidR="00C01BCD">
        <w:t>.</w:t>
      </w:r>
      <w:r w:rsidR="00707591">
        <w:t xml:space="preserve"> </w:t>
      </w:r>
      <w:r w:rsidR="00C01BCD">
        <w:t>These are designated 3.1, 3.2, and 3.3.</w:t>
      </w:r>
      <w:r w:rsidR="00707591">
        <w:t xml:space="preserve"> </w:t>
      </w:r>
      <w:r w:rsidR="00C01BCD">
        <w:t>F</w:t>
      </w:r>
      <w:r w:rsidR="00C01BCD">
        <w:t>u</w:t>
      </w:r>
      <w:r w:rsidR="00C01BCD">
        <w:t>ture Layer 3 applications will be designated 3.4 …</w:t>
      </w:r>
    </w:p>
    <w:p w14:paraId="2755BF1B" w14:textId="77777777" w:rsidR="00C01BCD" w:rsidRDefault="00C01BCD" w:rsidP="005C76F5">
      <w:pPr>
        <w:ind w:left="720"/>
      </w:pPr>
    </w:p>
    <w:p w14:paraId="29DAD989" w14:textId="3BF9FB8E" w:rsidR="00C01BCD" w:rsidRDefault="00382826" w:rsidP="005C76F5">
      <w:pPr>
        <w:ind w:left="720"/>
      </w:pPr>
      <w:r w:rsidRPr="005C76F5">
        <w:rPr>
          <w:b/>
        </w:rPr>
        <w:t>DB 4.1</w:t>
      </w:r>
      <w:r w:rsidR="00C01BCD">
        <w:t xml:space="preserve"> – This database will be a concatenation of DATA 3.1 … DATA 3.n in chron</w:t>
      </w:r>
      <w:r w:rsidR="00C01BCD">
        <w:t>o</w:t>
      </w:r>
      <w:r w:rsidR="00C01BCD">
        <w:t>logical order.</w:t>
      </w:r>
    </w:p>
    <w:p w14:paraId="3DF94FC5" w14:textId="77777777" w:rsidR="00C01BCD" w:rsidRDefault="00C01BCD" w:rsidP="005C76F5">
      <w:pPr>
        <w:ind w:left="720"/>
      </w:pPr>
    </w:p>
    <w:p w14:paraId="4C955584" w14:textId="0871378D" w:rsidR="002F1F31" w:rsidRDefault="00C01BCD" w:rsidP="005C76F5">
      <w:pPr>
        <w:ind w:left="720"/>
      </w:pPr>
      <w:r w:rsidRPr="005C76F5">
        <w:rPr>
          <w:b/>
        </w:rPr>
        <w:t>APP 4.1</w:t>
      </w:r>
      <w:r>
        <w:t xml:space="preserve"> </w:t>
      </w:r>
      <w:r w:rsidR="005C76F5">
        <w:t>– The application will</w:t>
      </w:r>
      <w:r>
        <w:t xml:space="preserve"> receive notice of </w:t>
      </w:r>
      <w:r w:rsidR="002F1F31">
        <w:t>new entries and determine if multiple new entries (from one Layer 3 application or several</w:t>
      </w:r>
      <w:r w:rsidR="00312B40">
        <w:t>)</w:t>
      </w:r>
      <w:r w:rsidR="002F1F31">
        <w:t xml:space="preserve"> should be treated as a single event or multiple events.</w:t>
      </w:r>
    </w:p>
    <w:p w14:paraId="185729A8" w14:textId="77777777" w:rsidR="002F1F31" w:rsidRDefault="002F1F31" w:rsidP="005C76F5">
      <w:pPr>
        <w:ind w:left="720"/>
      </w:pPr>
    </w:p>
    <w:p w14:paraId="38785965" w14:textId="6271008A" w:rsidR="00944908" w:rsidRDefault="002F1F31" w:rsidP="005C76F5">
      <w:pPr>
        <w:ind w:left="720"/>
      </w:pPr>
      <w:r w:rsidRPr="005C76F5">
        <w:rPr>
          <w:b/>
        </w:rPr>
        <w:t>APP 4.2</w:t>
      </w:r>
      <w:r w:rsidR="005C76F5">
        <w:t xml:space="preserve"> - T</w:t>
      </w:r>
      <w:r>
        <w:t>his is the key</w:t>
      </w:r>
      <w:r w:rsidR="00707591">
        <w:t xml:space="preserve"> decision making application. </w:t>
      </w:r>
      <w:r>
        <w:t>Here, the event defined in App 4.1 and the information about the underlying anomalies is analyzed according to pre-defined rules develope</w:t>
      </w:r>
      <w:r w:rsidR="00707591">
        <w:t xml:space="preserve">d over a period of operation. </w:t>
      </w:r>
      <w:r>
        <w:t xml:space="preserve">For some patterns – e.g. </w:t>
      </w:r>
      <w:r w:rsidR="00382826">
        <w:t>there</w:t>
      </w:r>
      <w:r w:rsidR="00312B40">
        <w:t xml:space="preserve"> is</w:t>
      </w:r>
      <w:r w:rsidR="00382826">
        <w:t xml:space="preserve"> </w:t>
      </w:r>
      <w:r>
        <w:t>su</w:t>
      </w:r>
      <w:r>
        <w:t>f</w:t>
      </w:r>
      <w:r>
        <w:t>ficient information to determine that a specific source of link is not trustworthy</w:t>
      </w:r>
      <w:r w:rsidR="00382826">
        <w:t>, a pr</w:t>
      </w:r>
      <w:r w:rsidR="00382826">
        <w:t>e</w:t>
      </w:r>
      <w:r w:rsidR="00382826">
        <w:t>determine</w:t>
      </w:r>
      <w:r w:rsidR="00312B40">
        <w:t>d</w:t>
      </w:r>
      <w:r w:rsidR="00382826">
        <w:t xml:space="preserve"> action can be initiated automatically or, alternatively, it can be presented for human review b</w:t>
      </w:r>
      <w:r w:rsidR="00707591">
        <w:t xml:space="preserve">efore an action is initiated. </w:t>
      </w:r>
      <w:r w:rsidR="00382826">
        <w:t xml:space="preserve">Known patterns will be stored in </w:t>
      </w:r>
      <w:r w:rsidR="00944908">
        <w:t>the Rem</w:t>
      </w:r>
      <w:r w:rsidR="00944908">
        <w:t>e</w:t>
      </w:r>
      <w:r w:rsidR="00944908">
        <w:t>diation Rules Database (DB-4.2)</w:t>
      </w:r>
    </w:p>
    <w:p w14:paraId="323FE795" w14:textId="77777777" w:rsidR="00944908" w:rsidRDefault="00944908" w:rsidP="005C76F5">
      <w:pPr>
        <w:ind w:left="720"/>
      </w:pPr>
    </w:p>
    <w:p w14:paraId="5CAB3A0C" w14:textId="62C17A4F" w:rsidR="00515B9A" w:rsidRDefault="00382826" w:rsidP="005C76F5">
      <w:pPr>
        <w:ind w:left="720"/>
      </w:pPr>
      <w:r>
        <w:t xml:space="preserve">In some </w:t>
      </w:r>
      <w:proofErr w:type="gramStart"/>
      <w:r>
        <w:t>cases,</w:t>
      </w:r>
      <w:proofErr w:type="gramEnd"/>
      <w:r>
        <w:t xml:space="preserve"> and particularly in the early days of operation of the system the p</w:t>
      </w:r>
      <w:r w:rsidR="00707591">
        <w:t xml:space="preserve">attern will not be recognized. </w:t>
      </w:r>
      <w:r>
        <w:t>In this case, the application will present as much information as possible regard</w:t>
      </w:r>
      <w:r w:rsidR="005C35EC">
        <w:t>ing</w:t>
      </w:r>
      <w:r>
        <w:t xml:space="preserve"> the nature of the anomalies and the possible (and possibly reco</w:t>
      </w:r>
      <w:r>
        <w:t>m</w:t>
      </w:r>
      <w:r>
        <w:t>mended) network changes to address the compromise.</w:t>
      </w:r>
      <w:r w:rsidR="00707591">
        <w:t xml:space="preserve"> </w:t>
      </w:r>
      <w:r>
        <w:t>A human operator will deter</w:t>
      </w:r>
      <w:r w:rsidR="00707591">
        <w:t xml:space="preserve">mine a course of action. </w:t>
      </w:r>
      <w:r>
        <w:t>This can, optionally, be saved to the Remediation Rules Database (DB-4.2)</w:t>
      </w:r>
    </w:p>
    <w:p w14:paraId="401DCB54" w14:textId="77777777" w:rsidR="00944908" w:rsidRDefault="00944908" w:rsidP="005C76F5">
      <w:pPr>
        <w:ind w:left="720"/>
      </w:pPr>
    </w:p>
    <w:p w14:paraId="4DBA4849" w14:textId="10E3C762" w:rsidR="00944908" w:rsidRDefault="00944908" w:rsidP="005C76F5">
      <w:pPr>
        <w:ind w:left="720"/>
      </w:pPr>
      <w:r w:rsidRPr="005C76F5">
        <w:rPr>
          <w:b/>
        </w:rPr>
        <w:t>DB 4.2</w:t>
      </w:r>
      <w:r w:rsidR="005C76F5">
        <w:t xml:space="preserve"> - </w:t>
      </w:r>
      <w:r>
        <w:t>The Remediation Rules Database will store know</w:t>
      </w:r>
      <w:r w:rsidR="005C35EC">
        <w:t>n</w:t>
      </w:r>
      <w:r>
        <w:t xml:space="preserve"> patterns of compromise in the form of source or link, and severity of compromise or risk and a remediation strat</w:t>
      </w:r>
      <w:r>
        <w:t>e</w:t>
      </w:r>
      <w:r>
        <w:t xml:space="preserve">gy such as (a) simply noting the event and not making any network changes, (b) shutting down a source of link, (c) embargoing the data, </w:t>
      </w:r>
      <w:r w:rsidR="00405053">
        <w:t>(d) substituting default value for the u</w:t>
      </w:r>
      <w:r w:rsidR="00405053">
        <w:t>n</w:t>
      </w:r>
      <w:r w:rsidR="00405053">
        <w:t xml:space="preserve">trusted information, </w:t>
      </w:r>
      <w:r>
        <w:t>etc.</w:t>
      </w:r>
      <w:r w:rsidR="00707591">
        <w:t xml:space="preserve"> </w:t>
      </w:r>
      <w:r>
        <w:t>Rules can be established through a-prior specification or saving a decision make in APP 4.2 in response to an actual event.</w:t>
      </w:r>
    </w:p>
    <w:p w14:paraId="43F9E481" w14:textId="77777777" w:rsidR="00944908" w:rsidRDefault="00944908" w:rsidP="005C76F5">
      <w:pPr>
        <w:ind w:left="720"/>
      </w:pPr>
    </w:p>
    <w:p w14:paraId="64BFFFB4" w14:textId="2AAC43E7" w:rsidR="00944908" w:rsidRDefault="00944908" w:rsidP="005C76F5">
      <w:pPr>
        <w:ind w:left="720"/>
      </w:pPr>
      <w:r w:rsidRPr="005C76F5">
        <w:rPr>
          <w:b/>
        </w:rPr>
        <w:t>APP 4.3</w:t>
      </w:r>
      <w:r>
        <w:t xml:space="preserve"> – This application IS NOT part of the initial implementation of the Essen</w:t>
      </w:r>
      <w:r w:rsidR="00405053">
        <w:t>ce Cyber Security Framework.</w:t>
      </w:r>
      <w:r w:rsidR="00707591">
        <w:t xml:space="preserve"> </w:t>
      </w:r>
      <w:r w:rsidR="00405053">
        <w:t>It is list</w:t>
      </w:r>
      <w:r w:rsidR="005C35EC">
        <w:t>ed</w:t>
      </w:r>
      <w:r w:rsidR="00405053">
        <w:t xml:space="preserve"> here as a placeholder for future applications which can be used to assess the consequences of potential </w:t>
      </w:r>
      <w:proofErr w:type="spellStart"/>
      <w:r w:rsidR="00405053">
        <w:t>remediative</w:t>
      </w:r>
      <w:proofErr w:type="spellEnd"/>
      <w:r w:rsidR="00405053">
        <w:t xml:space="preserve"> network changes.</w:t>
      </w:r>
      <w:r w:rsidR="00707591">
        <w:t xml:space="preserve"> </w:t>
      </w:r>
      <w:r w:rsidR="00405053">
        <w:t>This can range from models to reconfigure the network to dynamic power flow modeling to assess power flows under reduced control operations.</w:t>
      </w:r>
      <w:r w:rsidR="00707591">
        <w:t xml:space="preserve"> </w:t>
      </w:r>
      <w:r w:rsidR="00405053">
        <w:t xml:space="preserve">An interface standard </w:t>
      </w:r>
      <w:r w:rsidR="001E2BF5">
        <w:t>will be d</w:t>
      </w:r>
      <w:r w:rsidR="001E2BF5">
        <w:t>e</w:t>
      </w:r>
      <w:r w:rsidR="001E2BF5">
        <w:t>fined to allow open extension of the tolls available for analyzing consequences.</w:t>
      </w:r>
      <w:r w:rsidR="00707591">
        <w:t xml:space="preserve"> </w:t>
      </w:r>
    </w:p>
    <w:p w14:paraId="03BDB2A3" w14:textId="77777777" w:rsidR="001E2BF5" w:rsidRDefault="001E2BF5" w:rsidP="005C76F5">
      <w:pPr>
        <w:ind w:left="720"/>
      </w:pPr>
    </w:p>
    <w:p w14:paraId="520E2756" w14:textId="059D7036" w:rsidR="00944908" w:rsidRDefault="001E2BF5" w:rsidP="005C76F5">
      <w:pPr>
        <w:ind w:left="720"/>
      </w:pPr>
      <w:r w:rsidRPr="005C76F5">
        <w:rPr>
          <w:b/>
        </w:rPr>
        <w:t>DB 4.4</w:t>
      </w:r>
      <w:r>
        <w:t xml:space="preserve"> – Database 4.4 is a serial list of network change instructions from AP 4.2.</w:t>
      </w:r>
      <w:r w:rsidR="00707591">
        <w:t xml:space="preserve"> </w:t>
      </w:r>
      <w:r>
        <w:t>It will also include a status field to show whether the change has been affected.</w:t>
      </w:r>
    </w:p>
    <w:p w14:paraId="62FBCA25" w14:textId="77777777" w:rsidR="001E2BF5" w:rsidRDefault="001E2BF5" w:rsidP="005C76F5">
      <w:pPr>
        <w:ind w:left="720"/>
      </w:pPr>
    </w:p>
    <w:p w14:paraId="7F9D4F8C" w14:textId="31F223D9" w:rsidR="001E2BF5" w:rsidRPr="00555FB7" w:rsidRDefault="001E2BF5" w:rsidP="005C76F5">
      <w:pPr>
        <w:ind w:left="720"/>
      </w:pPr>
      <w:r>
        <w:t>APP 4</w:t>
      </w:r>
      <w:r w:rsidR="0088211A">
        <w:t>.4</w:t>
      </w:r>
      <w:r w:rsidR="0088211A">
        <w:tab/>
      </w:r>
      <w:r w:rsidR="005C76F5">
        <w:t xml:space="preserve"> - </w:t>
      </w:r>
      <w:r w:rsidR="0088211A">
        <w:t xml:space="preserve">This application translates </w:t>
      </w:r>
      <w:r w:rsidR="005C76F5">
        <w:t>remediation</w:t>
      </w:r>
      <w:r w:rsidR="0088211A">
        <w:t xml:space="preserve"> actions determined in APP 4.2 and stored in DB 4.4 in the internal format of the </w:t>
      </w:r>
      <w:r>
        <w:t>Essence Cyber Security Framewor</w:t>
      </w:r>
      <w:r w:rsidR="0088211A">
        <w:t>k</w:t>
      </w:r>
      <w:r w:rsidR="005C76F5">
        <w:t xml:space="preserve"> (ECSF)</w:t>
      </w:r>
      <w:r w:rsidR="0088211A">
        <w:t xml:space="preserve"> into the format of the software defined networking package being used in Layer 5.</w:t>
      </w:r>
      <w:r w:rsidR="00707591">
        <w:t xml:space="preserve"> </w:t>
      </w:r>
      <w:r w:rsidR="0088211A">
        <w:t>It is likely, but not definite at this point, that the E</w:t>
      </w:r>
      <w:r w:rsidR="005C35EC">
        <w:t>CS</w:t>
      </w:r>
      <w:r w:rsidR="0088211A">
        <w:t xml:space="preserve">F will use </w:t>
      </w:r>
      <w:proofErr w:type="spellStart"/>
      <w:r w:rsidR="0088211A">
        <w:t>Openflow</w:t>
      </w:r>
      <w:proofErr w:type="spellEnd"/>
      <w:r w:rsidR="0088211A">
        <w:t xml:space="preserve"> as its inte</w:t>
      </w:r>
      <w:r w:rsidR="0088211A">
        <w:t>r</w:t>
      </w:r>
      <w:r w:rsidR="0088211A">
        <w:t xml:space="preserve">nal format because it is an established and tested open standard. </w:t>
      </w:r>
    </w:p>
    <w:p w14:paraId="61F58E76" w14:textId="77777777" w:rsidR="0033267D" w:rsidRPr="00B90E1C" w:rsidRDefault="0033267D" w:rsidP="005C76F5">
      <w:pPr>
        <w:pStyle w:val="BodyText"/>
        <w:ind w:left="0"/>
      </w:pPr>
    </w:p>
    <w:p w14:paraId="6ACD34B5" w14:textId="77777777" w:rsidR="0088211A" w:rsidRDefault="0033267D" w:rsidP="0033267D">
      <w:pPr>
        <w:pStyle w:val="Heading2"/>
      </w:pPr>
      <w:bookmarkStart w:id="33" w:name="_Toc400429858"/>
      <w:r>
        <w:t>Layer</w:t>
      </w:r>
      <w:r w:rsidR="00564E7F">
        <w:t xml:space="preserve"> </w:t>
      </w:r>
      <w:r w:rsidR="0000620A">
        <w:t>5</w:t>
      </w:r>
      <w:bookmarkEnd w:id="33"/>
      <w:r>
        <w:t xml:space="preserve"> </w:t>
      </w:r>
    </w:p>
    <w:p w14:paraId="64F38519" w14:textId="77777777" w:rsidR="0088211A" w:rsidRPr="00555FB7" w:rsidRDefault="0088211A" w:rsidP="005C76F5">
      <w:pPr>
        <w:pStyle w:val="BodyText"/>
      </w:pPr>
    </w:p>
    <w:p w14:paraId="4C1E77D4" w14:textId="7C118499" w:rsidR="0033267D" w:rsidRPr="005C76F5" w:rsidRDefault="0088211A" w:rsidP="005C76F5">
      <w:pPr>
        <w:ind w:left="576"/>
        <w:rPr>
          <w:spacing w:val="-5"/>
          <w:kern w:val="0"/>
        </w:rPr>
      </w:pPr>
      <w:r w:rsidRPr="002A4D7F">
        <w:t xml:space="preserve">Based on the </w:t>
      </w:r>
      <w:r>
        <w:t>availability, success, and continued development of software defined ne</w:t>
      </w:r>
      <w:r>
        <w:t>t</w:t>
      </w:r>
      <w:r>
        <w:t xml:space="preserve">working systems, including open systems such as </w:t>
      </w:r>
      <w:proofErr w:type="spellStart"/>
      <w:r>
        <w:t>Openflow</w:t>
      </w:r>
      <w:proofErr w:type="spellEnd"/>
      <w:r>
        <w:t xml:space="preserve">, </w:t>
      </w:r>
      <w:r w:rsidR="00A7383C">
        <w:t>the Essence project will not develop a new Action layer.</w:t>
      </w:r>
      <w:r w:rsidR="00707591">
        <w:t xml:space="preserve"> </w:t>
      </w:r>
      <w:r w:rsidR="00A7383C">
        <w:t>To do so is unnecessary and would dilute the drive towards an approach that can be shared within the industry.</w:t>
      </w:r>
      <w:r w:rsidR="00707591">
        <w:t xml:space="preserve"> </w:t>
      </w:r>
      <w:r w:rsidR="00A7383C">
        <w:t xml:space="preserve">Therefore, we will develop to support and </w:t>
      </w:r>
      <w:proofErr w:type="spellStart"/>
      <w:r w:rsidR="00A7383C">
        <w:t>Openflow</w:t>
      </w:r>
      <w:proofErr w:type="spellEnd"/>
      <w:r w:rsidR="00A7383C">
        <w:t xml:space="preserve"> compliant system and possibly another system after discussion with other developers.</w:t>
      </w:r>
    </w:p>
    <w:p w14:paraId="56D38E3A" w14:textId="007CCCBF" w:rsidR="00247DED" w:rsidRDefault="006636A9" w:rsidP="006636A9">
      <w:pPr>
        <w:pStyle w:val="Heading1"/>
      </w:pPr>
      <w:bookmarkStart w:id="34" w:name="_Toc377121011"/>
      <w:bookmarkStart w:id="35" w:name="_Toc377121012"/>
      <w:bookmarkStart w:id="36" w:name="_Toc377121013"/>
      <w:bookmarkStart w:id="37" w:name="_Toc377121014"/>
      <w:bookmarkStart w:id="38" w:name="_Toc377121015"/>
      <w:bookmarkStart w:id="39" w:name="_Toc377121016"/>
      <w:bookmarkStart w:id="40" w:name="_Toc377121017"/>
      <w:bookmarkStart w:id="41" w:name="_Toc377121018"/>
      <w:bookmarkStart w:id="42" w:name="_Toc377121019"/>
      <w:bookmarkStart w:id="43" w:name="_Toc377121020"/>
      <w:bookmarkStart w:id="44" w:name="_Toc376853524"/>
      <w:bookmarkStart w:id="45" w:name="_Toc400429859"/>
      <w:bookmarkEnd w:id="2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lastRenderedPageBreak/>
        <w:t>Lab Testing View</w:t>
      </w:r>
      <w:bookmarkStart w:id="46" w:name="_Toc337825899"/>
      <w:bookmarkEnd w:id="22"/>
      <w:bookmarkEnd w:id="44"/>
      <w:bookmarkEnd w:id="45"/>
    </w:p>
    <w:p w14:paraId="07146C1A" w14:textId="0C8481E3" w:rsidR="00F7259E" w:rsidRPr="00F7259E" w:rsidRDefault="00F7259E" w:rsidP="00F7259E">
      <w:pPr>
        <w:pStyle w:val="BodyText"/>
        <w:ind w:left="432"/>
      </w:pPr>
      <w:r>
        <w:t>This section describes the elements that are different from the logical design in the lab testing e</w:t>
      </w:r>
      <w:r>
        <w:t>n</w:t>
      </w:r>
      <w:r>
        <w:t>vironment.</w:t>
      </w:r>
    </w:p>
    <w:p w14:paraId="0D043DFC" w14:textId="706FF6FE" w:rsidR="00090389" w:rsidRDefault="008342A0" w:rsidP="00203C61">
      <w:pPr>
        <w:pStyle w:val="Heading2"/>
      </w:pPr>
      <w:bookmarkStart w:id="47" w:name="_Toc376853525"/>
      <w:bookmarkStart w:id="48" w:name="_Toc400429860"/>
      <w:r>
        <w:t>Lab Testing Components</w:t>
      </w:r>
      <w:bookmarkEnd w:id="47"/>
      <w:bookmarkEnd w:id="48"/>
      <w:r w:rsidR="008820DB">
        <w:t xml:space="preserve"> </w:t>
      </w:r>
    </w:p>
    <w:p w14:paraId="66321ED9" w14:textId="26041E8A" w:rsidR="00F7259E" w:rsidRPr="00F7259E" w:rsidRDefault="00F7259E" w:rsidP="00F7259E">
      <w:pPr>
        <w:pStyle w:val="BodyText"/>
        <w:ind w:left="0"/>
      </w:pPr>
      <w:r>
        <w:object w:dxaOrig="13755" w:dyaOrig="2655" w14:anchorId="78BCE129">
          <v:shape id="_x0000_i1028" type="#_x0000_t75" style="width:413.4pt;height:79.8pt" o:ole="">
            <v:imagedata r:id="rId18" o:title=""/>
          </v:shape>
          <o:OLEObject Type="Embed" ProgID="Visio.Drawing.15" ShapeID="_x0000_i1028" DrawAspect="Content" ObjectID="_1474171926" r:id="rId19"/>
        </w:object>
      </w:r>
    </w:p>
    <w:p w14:paraId="5629EB12" w14:textId="77777777" w:rsidR="00290C3A" w:rsidRDefault="00290C3A" w:rsidP="00290C3A">
      <w:pPr>
        <w:pStyle w:val="ListParagraph"/>
        <w:spacing w:line="276" w:lineRule="auto"/>
        <w:ind w:left="1440"/>
      </w:pPr>
    </w:p>
    <w:p w14:paraId="4E9A076A" w14:textId="77777777" w:rsidR="00247DED" w:rsidRPr="00875A9F" w:rsidRDefault="00247DED" w:rsidP="00875A9F">
      <w:pPr>
        <w:pStyle w:val="BodyText"/>
      </w:pPr>
    </w:p>
    <w:p w14:paraId="061B5AFB" w14:textId="5342F492" w:rsidR="00B33985" w:rsidRDefault="006636A9" w:rsidP="006636A9">
      <w:pPr>
        <w:pStyle w:val="Heading1"/>
      </w:pPr>
      <w:bookmarkStart w:id="49" w:name="_Toc376853549"/>
      <w:bookmarkStart w:id="50" w:name="_Toc400429861"/>
      <w:r>
        <w:lastRenderedPageBreak/>
        <w:t>Deployment View</w:t>
      </w:r>
      <w:bookmarkEnd w:id="49"/>
      <w:bookmarkEnd w:id="50"/>
      <w:r w:rsidR="00B33985">
        <w:t xml:space="preserve"> </w:t>
      </w:r>
    </w:p>
    <w:p w14:paraId="3D38DC3A" w14:textId="5F81AEB0" w:rsidR="006636A9" w:rsidRPr="006636A9" w:rsidRDefault="006636A9" w:rsidP="006636A9">
      <w:pPr>
        <w:pStyle w:val="BodyText"/>
        <w:ind w:left="432"/>
      </w:pPr>
      <w:r>
        <w:t>The deployment view describes how the logical components in the logical view are deployed to physical network and servers. Performance, scalability, and capacity planning are key consider</w:t>
      </w:r>
      <w:r>
        <w:t>a</w:t>
      </w:r>
      <w:r>
        <w:t>tions, in addition to capturing the physical constraints and boundaries of the deployment env</w:t>
      </w:r>
      <w:r>
        <w:t>i</w:t>
      </w:r>
      <w:r>
        <w:t>ronment.</w:t>
      </w:r>
      <w:r w:rsidR="00B969D7">
        <w:t xml:space="preserve"> Each Layer 3 application will be deployed on an individual application server, and will be able to connect to the database server through the use of a LAN switch. The lab testing server (shown in blue below) will only be used for lab testing, and will not need to be deployed for the field testing phase.</w:t>
      </w:r>
    </w:p>
    <w:p w14:paraId="627E111E" w14:textId="1ED1450B" w:rsidR="00B33985" w:rsidRDefault="006636A9" w:rsidP="006636A9">
      <w:pPr>
        <w:pStyle w:val="Heading2"/>
      </w:pPr>
      <w:bookmarkStart w:id="51" w:name="_Toc376853550"/>
      <w:bookmarkStart w:id="52" w:name="_Toc400429862"/>
      <w:r>
        <w:t>Deployment Diagram</w:t>
      </w:r>
      <w:bookmarkEnd w:id="51"/>
      <w:bookmarkEnd w:id="52"/>
    </w:p>
    <w:p w14:paraId="5D5266A6" w14:textId="77777777" w:rsidR="006636A9" w:rsidRPr="006636A9" w:rsidRDefault="006636A9" w:rsidP="006636A9">
      <w:pPr>
        <w:pStyle w:val="BodyText"/>
      </w:pPr>
    </w:p>
    <w:p w14:paraId="23332280" w14:textId="619589C6" w:rsidR="006636A9" w:rsidRDefault="00A3200E" w:rsidP="006636A9">
      <w:pPr>
        <w:pStyle w:val="BodyText"/>
        <w:ind w:left="0"/>
      </w:pPr>
      <w:r>
        <w:object w:dxaOrig="15376" w:dyaOrig="10141" w14:anchorId="457F55DB">
          <v:shape id="_x0000_i1029" type="#_x0000_t75" style="width:413.4pt;height:273pt" o:ole="">
            <v:imagedata r:id="rId20" o:title=""/>
          </v:shape>
          <o:OLEObject Type="Embed" ProgID="Visio.Drawing.15" ShapeID="_x0000_i1029" DrawAspect="Content" ObjectID="_1474171927" r:id="rId21"/>
        </w:object>
      </w:r>
    </w:p>
    <w:p w14:paraId="4C74E7D9" w14:textId="77777777" w:rsidR="006636A9" w:rsidRPr="006636A9" w:rsidRDefault="006636A9" w:rsidP="006636A9">
      <w:pPr>
        <w:pStyle w:val="BodyText"/>
        <w:ind w:left="0"/>
      </w:pPr>
    </w:p>
    <w:p w14:paraId="4504019E" w14:textId="58D631F1" w:rsidR="006766AC" w:rsidRPr="006766AC" w:rsidRDefault="006766AC" w:rsidP="006636A9">
      <w:pPr>
        <w:pStyle w:val="Heading3"/>
        <w:numPr>
          <w:ilvl w:val="0"/>
          <w:numId w:val="0"/>
        </w:numPr>
        <w:ind w:left="720"/>
      </w:pPr>
      <w:r>
        <w:br w:type="page"/>
      </w:r>
    </w:p>
    <w:p w14:paraId="115295E2" w14:textId="77777777" w:rsidR="007F2E1D" w:rsidRDefault="007F2E1D" w:rsidP="006636A9">
      <w:pPr>
        <w:pStyle w:val="Heading1"/>
      </w:pPr>
      <w:bookmarkStart w:id="53" w:name="_Toc376783510"/>
      <w:bookmarkStart w:id="54" w:name="_Toc376853426"/>
      <w:bookmarkStart w:id="55" w:name="_Toc376853569"/>
      <w:bookmarkStart w:id="56" w:name="_Toc376853749"/>
      <w:bookmarkStart w:id="57" w:name="_Toc376853809"/>
      <w:bookmarkStart w:id="58" w:name="_Toc376853947"/>
      <w:bookmarkStart w:id="59" w:name="_Toc376854014"/>
      <w:bookmarkStart w:id="60" w:name="_Toc376783511"/>
      <w:bookmarkStart w:id="61" w:name="_Toc376853427"/>
      <w:bookmarkStart w:id="62" w:name="_Toc376853570"/>
      <w:bookmarkStart w:id="63" w:name="_Toc376853750"/>
      <w:bookmarkStart w:id="64" w:name="_Toc376853810"/>
      <w:bookmarkStart w:id="65" w:name="_Toc376853948"/>
      <w:bookmarkStart w:id="66" w:name="_Toc376854015"/>
      <w:bookmarkStart w:id="67" w:name="_Toc376783512"/>
      <w:bookmarkStart w:id="68" w:name="_Toc376853428"/>
      <w:bookmarkStart w:id="69" w:name="_Toc376853571"/>
      <w:bookmarkStart w:id="70" w:name="_Toc376853751"/>
      <w:bookmarkStart w:id="71" w:name="_Toc376853811"/>
      <w:bookmarkStart w:id="72" w:name="_Toc376853949"/>
      <w:bookmarkStart w:id="73" w:name="_Toc376854016"/>
      <w:bookmarkStart w:id="74" w:name="_Toc376449604"/>
      <w:bookmarkStart w:id="75" w:name="_Toc376449605"/>
      <w:bookmarkStart w:id="76" w:name="_Toc376449606"/>
      <w:bookmarkStart w:id="77" w:name="_Toc377121065"/>
      <w:bookmarkStart w:id="78" w:name="_Toc376853576"/>
      <w:bookmarkStart w:id="79" w:name="_Toc400429863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lastRenderedPageBreak/>
        <w:t>Contacts</w:t>
      </w:r>
      <w:bookmarkEnd w:id="78"/>
      <w:bookmarkEnd w:id="79"/>
    </w:p>
    <w:tbl>
      <w:tblPr>
        <w:tblW w:w="5000" w:type="pct"/>
        <w:jc w:val="center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ook w:val="00A0" w:firstRow="1" w:lastRow="0" w:firstColumn="1" w:lastColumn="0" w:noHBand="0" w:noVBand="0"/>
      </w:tblPr>
      <w:tblGrid>
        <w:gridCol w:w="1543"/>
        <w:gridCol w:w="1890"/>
        <w:gridCol w:w="1446"/>
        <w:gridCol w:w="1602"/>
        <w:gridCol w:w="2015"/>
      </w:tblGrid>
      <w:tr w:rsidR="003B1FFF" w14:paraId="71D4C462" w14:textId="77777777" w:rsidTr="00DA20FC">
        <w:trPr>
          <w:tblHeader/>
          <w:jc w:val="center"/>
        </w:trPr>
        <w:tc>
          <w:tcPr>
            <w:tcW w:w="90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E6E6E6"/>
            <w:hideMark/>
          </w:tcPr>
          <w:bookmarkEnd w:id="46"/>
          <w:p w14:paraId="3BAB3989" w14:textId="77777777" w:rsidR="003B1FFF" w:rsidRDefault="003B1FFF" w:rsidP="00DA20FC">
            <w:pPr>
              <w:pStyle w:val="TableHeading"/>
            </w:pPr>
            <w:r>
              <w:t xml:space="preserve">Contact 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E6E6E6"/>
            <w:hideMark/>
          </w:tcPr>
          <w:p w14:paraId="32CB0AB2" w14:textId="77777777" w:rsidR="003B1FFF" w:rsidRDefault="003B1FFF" w:rsidP="00DA20FC">
            <w:pPr>
              <w:pStyle w:val="TableHeading"/>
            </w:pPr>
            <w:r>
              <w:t xml:space="preserve">Title </w:t>
            </w:r>
          </w:p>
        </w:tc>
        <w:tc>
          <w:tcPr>
            <w:tcW w:w="85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E6E6E6"/>
            <w:hideMark/>
          </w:tcPr>
          <w:p w14:paraId="326624E8" w14:textId="77777777" w:rsidR="003B1FFF" w:rsidRDefault="003B1FFF" w:rsidP="00DA20FC">
            <w:pPr>
              <w:pStyle w:val="TableHeading"/>
            </w:pPr>
            <w:r>
              <w:t>Organization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E6E6E6"/>
            <w:hideMark/>
          </w:tcPr>
          <w:p w14:paraId="13A2B4BF" w14:textId="77777777" w:rsidR="003B1FFF" w:rsidRDefault="003B1FFF" w:rsidP="00DA20FC">
            <w:pPr>
              <w:pStyle w:val="TableHeading"/>
            </w:pPr>
            <w:r>
              <w:t>Phone #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E6E6E6"/>
            <w:hideMark/>
          </w:tcPr>
          <w:p w14:paraId="63FCBC68" w14:textId="77777777" w:rsidR="003B1FFF" w:rsidRDefault="003B1FFF" w:rsidP="00DA20FC">
            <w:pPr>
              <w:pStyle w:val="TableHeading"/>
            </w:pPr>
            <w:r>
              <w:t>Email Address</w:t>
            </w:r>
          </w:p>
        </w:tc>
      </w:tr>
      <w:tr w:rsidR="003B1FFF" w14:paraId="16C23437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A7EE54E" w14:textId="77777777" w:rsidR="003B1FFF" w:rsidRDefault="003B1FFF" w:rsidP="00DA20FC">
            <w:pPr>
              <w:pStyle w:val="TableText"/>
            </w:pPr>
            <w:r>
              <w:t>Robert Larmouth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12FA4FF" w14:textId="77777777" w:rsidR="003B1FFF" w:rsidRDefault="003B1FFF" w:rsidP="00DA20FC">
            <w:pPr>
              <w:pStyle w:val="TableText"/>
            </w:pPr>
            <w:r>
              <w:t>Project Manager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BD9A54C" w14:textId="77777777" w:rsidR="003B1FFF" w:rsidRDefault="003B1FFF" w:rsidP="00DA20FC">
            <w:pPr>
              <w:pStyle w:val="TableText"/>
            </w:pPr>
            <w:r>
              <w:t>NRECA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A74C92" w14:textId="77777777" w:rsidR="003B1FFF" w:rsidRDefault="003B1FFF" w:rsidP="00DA20FC">
            <w:pPr>
              <w:pStyle w:val="TableText"/>
            </w:pPr>
            <w:r>
              <w:t>603-930-9199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8314F75" w14:textId="77777777" w:rsidR="003B1FFF" w:rsidRDefault="003B1FFF" w:rsidP="00DA20FC">
            <w:pPr>
              <w:pStyle w:val="TableText"/>
            </w:pPr>
            <w:r w:rsidRPr="00D55B27">
              <w:t>robert.larmouth-contractor@nreca.coop</w:t>
            </w:r>
          </w:p>
        </w:tc>
      </w:tr>
      <w:tr w:rsidR="003B1FFF" w14:paraId="2AA22062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59ED6F" w14:textId="77777777" w:rsidR="003B1FFF" w:rsidRDefault="003B1FFF" w:rsidP="00DA20FC">
            <w:pPr>
              <w:pStyle w:val="TableText"/>
            </w:pPr>
            <w:r>
              <w:t>Craig Miller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F691CB" w14:textId="77777777" w:rsidR="003B1FFF" w:rsidRDefault="003B1FFF" w:rsidP="00DA20FC">
            <w:pPr>
              <w:pStyle w:val="TableText"/>
            </w:pPr>
            <w:r>
              <w:t>Principal Investigator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D43E3BF" w14:textId="77777777" w:rsidR="003B1FFF" w:rsidRDefault="003B1FFF" w:rsidP="00DA20FC">
            <w:pPr>
              <w:pStyle w:val="TableText"/>
            </w:pPr>
            <w:r>
              <w:t>NRECA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850FC6" w14:textId="77777777" w:rsidR="003B1FFF" w:rsidRDefault="003B1FFF" w:rsidP="00DA20FC">
            <w:pPr>
              <w:pStyle w:val="TableText"/>
            </w:pPr>
            <w:r>
              <w:t>703-626-9683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BBADC4B" w14:textId="77777777" w:rsidR="003B1FFF" w:rsidRPr="00D55B27" w:rsidRDefault="003B1FFF" w:rsidP="00DA20FC">
            <w:pPr>
              <w:pStyle w:val="TableText"/>
            </w:pPr>
            <w:r w:rsidRPr="00D55B27">
              <w:t>Craig.Miller@nreca.coop</w:t>
            </w:r>
          </w:p>
        </w:tc>
      </w:tr>
      <w:tr w:rsidR="003B1FFF" w14:paraId="1746B1CA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C12219" w14:textId="77777777" w:rsidR="003B1FFF" w:rsidRDefault="003B1FFF" w:rsidP="00DA20FC">
            <w:pPr>
              <w:pStyle w:val="TableText"/>
            </w:pPr>
            <w:r>
              <w:t>Evgeny Lebanidze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45F266" w14:textId="77777777" w:rsidR="003B1FFF" w:rsidRDefault="003B1FFF" w:rsidP="00DA20FC">
            <w:pPr>
              <w:pStyle w:val="TableText"/>
            </w:pPr>
            <w:r>
              <w:t>Managing Consultant, D</w:t>
            </w:r>
            <w:r>
              <w:t>e</w:t>
            </w:r>
            <w:r>
              <w:t>velopment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70FA4F" w14:textId="77777777" w:rsidR="003B1FFF" w:rsidRDefault="003B1FFF" w:rsidP="00DA20FC">
            <w:pPr>
              <w:pStyle w:val="TableText"/>
            </w:pPr>
            <w:r>
              <w:t>Cigital, Inc.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3F9EF0" w14:textId="77777777" w:rsidR="003B1FFF" w:rsidRDefault="003B1FFF" w:rsidP="00DA20FC">
            <w:pPr>
              <w:pStyle w:val="TableText"/>
            </w:pPr>
            <w:r>
              <w:t>703-404-9293 x1237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C128CB" w14:textId="77777777" w:rsidR="003B1FFF" w:rsidRDefault="003B1FFF" w:rsidP="00DA20FC">
            <w:pPr>
              <w:pStyle w:val="TableText"/>
            </w:pPr>
            <w:r>
              <w:t>elebanidze@cigital.com</w:t>
            </w:r>
          </w:p>
        </w:tc>
      </w:tr>
      <w:tr w:rsidR="003B1FFF" w14:paraId="2578BA3E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1F5526" w14:textId="77777777" w:rsidR="003B1FFF" w:rsidRDefault="003B1FFF" w:rsidP="00DA20FC">
            <w:pPr>
              <w:pStyle w:val="TableText"/>
            </w:pPr>
            <w:r>
              <w:t>Chandu Ketkar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3124036" w14:textId="77777777" w:rsidR="003B1FFF" w:rsidRDefault="003B1FFF" w:rsidP="00DA20FC">
            <w:pPr>
              <w:pStyle w:val="TableText"/>
            </w:pPr>
            <w:r>
              <w:t>Technical Manager, Deve</w:t>
            </w:r>
            <w:r>
              <w:t>l</w:t>
            </w:r>
            <w:r>
              <w:t>opment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E36344E" w14:textId="77777777" w:rsidR="003B1FFF" w:rsidRDefault="003B1FFF" w:rsidP="00DA20FC">
            <w:pPr>
              <w:pStyle w:val="TableText"/>
            </w:pPr>
            <w:r>
              <w:t>Cigital, Inc.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816244" w14:textId="77777777" w:rsidR="003B1FFF" w:rsidRDefault="003B1FFF" w:rsidP="00DA20FC">
            <w:pPr>
              <w:pStyle w:val="TableText"/>
            </w:pPr>
            <w:r>
              <w:t>703-404-9293 x1256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EA37A95" w14:textId="77777777" w:rsidR="003B1FFF" w:rsidRDefault="003B1FFF" w:rsidP="00DA20FC">
            <w:pPr>
              <w:pStyle w:val="TableText"/>
              <w:rPr>
                <w:szCs w:val="20"/>
              </w:rPr>
            </w:pPr>
            <w:r>
              <w:t>cketkar@cigital.com</w:t>
            </w:r>
          </w:p>
          <w:p w14:paraId="70A28296" w14:textId="77777777" w:rsidR="003B1FFF" w:rsidRDefault="003B1FFF" w:rsidP="00DA20FC">
            <w:pPr>
              <w:pStyle w:val="TableText"/>
            </w:pPr>
          </w:p>
        </w:tc>
      </w:tr>
      <w:tr w:rsidR="003B1FFF" w14:paraId="3536AA79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8D98D8" w14:textId="77777777" w:rsidR="003B1FFF" w:rsidRDefault="003B1FFF" w:rsidP="00DA20FC">
            <w:pPr>
              <w:pStyle w:val="TableText"/>
            </w:pPr>
            <w:r>
              <w:t>Ping Ning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A2D526A" w14:textId="77777777" w:rsidR="003B1FFF" w:rsidRDefault="003B1FFF" w:rsidP="00DA20FC">
            <w:pPr>
              <w:pStyle w:val="TableText"/>
            </w:pPr>
            <w:r>
              <w:t>Senior Security Consultant, Development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7BF6BFA" w14:textId="77777777" w:rsidR="003B1FFF" w:rsidRDefault="003B1FFF" w:rsidP="00DA20FC">
            <w:pPr>
              <w:pStyle w:val="TableText"/>
            </w:pPr>
            <w:r>
              <w:t>Cigital, Inc.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59E0387" w14:textId="77777777" w:rsidR="003B1FFF" w:rsidRDefault="003B1FFF" w:rsidP="00DA20FC">
            <w:pPr>
              <w:pStyle w:val="TableText"/>
            </w:pPr>
            <w:r>
              <w:t>703-404-9293 x1359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FA243E" w14:textId="77777777" w:rsidR="003B1FFF" w:rsidRDefault="003B1FFF" w:rsidP="00DA20FC">
            <w:pPr>
              <w:pStyle w:val="TableText"/>
              <w:rPr>
                <w:szCs w:val="20"/>
              </w:rPr>
            </w:pPr>
            <w:r>
              <w:t>pning@cigital.com</w:t>
            </w:r>
          </w:p>
          <w:p w14:paraId="7C4D1BF6" w14:textId="77777777" w:rsidR="003B1FFF" w:rsidRDefault="003B1FFF" w:rsidP="00DA20FC">
            <w:pPr>
              <w:pStyle w:val="TableText"/>
            </w:pPr>
          </w:p>
        </w:tc>
      </w:tr>
      <w:tr w:rsidR="003B1FFF" w14:paraId="070B39B2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36B269" w14:textId="77777777" w:rsidR="003B1FFF" w:rsidRDefault="003B1FFF" w:rsidP="00DA20FC">
            <w:pPr>
              <w:pStyle w:val="TableText"/>
            </w:pPr>
            <w:r>
              <w:t>David Cleckley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672071" w14:textId="77777777" w:rsidR="003B1FFF" w:rsidRDefault="003B1FFF" w:rsidP="00DA20FC">
            <w:pPr>
              <w:pStyle w:val="TableText"/>
            </w:pPr>
            <w:r>
              <w:t>Security Consultant, Deve</w:t>
            </w:r>
            <w:r>
              <w:t>l</w:t>
            </w:r>
            <w:r>
              <w:t>opment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544EAA" w14:textId="77777777" w:rsidR="003B1FFF" w:rsidRDefault="003B1FFF" w:rsidP="00DA20FC">
            <w:pPr>
              <w:pStyle w:val="TableText"/>
            </w:pPr>
            <w:r>
              <w:t>Cigital, Inc.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5AB1C3" w14:textId="77777777" w:rsidR="003B1FFF" w:rsidRDefault="003B1FFF" w:rsidP="00DA20FC">
            <w:pPr>
              <w:pStyle w:val="TableText"/>
            </w:pPr>
            <w:r>
              <w:t>703-404-9293 x1231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627628" w14:textId="77777777" w:rsidR="003B1FFF" w:rsidRDefault="003B1FFF" w:rsidP="00DA20FC">
            <w:pPr>
              <w:pStyle w:val="TableText"/>
              <w:rPr>
                <w:szCs w:val="20"/>
              </w:rPr>
            </w:pPr>
            <w:r>
              <w:t>dcleckley@cigital.com</w:t>
            </w:r>
          </w:p>
          <w:p w14:paraId="1C5BC116" w14:textId="77777777" w:rsidR="003B1FFF" w:rsidRDefault="003B1FFF" w:rsidP="00DA20FC">
            <w:pPr>
              <w:pStyle w:val="TableText"/>
            </w:pPr>
          </w:p>
        </w:tc>
      </w:tr>
      <w:tr w:rsidR="003B1FFF" w14:paraId="4EFF0C34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4B106D4" w14:textId="77777777" w:rsidR="003B1FFF" w:rsidRDefault="003B1FFF" w:rsidP="00DA20FC">
            <w:pPr>
              <w:pStyle w:val="TableText"/>
            </w:pPr>
            <w:r>
              <w:t>Jeff Schneider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65FD074" w14:textId="77777777" w:rsidR="003B1FFF" w:rsidRDefault="003B1FFF" w:rsidP="00DA20FC">
            <w:pPr>
              <w:pStyle w:val="TableText"/>
            </w:pPr>
            <w:r>
              <w:t>Development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4CCB906" w14:textId="77777777" w:rsidR="003B1FFF" w:rsidRDefault="003B1FFF" w:rsidP="00DA20FC">
            <w:pPr>
              <w:pStyle w:val="TableText"/>
            </w:pPr>
            <w:r>
              <w:t>CMU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E2EE92" w14:textId="77777777" w:rsidR="003B1FFF" w:rsidRDefault="003B1FFF" w:rsidP="00DA20FC">
            <w:pPr>
              <w:pStyle w:val="TableText"/>
            </w:pPr>
            <w:r w:rsidRPr="00D55B27">
              <w:t>412-268-2339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E75D9D" w14:textId="77777777" w:rsidR="003B1FFF" w:rsidRDefault="003B1FFF" w:rsidP="00DA20FC">
            <w:pPr>
              <w:pStyle w:val="TableText"/>
            </w:pPr>
            <w:r w:rsidRPr="00D55B27">
              <w:t>schneide@cs.cmu.edu</w:t>
            </w:r>
          </w:p>
        </w:tc>
      </w:tr>
      <w:tr w:rsidR="003B1FFF" w14:paraId="120AE1F5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83FB43" w14:textId="77777777" w:rsidR="003B1FFF" w:rsidRDefault="003B1FFF" w:rsidP="00DA20FC">
            <w:pPr>
              <w:pStyle w:val="TableText"/>
            </w:pPr>
            <w:proofErr w:type="spellStart"/>
            <w:r w:rsidRPr="00D55B27">
              <w:t>Zico</w:t>
            </w:r>
            <w:proofErr w:type="spellEnd"/>
            <w:r w:rsidRPr="00D55B27">
              <w:t xml:space="preserve"> </w:t>
            </w:r>
            <w:proofErr w:type="spellStart"/>
            <w:r w:rsidRPr="00D55B27">
              <w:t>Kolter</w:t>
            </w:r>
            <w:proofErr w:type="spellEnd"/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4B010C" w14:textId="77777777" w:rsidR="003B1FFF" w:rsidRDefault="003B1FFF" w:rsidP="00DA20FC">
            <w:pPr>
              <w:pStyle w:val="TableText"/>
            </w:pPr>
            <w:r>
              <w:t>Development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73FCAF" w14:textId="77777777" w:rsidR="003B1FFF" w:rsidRDefault="003B1FFF" w:rsidP="00DA20FC">
            <w:pPr>
              <w:pStyle w:val="TableText"/>
            </w:pPr>
            <w:r>
              <w:t>CMU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B17874" w14:textId="77777777" w:rsidR="003B1FFF" w:rsidRDefault="003B1FFF" w:rsidP="00DA20FC">
            <w:pPr>
              <w:pStyle w:val="TableText"/>
            </w:pPr>
            <w:r w:rsidRPr="00D55B27">
              <w:t>412-268-4733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66BA6E" w14:textId="77777777" w:rsidR="003B1FFF" w:rsidRDefault="003B1FFF" w:rsidP="00DA20FC">
            <w:pPr>
              <w:pStyle w:val="TableText"/>
            </w:pPr>
            <w:r w:rsidRPr="00D55B27">
              <w:t>zkolter@cs.cmu.edu</w:t>
            </w:r>
          </w:p>
        </w:tc>
      </w:tr>
      <w:tr w:rsidR="00B969D7" w14:paraId="3BD01D9B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1DF983D" w14:textId="6A23B004" w:rsidR="00B969D7" w:rsidRPr="00D55B27" w:rsidRDefault="00B969D7" w:rsidP="00DA20FC">
            <w:pPr>
              <w:pStyle w:val="TableText"/>
            </w:pPr>
            <w:r>
              <w:t>William Hutton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E005F8" w14:textId="10857186" w:rsidR="00B969D7" w:rsidRDefault="00B969D7" w:rsidP="00DA20FC">
            <w:pPr>
              <w:pStyle w:val="TableText"/>
            </w:pPr>
            <w:r>
              <w:t>Testing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251E293" w14:textId="6A60DBF9" w:rsidR="00B969D7" w:rsidRDefault="00B969D7" w:rsidP="00DA20FC">
            <w:pPr>
              <w:pStyle w:val="TableText"/>
            </w:pPr>
            <w:r>
              <w:t>PNNL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6DE5F6" w14:textId="5DAC61FA" w:rsidR="00B969D7" w:rsidRPr="00D55B27" w:rsidRDefault="00B969D7" w:rsidP="00DA20FC">
            <w:pPr>
              <w:pStyle w:val="TableText"/>
            </w:pPr>
            <w:r w:rsidRPr="00B969D7">
              <w:t>509-371-6695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1BEFED" w14:textId="0C4F132F" w:rsidR="00B969D7" w:rsidRPr="00D55B27" w:rsidRDefault="00B969D7" w:rsidP="00DA20FC">
            <w:pPr>
              <w:pStyle w:val="TableText"/>
            </w:pPr>
            <w:r>
              <w:t>William.hutton@pnnl.gov</w:t>
            </w:r>
          </w:p>
        </w:tc>
      </w:tr>
      <w:tr w:rsidR="00B969D7" w14:paraId="2A8BC201" w14:textId="77777777" w:rsidTr="00DA20FC">
        <w:trPr>
          <w:trHeight w:val="320"/>
          <w:jc w:val="center"/>
        </w:trPr>
        <w:tc>
          <w:tcPr>
            <w:tcW w:w="9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A0A736" w14:textId="76246C95" w:rsidR="00B969D7" w:rsidRDefault="00B969D7" w:rsidP="00DA20FC">
            <w:pPr>
              <w:pStyle w:val="TableText"/>
            </w:pPr>
            <w:r>
              <w:t>Philip Craig</w:t>
            </w:r>
          </w:p>
        </w:tc>
        <w:tc>
          <w:tcPr>
            <w:tcW w:w="111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3B79B1" w14:textId="2FF3F7E0" w:rsidR="00B969D7" w:rsidRDefault="00B969D7" w:rsidP="00DA20FC">
            <w:pPr>
              <w:pStyle w:val="TableText"/>
            </w:pPr>
            <w:r>
              <w:t>Testing Team</w:t>
            </w:r>
          </w:p>
        </w:tc>
        <w:tc>
          <w:tcPr>
            <w:tcW w:w="85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4B8422F" w14:textId="3D791B93" w:rsidR="00B969D7" w:rsidRDefault="00B969D7" w:rsidP="00DA20FC">
            <w:pPr>
              <w:pStyle w:val="TableText"/>
            </w:pPr>
            <w:r>
              <w:t>PNNL</w:t>
            </w:r>
          </w:p>
        </w:tc>
        <w:tc>
          <w:tcPr>
            <w:tcW w:w="94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CFD878" w14:textId="318F3336" w:rsidR="00B969D7" w:rsidRPr="00D55B27" w:rsidRDefault="00B969D7" w:rsidP="00DA20FC">
            <w:pPr>
              <w:pStyle w:val="TableText"/>
            </w:pPr>
            <w:r w:rsidRPr="00B969D7">
              <w:t>509-430-1153</w:t>
            </w:r>
          </w:p>
        </w:tc>
        <w:tc>
          <w:tcPr>
            <w:tcW w:w="11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B053CC" w14:textId="3054C1F6" w:rsidR="00B969D7" w:rsidRPr="006C4CAA" w:rsidRDefault="00227B2B" w:rsidP="00DA20FC">
            <w:pPr>
              <w:pStyle w:val="TableText"/>
            </w:pPr>
            <w:hyperlink r:id="rId22" w:history="1">
              <w:r w:rsidR="00B969D7" w:rsidRPr="006C4CAA">
                <w:rPr>
                  <w:rStyle w:val="Hyperlink"/>
                  <w:rFonts w:ascii="Arial Narrow" w:hAnsi="Arial Narrow"/>
                  <w:kern w:val="24"/>
                  <w:sz w:val="17"/>
                  <w:u w:val="none"/>
                </w:rPr>
                <w:t>Philip.craig@pnnl.gov</w:t>
              </w:r>
            </w:hyperlink>
          </w:p>
        </w:tc>
      </w:tr>
    </w:tbl>
    <w:p w14:paraId="67BF6C33" w14:textId="77777777" w:rsidR="002856A3" w:rsidRPr="00474CEE" w:rsidRDefault="002856A3" w:rsidP="00CA540C"/>
    <w:sectPr w:rsidR="002856A3" w:rsidRPr="00474CEE" w:rsidSect="00FD2872">
      <w:headerReference w:type="default" r:id="rId23"/>
      <w:pgSz w:w="12240" w:h="15840" w:code="1"/>
      <w:pgMar w:top="2160" w:right="1800" w:bottom="2160" w:left="1800" w:header="720" w:footer="720" w:gutter="36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F8942" w14:textId="77777777" w:rsidR="00227B2B" w:rsidRDefault="00227B2B" w:rsidP="001B39DF">
      <w:r>
        <w:separator/>
      </w:r>
    </w:p>
  </w:endnote>
  <w:endnote w:type="continuationSeparator" w:id="0">
    <w:p w14:paraId="112EA21C" w14:textId="77777777" w:rsidR="00227B2B" w:rsidRDefault="00227B2B" w:rsidP="001B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E3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7CF50" w14:textId="77777777" w:rsidR="00227B2B" w:rsidRDefault="00227B2B" w:rsidP="00F32200">
      <w:pPr>
        <w:pStyle w:val="Header"/>
        <w:jc w:val="left"/>
      </w:pPr>
      <w:fldSimple w:instr=" STYLEREF  Cov_Title  \* MERGEFORMAT ">
        <w:r w:rsidRPr="00046728">
          <w:rPr>
            <w:rStyle w:val="PageNumber"/>
            <w:rFonts w:ascii="Helvetica" w:hAnsi="Helvetica"/>
            <w:noProof/>
          </w:rPr>
          <w:t>NRECA/DOE</w:t>
        </w:r>
        <w:r>
          <w:rPr>
            <w:noProof/>
          </w:rPr>
          <w:t xml:space="preserve"> DE-OE0000684 Task 4 – Network System Design</w:t>
        </w:r>
      </w:fldSimple>
      <w:r w:rsidRPr="004A4B8C">
        <w:rPr>
          <w:rStyle w:val="PageNumber"/>
          <w:rFonts w:ascii="Helvetica" w:hAnsi="Helvetica"/>
        </w:rPr>
        <w:tab/>
      </w:r>
      <w:fldSimple w:instr=" STYLEREF  &quot;Heading 1,H1&quot;  \* MERGEFORMAT ">
        <w:r>
          <w:rPr>
            <w:noProof/>
          </w:rPr>
          <w:t>Logical View</w:t>
        </w:r>
      </w:fldSimple>
    </w:p>
    <w:p w14:paraId="2AC914D8" w14:textId="77777777" w:rsidR="00227B2B" w:rsidRDefault="00227B2B">
      <w:pPr>
        <w:pStyle w:val="Header"/>
      </w:pPr>
    </w:p>
    <w:p w14:paraId="7F3161C8" w14:textId="77777777" w:rsidR="00227B2B" w:rsidRDefault="00227B2B"/>
    <w:p w14:paraId="24812228" w14:textId="77777777" w:rsidR="00227B2B" w:rsidRDefault="00227B2B" w:rsidP="001B39DF">
      <w:r>
        <w:separator/>
      </w:r>
    </w:p>
  </w:footnote>
  <w:footnote w:type="continuationSeparator" w:id="0">
    <w:p w14:paraId="14D8795E" w14:textId="77777777" w:rsidR="00227B2B" w:rsidRDefault="00227B2B" w:rsidP="001B3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C8BAE" w14:textId="77777777" w:rsidR="002A4D7F" w:rsidRDefault="002A4D7F">
    <w:pPr>
      <w:rPr>
        <w:noProof/>
      </w:rPr>
    </w:pPr>
  </w:p>
  <w:p w14:paraId="5D48070B" w14:textId="144B9060" w:rsidR="002A4D7F" w:rsidRDefault="002A4D7F">
    <w:r>
      <w:rPr>
        <w:rFonts w:ascii="Arial Narrow" w:hAnsi="Arial Narrow" w:cs="Arial"/>
        <w:bCs/>
        <w:noProof/>
        <w:sz w:val="72"/>
        <w:szCs w:val="72"/>
      </w:rPr>
      <w:drawing>
        <wp:anchor distT="0" distB="0" distL="114300" distR="114300" simplePos="0" relativeHeight="251659776" behindDoc="1" locked="0" layoutInCell="1" allowOverlap="1" wp14:anchorId="6B141709" wp14:editId="3E841164">
          <wp:simplePos x="0" y="0"/>
          <wp:positionH relativeFrom="column">
            <wp:posOffset>2691240</wp:posOffset>
          </wp:positionH>
          <wp:positionV relativeFrom="paragraph">
            <wp:posOffset>1149902</wp:posOffset>
          </wp:positionV>
          <wp:extent cx="2028879" cy="644056"/>
          <wp:effectExtent l="0" t="0" r="0" b="3810"/>
          <wp:wrapNone/>
          <wp:docPr id="2" name="Picture 2" descr="C:\Users\Administra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Administrator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79" cy="644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5BAC2381" wp14:editId="7B956578">
          <wp:extent cx="2910177" cy="1208387"/>
          <wp:effectExtent l="0" t="0" r="0" b="0"/>
          <wp:docPr id="5" name="Picture 5" descr="C:\Users\dcleckley\Documents\Engagements\DOE-NRECA\requirements and design\transparent logo\NRECA_C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cleckley\Documents\Engagements\DOE-NRECA\requirements and design\transparent logo\NRECA_CRN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491"/>
                  <a:stretch/>
                </pic:blipFill>
                <pic:spPr bwMode="auto">
                  <a:xfrm>
                    <a:off x="0" y="0"/>
                    <a:ext cx="2910221" cy="1208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Arial Narrow" w:hAnsi="Arial Narrow" w:cs="Arial"/>
        <w:bCs/>
        <w:noProof/>
        <w:sz w:val="72"/>
        <w:szCs w:val="72"/>
      </w:rPr>
      <w:t xml:space="preserve"> </w:t>
    </w:r>
    <w:r>
      <w:rPr>
        <w:rFonts w:ascii="Arial Narrow" w:hAnsi="Arial Narrow" w:cs="Arial"/>
        <w:bCs/>
        <w:noProof/>
        <w:sz w:val="72"/>
        <w:szCs w:val="72"/>
      </w:rPr>
      <w:drawing>
        <wp:inline distT="0" distB="0" distL="0" distR="0" wp14:anchorId="1D66FCF7" wp14:editId="169BBB2E">
          <wp:extent cx="1590261" cy="1036588"/>
          <wp:effectExtent l="0" t="0" r="0" b="0"/>
          <wp:docPr id="8" name="Picture 8" descr="C:\Users\dcleckley\Documents\Engagements\DOE-NRECA\requirements and design\transparent logo\cmu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dcleckley\Documents\Engagements\DOE-NRECA\requirements and design\transparent logo\cmu-logo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434" cy="10386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"/>
        <w:bCs/>
        <w:noProof/>
        <w:sz w:val="72"/>
        <w:szCs w:val="72"/>
      </w:rPr>
      <w:drawing>
        <wp:inline distT="0" distB="0" distL="0" distR="0" wp14:anchorId="19646A25" wp14:editId="5898E593">
          <wp:extent cx="2495892" cy="1057523"/>
          <wp:effectExtent l="0" t="0" r="0" b="9525"/>
          <wp:docPr id="9" name="Picture 9" descr="C:\Users\dcleckley\Documents\Engagements\DOE-NRECA\requirements and design\transparent logo\pn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dcleckley\Documents\Engagements\DOE-NRECA\requirements and design\transparent logo\pnnl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6306" cy="1057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"/>
        <w:bCs/>
        <w:noProof/>
        <w:sz w:val="72"/>
        <w:szCs w:val="72"/>
      </w:rPr>
      <w:t xml:space="preserve"> </w:t>
    </w:r>
    <w:r>
      <w:rPr>
        <w:rFonts w:ascii="Arial Narrow" w:hAnsi="Arial Narrow" w:cs="Arial"/>
        <w:bCs/>
        <w:noProof/>
        <w:sz w:val="72"/>
        <w:szCs w:val="72"/>
      </w:rPr>
      <w:drawing>
        <wp:inline distT="0" distB="0" distL="0" distR="0" wp14:anchorId="5456E8DB" wp14:editId="16131558">
          <wp:extent cx="2321781" cy="411701"/>
          <wp:effectExtent l="0" t="0" r="2540" b="7620"/>
          <wp:docPr id="10" name="Picture 10" descr="C:\Users\dcleckley\Documents\Engagements\DOE-NRECA\requirements and design\transparent logo\Honeywell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cleckley\Documents\Engagements\DOE-NRECA\requirements and design\transparent logo\Honeywell-Logo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684" cy="4139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1" locked="1" layoutInCell="1" allowOverlap="1" wp14:anchorId="2FF30C7C" wp14:editId="19471F1B">
          <wp:simplePos x="0" y="0"/>
          <wp:positionH relativeFrom="column">
            <wp:posOffset>-1435100</wp:posOffset>
          </wp:positionH>
          <wp:positionV relativeFrom="page">
            <wp:posOffset>-914400</wp:posOffset>
          </wp:positionV>
          <wp:extent cx="7765415" cy="10975340"/>
          <wp:effectExtent l="0" t="0" r="0" b="0"/>
          <wp:wrapNone/>
          <wp:docPr id="11" name="Picture 2" descr="CigitalDocument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gitalDocumentBackground"/>
                  <pic:cNvPicPr>
                    <a:picLocks noChangeAspect="1" noChangeArrowheads="1"/>
                  </pic:cNvPicPr>
                </pic:nvPicPr>
                <pic:blipFill>
                  <a:blip r:embed="rId6">
                    <a:biLevel thresh="25000"/>
                    <a:extLst>
                      <a:ext uri="{BEBA8EAE-BF5A-486C-A8C5-ECC9F3942E4B}">
                        <a14:imgProps xmlns:a14="http://schemas.microsoft.com/office/drawing/2010/main">
                          <a14:imgLayer r:embed="rId7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975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64580" w14:textId="6B674480" w:rsidR="002A4D7F" w:rsidRDefault="002A4D7F" w:rsidP="00241645">
    <w:pPr>
      <w:pStyle w:val="Header"/>
      <w:jc w:val="left"/>
    </w:pPr>
    <w:r>
      <w:t>NRECA/DOE DE-OE0000684 Task 4</w:t>
    </w:r>
    <w:r w:rsidRPr="001A47CD">
      <w:t xml:space="preserve"> </w:t>
    </w:r>
    <w:r>
      <w:t>– Network System</w:t>
    </w:r>
    <w:r w:rsidRPr="001A47CD">
      <w:t xml:space="preserve"> Design</w:t>
    </w:r>
    <w:r w:rsidRPr="002B337D">
      <w:rPr>
        <w:rStyle w:val="PageNumber"/>
        <w:rFonts w:ascii="Helvetica" w:hAnsi="Helvetica"/>
      </w:rPr>
      <w:tab/>
    </w:r>
    <w:fldSimple w:instr=" STYLEREF  Heading_Exclude_TOC  \* MERGEFORMAT ">
      <w:r w:rsidR="00865789" w:rsidRPr="00865789">
        <w:rPr>
          <w:b/>
          <w:bCs/>
          <w:noProof/>
        </w:rPr>
        <w:t>Table of Contents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16FE1" w14:textId="221EDA0C" w:rsidR="002A4D7F" w:rsidRDefault="002A4D7F" w:rsidP="00F32200">
    <w:pPr>
      <w:pStyle w:val="Header"/>
      <w:jc w:val="left"/>
    </w:pPr>
    <w:r>
      <w:t>NRECA/DOE DE-OE0000684Topic Area 6 High Level Design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5789">
      <w:rPr>
        <w:rStyle w:val="PageNumber"/>
        <w:noProof/>
      </w:rPr>
      <w:t>1</w:t>
    </w:r>
    <w:r>
      <w:rPr>
        <w:rStyle w:val="PageNumber"/>
      </w:rPr>
      <w:fldChar w:fldCharType="end"/>
    </w:r>
    <w:r w:rsidRPr="004A4B8C">
      <w:rPr>
        <w:rStyle w:val="PageNumber"/>
        <w:rFonts w:ascii="Helvetica" w:hAnsi="Helvetica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B84B3CE"/>
    <w:lvl w:ilvl="0">
      <w:start w:val="1"/>
      <w:numFmt w:val="decimal"/>
      <w:pStyle w:val="Heading9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FFFFFF7F"/>
    <w:multiLevelType w:val="singleLevel"/>
    <w:tmpl w:val="FD9E391A"/>
    <w:lvl w:ilvl="0">
      <w:start w:val="1"/>
      <w:numFmt w:val="decimal"/>
      <w:pStyle w:val="ListNumber5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0"/>
    <w:multiLevelType w:val="singleLevel"/>
    <w:tmpl w:val="D004B71A"/>
    <w:lvl w:ilvl="0">
      <w:start w:val="1"/>
      <w:numFmt w:val="bullet"/>
      <w:pStyle w:val="ListNumber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D5686EB6"/>
    <w:lvl w:ilvl="0">
      <w:start w:val="1"/>
      <w:numFmt w:val="bullet"/>
      <w:pStyle w:val="ListNumber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93A243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F828B3A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20C58E0"/>
    <w:lvl w:ilvl="0">
      <w:start w:val="1"/>
      <w:numFmt w:val="decimal"/>
      <w:pStyle w:val="ListNumber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89"/>
    <w:multiLevelType w:val="singleLevel"/>
    <w:tmpl w:val="D00844DC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1204F18"/>
    <w:multiLevelType w:val="hybridMultilevel"/>
    <w:tmpl w:val="78EC9314"/>
    <w:lvl w:ilvl="0" w:tplc="2D8CE4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02CB586C"/>
    <w:multiLevelType w:val="hybridMultilevel"/>
    <w:tmpl w:val="21148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72826EC"/>
    <w:multiLevelType w:val="hybridMultilevel"/>
    <w:tmpl w:val="C89A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955CDC"/>
    <w:multiLevelType w:val="hybridMultilevel"/>
    <w:tmpl w:val="F440F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590EDB"/>
    <w:multiLevelType w:val="hybridMultilevel"/>
    <w:tmpl w:val="28E09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BB379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88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16612DA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>
    <w:nsid w:val="17ED10EB"/>
    <w:multiLevelType w:val="hybridMultilevel"/>
    <w:tmpl w:val="E938CF38"/>
    <w:lvl w:ilvl="0" w:tplc="3F66A5C4">
      <w:start w:val="1"/>
      <w:numFmt w:val="bullet"/>
      <w:pStyle w:val="Procedure"/>
      <w:lvlText w:val=""/>
      <w:lvlJc w:val="left"/>
      <w:pPr>
        <w:tabs>
          <w:tab w:val="num" w:pos="1411"/>
        </w:tabs>
        <w:ind w:left="1411" w:hanging="360"/>
      </w:pPr>
      <w:rPr>
        <w:rFonts w:ascii="Wingdings 2" w:hAnsi="Wingdings 2" w:hint="default"/>
        <w:b w:val="0"/>
        <w:i w:val="0"/>
        <w:color w:val="auto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D7E31B1"/>
    <w:multiLevelType w:val="hybridMultilevel"/>
    <w:tmpl w:val="8E3ABC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C10887"/>
    <w:multiLevelType w:val="hybridMultilevel"/>
    <w:tmpl w:val="8E3ABC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7C1705"/>
    <w:multiLevelType w:val="hybridMultilevel"/>
    <w:tmpl w:val="AB4AB72E"/>
    <w:lvl w:ilvl="0" w:tplc="FD429B92">
      <w:start w:val="1"/>
      <w:numFmt w:val="bullet"/>
      <w:pStyle w:val="Bullet3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  <w:color w:val="auto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55490F"/>
    <w:multiLevelType w:val="hybridMultilevel"/>
    <w:tmpl w:val="29029F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676326B"/>
    <w:multiLevelType w:val="hybridMultilevel"/>
    <w:tmpl w:val="63C037C6"/>
    <w:lvl w:ilvl="0" w:tplc="D3BA1DB8">
      <w:start w:val="1"/>
      <w:numFmt w:val="bullet"/>
      <w:pStyle w:val="Bullet2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E9215F"/>
    <w:multiLevelType w:val="hybridMultilevel"/>
    <w:tmpl w:val="C2EA0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90D17FB"/>
    <w:multiLevelType w:val="hybridMultilevel"/>
    <w:tmpl w:val="724C6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A0713E0"/>
    <w:multiLevelType w:val="hybridMultilevel"/>
    <w:tmpl w:val="2800E4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883DAA"/>
    <w:multiLevelType w:val="hybridMultilevel"/>
    <w:tmpl w:val="DC10EC02"/>
    <w:lvl w:ilvl="0" w:tplc="BCF0CED2">
      <w:start w:val="1"/>
      <w:numFmt w:val="decimal"/>
      <w:pStyle w:val="Finding"/>
      <w:lvlText w:val="%1"/>
      <w:lvlJc w:val="left"/>
      <w:pPr>
        <w:tabs>
          <w:tab w:val="num" w:pos="1080"/>
        </w:tabs>
        <w:ind w:left="108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2DF31003"/>
    <w:multiLevelType w:val="hybridMultilevel"/>
    <w:tmpl w:val="11BE1F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40334E"/>
    <w:multiLevelType w:val="hybridMultilevel"/>
    <w:tmpl w:val="FE2200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FF07B6"/>
    <w:multiLevelType w:val="multilevel"/>
    <w:tmpl w:val="5B44C82A"/>
    <w:lvl w:ilvl="0">
      <w:start w:val="1"/>
      <w:numFmt w:val="bullet"/>
      <w:pStyle w:val="TableTex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108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>
    <w:nsid w:val="37AA3125"/>
    <w:multiLevelType w:val="hybridMultilevel"/>
    <w:tmpl w:val="408A4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723B99"/>
    <w:multiLevelType w:val="hybridMultilevel"/>
    <w:tmpl w:val="369E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050AD1"/>
    <w:multiLevelType w:val="hybridMultilevel"/>
    <w:tmpl w:val="1C2C0E24"/>
    <w:lvl w:ilvl="0" w:tplc="6E483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215138"/>
    <w:multiLevelType w:val="hybridMultilevel"/>
    <w:tmpl w:val="FE2200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893AF7"/>
    <w:multiLevelType w:val="hybridMultilevel"/>
    <w:tmpl w:val="8F0A0E7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7653EE4"/>
    <w:multiLevelType w:val="hybridMultilevel"/>
    <w:tmpl w:val="E0B4E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94A52AB"/>
    <w:multiLevelType w:val="multilevel"/>
    <w:tmpl w:val="F26CC9BA"/>
    <w:lvl w:ilvl="0">
      <w:start w:val="1"/>
      <w:numFmt w:val="decimal"/>
      <w:pStyle w:val="ListNumb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</w:abstractNum>
  <w:abstractNum w:abstractNumId="35">
    <w:nsid w:val="4BCC2085"/>
    <w:multiLevelType w:val="hybridMultilevel"/>
    <w:tmpl w:val="794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6A37D2"/>
    <w:multiLevelType w:val="hybridMultilevel"/>
    <w:tmpl w:val="9ECA2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BF0384"/>
    <w:multiLevelType w:val="hybridMultilevel"/>
    <w:tmpl w:val="35160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001013"/>
    <w:multiLevelType w:val="hybridMultilevel"/>
    <w:tmpl w:val="E6A28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1">
      <w:start w:val="1"/>
      <w:numFmt w:val="decimal"/>
      <w:lvlText w:val="%3)"/>
      <w:lvlJc w:val="left"/>
      <w:pPr>
        <w:ind w:left="180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F0B0069"/>
    <w:multiLevelType w:val="hybridMultilevel"/>
    <w:tmpl w:val="408A483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1">
      <w:start w:val="1"/>
      <w:numFmt w:val="decimal"/>
      <w:lvlText w:val="%2)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0">
    <w:nsid w:val="5F6D2B8B"/>
    <w:multiLevelType w:val="hybridMultilevel"/>
    <w:tmpl w:val="DE18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FC21A9"/>
    <w:multiLevelType w:val="multilevel"/>
    <w:tmpl w:val="A43E8C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6A3004F3"/>
    <w:multiLevelType w:val="hybridMultilevel"/>
    <w:tmpl w:val="10C2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B44BA0"/>
    <w:multiLevelType w:val="hybridMultilevel"/>
    <w:tmpl w:val="DBDC02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0802739"/>
    <w:multiLevelType w:val="hybridMultilevel"/>
    <w:tmpl w:val="D82CC65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5">
    <w:nsid w:val="73CA5CD5"/>
    <w:multiLevelType w:val="hybridMultilevel"/>
    <w:tmpl w:val="1F3A3A68"/>
    <w:lvl w:ilvl="0" w:tplc="2C480DFA">
      <w:start w:val="1"/>
      <w:numFmt w:val="lowerLetter"/>
      <w:lvlText w:val="%1."/>
      <w:lvlJc w:val="left"/>
      <w:pPr>
        <w:ind w:left="1080" w:hanging="360"/>
      </w:pPr>
      <w:rPr>
        <w:rFonts w:ascii="Garamond" w:eastAsia="Times New Roman" w:hAnsi="Garamond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C5EEC"/>
    <w:multiLevelType w:val="hybridMultilevel"/>
    <w:tmpl w:val="8BE8BC18"/>
    <w:lvl w:ilvl="0" w:tplc="A4125FF4">
      <w:start w:val="1"/>
      <w:numFmt w:val="bullet"/>
      <w:lvlRestart w:val="0"/>
      <w:pStyle w:val="Bullet1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5AC1FFF"/>
    <w:multiLevelType w:val="hybridMultilevel"/>
    <w:tmpl w:val="5CEC61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531F4E"/>
    <w:multiLevelType w:val="hybridMultilevel"/>
    <w:tmpl w:val="93387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E2C22AA"/>
    <w:multiLevelType w:val="multilevel"/>
    <w:tmpl w:val="032881DC"/>
    <w:lvl w:ilvl="0">
      <w:start w:val="1"/>
      <w:numFmt w:val="bullet"/>
      <w:pStyle w:val="BulletOutline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27"/>
  </w:num>
  <w:num w:numId="11">
    <w:abstractNumId w:val="41"/>
  </w:num>
  <w:num w:numId="12">
    <w:abstractNumId w:val="34"/>
  </w:num>
  <w:num w:numId="13">
    <w:abstractNumId w:val="13"/>
  </w:num>
  <w:num w:numId="14">
    <w:abstractNumId w:val="46"/>
  </w:num>
  <w:num w:numId="15">
    <w:abstractNumId w:val="20"/>
  </w:num>
  <w:num w:numId="16">
    <w:abstractNumId w:val="18"/>
  </w:num>
  <w:num w:numId="17">
    <w:abstractNumId w:val="49"/>
  </w:num>
  <w:num w:numId="18">
    <w:abstractNumId w:val="41"/>
  </w:num>
  <w:num w:numId="19">
    <w:abstractNumId w:val="24"/>
  </w:num>
  <w:num w:numId="20">
    <w:abstractNumId w:val="14"/>
  </w:num>
  <w:num w:numId="21">
    <w:abstractNumId w:val="16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35"/>
  </w:num>
  <w:num w:numId="25">
    <w:abstractNumId w:val="12"/>
  </w:num>
  <w:num w:numId="26">
    <w:abstractNumId w:val="25"/>
  </w:num>
  <w:num w:numId="27">
    <w:abstractNumId w:val="23"/>
  </w:num>
  <w:num w:numId="28">
    <w:abstractNumId w:val="17"/>
  </w:num>
  <w:num w:numId="29">
    <w:abstractNumId w:val="32"/>
  </w:num>
  <w:num w:numId="30">
    <w:abstractNumId w:val="36"/>
  </w:num>
  <w:num w:numId="31">
    <w:abstractNumId w:val="8"/>
  </w:num>
  <w:num w:numId="32">
    <w:abstractNumId w:val="11"/>
  </w:num>
  <w:num w:numId="33">
    <w:abstractNumId w:val="42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40"/>
  </w:num>
  <w:num w:numId="37">
    <w:abstractNumId w:val="10"/>
  </w:num>
  <w:num w:numId="38">
    <w:abstractNumId w:val="19"/>
  </w:num>
  <w:num w:numId="39">
    <w:abstractNumId w:val="9"/>
  </w:num>
  <w:num w:numId="40">
    <w:abstractNumId w:val="33"/>
  </w:num>
  <w:num w:numId="41">
    <w:abstractNumId w:val="21"/>
  </w:num>
  <w:num w:numId="42">
    <w:abstractNumId w:val="30"/>
  </w:num>
  <w:num w:numId="43">
    <w:abstractNumId w:val="39"/>
  </w:num>
  <w:num w:numId="44">
    <w:abstractNumId w:val="28"/>
  </w:num>
  <w:num w:numId="45">
    <w:abstractNumId w:val="38"/>
  </w:num>
  <w:num w:numId="46">
    <w:abstractNumId w:val="48"/>
  </w:num>
  <w:num w:numId="47">
    <w:abstractNumId w:val="22"/>
  </w:num>
  <w:num w:numId="48">
    <w:abstractNumId w:val="43"/>
  </w:num>
  <w:num w:numId="49">
    <w:abstractNumId w:val="37"/>
  </w:num>
  <w:num w:numId="50">
    <w:abstractNumId w:val="47"/>
  </w:num>
  <w:num w:numId="51">
    <w:abstractNumId w:val="44"/>
  </w:num>
  <w:num w:numId="52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defaultTabStop w:val="720"/>
  <w:autoHyphenation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8D"/>
    <w:rsid w:val="0000006F"/>
    <w:rsid w:val="00000891"/>
    <w:rsid w:val="00000895"/>
    <w:rsid w:val="0000231E"/>
    <w:rsid w:val="000040DB"/>
    <w:rsid w:val="000046EC"/>
    <w:rsid w:val="00004DA0"/>
    <w:rsid w:val="00005158"/>
    <w:rsid w:val="00005630"/>
    <w:rsid w:val="00005C6D"/>
    <w:rsid w:val="00005CCF"/>
    <w:rsid w:val="00005EBA"/>
    <w:rsid w:val="0000620A"/>
    <w:rsid w:val="00007053"/>
    <w:rsid w:val="00007718"/>
    <w:rsid w:val="0000785E"/>
    <w:rsid w:val="00007CE7"/>
    <w:rsid w:val="00010558"/>
    <w:rsid w:val="000114EC"/>
    <w:rsid w:val="000117D4"/>
    <w:rsid w:val="000121DD"/>
    <w:rsid w:val="000124E4"/>
    <w:rsid w:val="00012CD3"/>
    <w:rsid w:val="00012D1A"/>
    <w:rsid w:val="00012EB1"/>
    <w:rsid w:val="0001340A"/>
    <w:rsid w:val="00013551"/>
    <w:rsid w:val="00013C7D"/>
    <w:rsid w:val="0001477C"/>
    <w:rsid w:val="0001515F"/>
    <w:rsid w:val="00015403"/>
    <w:rsid w:val="00015912"/>
    <w:rsid w:val="00015B05"/>
    <w:rsid w:val="00015B5F"/>
    <w:rsid w:val="000160A5"/>
    <w:rsid w:val="0001620B"/>
    <w:rsid w:val="00016329"/>
    <w:rsid w:val="00016461"/>
    <w:rsid w:val="00016AF7"/>
    <w:rsid w:val="000170CC"/>
    <w:rsid w:val="00017EE1"/>
    <w:rsid w:val="00020224"/>
    <w:rsid w:val="00020723"/>
    <w:rsid w:val="0002104F"/>
    <w:rsid w:val="000211BF"/>
    <w:rsid w:val="00022BD9"/>
    <w:rsid w:val="00022E43"/>
    <w:rsid w:val="00022E8E"/>
    <w:rsid w:val="0002313D"/>
    <w:rsid w:val="00024F33"/>
    <w:rsid w:val="000255E6"/>
    <w:rsid w:val="00025C2C"/>
    <w:rsid w:val="00025C5C"/>
    <w:rsid w:val="00026B54"/>
    <w:rsid w:val="00026C6A"/>
    <w:rsid w:val="00027567"/>
    <w:rsid w:val="000301B2"/>
    <w:rsid w:val="000303D7"/>
    <w:rsid w:val="000310FD"/>
    <w:rsid w:val="000312F8"/>
    <w:rsid w:val="000324CD"/>
    <w:rsid w:val="000327F4"/>
    <w:rsid w:val="00032CFF"/>
    <w:rsid w:val="00033255"/>
    <w:rsid w:val="00033A3C"/>
    <w:rsid w:val="00033BB8"/>
    <w:rsid w:val="000362FC"/>
    <w:rsid w:val="0003767C"/>
    <w:rsid w:val="000402E9"/>
    <w:rsid w:val="00040794"/>
    <w:rsid w:val="000413AB"/>
    <w:rsid w:val="0004200B"/>
    <w:rsid w:val="0004369D"/>
    <w:rsid w:val="00043DC0"/>
    <w:rsid w:val="0004452C"/>
    <w:rsid w:val="0004496E"/>
    <w:rsid w:val="000453F2"/>
    <w:rsid w:val="00045634"/>
    <w:rsid w:val="000457FC"/>
    <w:rsid w:val="00046728"/>
    <w:rsid w:val="00047013"/>
    <w:rsid w:val="00047362"/>
    <w:rsid w:val="000474F5"/>
    <w:rsid w:val="00047FE7"/>
    <w:rsid w:val="0005056D"/>
    <w:rsid w:val="00050D43"/>
    <w:rsid w:val="0005124F"/>
    <w:rsid w:val="00051A20"/>
    <w:rsid w:val="000523D8"/>
    <w:rsid w:val="00052720"/>
    <w:rsid w:val="00052F09"/>
    <w:rsid w:val="00054826"/>
    <w:rsid w:val="00055FFD"/>
    <w:rsid w:val="00056574"/>
    <w:rsid w:val="000565CC"/>
    <w:rsid w:val="00056D55"/>
    <w:rsid w:val="0005728F"/>
    <w:rsid w:val="000572F2"/>
    <w:rsid w:val="00057589"/>
    <w:rsid w:val="000575C4"/>
    <w:rsid w:val="00057C62"/>
    <w:rsid w:val="00061389"/>
    <w:rsid w:val="000615A1"/>
    <w:rsid w:val="00061F93"/>
    <w:rsid w:val="00062276"/>
    <w:rsid w:val="000624A3"/>
    <w:rsid w:val="000627E3"/>
    <w:rsid w:val="000636E6"/>
    <w:rsid w:val="00063835"/>
    <w:rsid w:val="00063F67"/>
    <w:rsid w:val="000640A5"/>
    <w:rsid w:val="0006436E"/>
    <w:rsid w:val="00065853"/>
    <w:rsid w:val="0006597C"/>
    <w:rsid w:val="00066024"/>
    <w:rsid w:val="0006624A"/>
    <w:rsid w:val="000664F8"/>
    <w:rsid w:val="000679F4"/>
    <w:rsid w:val="000701EA"/>
    <w:rsid w:val="000733A3"/>
    <w:rsid w:val="0007364D"/>
    <w:rsid w:val="00073A2B"/>
    <w:rsid w:val="000755A7"/>
    <w:rsid w:val="000757DA"/>
    <w:rsid w:val="00076918"/>
    <w:rsid w:val="0007696F"/>
    <w:rsid w:val="00076A54"/>
    <w:rsid w:val="00077171"/>
    <w:rsid w:val="00077726"/>
    <w:rsid w:val="00077C75"/>
    <w:rsid w:val="000803E0"/>
    <w:rsid w:val="00080466"/>
    <w:rsid w:val="00080BED"/>
    <w:rsid w:val="00080F0F"/>
    <w:rsid w:val="000810AC"/>
    <w:rsid w:val="00081BF4"/>
    <w:rsid w:val="00081CF6"/>
    <w:rsid w:val="00082244"/>
    <w:rsid w:val="00082986"/>
    <w:rsid w:val="00083174"/>
    <w:rsid w:val="000835FA"/>
    <w:rsid w:val="00084378"/>
    <w:rsid w:val="00084B55"/>
    <w:rsid w:val="000855BF"/>
    <w:rsid w:val="000855EA"/>
    <w:rsid w:val="00085734"/>
    <w:rsid w:val="00086150"/>
    <w:rsid w:val="00086A73"/>
    <w:rsid w:val="00086A7F"/>
    <w:rsid w:val="00086B65"/>
    <w:rsid w:val="00090022"/>
    <w:rsid w:val="00090389"/>
    <w:rsid w:val="00090D0F"/>
    <w:rsid w:val="00091423"/>
    <w:rsid w:val="00092000"/>
    <w:rsid w:val="000925F1"/>
    <w:rsid w:val="00092942"/>
    <w:rsid w:val="00092AB2"/>
    <w:rsid w:val="000955BE"/>
    <w:rsid w:val="000969AA"/>
    <w:rsid w:val="00096C8C"/>
    <w:rsid w:val="00097348"/>
    <w:rsid w:val="000975FB"/>
    <w:rsid w:val="00097B15"/>
    <w:rsid w:val="00097C5C"/>
    <w:rsid w:val="00097CF4"/>
    <w:rsid w:val="000A0226"/>
    <w:rsid w:val="000A0E95"/>
    <w:rsid w:val="000A10CB"/>
    <w:rsid w:val="000A11A4"/>
    <w:rsid w:val="000A16C3"/>
    <w:rsid w:val="000A1BF3"/>
    <w:rsid w:val="000A2627"/>
    <w:rsid w:val="000A26D0"/>
    <w:rsid w:val="000A2749"/>
    <w:rsid w:val="000A30D1"/>
    <w:rsid w:val="000A3D11"/>
    <w:rsid w:val="000A461D"/>
    <w:rsid w:val="000A48E4"/>
    <w:rsid w:val="000A4B9C"/>
    <w:rsid w:val="000A4C8E"/>
    <w:rsid w:val="000A4F38"/>
    <w:rsid w:val="000A5200"/>
    <w:rsid w:val="000A69FE"/>
    <w:rsid w:val="000A7F64"/>
    <w:rsid w:val="000B0A0F"/>
    <w:rsid w:val="000B0BCF"/>
    <w:rsid w:val="000B1188"/>
    <w:rsid w:val="000B11DF"/>
    <w:rsid w:val="000B123A"/>
    <w:rsid w:val="000B148B"/>
    <w:rsid w:val="000B19AC"/>
    <w:rsid w:val="000B2088"/>
    <w:rsid w:val="000B211D"/>
    <w:rsid w:val="000B29BC"/>
    <w:rsid w:val="000B2D6B"/>
    <w:rsid w:val="000B3229"/>
    <w:rsid w:val="000B3FC5"/>
    <w:rsid w:val="000B408F"/>
    <w:rsid w:val="000B4D12"/>
    <w:rsid w:val="000B562A"/>
    <w:rsid w:val="000B5687"/>
    <w:rsid w:val="000B5F02"/>
    <w:rsid w:val="000B610B"/>
    <w:rsid w:val="000B65AC"/>
    <w:rsid w:val="000B7CDA"/>
    <w:rsid w:val="000C08DE"/>
    <w:rsid w:val="000C1A8A"/>
    <w:rsid w:val="000C1C2B"/>
    <w:rsid w:val="000C2120"/>
    <w:rsid w:val="000C26E2"/>
    <w:rsid w:val="000C281A"/>
    <w:rsid w:val="000C2CB3"/>
    <w:rsid w:val="000C34A9"/>
    <w:rsid w:val="000C4A92"/>
    <w:rsid w:val="000C521B"/>
    <w:rsid w:val="000C5757"/>
    <w:rsid w:val="000C5FC4"/>
    <w:rsid w:val="000C6520"/>
    <w:rsid w:val="000C66E1"/>
    <w:rsid w:val="000C691B"/>
    <w:rsid w:val="000C696C"/>
    <w:rsid w:val="000C7803"/>
    <w:rsid w:val="000C7C2B"/>
    <w:rsid w:val="000C7FC6"/>
    <w:rsid w:val="000D0B6F"/>
    <w:rsid w:val="000D1144"/>
    <w:rsid w:val="000D129C"/>
    <w:rsid w:val="000D1FA9"/>
    <w:rsid w:val="000D22C6"/>
    <w:rsid w:val="000D2F40"/>
    <w:rsid w:val="000D3879"/>
    <w:rsid w:val="000D395A"/>
    <w:rsid w:val="000D4011"/>
    <w:rsid w:val="000D493E"/>
    <w:rsid w:val="000D4BF0"/>
    <w:rsid w:val="000D4DC3"/>
    <w:rsid w:val="000D5C4D"/>
    <w:rsid w:val="000D5C52"/>
    <w:rsid w:val="000D61E6"/>
    <w:rsid w:val="000D6398"/>
    <w:rsid w:val="000D6ACB"/>
    <w:rsid w:val="000D6F28"/>
    <w:rsid w:val="000D7067"/>
    <w:rsid w:val="000D748B"/>
    <w:rsid w:val="000E01C6"/>
    <w:rsid w:val="000E1ED5"/>
    <w:rsid w:val="000E204E"/>
    <w:rsid w:val="000E207D"/>
    <w:rsid w:val="000E3687"/>
    <w:rsid w:val="000E3723"/>
    <w:rsid w:val="000E3CE3"/>
    <w:rsid w:val="000E3EEA"/>
    <w:rsid w:val="000E48CD"/>
    <w:rsid w:val="000E4985"/>
    <w:rsid w:val="000E4C14"/>
    <w:rsid w:val="000E4FCB"/>
    <w:rsid w:val="000E4FE5"/>
    <w:rsid w:val="000E53C4"/>
    <w:rsid w:val="000E5C69"/>
    <w:rsid w:val="000E64C8"/>
    <w:rsid w:val="000E6D34"/>
    <w:rsid w:val="000E7614"/>
    <w:rsid w:val="000E7C89"/>
    <w:rsid w:val="000E7DBE"/>
    <w:rsid w:val="000F03D9"/>
    <w:rsid w:val="000F265E"/>
    <w:rsid w:val="000F2CD7"/>
    <w:rsid w:val="000F3A1F"/>
    <w:rsid w:val="000F3B6E"/>
    <w:rsid w:val="000F40D6"/>
    <w:rsid w:val="000F598D"/>
    <w:rsid w:val="000F5AEE"/>
    <w:rsid w:val="000F67D8"/>
    <w:rsid w:val="000F681E"/>
    <w:rsid w:val="000F684D"/>
    <w:rsid w:val="001008B1"/>
    <w:rsid w:val="00100F81"/>
    <w:rsid w:val="00101451"/>
    <w:rsid w:val="00102427"/>
    <w:rsid w:val="00103676"/>
    <w:rsid w:val="001039D6"/>
    <w:rsid w:val="00105471"/>
    <w:rsid w:val="001059AD"/>
    <w:rsid w:val="00105EB4"/>
    <w:rsid w:val="0010633B"/>
    <w:rsid w:val="00106B65"/>
    <w:rsid w:val="00107196"/>
    <w:rsid w:val="001100F3"/>
    <w:rsid w:val="0011049B"/>
    <w:rsid w:val="001106FE"/>
    <w:rsid w:val="00110FFE"/>
    <w:rsid w:val="001112C0"/>
    <w:rsid w:val="0011131F"/>
    <w:rsid w:val="0011254B"/>
    <w:rsid w:val="0011289B"/>
    <w:rsid w:val="001139B0"/>
    <w:rsid w:val="00114A8E"/>
    <w:rsid w:val="00115205"/>
    <w:rsid w:val="00115549"/>
    <w:rsid w:val="00115D4F"/>
    <w:rsid w:val="001163CB"/>
    <w:rsid w:val="00116507"/>
    <w:rsid w:val="0011664E"/>
    <w:rsid w:val="00116DB9"/>
    <w:rsid w:val="00116F6C"/>
    <w:rsid w:val="00117113"/>
    <w:rsid w:val="00117258"/>
    <w:rsid w:val="00117D29"/>
    <w:rsid w:val="00120CEF"/>
    <w:rsid w:val="00120EB0"/>
    <w:rsid w:val="001213FA"/>
    <w:rsid w:val="0012161F"/>
    <w:rsid w:val="00121887"/>
    <w:rsid w:val="00122061"/>
    <w:rsid w:val="00122962"/>
    <w:rsid w:val="00122C4D"/>
    <w:rsid w:val="00122E83"/>
    <w:rsid w:val="00123657"/>
    <w:rsid w:val="00124B48"/>
    <w:rsid w:val="00125177"/>
    <w:rsid w:val="00125531"/>
    <w:rsid w:val="00125727"/>
    <w:rsid w:val="00125AF9"/>
    <w:rsid w:val="001260DB"/>
    <w:rsid w:val="001269DD"/>
    <w:rsid w:val="00127357"/>
    <w:rsid w:val="00127B46"/>
    <w:rsid w:val="00127B81"/>
    <w:rsid w:val="00130A83"/>
    <w:rsid w:val="001312DF"/>
    <w:rsid w:val="0013192C"/>
    <w:rsid w:val="00131FA3"/>
    <w:rsid w:val="00132439"/>
    <w:rsid w:val="00132A2F"/>
    <w:rsid w:val="00132DFF"/>
    <w:rsid w:val="00135479"/>
    <w:rsid w:val="00135B04"/>
    <w:rsid w:val="00135C9C"/>
    <w:rsid w:val="00135E90"/>
    <w:rsid w:val="00135F4D"/>
    <w:rsid w:val="00136443"/>
    <w:rsid w:val="00140ECC"/>
    <w:rsid w:val="001419BE"/>
    <w:rsid w:val="00141E29"/>
    <w:rsid w:val="001429CA"/>
    <w:rsid w:val="00142BF6"/>
    <w:rsid w:val="00143E43"/>
    <w:rsid w:val="00144C70"/>
    <w:rsid w:val="00144C92"/>
    <w:rsid w:val="00145882"/>
    <w:rsid w:val="00146789"/>
    <w:rsid w:val="00146BB2"/>
    <w:rsid w:val="00147186"/>
    <w:rsid w:val="00147728"/>
    <w:rsid w:val="00147979"/>
    <w:rsid w:val="00147A92"/>
    <w:rsid w:val="00150203"/>
    <w:rsid w:val="001509F5"/>
    <w:rsid w:val="0015134E"/>
    <w:rsid w:val="00151784"/>
    <w:rsid w:val="00152C01"/>
    <w:rsid w:val="00154CAA"/>
    <w:rsid w:val="00154DD3"/>
    <w:rsid w:val="001553E2"/>
    <w:rsid w:val="00156450"/>
    <w:rsid w:val="00157DBB"/>
    <w:rsid w:val="001600F1"/>
    <w:rsid w:val="0016018D"/>
    <w:rsid w:val="0016039A"/>
    <w:rsid w:val="00160734"/>
    <w:rsid w:val="0016077D"/>
    <w:rsid w:val="001609AB"/>
    <w:rsid w:val="00160BAC"/>
    <w:rsid w:val="00160F3C"/>
    <w:rsid w:val="0016194A"/>
    <w:rsid w:val="00161AAB"/>
    <w:rsid w:val="001622FE"/>
    <w:rsid w:val="001626C2"/>
    <w:rsid w:val="001626FA"/>
    <w:rsid w:val="0016326F"/>
    <w:rsid w:val="001638A6"/>
    <w:rsid w:val="00163924"/>
    <w:rsid w:val="0016450F"/>
    <w:rsid w:val="0016498B"/>
    <w:rsid w:val="00165ACF"/>
    <w:rsid w:val="00165ADD"/>
    <w:rsid w:val="001660E2"/>
    <w:rsid w:val="00166CD1"/>
    <w:rsid w:val="00170194"/>
    <w:rsid w:val="0017022F"/>
    <w:rsid w:val="00170232"/>
    <w:rsid w:val="00170DD1"/>
    <w:rsid w:val="00171FAD"/>
    <w:rsid w:val="001729CB"/>
    <w:rsid w:val="00172AFC"/>
    <w:rsid w:val="0017320B"/>
    <w:rsid w:val="00173231"/>
    <w:rsid w:val="00173B3F"/>
    <w:rsid w:val="00173BC0"/>
    <w:rsid w:val="001744CC"/>
    <w:rsid w:val="00174665"/>
    <w:rsid w:val="00175708"/>
    <w:rsid w:val="00176BE9"/>
    <w:rsid w:val="00177D68"/>
    <w:rsid w:val="001809B0"/>
    <w:rsid w:val="00181AD8"/>
    <w:rsid w:val="00181BDF"/>
    <w:rsid w:val="00181C40"/>
    <w:rsid w:val="00181DC9"/>
    <w:rsid w:val="00182125"/>
    <w:rsid w:val="00182251"/>
    <w:rsid w:val="001822AF"/>
    <w:rsid w:val="00182951"/>
    <w:rsid w:val="00182968"/>
    <w:rsid w:val="00184344"/>
    <w:rsid w:val="00186DA6"/>
    <w:rsid w:val="00187479"/>
    <w:rsid w:val="001877F6"/>
    <w:rsid w:val="00190B11"/>
    <w:rsid w:val="00194581"/>
    <w:rsid w:val="001947C0"/>
    <w:rsid w:val="001952A3"/>
    <w:rsid w:val="00196472"/>
    <w:rsid w:val="00196A39"/>
    <w:rsid w:val="00196B80"/>
    <w:rsid w:val="00196B89"/>
    <w:rsid w:val="001A04B7"/>
    <w:rsid w:val="001A065D"/>
    <w:rsid w:val="001A086C"/>
    <w:rsid w:val="001A1C2B"/>
    <w:rsid w:val="001A1E7B"/>
    <w:rsid w:val="001A1FBF"/>
    <w:rsid w:val="001A2430"/>
    <w:rsid w:val="001A2489"/>
    <w:rsid w:val="001A47CD"/>
    <w:rsid w:val="001A553E"/>
    <w:rsid w:val="001A592D"/>
    <w:rsid w:val="001A5C8E"/>
    <w:rsid w:val="001A6245"/>
    <w:rsid w:val="001A6320"/>
    <w:rsid w:val="001A66B5"/>
    <w:rsid w:val="001A7112"/>
    <w:rsid w:val="001A7EA4"/>
    <w:rsid w:val="001A7F7F"/>
    <w:rsid w:val="001A7FE1"/>
    <w:rsid w:val="001B0338"/>
    <w:rsid w:val="001B09E1"/>
    <w:rsid w:val="001B0F85"/>
    <w:rsid w:val="001B12A0"/>
    <w:rsid w:val="001B13DA"/>
    <w:rsid w:val="001B1429"/>
    <w:rsid w:val="001B23EC"/>
    <w:rsid w:val="001B2586"/>
    <w:rsid w:val="001B2A69"/>
    <w:rsid w:val="001B2B47"/>
    <w:rsid w:val="001B2D30"/>
    <w:rsid w:val="001B39DF"/>
    <w:rsid w:val="001B3DB2"/>
    <w:rsid w:val="001B3F86"/>
    <w:rsid w:val="001B438B"/>
    <w:rsid w:val="001B4911"/>
    <w:rsid w:val="001B5273"/>
    <w:rsid w:val="001B5ADD"/>
    <w:rsid w:val="001B7A77"/>
    <w:rsid w:val="001B7FFE"/>
    <w:rsid w:val="001C19DE"/>
    <w:rsid w:val="001C1CC3"/>
    <w:rsid w:val="001C21D7"/>
    <w:rsid w:val="001C4B4D"/>
    <w:rsid w:val="001C5935"/>
    <w:rsid w:val="001C5AF5"/>
    <w:rsid w:val="001C6246"/>
    <w:rsid w:val="001C680D"/>
    <w:rsid w:val="001C738F"/>
    <w:rsid w:val="001C7E50"/>
    <w:rsid w:val="001D00D8"/>
    <w:rsid w:val="001D01DA"/>
    <w:rsid w:val="001D1D86"/>
    <w:rsid w:val="001D1DC9"/>
    <w:rsid w:val="001D2F86"/>
    <w:rsid w:val="001D325C"/>
    <w:rsid w:val="001D338A"/>
    <w:rsid w:val="001D34D6"/>
    <w:rsid w:val="001D3CC1"/>
    <w:rsid w:val="001D3EE7"/>
    <w:rsid w:val="001D42B7"/>
    <w:rsid w:val="001D4E29"/>
    <w:rsid w:val="001D5589"/>
    <w:rsid w:val="001D5B41"/>
    <w:rsid w:val="001D61ED"/>
    <w:rsid w:val="001D62CC"/>
    <w:rsid w:val="001D6CAC"/>
    <w:rsid w:val="001D770A"/>
    <w:rsid w:val="001D77F7"/>
    <w:rsid w:val="001D7A1B"/>
    <w:rsid w:val="001D7F28"/>
    <w:rsid w:val="001E04D2"/>
    <w:rsid w:val="001E04F0"/>
    <w:rsid w:val="001E0F04"/>
    <w:rsid w:val="001E133B"/>
    <w:rsid w:val="001E18C2"/>
    <w:rsid w:val="001E1F93"/>
    <w:rsid w:val="001E24F7"/>
    <w:rsid w:val="001E2BF5"/>
    <w:rsid w:val="001E38BE"/>
    <w:rsid w:val="001E38F3"/>
    <w:rsid w:val="001E3A50"/>
    <w:rsid w:val="001E3BA0"/>
    <w:rsid w:val="001E3CC8"/>
    <w:rsid w:val="001E445C"/>
    <w:rsid w:val="001E448C"/>
    <w:rsid w:val="001E4B0A"/>
    <w:rsid w:val="001E55B4"/>
    <w:rsid w:val="001E5C45"/>
    <w:rsid w:val="001E6652"/>
    <w:rsid w:val="001E69D9"/>
    <w:rsid w:val="001E7E2B"/>
    <w:rsid w:val="001F185F"/>
    <w:rsid w:val="001F1AC5"/>
    <w:rsid w:val="001F2201"/>
    <w:rsid w:val="001F24AF"/>
    <w:rsid w:val="001F316C"/>
    <w:rsid w:val="001F4577"/>
    <w:rsid w:val="001F46ED"/>
    <w:rsid w:val="001F6672"/>
    <w:rsid w:val="001F6929"/>
    <w:rsid w:val="00200771"/>
    <w:rsid w:val="002009B0"/>
    <w:rsid w:val="00200B15"/>
    <w:rsid w:val="0020164A"/>
    <w:rsid w:val="00201F6C"/>
    <w:rsid w:val="00202847"/>
    <w:rsid w:val="00203B09"/>
    <w:rsid w:val="00203C61"/>
    <w:rsid w:val="0020455E"/>
    <w:rsid w:val="00204E0E"/>
    <w:rsid w:val="00205FF9"/>
    <w:rsid w:val="00206296"/>
    <w:rsid w:val="002068AD"/>
    <w:rsid w:val="00206C66"/>
    <w:rsid w:val="002074B5"/>
    <w:rsid w:val="002075B2"/>
    <w:rsid w:val="002075C1"/>
    <w:rsid w:val="00207831"/>
    <w:rsid w:val="00207CA8"/>
    <w:rsid w:val="00210300"/>
    <w:rsid w:val="002112F2"/>
    <w:rsid w:val="00211D18"/>
    <w:rsid w:val="002137D1"/>
    <w:rsid w:val="0021447E"/>
    <w:rsid w:val="00214E7B"/>
    <w:rsid w:val="00214F9B"/>
    <w:rsid w:val="002150E5"/>
    <w:rsid w:val="00215371"/>
    <w:rsid w:val="00216742"/>
    <w:rsid w:val="002176EF"/>
    <w:rsid w:val="0021779E"/>
    <w:rsid w:val="00217B1B"/>
    <w:rsid w:val="00220427"/>
    <w:rsid w:val="00220B9A"/>
    <w:rsid w:val="0022138E"/>
    <w:rsid w:val="00222569"/>
    <w:rsid w:val="002228A0"/>
    <w:rsid w:val="00223BB5"/>
    <w:rsid w:val="00224A6D"/>
    <w:rsid w:val="00225ACC"/>
    <w:rsid w:val="00225E5C"/>
    <w:rsid w:val="002275EB"/>
    <w:rsid w:val="00227B2B"/>
    <w:rsid w:val="0023008C"/>
    <w:rsid w:val="00230159"/>
    <w:rsid w:val="00230343"/>
    <w:rsid w:val="002311EF"/>
    <w:rsid w:val="002316FC"/>
    <w:rsid w:val="00231717"/>
    <w:rsid w:val="002318E0"/>
    <w:rsid w:val="00232204"/>
    <w:rsid w:val="00232DF7"/>
    <w:rsid w:val="0023303A"/>
    <w:rsid w:val="00233243"/>
    <w:rsid w:val="0023328A"/>
    <w:rsid w:val="00233A74"/>
    <w:rsid w:val="00233A83"/>
    <w:rsid w:val="00234088"/>
    <w:rsid w:val="00234310"/>
    <w:rsid w:val="00234531"/>
    <w:rsid w:val="00235521"/>
    <w:rsid w:val="00235C13"/>
    <w:rsid w:val="00236AE4"/>
    <w:rsid w:val="00237075"/>
    <w:rsid w:val="0024002C"/>
    <w:rsid w:val="002405B4"/>
    <w:rsid w:val="00240A50"/>
    <w:rsid w:val="0024123D"/>
    <w:rsid w:val="00241401"/>
    <w:rsid w:val="00241645"/>
    <w:rsid w:val="00242173"/>
    <w:rsid w:val="002427BC"/>
    <w:rsid w:val="00242B9C"/>
    <w:rsid w:val="00242E48"/>
    <w:rsid w:val="0024399A"/>
    <w:rsid w:val="00243B56"/>
    <w:rsid w:val="00244054"/>
    <w:rsid w:val="00244D5D"/>
    <w:rsid w:val="00245442"/>
    <w:rsid w:val="00245892"/>
    <w:rsid w:val="00245C3D"/>
    <w:rsid w:val="002460F1"/>
    <w:rsid w:val="0024619D"/>
    <w:rsid w:val="00246C3E"/>
    <w:rsid w:val="00247004"/>
    <w:rsid w:val="00247436"/>
    <w:rsid w:val="002474DE"/>
    <w:rsid w:val="00247DED"/>
    <w:rsid w:val="002512D2"/>
    <w:rsid w:val="002516C6"/>
    <w:rsid w:val="00251750"/>
    <w:rsid w:val="00252989"/>
    <w:rsid w:val="002537F3"/>
    <w:rsid w:val="00253F85"/>
    <w:rsid w:val="00254265"/>
    <w:rsid w:val="00254564"/>
    <w:rsid w:val="0025473F"/>
    <w:rsid w:val="0025575B"/>
    <w:rsid w:val="002559DE"/>
    <w:rsid w:val="00256641"/>
    <w:rsid w:val="00256C69"/>
    <w:rsid w:val="0025739D"/>
    <w:rsid w:val="00257434"/>
    <w:rsid w:val="002578BA"/>
    <w:rsid w:val="00260694"/>
    <w:rsid w:val="00261227"/>
    <w:rsid w:val="00261963"/>
    <w:rsid w:val="00261D7D"/>
    <w:rsid w:val="00261E02"/>
    <w:rsid w:val="002625BD"/>
    <w:rsid w:val="00262759"/>
    <w:rsid w:val="00262A09"/>
    <w:rsid w:val="00262D14"/>
    <w:rsid w:val="00262E59"/>
    <w:rsid w:val="00263987"/>
    <w:rsid w:val="00264205"/>
    <w:rsid w:val="00264B1F"/>
    <w:rsid w:val="00264F4A"/>
    <w:rsid w:val="00265298"/>
    <w:rsid w:val="00265AEA"/>
    <w:rsid w:val="00265CC4"/>
    <w:rsid w:val="00265E11"/>
    <w:rsid w:val="002671FA"/>
    <w:rsid w:val="00267547"/>
    <w:rsid w:val="00267549"/>
    <w:rsid w:val="002675ED"/>
    <w:rsid w:val="00267757"/>
    <w:rsid w:val="00267B9A"/>
    <w:rsid w:val="00267FFD"/>
    <w:rsid w:val="002705BE"/>
    <w:rsid w:val="002709C1"/>
    <w:rsid w:val="00270AE4"/>
    <w:rsid w:val="00270BA4"/>
    <w:rsid w:val="002714D5"/>
    <w:rsid w:val="00271852"/>
    <w:rsid w:val="00271E70"/>
    <w:rsid w:val="00271F43"/>
    <w:rsid w:val="00272CF2"/>
    <w:rsid w:val="002733E3"/>
    <w:rsid w:val="00273DE0"/>
    <w:rsid w:val="00273E34"/>
    <w:rsid w:val="00274FA6"/>
    <w:rsid w:val="002774E6"/>
    <w:rsid w:val="00277613"/>
    <w:rsid w:val="00277C36"/>
    <w:rsid w:val="002804F1"/>
    <w:rsid w:val="0028063D"/>
    <w:rsid w:val="00280E42"/>
    <w:rsid w:val="00281026"/>
    <w:rsid w:val="002814E3"/>
    <w:rsid w:val="002815B9"/>
    <w:rsid w:val="00281900"/>
    <w:rsid w:val="00282946"/>
    <w:rsid w:val="00283086"/>
    <w:rsid w:val="00283226"/>
    <w:rsid w:val="00284561"/>
    <w:rsid w:val="00284B6B"/>
    <w:rsid w:val="00284BEC"/>
    <w:rsid w:val="002856A3"/>
    <w:rsid w:val="00286E05"/>
    <w:rsid w:val="0029016E"/>
    <w:rsid w:val="0029030C"/>
    <w:rsid w:val="002904FD"/>
    <w:rsid w:val="00290637"/>
    <w:rsid w:val="00290B2C"/>
    <w:rsid w:val="00290C3A"/>
    <w:rsid w:val="002915F2"/>
    <w:rsid w:val="00291C00"/>
    <w:rsid w:val="00292EE6"/>
    <w:rsid w:val="00293318"/>
    <w:rsid w:val="00293363"/>
    <w:rsid w:val="0029456A"/>
    <w:rsid w:val="00294D51"/>
    <w:rsid w:val="0029515B"/>
    <w:rsid w:val="00295C5D"/>
    <w:rsid w:val="00295EEA"/>
    <w:rsid w:val="002965C1"/>
    <w:rsid w:val="002973EB"/>
    <w:rsid w:val="0029763E"/>
    <w:rsid w:val="002977C5"/>
    <w:rsid w:val="002978C8"/>
    <w:rsid w:val="002A046C"/>
    <w:rsid w:val="002A07C8"/>
    <w:rsid w:val="002A0931"/>
    <w:rsid w:val="002A1086"/>
    <w:rsid w:val="002A1C84"/>
    <w:rsid w:val="002A1E64"/>
    <w:rsid w:val="002A2D1D"/>
    <w:rsid w:val="002A2FA6"/>
    <w:rsid w:val="002A40DD"/>
    <w:rsid w:val="002A41F1"/>
    <w:rsid w:val="002A43FC"/>
    <w:rsid w:val="002A49D2"/>
    <w:rsid w:val="002A4D7F"/>
    <w:rsid w:val="002A60C3"/>
    <w:rsid w:val="002A6394"/>
    <w:rsid w:val="002A69D6"/>
    <w:rsid w:val="002A6B98"/>
    <w:rsid w:val="002A7B54"/>
    <w:rsid w:val="002A7D1F"/>
    <w:rsid w:val="002B0436"/>
    <w:rsid w:val="002B085E"/>
    <w:rsid w:val="002B0C18"/>
    <w:rsid w:val="002B1C2F"/>
    <w:rsid w:val="002B209E"/>
    <w:rsid w:val="002B2D57"/>
    <w:rsid w:val="002B337D"/>
    <w:rsid w:val="002B3480"/>
    <w:rsid w:val="002B3817"/>
    <w:rsid w:val="002B4297"/>
    <w:rsid w:val="002B443A"/>
    <w:rsid w:val="002B45B1"/>
    <w:rsid w:val="002B6769"/>
    <w:rsid w:val="002B6AEE"/>
    <w:rsid w:val="002B754E"/>
    <w:rsid w:val="002B7BD0"/>
    <w:rsid w:val="002C03B0"/>
    <w:rsid w:val="002C0CE3"/>
    <w:rsid w:val="002C0E1C"/>
    <w:rsid w:val="002C10B9"/>
    <w:rsid w:val="002C3224"/>
    <w:rsid w:val="002C3373"/>
    <w:rsid w:val="002C3C2F"/>
    <w:rsid w:val="002C402A"/>
    <w:rsid w:val="002C4369"/>
    <w:rsid w:val="002C4595"/>
    <w:rsid w:val="002C4DE8"/>
    <w:rsid w:val="002C526C"/>
    <w:rsid w:val="002C6B83"/>
    <w:rsid w:val="002C7E34"/>
    <w:rsid w:val="002D0773"/>
    <w:rsid w:val="002D198A"/>
    <w:rsid w:val="002D2B9E"/>
    <w:rsid w:val="002D2D47"/>
    <w:rsid w:val="002D3164"/>
    <w:rsid w:val="002D3330"/>
    <w:rsid w:val="002D36E8"/>
    <w:rsid w:val="002D3BDF"/>
    <w:rsid w:val="002D3C40"/>
    <w:rsid w:val="002D4627"/>
    <w:rsid w:val="002D496C"/>
    <w:rsid w:val="002D560A"/>
    <w:rsid w:val="002D5D2E"/>
    <w:rsid w:val="002D6003"/>
    <w:rsid w:val="002D666D"/>
    <w:rsid w:val="002D68E6"/>
    <w:rsid w:val="002D6FD5"/>
    <w:rsid w:val="002D717D"/>
    <w:rsid w:val="002E0867"/>
    <w:rsid w:val="002E18F4"/>
    <w:rsid w:val="002E1BFB"/>
    <w:rsid w:val="002E1C0E"/>
    <w:rsid w:val="002E2BB9"/>
    <w:rsid w:val="002E2F56"/>
    <w:rsid w:val="002E35B4"/>
    <w:rsid w:val="002E3603"/>
    <w:rsid w:val="002E4078"/>
    <w:rsid w:val="002E45AA"/>
    <w:rsid w:val="002E4E57"/>
    <w:rsid w:val="002E4F37"/>
    <w:rsid w:val="002E7722"/>
    <w:rsid w:val="002F06FF"/>
    <w:rsid w:val="002F09B0"/>
    <w:rsid w:val="002F0BC9"/>
    <w:rsid w:val="002F0E00"/>
    <w:rsid w:val="002F1C2A"/>
    <w:rsid w:val="002F1F31"/>
    <w:rsid w:val="002F2CD4"/>
    <w:rsid w:val="002F2FE6"/>
    <w:rsid w:val="002F32CB"/>
    <w:rsid w:val="002F36EA"/>
    <w:rsid w:val="002F39F7"/>
    <w:rsid w:val="002F3A2B"/>
    <w:rsid w:val="002F4B95"/>
    <w:rsid w:val="002F4E61"/>
    <w:rsid w:val="002F4EEA"/>
    <w:rsid w:val="002F5291"/>
    <w:rsid w:val="002F55F8"/>
    <w:rsid w:val="002F6FB9"/>
    <w:rsid w:val="00300796"/>
    <w:rsid w:val="00301759"/>
    <w:rsid w:val="0030190D"/>
    <w:rsid w:val="00301FF9"/>
    <w:rsid w:val="00302260"/>
    <w:rsid w:val="003025A1"/>
    <w:rsid w:val="0030297D"/>
    <w:rsid w:val="003029E6"/>
    <w:rsid w:val="0030357E"/>
    <w:rsid w:val="00303B60"/>
    <w:rsid w:val="00303EF1"/>
    <w:rsid w:val="003041B1"/>
    <w:rsid w:val="0030424D"/>
    <w:rsid w:val="00304E79"/>
    <w:rsid w:val="00305044"/>
    <w:rsid w:val="00305661"/>
    <w:rsid w:val="00305AC6"/>
    <w:rsid w:val="00305AFD"/>
    <w:rsid w:val="00305F93"/>
    <w:rsid w:val="00307CB6"/>
    <w:rsid w:val="003104E8"/>
    <w:rsid w:val="00310F10"/>
    <w:rsid w:val="0031143D"/>
    <w:rsid w:val="0031149F"/>
    <w:rsid w:val="0031180A"/>
    <w:rsid w:val="00311BE4"/>
    <w:rsid w:val="003120F6"/>
    <w:rsid w:val="0031272F"/>
    <w:rsid w:val="00312B40"/>
    <w:rsid w:val="00312D1C"/>
    <w:rsid w:val="00312F18"/>
    <w:rsid w:val="003130B5"/>
    <w:rsid w:val="0031331C"/>
    <w:rsid w:val="003133CD"/>
    <w:rsid w:val="00313E4B"/>
    <w:rsid w:val="003151F4"/>
    <w:rsid w:val="00315682"/>
    <w:rsid w:val="00315755"/>
    <w:rsid w:val="00316131"/>
    <w:rsid w:val="003170B7"/>
    <w:rsid w:val="00317C7B"/>
    <w:rsid w:val="00317CB6"/>
    <w:rsid w:val="00320222"/>
    <w:rsid w:val="0032029A"/>
    <w:rsid w:val="00320E3A"/>
    <w:rsid w:val="003216C7"/>
    <w:rsid w:val="00321DA4"/>
    <w:rsid w:val="003234A4"/>
    <w:rsid w:val="003237CF"/>
    <w:rsid w:val="00323FCF"/>
    <w:rsid w:val="0032460F"/>
    <w:rsid w:val="00324A5C"/>
    <w:rsid w:val="00324A99"/>
    <w:rsid w:val="003261A7"/>
    <w:rsid w:val="00326C56"/>
    <w:rsid w:val="00326DA0"/>
    <w:rsid w:val="00327F5C"/>
    <w:rsid w:val="003306A9"/>
    <w:rsid w:val="0033071E"/>
    <w:rsid w:val="00330F99"/>
    <w:rsid w:val="003316AF"/>
    <w:rsid w:val="003317BC"/>
    <w:rsid w:val="00331E39"/>
    <w:rsid w:val="0033204F"/>
    <w:rsid w:val="0033267D"/>
    <w:rsid w:val="00332EBA"/>
    <w:rsid w:val="00333371"/>
    <w:rsid w:val="003337FB"/>
    <w:rsid w:val="00333903"/>
    <w:rsid w:val="00334768"/>
    <w:rsid w:val="00334D66"/>
    <w:rsid w:val="003354B4"/>
    <w:rsid w:val="003355D6"/>
    <w:rsid w:val="00335B1E"/>
    <w:rsid w:val="00336163"/>
    <w:rsid w:val="00336174"/>
    <w:rsid w:val="00336961"/>
    <w:rsid w:val="00336A79"/>
    <w:rsid w:val="00336B31"/>
    <w:rsid w:val="003371C4"/>
    <w:rsid w:val="003379EC"/>
    <w:rsid w:val="00337BFA"/>
    <w:rsid w:val="00340A80"/>
    <w:rsid w:val="0034164F"/>
    <w:rsid w:val="003418D5"/>
    <w:rsid w:val="0034199F"/>
    <w:rsid w:val="00342B1D"/>
    <w:rsid w:val="00342C6C"/>
    <w:rsid w:val="00343100"/>
    <w:rsid w:val="003438EC"/>
    <w:rsid w:val="00343AEF"/>
    <w:rsid w:val="00344E75"/>
    <w:rsid w:val="00345416"/>
    <w:rsid w:val="00345780"/>
    <w:rsid w:val="0034672B"/>
    <w:rsid w:val="00346DE9"/>
    <w:rsid w:val="003477FA"/>
    <w:rsid w:val="00350302"/>
    <w:rsid w:val="003517C1"/>
    <w:rsid w:val="00351B77"/>
    <w:rsid w:val="003520A4"/>
    <w:rsid w:val="00352107"/>
    <w:rsid w:val="003526BE"/>
    <w:rsid w:val="003536FD"/>
    <w:rsid w:val="003542F1"/>
    <w:rsid w:val="0035434D"/>
    <w:rsid w:val="00354B0F"/>
    <w:rsid w:val="00355212"/>
    <w:rsid w:val="00355299"/>
    <w:rsid w:val="003554DD"/>
    <w:rsid w:val="003557C0"/>
    <w:rsid w:val="00356053"/>
    <w:rsid w:val="00356E5F"/>
    <w:rsid w:val="003601E4"/>
    <w:rsid w:val="00361DB2"/>
    <w:rsid w:val="00361FB6"/>
    <w:rsid w:val="00362B19"/>
    <w:rsid w:val="00362F77"/>
    <w:rsid w:val="00363668"/>
    <w:rsid w:val="003651A6"/>
    <w:rsid w:val="0036527D"/>
    <w:rsid w:val="00365297"/>
    <w:rsid w:val="003665B5"/>
    <w:rsid w:val="00366CE7"/>
    <w:rsid w:val="003672FA"/>
    <w:rsid w:val="00367B53"/>
    <w:rsid w:val="00370B14"/>
    <w:rsid w:val="00371C78"/>
    <w:rsid w:val="003721E6"/>
    <w:rsid w:val="00373191"/>
    <w:rsid w:val="00374F37"/>
    <w:rsid w:val="00375461"/>
    <w:rsid w:val="0037664A"/>
    <w:rsid w:val="00380FF5"/>
    <w:rsid w:val="00381A09"/>
    <w:rsid w:val="00382686"/>
    <w:rsid w:val="00382826"/>
    <w:rsid w:val="003832B2"/>
    <w:rsid w:val="003839E9"/>
    <w:rsid w:val="00383C83"/>
    <w:rsid w:val="00384608"/>
    <w:rsid w:val="00384901"/>
    <w:rsid w:val="00384B2B"/>
    <w:rsid w:val="00385491"/>
    <w:rsid w:val="00385B32"/>
    <w:rsid w:val="00386221"/>
    <w:rsid w:val="00386763"/>
    <w:rsid w:val="00386B1D"/>
    <w:rsid w:val="003872EE"/>
    <w:rsid w:val="00387C04"/>
    <w:rsid w:val="00390013"/>
    <w:rsid w:val="00391189"/>
    <w:rsid w:val="003916C2"/>
    <w:rsid w:val="00391860"/>
    <w:rsid w:val="003946A1"/>
    <w:rsid w:val="00395E95"/>
    <w:rsid w:val="003961D2"/>
    <w:rsid w:val="003968BB"/>
    <w:rsid w:val="00396DB2"/>
    <w:rsid w:val="00396E23"/>
    <w:rsid w:val="00396E4B"/>
    <w:rsid w:val="00397E3F"/>
    <w:rsid w:val="003A145D"/>
    <w:rsid w:val="003A164F"/>
    <w:rsid w:val="003A17BE"/>
    <w:rsid w:val="003A1DD3"/>
    <w:rsid w:val="003A24A5"/>
    <w:rsid w:val="003A2611"/>
    <w:rsid w:val="003A27A3"/>
    <w:rsid w:val="003A2F63"/>
    <w:rsid w:val="003A3E61"/>
    <w:rsid w:val="003A42B6"/>
    <w:rsid w:val="003A5A9A"/>
    <w:rsid w:val="003A6452"/>
    <w:rsid w:val="003A65C1"/>
    <w:rsid w:val="003A6B13"/>
    <w:rsid w:val="003A706E"/>
    <w:rsid w:val="003A752B"/>
    <w:rsid w:val="003A7635"/>
    <w:rsid w:val="003A79A6"/>
    <w:rsid w:val="003A7B97"/>
    <w:rsid w:val="003A7C58"/>
    <w:rsid w:val="003B0074"/>
    <w:rsid w:val="003B08EA"/>
    <w:rsid w:val="003B0D2B"/>
    <w:rsid w:val="003B0D5C"/>
    <w:rsid w:val="003B0F5A"/>
    <w:rsid w:val="003B1C2B"/>
    <w:rsid w:val="003B1FFF"/>
    <w:rsid w:val="003B2BD4"/>
    <w:rsid w:val="003B3BF5"/>
    <w:rsid w:val="003B3E11"/>
    <w:rsid w:val="003B442E"/>
    <w:rsid w:val="003B491A"/>
    <w:rsid w:val="003B4976"/>
    <w:rsid w:val="003B4C0F"/>
    <w:rsid w:val="003B4F27"/>
    <w:rsid w:val="003B542B"/>
    <w:rsid w:val="003B5CC8"/>
    <w:rsid w:val="003B6CAE"/>
    <w:rsid w:val="003B797D"/>
    <w:rsid w:val="003B7A6E"/>
    <w:rsid w:val="003C04CC"/>
    <w:rsid w:val="003C236C"/>
    <w:rsid w:val="003C32A3"/>
    <w:rsid w:val="003C34D8"/>
    <w:rsid w:val="003C3793"/>
    <w:rsid w:val="003C3BD4"/>
    <w:rsid w:val="003C5B30"/>
    <w:rsid w:val="003C6ABC"/>
    <w:rsid w:val="003C774D"/>
    <w:rsid w:val="003C7C03"/>
    <w:rsid w:val="003C7D2F"/>
    <w:rsid w:val="003D06A6"/>
    <w:rsid w:val="003D0C03"/>
    <w:rsid w:val="003D1A12"/>
    <w:rsid w:val="003D1D1F"/>
    <w:rsid w:val="003D1FE6"/>
    <w:rsid w:val="003D3483"/>
    <w:rsid w:val="003D368F"/>
    <w:rsid w:val="003D4815"/>
    <w:rsid w:val="003D5034"/>
    <w:rsid w:val="003D5468"/>
    <w:rsid w:val="003D59C8"/>
    <w:rsid w:val="003D5DB9"/>
    <w:rsid w:val="003D7324"/>
    <w:rsid w:val="003D7E00"/>
    <w:rsid w:val="003E09E5"/>
    <w:rsid w:val="003E1609"/>
    <w:rsid w:val="003E164D"/>
    <w:rsid w:val="003E1C07"/>
    <w:rsid w:val="003E230D"/>
    <w:rsid w:val="003E2B9B"/>
    <w:rsid w:val="003E4228"/>
    <w:rsid w:val="003E4272"/>
    <w:rsid w:val="003E46DC"/>
    <w:rsid w:val="003E5861"/>
    <w:rsid w:val="003E5FEE"/>
    <w:rsid w:val="003E60B9"/>
    <w:rsid w:val="003E6CE8"/>
    <w:rsid w:val="003E7CC6"/>
    <w:rsid w:val="003F0290"/>
    <w:rsid w:val="003F26BF"/>
    <w:rsid w:val="003F2991"/>
    <w:rsid w:val="003F34E1"/>
    <w:rsid w:val="003F38C3"/>
    <w:rsid w:val="003F397C"/>
    <w:rsid w:val="003F44B4"/>
    <w:rsid w:val="003F49EE"/>
    <w:rsid w:val="003F51FA"/>
    <w:rsid w:val="003F570C"/>
    <w:rsid w:val="003F5A44"/>
    <w:rsid w:val="003F6187"/>
    <w:rsid w:val="003F7A5D"/>
    <w:rsid w:val="00400422"/>
    <w:rsid w:val="00400508"/>
    <w:rsid w:val="00400B95"/>
    <w:rsid w:val="00401201"/>
    <w:rsid w:val="00401544"/>
    <w:rsid w:val="00401C9F"/>
    <w:rsid w:val="004026C7"/>
    <w:rsid w:val="00402E51"/>
    <w:rsid w:val="00402FE0"/>
    <w:rsid w:val="0040377D"/>
    <w:rsid w:val="0040403C"/>
    <w:rsid w:val="00404E61"/>
    <w:rsid w:val="00405053"/>
    <w:rsid w:val="00405BF2"/>
    <w:rsid w:val="004060FE"/>
    <w:rsid w:val="00406C27"/>
    <w:rsid w:val="0041073C"/>
    <w:rsid w:val="0041116A"/>
    <w:rsid w:val="004129A1"/>
    <w:rsid w:val="004133D7"/>
    <w:rsid w:val="004135D6"/>
    <w:rsid w:val="00414620"/>
    <w:rsid w:val="004166BC"/>
    <w:rsid w:val="00417094"/>
    <w:rsid w:val="00417498"/>
    <w:rsid w:val="004175A6"/>
    <w:rsid w:val="004205A4"/>
    <w:rsid w:val="004215E7"/>
    <w:rsid w:val="00421CF4"/>
    <w:rsid w:val="00422307"/>
    <w:rsid w:val="004223D3"/>
    <w:rsid w:val="004228E1"/>
    <w:rsid w:val="004237F4"/>
    <w:rsid w:val="0042414F"/>
    <w:rsid w:val="00424527"/>
    <w:rsid w:val="004252C8"/>
    <w:rsid w:val="00425F5C"/>
    <w:rsid w:val="004264E1"/>
    <w:rsid w:val="00426B66"/>
    <w:rsid w:val="00427A1D"/>
    <w:rsid w:val="00432354"/>
    <w:rsid w:val="00432E5D"/>
    <w:rsid w:val="0043310C"/>
    <w:rsid w:val="0043324D"/>
    <w:rsid w:val="00433A75"/>
    <w:rsid w:val="00433CAE"/>
    <w:rsid w:val="00433DFC"/>
    <w:rsid w:val="00433F74"/>
    <w:rsid w:val="004341D1"/>
    <w:rsid w:val="004343EB"/>
    <w:rsid w:val="00434FEF"/>
    <w:rsid w:val="00435210"/>
    <w:rsid w:val="00435672"/>
    <w:rsid w:val="004360FA"/>
    <w:rsid w:val="0043752C"/>
    <w:rsid w:val="00437E5D"/>
    <w:rsid w:val="00440053"/>
    <w:rsid w:val="00440814"/>
    <w:rsid w:val="00441A77"/>
    <w:rsid w:val="004425C6"/>
    <w:rsid w:val="00442631"/>
    <w:rsid w:val="0044390F"/>
    <w:rsid w:val="0044419F"/>
    <w:rsid w:val="00444F5D"/>
    <w:rsid w:val="004450F2"/>
    <w:rsid w:val="0044608D"/>
    <w:rsid w:val="0044623B"/>
    <w:rsid w:val="0044700D"/>
    <w:rsid w:val="00447C14"/>
    <w:rsid w:val="00450CDB"/>
    <w:rsid w:val="00450DF0"/>
    <w:rsid w:val="00451185"/>
    <w:rsid w:val="00451285"/>
    <w:rsid w:val="0045170F"/>
    <w:rsid w:val="00451C90"/>
    <w:rsid w:val="004527D1"/>
    <w:rsid w:val="00452A5B"/>
    <w:rsid w:val="004532B2"/>
    <w:rsid w:val="00453B5D"/>
    <w:rsid w:val="00453BE2"/>
    <w:rsid w:val="00453C97"/>
    <w:rsid w:val="0045412B"/>
    <w:rsid w:val="004544A1"/>
    <w:rsid w:val="004549E2"/>
    <w:rsid w:val="00454FAE"/>
    <w:rsid w:val="00455530"/>
    <w:rsid w:val="004564DF"/>
    <w:rsid w:val="004569A9"/>
    <w:rsid w:val="00456E69"/>
    <w:rsid w:val="00456E8E"/>
    <w:rsid w:val="004576C4"/>
    <w:rsid w:val="00457761"/>
    <w:rsid w:val="00457BF2"/>
    <w:rsid w:val="00460F05"/>
    <w:rsid w:val="00460F08"/>
    <w:rsid w:val="004611C7"/>
    <w:rsid w:val="004626C3"/>
    <w:rsid w:val="00462B98"/>
    <w:rsid w:val="0046310A"/>
    <w:rsid w:val="004634E3"/>
    <w:rsid w:val="00465718"/>
    <w:rsid w:val="00465B23"/>
    <w:rsid w:val="00465C9C"/>
    <w:rsid w:val="0046633D"/>
    <w:rsid w:val="00466446"/>
    <w:rsid w:val="0046644B"/>
    <w:rsid w:val="004665A8"/>
    <w:rsid w:val="00466BA3"/>
    <w:rsid w:val="00467FD4"/>
    <w:rsid w:val="00470277"/>
    <w:rsid w:val="00470353"/>
    <w:rsid w:val="004704FC"/>
    <w:rsid w:val="004705E7"/>
    <w:rsid w:val="004714C6"/>
    <w:rsid w:val="00471A64"/>
    <w:rsid w:val="00471F19"/>
    <w:rsid w:val="004724A7"/>
    <w:rsid w:val="00473178"/>
    <w:rsid w:val="0047340D"/>
    <w:rsid w:val="0047346B"/>
    <w:rsid w:val="00473A23"/>
    <w:rsid w:val="00474112"/>
    <w:rsid w:val="00474CEE"/>
    <w:rsid w:val="004750DB"/>
    <w:rsid w:val="00475CDB"/>
    <w:rsid w:val="00476414"/>
    <w:rsid w:val="00476802"/>
    <w:rsid w:val="0047743A"/>
    <w:rsid w:val="00477DB1"/>
    <w:rsid w:val="00480A07"/>
    <w:rsid w:val="00481C9A"/>
    <w:rsid w:val="00482274"/>
    <w:rsid w:val="004823AF"/>
    <w:rsid w:val="004823E7"/>
    <w:rsid w:val="00483CEB"/>
    <w:rsid w:val="00484808"/>
    <w:rsid w:val="00485793"/>
    <w:rsid w:val="00485EAE"/>
    <w:rsid w:val="00486454"/>
    <w:rsid w:val="00486571"/>
    <w:rsid w:val="00486949"/>
    <w:rsid w:val="00486FB8"/>
    <w:rsid w:val="00487091"/>
    <w:rsid w:val="00487105"/>
    <w:rsid w:val="00490225"/>
    <w:rsid w:val="00490343"/>
    <w:rsid w:val="00490CFE"/>
    <w:rsid w:val="00491204"/>
    <w:rsid w:val="004916BB"/>
    <w:rsid w:val="0049171C"/>
    <w:rsid w:val="00491BE1"/>
    <w:rsid w:val="00492241"/>
    <w:rsid w:val="004939F7"/>
    <w:rsid w:val="00494252"/>
    <w:rsid w:val="004944CF"/>
    <w:rsid w:val="00494783"/>
    <w:rsid w:val="00494DAC"/>
    <w:rsid w:val="004955F5"/>
    <w:rsid w:val="00495B12"/>
    <w:rsid w:val="00495FE7"/>
    <w:rsid w:val="00496032"/>
    <w:rsid w:val="00496815"/>
    <w:rsid w:val="0049785C"/>
    <w:rsid w:val="00497A42"/>
    <w:rsid w:val="004A0A63"/>
    <w:rsid w:val="004A0AB7"/>
    <w:rsid w:val="004A169A"/>
    <w:rsid w:val="004A1BA2"/>
    <w:rsid w:val="004A1BA6"/>
    <w:rsid w:val="004A27AC"/>
    <w:rsid w:val="004A3622"/>
    <w:rsid w:val="004A4607"/>
    <w:rsid w:val="004A4A29"/>
    <w:rsid w:val="004A4B8C"/>
    <w:rsid w:val="004A4CDA"/>
    <w:rsid w:val="004A51CD"/>
    <w:rsid w:val="004A567D"/>
    <w:rsid w:val="004A569A"/>
    <w:rsid w:val="004A5CAE"/>
    <w:rsid w:val="004A7785"/>
    <w:rsid w:val="004A7863"/>
    <w:rsid w:val="004A7CC8"/>
    <w:rsid w:val="004B13FC"/>
    <w:rsid w:val="004B18A7"/>
    <w:rsid w:val="004B207D"/>
    <w:rsid w:val="004B2A7A"/>
    <w:rsid w:val="004B2CCF"/>
    <w:rsid w:val="004B2F67"/>
    <w:rsid w:val="004B3A0E"/>
    <w:rsid w:val="004B3A9F"/>
    <w:rsid w:val="004B3D21"/>
    <w:rsid w:val="004B4A7D"/>
    <w:rsid w:val="004B4AC4"/>
    <w:rsid w:val="004B5095"/>
    <w:rsid w:val="004B6FE8"/>
    <w:rsid w:val="004B760B"/>
    <w:rsid w:val="004B7EC9"/>
    <w:rsid w:val="004C01A5"/>
    <w:rsid w:val="004C081D"/>
    <w:rsid w:val="004C126C"/>
    <w:rsid w:val="004C3163"/>
    <w:rsid w:val="004C37FD"/>
    <w:rsid w:val="004C445D"/>
    <w:rsid w:val="004C4AAD"/>
    <w:rsid w:val="004C4B8E"/>
    <w:rsid w:val="004C5857"/>
    <w:rsid w:val="004C78DC"/>
    <w:rsid w:val="004C7C7E"/>
    <w:rsid w:val="004C7F06"/>
    <w:rsid w:val="004D021F"/>
    <w:rsid w:val="004D03A5"/>
    <w:rsid w:val="004D0C76"/>
    <w:rsid w:val="004D17DC"/>
    <w:rsid w:val="004D1D58"/>
    <w:rsid w:val="004D1ED9"/>
    <w:rsid w:val="004D2B25"/>
    <w:rsid w:val="004D35A2"/>
    <w:rsid w:val="004D3F22"/>
    <w:rsid w:val="004D40DA"/>
    <w:rsid w:val="004D63C5"/>
    <w:rsid w:val="004D69B2"/>
    <w:rsid w:val="004E060B"/>
    <w:rsid w:val="004E082C"/>
    <w:rsid w:val="004E15FB"/>
    <w:rsid w:val="004E1862"/>
    <w:rsid w:val="004E1FCA"/>
    <w:rsid w:val="004E3B8E"/>
    <w:rsid w:val="004E4D4D"/>
    <w:rsid w:val="004E5891"/>
    <w:rsid w:val="004E60F6"/>
    <w:rsid w:val="004E64E7"/>
    <w:rsid w:val="004E7693"/>
    <w:rsid w:val="004E7877"/>
    <w:rsid w:val="004F0B29"/>
    <w:rsid w:val="004F1F39"/>
    <w:rsid w:val="004F38BF"/>
    <w:rsid w:val="004F3D1D"/>
    <w:rsid w:val="004F3EFB"/>
    <w:rsid w:val="004F4691"/>
    <w:rsid w:val="004F54EB"/>
    <w:rsid w:val="004F58A6"/>
    <w:rsid w:val="004F5D5F"/>
    <w:rsid w:val="004F5EDF"/>
    <w:rsid w:val="004F6BAC"/>
    <w:rsid w:val="004F6CA0"/>
    <w:rsid w:val="004F6E38"/>
    <w:rsid w:val="004F70D2"/>
    <w:rsid w:val="004F7537"/>
    <w:rsid w:val="004F794B"/>
    <w:rsid w:val="0050032A"/>
    <w:rsid w:val="005005B4"/>
    <w:rsid w:val="00500DBC"/>
    <w:rsid w:val="00500FF8"/>
    <w:rsid w:val="005015AE"/>
    <w:rsid w:val="00503240"/>
    <w:rsid w:val="005047B7"/>
    <w:rsid w:val="0050483B"/>
    <w:rsid w:val="0050508C"/>
    <w:rsid w:val="005050C0"/>
    <w:rsid w:val="00505A22"/>
    <w:rsid w:val="00506278"/>
    <w:rsid w:val="00511078"/>
    <w:rsid w:val="005112CD"/>
    <w:rsid w:val="00511F80"/>
    <w:rsid w:val="0051319B"/>
    <w:rsid w:val="005143A3"/>
    <w:rsid w:val="005148C8"/>
    <w:rsid w:val="00514E15"/>
    <w:rsid w:val="00515476"/>
    <w:rsid w:val="00515B9A"/>
    <w:rsid w:val="0051658C"/>
    <w:rsid w:val="00520A3A"/>
    <w:rsid w:val="00520AAC"/>
    <w:rsid w:val="00520DB0"/>
    <w:rsid w:val="00521028"/>
    <w:rsid w:val="0052153D"/>
    <w:rsid w:val="00521811"/>
    <w:rsid w:val="0052192A"/>
    <w:rsid w:val="00521C0F"/>
    <w:rsid w:val="0052296F"/>
    <w:rsid w:val="00524508"/>
    <w:rsid w:val="0052479B"/>
    <w:rsid w:val="00524A6C"/>
    <w:rsid w:val="00524FC9"/>
    <w:rsid w:val="005253E9"/>
    <w:rsid w:val="00525EC8"/>
    <w:rsid w:val="0052660C"/>
    <w:rsid w:val="005267B1"/>
    <w:rsid w:val="00526DAA"/>
    <w:rsid w:val="0052759C"/>
    <w:rsid w:val="00527EF0"/>
    <w:rsid w:val="005300ED"/>
    <w:rsid w:val="005319C8"/>
    <w:rsid w:val="00531C25"/>
    <w:rsid w:val="005326B9"/>
    <w:rsid w:val="00532A0C"/>
    <w:rsid w:val="00532F26"/>
    <w:rsid w:val="00533255"/>
    <w:rsid w:val="00533432"/>
    <w:rsid w:val="00533972"/>
    <w:rsid w:val="00533AC4"/>
    <w:rsid w:val="005344F6"/>
    <w:rsid w:val="00535F92"/>
    <w:rsid w:val="0053625E"/>
    <w:rsid w:val="00536424"/>
    <w:rsid w:val="0053687E"/>
    <w:rsid w:val="005410E6"/>
    <w:rsid w:val="0054147D"/>
    <w:rsid w:val="00541589"/>
    <w:rsid w:val="00541644"/>
    <w:rsid w:val="00543508"/>
    <w:rsid w:val="005437A8"/>
    <w:rsid w:val="005445E2"/>
    <w:rsid w:val="00544A3B"/>
    <w:rsid w:val="005451C9"/>
    <w:rsid w:val="005452C6"/>
    <w:rsid w:val="005472BA"/>
    <w:rsid w:val="00547410"/>
    <w:rsid w:val="00547780"/>
    <w:rsid w:val="00550005"/>
    <w:rsid w:val="005502B8"/>
    <w:rsid w:val="00550575"/>
    <w:rsid w:val="0055079F"/>
    <w:rsid w:val="00550D9F"/>
    <w:rsid w:val="00551B7D"/>
    <w:rsid w:val="00554ACA"/>
    <w:rsid w:val="00555FB7"/>
    <w:rsid w:val="005560ED"/>
    <w:rsid w:val="00556567"/>
    <w:rsid w:val="0055671A"/>
    <w:rsid w:val="00557144"/>
    <w:rsid w:val="0055718D"/>
    <w:rsid w:val="005574B2"/>
    <w:rsid w:val="005577FB"/>
    <w:rsid w:val="00557B4F"/>
    <w:rsid w:val="005610B4"/>
    <w:rsid w:val="005613D2"/>
    <w:rsid w:val="005614FF"/>
    <w:rsid w:val="005615BA"/>
    <w:rsid w:val="005633B3"/>
    <w:rsid w:val="005640C1"/>
    <w:rsid w:val="00564318"/>
    <w:rsid w:val="005647B4"/>
    <w:rsid w:val="00564811"/>
    <w:rsid w:val="00564E7F"/>
    <w:rsid w:val="00565009"/>
    <w:rsid w:val="005657F0"/>
    <w:rsid w:val="00565B3B"/>
    <w:rsid w:val="0056679D"/>
    <w:rsid w:val="00566B08"/>
    <w:rsid w:val="00566C53"/>
    <w:rsid w:val="00566F61"/>
    <w:rsid w:val="00567C85"/>
    <w:rsid w:val="00570954"/>
    <w:rsid w:val="00570F73"/>
    <w:rsid w:val="00572763"/>
    <w:rsid w:val="00572C6C"/>
    <w:rsid w:val="00572DF5"/>
    <w:rsid w:val="00572F3C"/>
    <w:rsid w:val="00573FA2"/>
    <w:rsid w:val="00575217"/>
    <w:rsid w:val="0057531F"/>
    <w:rsid w:val="00576984"/>
    <w:rsid w:val="005774EE"/>
    <w:rsid w:val="005778DC"/>
    <w:rsid w:val="005803A7"/>
    <w:rsid w:val="00580E57"/>
    <w:rsid w:val="00580F91"/>
    <w:rsid w:val="005815D7"/>
    <w:rsid w:val="00581C13"/>
    <w:rsid w:val="0058226A"/>
    <w:rsid w:val="00582F9A"/>
    <w:rsid w:val="00584240"/>
    <w:rsid w:val="00584248"/>
    <w:rsid w:val="00584291"/>
    <w:rsid w:val="00584739"/>
    <w:rsid w:val="0058530E"/>
    <w:rsid w:val="00586003"/>
    <w:rsid w:val="00586640"/>
    <w:rsid w:val="00590872"/>
    <w:rsid w:val="00590D23"/>
    <w:rsid w:val="005918DE"/>
    <w:rsid w:val="00591B6D"/>
    <w:rsid w:val="005923A1"/>
    <w:rsid w:val="005926D4"/>
    <w:rsid w:val="00594538"/>
    <w:rsid w:val="00594986"/>
    <w:rsid w:val="00594AC5"/>
    <w:rsid w:val="00594E7E"/>
    <w:rsid w:val="005952C3"/>
    <w:rsid w:val="005954D2"/>
    <w:rsid w:val="00596108"/>
    <w:rsid w:val="005961B8"/>
    <w:rsid w:val="005966CE"/>
    <w:rsid w:val="00596BE5"/>
    <w:rsid w:val="00597191"/>
    <w:rsid w:val="00597836"/>
    <w:rsid w:val="00597E44"/>
    <w:rsid w:val="005A01A6"/>
    <w:rsid w:val="005A0665"/>
    <w:rsid w:val="005A07C8"/>
    <w:rsid w:val="005A0E62"/>
    <w:rsid w:val="005A1F56"/>
    <w:rsid w:val="005A2914"/>
    <w:rsid w:val="005A2A09"/>
    <w:rsid w:val="005A2EE9"/>
    <w:rsid w:val="005A40B8"/>
    <w:rsid w:val="005A4254"/>
    <w:rsid w:val="005A50E8"/>
    <w:rsid w:val="005A5125"/>
    <w:rsid w:val="005A5193"/>
    <w:rsid w:val="005A6F89"/>
    <w:rsid w:val="005A7287"/>
    <w:rsid w:val="005A77A0"/>
    <w:rsid w:val="005A7E33"/>
    <w:rsid w:val="005B00CD"/>
    <w:rsid w:val="005B05E7"/>
    <w:rsid w:val="005B0646"/>
    <w:rsid w:val="005B064A"/>
    <w:rsid w:val="005B1810"/>
    <w:rsid w:val="005B2CC5"/>
    <w:rsid w:val="005B31B9"/>
    <w:rsid w:val="005B32ED"/>
    <w:rsid w:val="005B361D"/>
    <w:rsid w:val="005B4B0B"/>
    <w:rsid w:val="005B55DA"/>
    <w:rsid w:val="005B5DC5"/>
    <w:rsid w:val="005B63E5"/>
    <w:rsid w:val="005B7DC8"/>
    <w:rsid w:val="005C005F"/>
    <w:rsid w:val="005C0EE9"/>
    <w:rsid w:val="005C237A"/>
    <w:rsid w:val="005C2453"/>
    <w:rsid w:val="005C311A"/>
    <w:rsid w:val="005C3544"/>
    <w:rsid w:val="005C35EC"/>
    <w:rsid w:val="005C3E88"/>
    <w:rsid w:val="005C5567"/>
    <w:rsid w:val="005C57A9"/>
    <w:rsid w:val="005C5E48"/>
    <w:rsid w:val="005C5E55"/>
    <w:rsid w:val="005C617F"/>
    <w:rsid w:val="005C64B1"/>
    <w:rsid w:val="005C6FE8"/>
    <w:rsid w:val="005C76F5"/>
    <w:rsid w:val="005C78C0"/>
    <w:rsid w:val="005D041B"/>
    <w:rsid w:val="005D052B"/>
    <w:rsid w:val="005D0D0E"/>
    <w:rsid w:val="005D0FB6"/>
    <w:rsid w:val="005D19D2"/>
    <w:rsid w:val="005D1BFD"/>
    <w:rsid w:val="005D1C57"/>
    <w:rsid w:val="005D245D"/>
    <w:rsid w:val="005D25B3"/>
    <w:rsid w:val="005D2710"/>
    <w:rsid w:val="005D31D5"/>
    <w:rsid w:val="005D34FF"/>
    <w:rsid w:val="005D4038"/>
    <w:rsid w:val="005D53E6"/>
    <w:rsid w:val="005D6867"/>
    <w:rsid w:val="005D6B4B"/>
    <w:rsid w:val="005D72C6"/>
    <w:rsid w:val="005D7517"/>
    <w:rsid w:val="005D7589"/>
    <w:rsid w:val="005E0057"/>
    <w:rsid w:val="005E062B"/>
    <w:rsid w:val="005E09A1"/>
    <w:rsid w:val="005E10C0"/>
    <w:rsid w:val="005E1BD1"/>
    <w:rsid w:val="005E2039"/>
    <w:rsid w:val="005E24C3"/>
    <w:rsid w:val="005E29B4"/>
    <w:rsid w:val="005E3632"/>
    <w:rsid w:val="005E3708"/>
    <w:rsid w:val="005E3D8A"/>
    <w:rsid w:val="005E4212"/>
    <w:rsid w:val="005E5110"/>
    <w:rsid w:val="005E533F"/>
    <w:rsid w:val="005E53A2"/>
    <w:rsid w:val="005E5914"/>
    <w:rsid w:val="005E6490"/>
    <w:rsid w:val="005E6F39"/>
    <w:rsid w:val="005E72A9"/>
    <w:rsid w:val="005E7B74"/>
    <w:rsid w:val="005E7BF2"/>
    <w:rsid w:val="005F053D"/>
    <w:rsid w:val="005F1008"/>
    <w:rsid w:val="005F2CDE"/>
    <w:rsid w:val="005F2E0D"/>
    <w:rsid w:val="005F4293"/>
    <w:rsid w:val="005F43D7"/>
    <w:rsid w:val="005F4604"/>
    <w:rsid w:val="005F47B2"/>
    <w:rsid w:val="005F4F3D"/>
    <w:rsid w:val="005F5C49"/>
    <w:rsid w:val="005F5E70"/>
    <w:rsid w:val="005F6E6A"/>
    <w:rsid w:val="005F77C6"/>
    <w:rsid w:val="005F7AE4"/>
    <w:rsid w:val="005F7DEB"/>
    <w:rsid w:val="00600C2B"/>
    <w:rsid w:val="00603D1A"/>
    <w:rsid w:val="00603D2B"/>
    <w:rsid w:val="006043BD"/>
    <w:rsid w:val="006044CA"/>
    <w:rsid w:val="0060569A"/>
    <w:rsid w:val="006070F8"/>
    <w:rsid w:val="006104C2"/>
    <w:rsid w:val="00610A68"/>
    <w:rsid w:val="00610BCA"/>
    <w:rsid w:val="00610EDF"/>
    <w:rsid w:val="00611A3B"/>
    <w:rsid w:val="006124D4"/>
    <w:rsid w:val="006129FA"/>
    <w:rsid w:val="00612B1E"/>
    <w:rsid w:val="006132B3"/>
    <w:rsid w:val="006137CF"/>
    <w:rsid w:val="00613EF8"/>
    <w:rsid w:val="00613F66"/>
    <w:rsid w:val="006140A0"/>
    <w:rsid w:val="0061459F"/>
    <w:rsid w:val="00614BD8"/>
    <w:rsid w:val="00614C67"/>
    <w:rsid w:val="00615960"/>
    <w:rsid w:val="00616025"/>
    <w:rsid w:val="00616770"/>
    <w:rsid w:val="00616E2C"/>
    <w:rsid w:val="00617065"/>
    <w:rsid w:val="00617329"/>
    <w:rsid w:val="00620D74"/>
    <w:rsid w:val="00620DBC"/>
    <w:rsid w:val="00620FE3"/>
    <w:rsid w:val="0062199F"/>
    <w:rsid w:val="00622917"/>
    <w:rsid w:val="00622BA2"/>
    <w:rsid w:val="0062338A"/>
    <w:rsid w:val="00623907"/>
    <w:rsid w:val="00623915"/>
    <w:rsid w:val="00623959"/>
    <w:rsid w:val="00623B55"/>
    <w:rsid w:val="00623DCA"/>
    <w:rsid w:val="006240CC"/>
    <w:rsid w:val="0062447E"/>
    <w:rsid w:val="00624BD8"/>
    <w:rsid w:val="00624CBA"/>
    <w:rsid w:val="00627140"/>
    <w:rsid w:val="00627327"/>
    <w:rsid w:val="0062762E"/>
    <w:rsid w:val="006277F8"/>
    <w:rsid w:val="0062791A"/>
    <w:rsid w:val="006300A7"/>
    <w:rsid w:val="006304CD"/>
    <w:rsid w:val="0063059D"/>
    <w:rsid w:val="006305EA"/>
    <w:rsid w:val="00631175"/>
    <w:rsid w:val="006319B7"/>
    <w:rsid w:val="00631F8B"/>
    <w:rsid w:val="00631FAD"/>
    <w:rsid w:val="006326C1"/>
    <w:rsid w:val="00632D17"/>
    <w:rsid w:val="006333CE"/>
    <w:rsid w:val="00633998"/>
    <w:rsid w:val="00634EDB"/>
    <w:rsid w:val="00635313"/>
    <w:rsid w:val="00635528"/>
    <w:rsid w:val="00635F10"/>
    <w:rsid w:val="00635F32"/>
    <w:rsid w:val="006361FC"/>
    <w:rsid w:val="00636C9F"/>
    <w:rsid w:val="00637465"/>
    <w:rsid w:val="006377BB"/>
    <w:rsid w:val="00640527"/>
    <w:rsid w:val="00642C38"/>
    <w:rsid w:val="00642DD4"/>
    <w:rsid w:val="00643133"/>
    <w:rsid w:val="006433A2"/>
    <w:rsid w:val="006435C5"/>
    <w:rsid w:val="00644346"/>
    <w:rsid w:val="0064502C"/>
    <w:rsid w:val="00645211"/>
    <w:rsid w:val="006456F2"/>
    <w:rsid w:val="00645EE1"/>
    <w:rsid w:val="0064674E"/>
    <w:rsid w:val="0064740D"/>
    <w:rsid w:val="0064746B"/>
    <w:rsid w:val="00647BAD"/>
    <w:rsid w:val="00650BF0"/>
    <w:rsid w:val="00650DA0"/>
    <w:rsid w:val="00652698"/>
    <w:rsid w:val="00654E13"/>
    <w:rsid w:val="00654FC2"/>
    <w:rsid w:val="00655076"/>
    <w:rsid w:val="0065549D"/>
    <w:rsid w:val="006557A8"/>
    <w:rsid w:val="00655C6B"/>
    <w:rsid w:val="006601EC"/>
    <w:rsid w:val="0066032D"/>
    <w:rsid w:val="006606BF"/>
    <w:rsid w:val="00660F01"/>
    <w:rsid w:val="00662D3C"/>
    <w:rsid w:val="0066326B"/>
    <w:rsid w:val="006636A9"/>
    <w:rsid w:val="00663763"/>
    <w:rsid w:val="006637D8"/>
    <w:rsid w:val="006637E3"/>
    <w:rsid w:val="0066493E"/>
    <w:rsid w:val="00664DA2"/>
    <w:rsid w:val="00665206"/>
    <w:rsid w:val="006652A1"/>
    <w:rsid w:val="0066579B"/>
    <w:rsid w:val="0066582A"/>
    <w:rsid w:val="006659BB"/>
    <w:rsid w:val="00665A4C"/>
    <w:rsid w:val="0066614D"/>
    <w:rsid w:val="00666380"/>
    <w:rsid w:val="00666506"/>
    <w:rsid w:val="0066689F"/>
    <w:rsid w:val="006668DC"/>
    <w:rsid w:val="00666B54"/>
    <w:rsid w:val="006672E2"/>
    <w:rsid w:val="006678A1"/>
    <w:rsid w:val="00667A4F"/>
    <w:rsid w:val="00667C67"/>
    <w:rsid w:val="00667EA7"/>
    <w:rsid w:val="00667EFF"/>
    <w:rsid w:val="00670262"/>
    <w:rsid w:val="006703DE"/>
    <w:rsid w:val="00670EAB"/>
    <w:rsid w:val="006715D7"/>
    <w:rsid w:val="00671812"/>
    <w:rsid w:val="00671FD3"/>
    <w:rsid w:val="006722E8"/>
    <w:rsid w:val="00672498"/>
    <w:rsid w:val="00672FD3"/>
    <w:rsid w:val="0067331A"/>
    <w:rsid w:val="006746D9"/>
    <w:rsid w:val="00674807"/>
    <w:rsid w:val="006755B8"/>
    <w:rsid w:val="00675F26"/>
    <w:rsid w:val="00675F2B"/>
    <w:rsid w:val="006766AC"/>
    <w:rsid w:val="00676E76"/>
    <w:rsid w:val="00676FF2"/>
    <w:rsid w:val="0068043E"/>
    <w:rsid w:val="0068044E"/>
    <w:rsid w:val="006807D8"/>
    <w:rsid w:val="0068166A"/>
    <w:rsid w:val="0068202B"/>
    <w:rsid w:val="00682606"/>
    <w:rsid w:val="006831EC"/>
    <w:rsid w:val="00683AC6"/>
    <w:rsid w:val="00684513"/>
    <w:rsid w:val="00685715"/>
    <w:rsid w:val="00685D93"/>
    <w:rsid w:val="00686B51"/>
    <w:rsid w:val="00687C26"/>
    <w:rsid w:val="00687D5E"/>
    <w:rsid w:val="0069007A"/>
    <w:rsid w:val="00690FB9"/>
    <w:rsid w:val="00691044"/>
    <w:rsid w:val="00691BE2"/>
    <w:rsid w:val="00692664"/>
    <w:rsid w:val="006926DF"/>
    <w:rsid w:val="00692975"/>
    <w:rsid w:val="00692B4E"/>
    <w:rsid w:val="00693265"/>
    <w:rsid w:val="006940DE"/>
    <w:rsid w:val="0069503F"/>
    <w:rsid w:val="00695308"/>
    <w:rsid w:val="00695651"/>
    <w:rsid w:val="00695AB5"/>
    <w:rsid w:val="00695B84"/>
    <w:rsid w:val="00696ACC"/>
    <w:rsid w:val="006A019D"/>
    <w:rsid w:val="006A0750"/>
    <w:rsid w:val="006A0BF8"/>
    <w:rsid w:val="006A0ECC"/>
    <w:rsid w:val="006A1513"/>
    <w:rsid w:val="006A26C4"/>
    <w:rsid w:val="006A2E68"/>
    <w:rsid w:val="006A2EDE"/>
    <w:rsid w:val="006A325A"/>
    <w:rsid w:val="006A3375"/>
    <w:rsid w:val="006A369F"/>
    <w:rsid w:val="006A3DA2"/>
    <w:rsid w:val="006A3F1D"/>
    <w:rsid w:val="006A46A3"/>
    <w:rsid w:val="006A4B8B"/>
    <w:rsid w:val="006A4C92"/>
    <w:rsid w:val="006A6430"/>
    <w:rsid w:val="006A668D"/>
    <w:rsid w:val="006A696D"/>
    <w:rsid w:val="006A7151"/>
    <w:rsid w:val="006B057A"/>
    <w:rsid w:val="006B0CBD"/>
    <w:rsid w:val="006B0D98"/>
    <w:rsid w:val="006B0EFD"/>
    <w:rsid w:val="006B0F7B"/>
    <w:rsid w:val="006B2284"/>
    <w:rsid w:val="006B279E"/>
    <w:rsid w:val="006B2C9F"/>
    <w:rsid w:val="006B3D1C"/>
    <w:rsid w:val="006B64EA"/>
    <w:rsid w:val="006B682D"/>
    <w:rsid w:val="006B7563"/>
    <w:rsid w:val="006B7B78"/>
    <w:rsid w:val="006C01D8"/>
    <w:rsid w:val="006C1538"/>
    <w:rsid w:val="006C18D0"/>
    <w:rsid w:val="006C1FB9"/>
    <w:rsid w:val="006C29C0"/>
    <w:rsid w:val="006C2AD8"/>
    <w:rsid w:val="006C2BE3"/>
    <w:rsid w:val="006C3213"/>
    <w:rsid w:val="006C3304"/>
    <w:rsid w:val="006C4CAA"/>
    <w:rsid w:val="006C66A9"/>
    <w:rsid w:val="006C66B0"/>
    <w:rsid w:val="006C6986"/>
    <w:rsid w:val="006C6DDC"/>
    <w:rsid w:val="006C6F4A"/>
    <w:rsid w:val="006C76EA"/>
    <w:rsid w:val="006D040C"/>
    <w:rsid w:val="006D0729"/>
    <w:rsid w:val="006D0A43"/>
    <w:rsid w:val="006D0BAA"/>
    <w:rsid w:val="006D0E12"/>
    <w:rsid w:val="006D1A1F"/>
    <w:rsid w:val="006D267B"/>
    <w:rsid w:val="006D37D4"/>
    <w:rsid w:val="006D497E"/>
    <w:rsid w:val="006D55F1"/>
    <w:rsid w:val="006D5CF3"/>
    <w:rsid w:val="006D602D"/>
    <w:rsid w:val="006D6557"/>
    <w:rsid w:val="006D693A"/>
    <w:rsid w:val="006D7BFB"/>
    <w:rsid w:val="006E0409"/>
    <w:rsid w:val="006E1B4F"/>
    <w:rsid w:val="006E1F42"/>
    <w:rsid w:val="006E26C2"/>
    <w:rsid w:val="006E29E5"/>
    <w:rsid w:val="006E3E3F"/>
    <w:rsid w:val="006E429C"/>
    <w:rsid w:val="006E431C"/>
    <w:rsid w:val="006E52EA"/>
    <w:rsid w:val="006E5322"/>
    <w:rsid w:val="006F0F07"/>
    <w:rsid w:val="006F22EA"/>
    <w:rsid w:val="006F39EB"/>
    <w:rsid w:val="006F39EE"/>
    <w:rsid w:val="006F42CB"/>
    <w:rsid w:val="006F4414"/>
    <w:rsid w:val="006F580D"/>
    <w:rsid w:val="006F5889"/>
    <w:rsid w:val="006F5C5D"/>
    <w:rsid w:val="006F61AF"/>
    <w:rsid w:val="006F6C7C"/>
    <w:rsid w:val="006F70C9"/>
    <w:rsid w:val="006F75FB"/>
    <w:rsid w:val="006F7808"/>
    <w:rsid w:val="006F78BA"/>
    <w:rsid w:val="006F7F8E"/>
    <w:rsid w:val="0070020F"/>
    <w:rsid w:val="00700485"/>
    <w:rsid w:val="00701FA6"/>
    <w:rsid w:val="007031DD"/>
    <w:rsid w:val="007051BA"/>
    <w:rsid w:val="00706522"/>
    <w:rsid w:val="00706761"/>
    <w:rsid w:val="00707018"/>
    <w:rsid w:val="00707591"/>
    <w:rsid w:val="00707821"/>
    <w:rsid w:val="00707A63"/>
    <w:rsid w:val="00707CB0"/>
    <w:rsid w:val="00710A17"/>
    <w:rsid w:val="00711004"/>
    <w:rsid w:val="0071121A"/>
    <w:rsid w:val="00711430"/>
    <w:rsid w:val="007116CA"/>
    <w:rsid w:val="00711EA9"/>
    <w:rsid w:val="007125B8"/>
    <w:rsid w:val="00712695"/>
    <w:rsid w:val="00712DB8"/>
    <w:rsid w:val="00713426"/>
    <w:rsid w:val="00713933"/>
    <w:rsid w:val="00714242"/>
    <w:rsid w:val="007154BC"/>
    <w:rsid w:val="00717B16"/>
    <w:rsid w:val="00720982"/>
    <w:rsid w:val="00720E58"/>
    <w:rsid w:val="00721535"/>
    <w:rsid w:val="00722AF7"/>
    <w:rsid w:val="00722DBB"/>
    <w:rsid w:val="00723859"/>
    <w:rsid w:val="00723DB5"/>
    <w:rsid w:val="00724B9A"/>
    <w:rsid w:val="00724EFE"/>
    <w:rsid w:val="007257DD"/>
    <w:rsid w:val="00726DF0"/>
    <w:rsid w:val="00727420"/>
    <w:rsid w:val="00727623"/>
    <w:rsid w:val="007278C0"/>
    <w:rsid w:val="00727A46"/>
    <w:rsid w:val="00727DD0"/>
    <w:rsid w:val="0073035E"/>
    <w:rsid w:val="0073178D"/>
    <w:rsid w:val="00733964"/>
    <w:rsid w:val="00734798"/>
    <w:rsid w:val="00734A88"/>
    <w:rsid w:val="00735780"/>
    <w:rsid w:val="00735844"/>
    <w:rsid w:val="007358AE"/>
    <w:rsid w:val="007359B9"/>
    <w:rsid w:val="00737790"/>
    <w:rsid w:val="00737C58"/>
    <w:rsid w:val="00737E76"/>
    <w:rsid w:val="00740F12"/>
    <w:rsid w:val="0074154A"/>
    <w:rsid w:val="00741650"/>
    <w:rsid w:val="00741BB8"/>
    <w:rsid w:val="0074256F"/>
    <w:rsid w:val="00743439"/>
    <w:rsid w:val="00743D07"/>
    <w:rsid w:val="00744393"/>
    <w:rsid w:val="0074469C"/>
    <w:rsid w:val="00745214"/>
    <w:rsid w:val="0074555B"/>
    <w:rsid w:val="00745651"/>
    <w:rsid w:val="00745C31"/>
    <w:rsid w:val="007468BA"/>
    <w:rsid w:val="00746E73"/>
    <w:rsid w:val="0075039B"/>
    <w:rsid w:val="007503A6"/>
    <w:rsid w:val="007504CD"/>
    <w:rsid w:val="00750528"/>
    <w:rsid w:val="007514DB"/>
    <w:rsid w:val="007525C3"/>
    <w:rsid w:val="00752917"/>
    <w:rsid w:val="00753837"/>
    <w:rsid w:val="00753861"/>
    <w:rsid w:val="00753B76"/>
    <w:rsid w:val="007543D8"/>
    <w:rsid w:val="0075491A"/>
    <w:rsid w:val="007549AA"/>
    <w:rsid w:val="00754B1D"/>
    <w:rsid w:val="007553D6"/>
    <w:rsid w:val="00755C23"/>
    <w:rsid w:val="00755EA6"/>
    <w:rsid w:val="007561CE"/>
    <w:rsid w:val="007568D9"/>
    <w:rsid w:val="0075721B"/>
    <w:rsid w:val="0076027D"/>
    <w:rsid w:val="00760883"/>
    <w:rsid w:val="00760FAD"/>
    <w:rsid w:val="00761634"/>
    <w:rsid w:val="00762505"/>
    <w:rsid w:val="00762CFB"/>
    <w:rsid w:val="00762D43"/>
    <w:rsid w:val="00762FB6"/>
    <w:rsid w:val="00763BD5"/>
    <w:rsid w:val="007645F3"/>
    <w:rsid w:val="0076487E"/>
    <w:rsid w:val="00764C2C"/>
    <w:rsid w:val="00764E17"/>
    <w:rsid w:val="007676AB"/>
    <w:rsid w:val="00767D7B"/>
    <w:rsid w:val="0077046C"/>
    <w:rsid w:val="00770994"/>
    <w:rsid w:val="007728CE"/>
    <w:rsid w:val="00772C5E"/>
    <w:rsid w:val="00772EC7"/>
    <w:rsid w:val="00773390"/>
    <w:rsid w:val="00773F24"/>
    <w:rsid w:val="00774365"/>
    <w:rsid w:val="00774ACA"/>
    <w:rsid w:val="00774D1E"/>
    <w:rsid w:val="007761A5"/>
    <w:rsid w:val="0077655C"/>
    <w:rsid w:val="0078039B"/>
    <w:rsid w:val="00780B64"/>
    <w:rsid w:val="00781CA8"/>
    <w:rsid w:val="00782277"/>
    <w:rsid w:val="00782493"/>
    <w:rsid w:val="007827C1"/>
    <w:rsid w:val="00782B2C"/>
    <w:rsid w:val="0078340C"/>
    <w:rsid w:val="00783AA4"/>
    <w:rsid w:val="00784570"/>
    <w:rsid w:val="00784AD9"/>
    <w:rsid w:val="007852BF"/>
    <w:rsid w:val="00785324"/>
    <w:rsid w:val="00785425"/>
    <w:rsid w:val="00785D35"/>
    <w:rsid w:val="00786247"/>
    <w:rsid w:val="0078645C"/>
    <w:rsid w:val="007870EB"/>
    <w:rsid w:val="0079003A"/>
    <w:rsid w:val="00791591"/>
    <w:rsid w:val="00791F33"/>
    <w:rsid w:val="0079243E"/>
    <w:rsid w:val="007929A3"/>
    <w:rsid w:val="00792EEA"/>
    <w:rsid w:val="0079315C"/>
    <w:rsid w:val="0079393E"/>
    <w:rsid w:val="0079408D"/>
    <w:rsid w:val="0079459C"/>
    <w:rsid w:val="00794A96"/>
    <w:rsid w:val="00794B46"/>
    <w:rsid w:val="00794D08"/>
    <w:rsid w:val="00795EB9"/>
    <w:rsid w:val="00796086"/>
    <w:rsid w:val="00796891"/>
    <w:rsid w:val="00796AFF"/>
    <w:rsid w:val="007A0801"/>
    <w:rsid w:val="007A0997"/>
    <w:rsid w:val="007A0C8B"/>
    <w:rsid w:val="007A0F62"/>
    <w:rsid w:val="007A14E3"/>
    <w:rsid w:val="007A2070"/>
    <w:rsid w:val="007A2E87"/>
    <w:rsid w:val="007A428F"/>
    <w:rsid w:val="007A4502"/>
    <w:rsid w:val="007A6BA7"/>
    <w:rsid w:val="007A7852"/>
    <w:rsid w:val="007B007F"/>
    <w:rsid w:val="007B0E3C"/>
    <w:rsid w:val="007B1280"/>
    <w:rsid w:val="007B1564"/>
    <w:rsid w:val="007B285D"/>
    <w:rsid w:val="007B34F2"/>
    <w:rsid w:val="007B4134"/>
    <w:rsid w:val="007B4562"/>
    <w:rsid w:val="007B4D9C"/>
    <w:rsid w:val="007B5871"/>
    <w:rsid w:val="007B5CD2"/>
    <w:rsid w:val="007B6848"/>
    <w:rsid w:val="007B7D28"/>
    <w:rsid w:val="007C016C"/>
    <w:rsid w:val="007C1B36"/>
    <w:rsid w:val="007C268E"/>
    <w:rsid w:val="007C2A53"/>
    <w:rsid w:val="007C2E58"/>
    <w:rsid w:val="007C3378"/>
    <w:rsid w:val="007C3663"/>
    <w:rsid w:val="007C3DC1"/>
    <w:rsid w:val="007C4356"/>
    <w:rsid w:val="007C4495"/>
    <w:rsid w:val="007C4EF1"/>
    <w:rsid w:val="007C5BE1"/>
    <w:rsid w:val="007C5DE1"/>
    <w:rsid w:val="007C6672"/>
    <w:rsid w:val="007C6AF4"/>
    <w:rsid w:val="007C6CFE"/>
    <w:rsid w:val="007C6E0F"/>
    <w:rsid w:val="007D03BE"/>
    <w:rsid w:val="007D0604"/>
    <w:rsid w:val="007D073B"/>
    <w:rsid w:val="007D1E3F"/>
    <w:rsid w:val="007D2C45"/>
    <w:rsid w:val="007D32E4"/>
    <w:rsid w:val="007D3A88"/>
    <w:rsid w:val="007D418F"/>
    <w:rsid w:val="007D4462"/>
    <w:rsid w:val="007D4591"/>
    <w:rsid w:val="007D4721"/>
    <w:rsid w:val="007D5289"/>
    <w:rsid w:val="007D5359"/>
    <w:rsid w:val="007D53FA"/>
    <w:rsid w:val="007D5E27"/>
    <w:rsid w:val="007D65CA"/>
    <w:rsid w:val="007D6625"/>
    <w:rsid w:val="007D716B"/>
    <w:rsid w:val="007D72DA"/>
    <w:rsid w:val="007D73CC"/>
    <w:rsid w:val="007D7F51"/>
    <w:rsid w:val="007E1B38"/>
    <w:rsid w:val="007E1DB3"/>
    <w:rsid w:val="007E2778"/>
    <w:rsid w:val="007E3351"/>
    <w:rsid w:val="007E3911"/>
    <w:rsid w:val="007E3940"/>
    <w:rsid w:val="007E3D6F"/>
    <w:rsid w:val="007E3EE0"/>
    <w:rsid w:val="007E5ABD"/>
    <w:rsid w:val="007E5B67"/>
    <w:rsid w:val="007E6055"/>
    <w:rsid w:val="007E69EC"/>
    <w:rsid w:val="007E738C"/>
    <w:rsid w:val="007E7412"/>
    <w:rsid w:val="007E7664"/>
    <w:rsid w:val="007E78AF"/>
    <w:rsid w:val="007F00D4"/>
    <w:rsid w:val="007F0321"/>
    <w:rsid w:val="007F04EC"/>
    <w:rsid w:val="007F0A5D"/>
    <w:rsid w:val="007F14D7"/>
    <w:rsid w:val="007F1CF1"/>
    <w:rsid w:val="007F206E"/>
    <w:rsid w:val="007F26C1"/>
    <w:rsid w:val="007F2E1D"/>
    <w:rsid w:val="007F3AD4"/>
    <w:rsid w:val="007F42FC"/>
    <w:rsid w:val="007F4A0B"/>
    <w:rsid w:val="007F4F41"/>
    <w:rsid w:val="007F53E9"/>
    <w:rsid w:val="007F5D89"/>
    <w:rsid w:val="007F6CC0"/>
    <w:rsid w:val="007F76FA"/>
    <w:rsid w:val="007F7A34"/>
    <w:rsid w:val="0080045E"/>
    <w:rsid w:val="008007D9"/>
    <w:rsid w:val="00800C7D"/>
    <w:rsid w:val="00800F13"/>
    <w:rsid w:val="008019ED"/>
    <w:rsid w:val="00802621"/>
    <w:rsid w:val="0080292C"/>
    <w:rsid w:val="00802E2F"/>
    <w:rsid w:val="00803562"/>
    <w:rsid w:val="00803E2E"/>
    <w:rsid w:val="00803E9C"/>
    <w:rsid w:val="00804C57"/>
    <w:rsid w:val="00804C95"/>
    <w:rsid w:val="00805DE9"/>
    <w:rsid w:val="00805EDC"/>
    <w:rsid w:val="008065E5"/>
    <w:rsid w:val="008065EB"/>
    <w:rsid w:val="00806B05"/>
    <w:rsid w:val="00806FB1"/>
    <w:rsid w:val="00807752"/>
    <w:rsid w:val="00807827"/>
    <w:rsid w:val="00810420"/>
    <w:rsid w:val="008105DC"/>
    <w:rsid w:val="00810652"/>
    <w:rsid w:val="008119F9"/>
    <w:rsid w:val="00812107"/>
    <w:rsid w:val="0081272C"/>
    <w:rsid w:val="00813DAF"/>
    <w:rsid w:val="00813EDC"/>
    <w:rsid w:val="008142D1"/>
    <w:rsid w:val="00814D63"/>
    <w:rsid w:val="0081509D"/>
    <w:rsid w:val="00816F00"/>
    <w:rsid w:val="00821C39"/>
    <w:rsid w:val="00822306"/>
    <w:rsid w:val="00822427"/>
    <w:rsid w:val="008233BE"/>
    <w:rsid w:val="00823609"/>
    <w:rsid w:val="0082371B"/>
    <w:rsid w:val="00823D5F"/>
    <w:rsid w:val="0082423C"/>
    <w:rsid w:val="00824FCD"/>
    <w:rsid w:val="00825156"/>
    <w:rsid w:val="00825F71"/>
    <w:rsid w:val="00825F9F"/>
    <w:rsid w:val="00826160"/>
    <w:rsid w:val="008264BC"/>
    <w:rsid w:val="00826B00"/>
    <w:rsid w:val="0082740A"/>
    <w:rsid w:val="00827D37"/>
    <w:rsid w:val="008318A1"/>
    <w:rsid w:val="008324CF"/>
    <w:rsid w:val="008327E4"/>
    <w:rsid w:val="008330DC"/>
    <w:rsid w:val="008342A0"/>
    <w:rsid w:val="008347F5"/>
    <w:rsid w:val="00834B94"/>
    <w:rsid w:val="00836F69"/>
    <w:rsid w:val="00836FCD"/>
    <w:rsid w:val="008408B0"/>
    <w:rsid w:val="00840A65"/>
    <w:rsid w:val="00840B92"/>
    <w:rsid w:val="00840EA2"/>
    <w:rsid w:val="00840F56"/>
    <w:rsid w:val="00841382"/>
    <w:rsid w:val="008413FF"/>
    <w:rsid w:val="00842C34"/>
    <w:rsid w:val="0084370B"/>
    <w:rsid w:val="00843E38"/>
    <w:rsid w:val="008442E9"/>
    <w:rsid w:val="00844500"/>
    <w:rsid w:val="00844CF9"/>
    <w:rsid w:val="00845DD3"/>
    <w:rsid w:val="00846477"/>
    <w:rsid w:val="008467CD"/>
    <w:rsid w:val="008474EE"/>
    <w:rsid w:val="00847CE9"/>
    <w:rsid w:val="0085091D"/>
    <w:rsid w:val="00850EAE"/>
    <w:rsid w:val="00851A56"/>
    <w:rsid w:val="00854791"/>
    <w:rsid w:val="00854CAA"/>
    <w:rsid w:val="008554E7"/>
    <w:rsid w:val="0085597D"/>
    <w:rsid w:val="0085701B"/>
    <w:rsid w:val="00857244"/>
    <w:rsid w:val="0085782E"/>
    <w:rsid w:val="00857C48"/>
    <w:rsid w:val="00860324"/>
    <w:rsid w:val="0086092F"/>
    <w:rsid w:val="008609E9"/>
    <w:rsid w:val="00860CD6"/>
    <w:rsid w:val="0086139B"/>
    <w:rsid w:val="00861C0C"/>
    <w:rsid w:val="00861D53"/>
    <w:rsid w:val="00862157"/>
    <w:rsid w:val="0086237B"/>
    <w:rsid w:val="00863098"/>
    <w:rsid w:val="0086387D"/>
    <w:rsid w:val="00863AB3"/>
    <w:rsid w:val="0086410D"/>
    <w:rsid w:val="00865226"/>
    <w:rsid w:val="0086542B"/>
    <w:rsid w:val="00865789"/>
    <w:rsid w:val="00866250"/>
    <w:rsid w:val="00867183"/>
    <w:rsid w:val="008706BC"/>
    <w:rsid w:val="00871501"/>
    <w:rsid w:val="00872049"/>
    <w:rsid w:val="008731E3"/>
    <w:rsid w:val="00873B33"/>
    <w:rsid w:val="0087446E"/>
    <w:rsid w:val="00874983"/>
    <w:rsid w:val="00874C3B"/>
    <w:rsid w:val="00875A9F"/>
    <w:rsid w:val="00875E65"/>
    <w:rsid w:val="00876106"/>
    <w:rsid w:val="008762B9"/>
    <w:rsid w:val="008766AC"/>
    <w:rsid w:val="008767FD"/>
    <w:rsid w:val="008769A3"/>
    <w:rsid w:val="00876EB0"/>
    <w:rsid w:val="00877016"/>
    <w:rsid w:val="00877101"/>
    <w:rsid w:val="0087799A"/>
    <w:rsid w:val="0088044C"/>
    <w:rsid w:val="00880DCA"/>
    <w:rsid w:val="0088130B"/>
    <w:rsid w:val="0088151E"/>
    <w:rsid w:val="008817F5"/>
    <w:rsid w:val="008820DB"/>
    <w:rsid w:val="0088211A"/>
    <w:rsid w:val="008829AA"/>
    <w:rsid w:val="00882A52"/>
    <w:rsid w:val="00883289"/>
    <w:rsid w:val="00883681"/>
    <w:rsid w:val="008846FA"/>
    <w:rsid w:val="00884B39"/>
    <w:rsid w:val="00884CF0"/>
    <w:rsid w:val="008854D4"/>
    <w:rsid w:val="00885B0C"/>
    <w:rsid w:val="0088604B"/>
    <w:rsid w:val="00886450"/>
    <w:rsid w:val="008865E7"/>
    <w:rsid w:val="00886E58"/>
    <w:rsid w:val="00887784"/>
    <w:rsid w:val="00887975"/>
    <w:rsid w:val="008901F0"/>
    <w:rsid w:val="00890A2F"/>
    <w:rsid w:val="00891934"/>
    <w:rsid w:val="00891D66"/>
    <w:rsid w:val="008925AD"/>
    <w:rsid w:val="00892842"/>
    <w:rsid w:val="00892989"/>
    <w:rsid w:val="008936EF"/>
    <w:rsid w:val="00894010"/>
    <w:rsid w:val="008942B3"/>
    <w:rsid w:val="008949AA"/>
    <w:rsid w:val="00894A2F"/>
    <w:rsid w:val="008952F6"/>
    <w:rsid w:val="00896718"/>
    <w:rsid w:val="00896E1D"/>
    <w:rsid w:val="00896EA9"/>
    <w:rsid w:val="008973D9"/>
    <w:rsid w:val="008A00E4"/>
    <w:rsid w:val="008A0D2A"/>
    <w:rsid w:val="008A210A"/>
    <w:rsid w:val="008A30F9"/>
    <w:rsid w:val="008A3281"/>
    <w:rsid w:val="008A335E"/>
    <w:rsid w:val="008A3D39"/>
    <w:rsid w:val="008A5864"/>
    <w:rsid w:val="008A6088"/>
    <w:rsid w:val="008A64A2"/>
    <w:rsid w:val="008A64B4"/>
    <w:rsid w:val="008A6B74"/>
    <w:rsid w:val="008A6C5A"/>
    <w:rsid w:val="008B00B4"/>
    <w:rsid w:val="008B0D5F"/>
    <w:rsid w:val="008B1135"/>
    <w:rsid w:val="008B2628"/>
    <w:rsid w:val="008B295F"/>
    <w:rsid w:val="008B3203"/>
    <w:rsid w:val="008B3587"/>
    <w:rsid w:val="008B3E1C"/>
    <w:rsid w:val="008B4779"/>
    <w:rsid w:val="008B5044"/>
    <w:rsid w:val="008B5892"/>
    <w:rsid w:val="008B5A88"/>
    <w:rsid w:val="008B5AEC"/>
    <w:rsid w:val="008B6767"/>
    <w:rsid w:val="008B699E"/>
    <w:rsid w:val="008B6F26"/>
    <w:rsid w:val="008B77DD"/>
    <w:rsid w:val="008B7B84"/>
    <w:rsid w:val="008C19D6"/>
    <w:rsid w:val="008C5763"/>
    <w:rsid w:val="008C599D"/>
    <w:rsid w:val="008C5A8B"/>
    <w:rsid w:val="008C7821"/>
    <w:rsid w:val="008C7DF6"/>
    <w:rsid w:val="008D0326"/>
    <w:rsid w:val="008D03F9"/>
    <w:rsid w:val="008D04B1"/>
    <w:rsid w:val="008D0917"/>
    <w:rsid w:val="008D0937"/>
    <w:rsid w:val="008D09A3"/>
    <w:rsid w:val="008D15E5"/>
    <w:rsid w:val="008D2975"/>
    <w:rsid w:val="008D2B11"/>
    <w:rsid w:val="008D2CEB"/>
    <w:rsid w:val="008D2E2F"/>
    <w:rsid w:val="008D32B0"/>
    <w:rsid w:val="008D34A3"/>
    <w:rsid w:val="008D396D"/>
    <w:rsid w:val="008D3AB5"/>
    <w:rsid w:val="008D3FE2"/>
    <w:rsid w:val="008D4A82"/>
    <w:rsid w:val="008D53E4"/>
    <w:rsid w:val="008D5493"/>
    <w:rsid w:val="008D5C95"/>
    <w:rsid w:val="008D61FA"/>
    <w:rsid w:val="008D6D76"/>
    <w:rsid w:val="008D717B"/>
    <w:rsid w:val="008D7BF1"/>
    <w:rsid w:val="008D7FD9"/>
    <w:rsid w:val="008E0AF8"/>
    <w:rsid w:val="008E0FB8"/>
    <w:rsid w:val="008E1B2D"/>
    <w:rsid w:val="008E1CC3"/>
    <w:rsid w:val="008E2739"/>
    <w:rsid w:val="008E2FD6"/>
    <w:rsid w:val="008E3083"/>
    <w:rsid w:val="008E3299"/>
    <w:rsid w:val="008E395E"/>
    <w:rsid w:val="008E3EC9"/>
    <w:rsid w:val="008E4383"/>
    <w:rsid w:val="008E463A"/>
    <w:rsid w:val="008E53B2"/>
    <w:rsid w:val="008E6095"/>
    <w:rsid w:val="008E61EC"/>
    <w:rsid w:val="008E6581"/>
    <w:rsid w:val="008E6EF4"/>
    <w:rsid w:val="008E72B0"/>
    <w:rsid w:val="008E7499"/>
    <w:rsid w:val="008E7D80"/>
    <w:rsid w:val="008F00DA"/>
    <w:rsid w:val="008F0216"/>
    <w:rsid w:val="008F14B4"/>
    <w:rsid w:val="008F1F98"/>
    <w:rsid w:val="008F2050"/>
    <w:rsid w:val="008F2966"/>
    <w:rsid w:val="008F53C5"/>
    <w:rsid w:val="008F54F2"/>
    <w:rsid w:val="008F5CE4"/>
    <w:rsid w:val="008F629E"/>
    <w:rsid w:val="008F712B"/>
    <w:rsid w:val="008F71EA"/>
    <w:rsid w:val="008F746F"/>
    <w:rsid w:val="008F7AAA"/>
    <w:rsid w:val="008F7FEF"/>
    <w:rsid w:val="0090127D"/>
    <w:rsid w:val="0090136F"/>
    <w:rsid w:val="009020FE"/>
    <w:rsid w:val="009031D7"/>
    <w:rsid w:val="0090330A"/>
    <w:rsid w:val="00903D62"/>
    <w:rsid w:val="0090443C"/>
    <w:rsid w:val="00904DB8"/>
    <w:rsid w:val="00905339"/>
    <w:rsid w:val="00905494"/>
    <w:rsid w:val="00905584"/>
    <w:rsid w:val="009056E9"/>
    <w:rsid w:val="00906CC8"/>
    <w:rsid w:val="00906CE0"/>
    <w:rsid w:val="0090753F"/>
    <w:rsid w:val="00907DF3"/>
    <w:rsid w:val="009105D3"/>
    <w:rsid w:val="00910633"/>
    <w:rsid w:val="00910BB2"/>
    <w:rsid w:val="00910F87"/>
    <w:rsid w:val="0091205D"/>
    <w:rsid w:val="009122D1"/>
    <w:rsid w:val="00912943"/>
    <w:rsid w:val="00912A10"/>
    <w:rsid w:val="00912BA7"/>
    <w:rsid w:val="00912CCF"/>
    <w:rsid w:val="009133BF"/>
    <w:rsid w:val="009147FD"/>
    <w:rsid w:val="00914886"/>
    <w:rsid w:val="00914BF5"/>
    <w:rsid w:val="00914C52"/>
    <w:rsid w:val="009151ED"/>
    <w:rsid w:val="00915467"/>
    <w:rsid w:val="0091558A"/>
    <w:rsid w:val="0091676A"/>
    <w:rsid w:val="00920108"/>
    <w:rsid w:val="0092067A"/>
    <w:rsid w:val="00920736"/>
    <w:rsid w:val="00921543"/>
    <w:rsid w:val="00922081"/>
    <w:rsid w:val="009220EE"/>
    <w:rsid w:val="009236C5"/>
    <w:rsid w:val="00923ABF"/>
    <w:rsid w:val="00923EA2"/>
    <w:rsid w:val="00923EFB"/>
    <w:rsid w:val="0092419E"/>
    <w:rsid w:val="009242E1"/>
    <w:rsid w:val="00925434"/>
    <w:rsid w:val="00925D18"/>
    <w:rsid w:val="00926F16"/>
    <w:rsid w:val="00927620"/>
    <w:rsid w:val="00930A52"/>
    <w:rsid w:val="00930B2B"/>
    <w:rsid w:val="00931135"/>
    <w:rsid w:val="009312B9"/>
    <w:rsid w:val="009316E9"/>
    <w:rsid w:val="00931862"/>
    <w:rsid w:val="00931E4D"/>
    <w:rsid w:val="00932AC6"/>
    <w:rsid w:val="009334FD"/>
    <w:rsid w:val="00934501"/>
    <w:rsid w:val="00934587"/>
    <w:rsid w:val="0093481F"/>
    <w:rsid w:val="00934F8E"/>
    <w:rsid w:val="0093526F"/>
    <w:rsid w:val="0093622A"/>
    <w:rsid w:val="00936624"/>
    <w:rsid w:val="00936B36"/>
    <w:rsid w:val="00937685"/>
    <w:rsid w:val="00937B5A"/>
    <w:rsid w:val="00937C64"/>
    <w:rsid w:val="00937FA7"/>
    <w:rsid w:val="00940E96"/>
    <w:rsid w:val="009414DE"/>
    <w:rsid w:val="00941B0C"/>
    <w:rsid w:val="00942B07"/>
    <w:rsid w:val="0094392A"/>
    <w:rsid w:val="009448FB"/>
    <w:rsid w:val="00944908"/>
    <w:rsid w:val="00945706"/>
    <w:rsid w:val="009464A2"/>
    <w:rsid w:val="009464CD"/>
    <w:rsid w:val="00946D87"/>
    <w:rsid w:val="0094739F"/>
    <w:rsid w:val="00947520"/>
    <w:rsid w:val="00947B38"/>
    <w:rsid w:val="009500D8"/>
    <w:rsid w:val="0095032C"/>
    <w:rsid w:val="009518A4"/>
    <w:rsid w:val="00951B90"/>
    <w:rsid w:val="009525A7"/>
    <w:rsid w:val="00952AE0"/>
    <w:rsid w:val="0095388D"/>
    <w:rsid w:val="00953E90"/>
    <w:rsid w:val="009542D3"/>
    <w:rsid w:val="00954822"/>
    <w:rsid w:val="00954DFE"/>
    <w:rsid w:val="00954E19"/>
    <w:rsid w:val="00955ABA"/>
    <w:rsid w:val="00955ACD"/>
    <w:rsid w:val="0095645A"/>
    <w:rsid w:val="009570BA"/>
    <w:rsid w:val="00957379"/>
    <w:rsid w:val="00957858"/>
    <w:rsid w:val="009579DC"/>
    <w:rsid w:val="00960228"/>
    <w:rsid w:val="00961172"/>
    <w:rsid w:val="0096186E"/>
    <w:rsid w:val="00961AFE"/>
    <w:rsid w:val="00961BB9"/>
    <w:rsid w:val="00961CBE"/>
    <w:rsid w:val="00961D8E"/>
    <w:rsid w:val="009620D9"/>
    <w:rsid w:val="009622E2"/>
    <w:rsid w:val="009627F3"/>
    <w:rsid w:val="00963CE4"/>
    <w:rsid w:val="009643E9"/>
    <w:rsid w:val="00964A5F"/>
    <w:rsid w:val="00965237"/>
    <w:rsid w:val="009666A5"/>
    <w:rsid w:val="00971513"/>
    <w:rsid w:val="00971618"/>
    <w:rsid w:val="0097188D"/>
    <w:rsid w:val="00971984"/>
    <w:rsid w:val="00971CC2"/>
    <w:rsid w:val="00971E8E"/>
    <w:rsid w:val="00973479"/>
    <w:rsid w:val="00973FEF"/>
    <w:rsid w:val="00974799"/>
    <w:rsid w:val="00974BA1"/>
    <w:rsid w:val="009753F5"/>
    <w:rsid w:val="00975A1B"/>
    <w:rsid w:val="00975A83"/>
    <w:rsid w:val="009768A6"/>
    <w:rsid w:val="00976C63"/>
    <w:rsid w:val="00977DA7"/>
    <w:rsid w:val="009807A3"/>
    <w:rsid w:val="009812AC"/>
    <w:rsid w:val="00981B8D"/>
    <w:rsid w:val="00981DBA"/>
    <w:rsid w:val="00982F3E"/>
    <w:rsid w:val="00984EA9"/>
    <w:rsid w:val="0098544B"/>
    <w:rsid w:val="009855F8"/>
    <w:rsid w:val="0098691E"/>
    <w:rsid w:val="00986C15"/>
    <w:rsid w:val="00987076"/>
    <w:rsid w:val="009875BE"/>
    <w:rsid w:val="0099095D"/>
    <w:rsid w:val="009916CD"/>
    <w:rsid w:val="00991BBE"/>
    <w:rsid w:val="00991F70"/>
    <w:rsid w:val="009928A4"/>
    <w:rsid w:val="00992C1F"/>
    <w:rsid w:val="009930ED"/>
    <w:rsid w:val="00993695"/>
    <w:rsid w:val="00993B93"/>
    <w:rsid w:val="00993DFD"/>
    <w:rsid w:val="00994C58"/>
    <w:rsid w:val="009951C4"/>
    <w:rsid w:val="009951EC"/>
    <w:rsid w:val="00996165"/>
    <w:rsid w:val="009961D4"/>
    <w:rsid w:val="0099703D"/>
    <w:rsid w:val="009A0348"/>
    <w:rsid w:val="009A0C9C"/>
    <w:rsid w:val="009A0CBD"/>
    <w:rsid w:val="009A12AB"/>
    <w:rsid w:val="009A202A"/>
    <w:rsid w:val="009A2CA2"/>
    <w:rsid w:val="009A4A85"/>
    <w:rsid w:val="009A5908"/>
    <w:rsid w:val="009A59B0"/>
    <w:rsid w:val="009A659E"/>
    <w:rsid w:val="009A6A53"/>
    <w:rsid w:val="009A751C"/>
    <w:rsid w:val="009A76D8"/>
    <w:rsid w:val="009A79F4"/>
    <w:rsid w:val="009A7F68"/>
    <w:rsid w:val="009B057A"/>
    <w:rsid w:val="009B0972"/>
    <w:rsid w:val="009B136F"/>
    <w:rsid w:val="009B1828"/>
    <w:rsid w:val="009B1DA8"/>
    <w:rsid w:val="009B370F"/>
    <w:rsid w:val="009B3AFC"/>
    <w:rsid w:val="009B40FE"/>
    <w:rsid w:val="009B4531"/>
    <w:rsid w:val="009B4A00"/>
    <w:rsid w:val="009B5189"/>
    <w:rsid w:val="009B550B"/>
    <w:rsid w:val="009B7488"/>
    <w:rsid w:val="009B7EF3"/>
    <w:rsid w:val="009C0294"/>
    <w:rsid w:val="009C0AA5"/>
    <w:rsid w:val="009C0BDC"/>
    <w:rsid w:val="009C1208"/>
    <w:rsid w:val="009C194A"/>
    <w:rsid w:val="009C322D"/>
    <w:rsid w:val="009C32C1"/>
    <w:rsid w:val="009C3A58"/>
    <w:rsid w:val="009C3B57"/>
    <w:rsid w:val="009C4834"/>
    <w:rsid w:val="009C5799"/>
    <w:rsid w:val="009C596D"/>
    <w:rsid w:val="009C7017"/>
    <w:rsid w:val="009C7C0A"/>
    <w:rsid w:val="009C7EE8"/>
    <w:rsid w:val="009D0145"/>
    <w:rsid w:val="009D079C"/>
    <w:rsid w:val="009D0D00"/>
    <w:rsid w:val="009D139C"/>
    <w:rsid w:val="009D14AA"/>
    <w:rsid w:val="009D17FF"/>
    <w:rsid w:val="009D378D"/>
    <w:rsid w:val="009D3F65"/>
    <w:rsid w:val="009D4872"/>
    <w:rsid w:val="009D4920"/>
    <w:rsid w:val="009D4C16"/>
    <w:rsid w:val="009D4CDC"/>
    <w:rsid w:val="009D53A7"/>
    <w:rsid w:val="009D5EF3"/>
    <w:rsid w:val="009D6A75"/>
    <w:rsid w:val="009D6ACF"/>
    <w:rsid w:val="009D7819"/>
    <w:rsid w:val="009E132E"/>
    <w:rsid w:val="009E13EF"/>
    <w:rsid w:val="009E16FD"/>
    <w:rsid w:val="009E21A6"/>
    <w:rsid w:val="009E2DF0"/>
    <w:rsid w:val="009E306F"/>
    <w:rsid w:val="009E38A6"/>
    <w:rsid w:val="009E3D59"/>
    <w:rsid w:val="009E44CA"/>
    <w:rsid w:val="009E46E1"/>
    <w:rsid w:val="009E5576"/>
    <w:rsid w:val="009E5F47"/>
    <w:rsid w:val="009E64DE"/>
    <w:rsid w:val="009E6543"/>
    <w:rsid w:val="009E6DC9"/>
    <w:rsid w:val="009E78FC"/>
    <w:rsid w:val="009F1F15"/>
    <w:rsid w:val="009F256C"/>
    <w:rsid w:val="009F2E86"/>
    <w:rsid w:val="009F2F35"/>
    <w:rsid w:val="009F3A21"/>
    <w:rsid w:val="009F440C"/>
    <w:rsid w:val="009F45A3"/>
    <w:rsid w:val="009F4E78"/>
    <w:rsid w:val="009F5690"/>
    <w:rsid w:val="009F577A"/>
    <w:rsid w:val="009F6055"/>
    <w:rsid w:val="009F606F"/>
    <w:rsid w:val="009F6CB4"/>
    <w:rsid w:val="009F71E3"/>
    <w:rsid w:val="00A00076"/>
    <w:rsid w:val="00A00AA6"/>
    <w:rsid w:val="00A017DE"/>
    <w:rsid w:val="00A01F26"/>
    <w:rsid w:val="00A02459"/>
    <w:rsid w:val="00A024A4"/>
    <w:rsid w:val="00A02726"/>
    <w:rsid w:val="00A02D40"/>
    <w:rsid w:val="00A031FA"/>
    <w:rsid w:val="00A03414"/>
    <w:rsid w:val="00A03E06"/>
    <w:rsid w:val="00A04917"/>
    <w:rsid w:val="00A04FE3"/>
    <w:rsid w:val="00A05823"/>
    <w:rsid w:val="00A059F0"/>
    <w:rsid w:val="00A07D23"/>
    <w:rsid w:val="00A10CAF"/>
    <w:rsid w:val="00A124F9"/>
    <w:rsid w:val="00A12569"/>
    <w:rsid w:val="00A12A5F"/>
    <w:rsid w:val="00A13CC7"/>
    <w:rsid w:val="00A14A16"/>
    <w:rsid w:val="00A1563D"/>
    <w:rsid w:val="00A158FE"/>
    <w:rsid w:val="00A15AF7"/>
    <w:rsid w:val="00A16403"/>
    <w:rsid w:val="00A16B3C"/>
    <w:rsid w:val="00A17751"/>
    <w:rsid w:val="00A20332"/>
    <w:rsid w:val="00A204D4"/>
    <w:rsid w:val="00A20F4D"/>
    <w:rsid w:val="00A21EFD"/>
    <w:rsid w:val="00A22C57"/>
    <w:rsid w:val="00A230B5"/>
    <w:rsid w:val="00A2379E"/>
    <w:rsid w:val="00A237C7"/>
    <w:rsid w:val="00A23C95"/>
    <w:rsid w:val="00A24DD6"/>
    <w:rsid w:val="00A24F13"/>
    <w:rsid w:val="00A265AA"/>
    <w:rsid w:val="00A267CD"/>
    <w:rsid w:val="00A26805"/>
    <w:rsid w:val="00A275BC"/>
    <w:rsid w:val="00A27D3D"/>
    <w:rsid w:val="00A27D6C"/>
    <w:rsid w:val="00A304EF"/>
    <w:rsid w:val="00A30BDC"/>
    <w:rsid w:val="00A30E79"/>
    <w:rsid w:val="00A31477"/>
    <w:rsid w:val="00A316B0"/>
    <w:rsid w:val="00A317D2"/>
    <w:rsid w:val="00A3200E"/>
    <w:rsid w:val="00A32450"/>
    <w:rsid w:val="00A3246B"/>
    <w:rsid w:val="00A32802"/>
    <w:rsid w:val="00A32D01"/>
    <w:rsid w:val="00A32D48"/>
    <w:rsid w:val="00A33365"/>
    <w:rsid w:val="00A33975"/>
    <w:rsid w:val="00A34C04"/>
    <w:rsid w:val="00A34F88"/>
    <w:rsid w:val="00A3542F"/>
    <w:rsid w:val="00A3598F"/>
    <w:rsid w:val="00A4009C"/>
    <w:rsid w:val="00A40D0E"/>
    <w:rsid w:val="00A41104"/>
    <w:rsid w:val="00A429DF"/>
    <w:rsid w:val="00A42E56"/>
    <w:rsid w:val="00A435C1"/>
    <w:rsid w:val="00A43BA8"/>
    <w:rsid w:val="00A43D4E"/>
    <w:rsid w:val="00A43F0B"/>
    <w:rsid w:val="00A44F31"/>
    <w:rsid w:val="00A451B0"/>
    <w:rsid w:val="00A45337"/>
    <w:rsid w:val="00A45376"/>
    <w:rsid w:val="00A45AB3"/>
    <w:rsid w:val="00A45CDE"/>
    <w:rsid w:val="00A46268"/>
    <w:rsid w:val="00A46613"/>
    <w:rsid w:val="00A46626"/>
    <w:rsid w:val="00A46993"/>
    <w:rsid w:val="00A46A71"/>
    <w:rsid w:val="00A46F64"/>
    <w:rsid w:val="00A47677"/>
    <w:rsid w:val="00A4782A"/>
    <w:rsid w:val="00A47FBA"/>
    <w:rsid w:val="00A50591"/>
    <w:rsid w:val="00A5101E"/>
    <w:rsid w:val="00A510D8"/>
    <w:rsid w:val="00A517FB"/>
    <w:rsid w:val="00A5194C"/>
    <w:rsid w:val="00A52D54"/>
    <w:rsid w:val="00A52F48"/>
    <w:rsid w:val="00A55AAC"/>
    <w:rsid w:val="00A55C6D"/>
    <w:rsid w:val="00A56012"/>
    <w:rsid w:val="00A56D02"/>
    <w:rsid w:val="00A6035F"/>
    <w:rsid w:val="00A6194A"/>
    <w:rsid w:val="00A62CBC"/>
    <w:rsid w:val="00A642E9"/>
    <w:rsid w:val="00A6443E"/>
    <w:rsid w:val="00A647E7"/>
    <w:rsid w:val="00A648F9"/>
    <w:rsid w:val="00A64937"/>
    <w:rsid w:val="00A6582F"/>
    <w:rsid w:val="00A66C6F"/>
    <w:rsid w:val="00A671D4"/>
    <w:rsid w:val="00A675F2"/>
    <w:rsid w:val="00A67849"/>
    <w:rsid w:val="00A67F64"/>
    <w:rsid w:val="00A70912"/>
    <w:rsid w:val="00A70B71"/>
    <w:rsid w:val="00A70D43"/>
    <w:rsid w:val="00A71340"/>
    <w:rsid w:val="00A72196"/>
    <w:rsid w:val="00A72913"/>
    <w:rsid w:val="00A73125"/>
    <w:rsid w:val="00A7383C"/>
    <w:rsid w:val="00A738CF"/>
    <w:rsid w:val="00A74064"/>
    <w:rsid w:val="00A74DE6"/>
    <w:rsid w:val="00A74FF0"/>
    <w:rsid w:val="00A7521D"/>
    <w:rsid w:val="00A7530B"/>
    <w:rsid w:val="00A75691"/>
    <w:rsid w:val="00A75AB1"/>
    <w:rsid w:val="00A75BF9"/>
    <w:rsid w:val="00A75FB8"/>
    <w:rsid w:val="00A760C6"/>
    <w:rsid w:val="00A761CB"/>
    <w:rsid w:val="00A800D4"/>
    <w:rsid w:val="00A80B00"/>
    <w:rsid w:val="00A816F5"/>
    <w:rsid w:val="00A8393B"/>
    <w:rsid w:val="00A83F57"/>
    <w:rsid w:val="00A8412D"/>
    <w:rsid w:val="00A845AB"/>
    <w:rsid w:val="00A84B03"/>
    <w:rsid w:val="00A857AB"/>
    <w:rsid w:val="00A86BA2"/>
    <w:rsid w:val="00A86BB2"/>
    <w:rsid w:val="00A86FB2"/>
    <w:rsid w:val="00A878C2"/>
    <w:rsid w:val="00A8794A"/>
    <w:rsid w:val="00A879B1"/>
    <w:rsid w:val="00A87CD7"/>
    <w:rsid w:val="00A90598"/>
    <w:rsid w:val="00A905A8"/>
    <w:rsid w:val="00A90959"/>
    <w:rsid w:val="00A90ED5"/>
    <w:rsid w:val="00A9134C"/>
    <w:rsid w:val="00A91B62"/>
    <w:rsid w:val="00A91FB4"/>
    <w:rsid w:val="00A92660"/>
    <w:rsid w:val="00A92B06"/>
    <w:rsid w:val="00A94201"/>
    <w:rsid w:val="00A94C72"/>
    <w:rsid w:val="00A950AA"/>
    <w:rsid w:val="00A9514B"/>
    <w:rsid w:val="00A95CB2"/>
    <w:rsid w:val="00A95D94"/>
    <w:rsid w:val="00A9677F"/>
    <w:rsid w:val="00A96A60"/>
    <w:rsid w:val="00A96AE5"/>
    <w:rsid w:val="00A9760F"/>
    <w:rsid w:val="00A976AE"/>
    <w:rsid w:val="00AA08E4"/>
    <w:rsid w:val="00AA0953"/>
    <w:rsid w:val="00AA158F"/>
    <w:rsid w:val="00AA1684"/>
    <w:rsid w:val="00AA1E35"/>
    <w:rsid w:val="00AA27D3"/>
    <w:rsid w:val="00AA29DD"/>
    <w:rsid w:val="00AA420C"/>
    <w:rsid w:val="00AA44DB"/>
    <w:rsid w:val="00AA517A"/>
    <w:rsid w:val="00AA536A"/>
    <w:rsid w:val="00AA54D4"/>
    <w:rsid w:val="00AA54FB"/>
    <w:rsid w:val="00AA558A"/>
    <w:rsid w:val="00AA5655"/>
    <w:rsid w:val="00AA598A"/>
    <w:rsid w:val="00AA5BA7"/>
    <w:rsid w:val="00AA6479"/>
    <w:rsid w:val="00AA6AD6"/>
    <w:rsid w:val="00AA6FFB"/>
    <w:rsid w:val="00AB0775"/>
    <w:rsid w:val="00AB08A1"/>
    <w:rsid w:val="00AB1102"/>
    <w:rsid w:val="00AB1745"/>
    <w:rsid w:val="00AB1755"/>
    <w:rsid w:val="00AB2A8F"/>
    <w:rsid w:val="00AB2E0E"/>
    <w:rsid w:val="00AB3E33"/>
    <w:rsid w:val="00AB3F66"/>
    <w:rsid w:val="00AB45E6"/>
    <w:rsid w:val="00AB5C19"/>
    <w:rsid w:val="00AB5E62"/>
    <w:rsid w:val="00AB6704"/>
    <w:rsid w:val="00AB7AC5"/>
    <w:rsid w:val="00AC1738"/>
    <w:rsid w:val="00AC2876"/>
    <w:rsid w:val="00AC3806"/>
    <w:rsid w:val="00AC3AF1"/>
    <w:rsid w:val="00AC5923"/>
    <w:rsid w:val="00AC5EC3"/>
    <w:rsid w:val="00AC62F1"/>
    <w:rsid w:val="00AC6501"/>
    <w:rsid w:val="00AC7BE7"/>
    <w:rsid w:val="00AC7D9E"/>
    <w:rsid w:val="00AC7F75"/>
    <w:rsid w:val="00AD00B3"/>
    <w:rsid w:val="00AD0169"/>
    <w:rsid w:val="00AD15D5"/>
    <w:rsid w:val="00AD1710"/>
    <w:rsid w:val="00AD1C49"/>
    <w:rsid w:val="00AD2739"/>
    <w:rsid w:val="00AD28E9"/>
    <w:rsid w:val="00AD30E8"/>
    <w:rsid w:val="00AD3BAB"/>
    <w:rsid w:val="00AD481B"/>
    <w:rsid w:val="00AD4A1C"/>
    <w:rsid w:val="00AD52C3"/>
    <w:rsid w:val="00AD7183"/>
    <w:rsid w:val="00AD71BA"/>
    <w:rsid w:val="00AD7CEE"/>
    <w:rsid w:val="00AE0322"/>
    <w:rsid w:val="00AE14E6"/>
    <w:rsid w:val="00AE1747"/>
    <w:rsid w:val="00AE1E66"/>
    <w:rsid w:val="00AE20D6"/>
    <w:rsid w:val="00AE218C"/>
    <w:rsid w:val="00AE37D2"/>
    <w:rsid w:val="00AE69CA"/>
    <w:rsid w:val="00AE7877"/>
    <w:rsid w:val="00AE7EA0"/>
    <w:rsid w:val="00AF0449"/>
    <w:rsid w:val="00AF080A"/>
    <w:rsid w:val="00AF11F5"/>
    <w:rsid w:val="00AF1663"/>
    <w:rsid w:val="00AF244C"/>
    <w:rsid w:val="00AF2587"/>
    <w:rsid w:val="00AF3D49"/>
    <w:rsid w:val="00AF41A3"/>
    <w:rsid w:val="00AF4301"/>
    <w:rsid w:val="00AF4373"/>
    <w:rsid w:val="00AF47AF"/>
    <w:rsid w:val="00AF49D2"/>
    <w:rsid w:val="00AF67F2"/>
    <w:rsid w:val="00AF70E2"/>
    <w:rsid w:val="00AF72E1"/>
    <w:rsid w:val="00B00C18"/>
    <w:rsid w:val="00B01224"/>
    <w:rsid w:val="00B01BE9"/>
    <w:rsid w:val="00B01C6A"/>
    <w:rsid w:val="00B01ECF"/>
    <w:rsid w:val="00B0210E"/>
    <w:rsid w:val="00B02844"/>
    <w:rsid w:val="00B0284C"/>
    <w:rsid w:val="00B02FEE"/>
    <w:rsid w:val="00B03153"/>
    <w:rsid w:val="00B03A3F"/>
    <w:rsid w:val="00B03F0C"/>
    <w:rsid w:val="00B041B9"/>
    <w:rsid w:val="00B045DC"/>
    <w:rsid w:val="00B046F2"/>
    <w:rsid w:val="00B04EBF"/>
    <w:rsid w:val="00B04F51"/>
    <w:rsid w:val="00B0557B"/>
    <w:rsid w:val="00B05B7C"/>
    <w:rsid w:val="00B06864"/>
    <w:rsid w:val="00B076F6"/>
    <w:rsid w:val="00B07BB0"/>
    <w:rsid w:val="00B07C52"/>
    <w:rsid w:val="00B07CDD"/>
    <w:rsid w:val="00B11534"/>
    <w:rsid w:val="00B11BB3"/>
    <w:rsid w:val="00B12597"/>
    <w:rsid w:val="00B12A61"/>
    <w:rsid w:val="00B12CD2"/>
    <w:rsid w:val="00B13BFC"/>
    <w:rsid w:val="00B13E6E"/>
    <w:rsid w:val="00B14AA3"/>
    <w:rsid w:val="00B14CFC"/>
    <w:rsid w:val="00B15C5B"/>
    <w:rsid w:val="00B17394"/>
    <w:rsid w:val="00B1760A"/>
    <w:rsid w:val="00B17BDB"/>
    <w:rsid w:val="00B20D5E"/>
    <w:rsid w:val="00B21608"/>
    <w:rsid w:val="00B229C5"/>
    <w:rsid w:val="00B23EC4"/>
    <w:rsid w:val="00B247FE"/>
    <w:rsid w:val="00B254C4"/>
    <w:rsid w:val="00B26435"/>
    <w:rsid w:val="00B26BE2"/>
    <w:rsid w:val="00B26C83"/>
    <w:rsid w:val="00B26E37"/>
    <w:rsid w:val="00B2756C"/>
    <w:rsid w:val="00B30F4F"/>
    <w:rsid w:val="00B316BF"/>
    <w:rsid w:val="00B31974"/>
    <w:rsid w:val="00B3291F"/>
    <w:rsid w:val="00B33985"/>
    <w:rsid w:val="00B346BD"/>
    <w:rsid w:val="00B3531B"/>
    <w:rsid w:val="00B35547"/>
    <w:rsid w:val="00B36597"/>
    <w:rsid w:val="00B36B71"/>
    <w:rsid w:val="00B37D18"/>
    <w:rsid w:val="00B40031"/>
    <w:rsid w:val="00B40552"/>
    <w:rsid w:val="00B40AA3"/>
    <w:rsid w:val="00B41184"/>
    <w:rsid w:val="00B41E66"/>
    <w:rsid w:val="00B4407A"/>
    <w:rsid w:val="00B4515E"/>
    <w:rsid w:val="00B4556D"/>
    <w:rsid w:val="00B45621"/>
    <w:rsid w:val="00B471F6"/>
    <w:rsid w:val="00B47FA2"/>
    <w:rsid w:val="00B51E49"/>
    <w:rsid w:val="00B51EAF"/>
    <w:rsid w:val="00B52377"/>
    <w:rsid w:val="00B52B8D"/>
    <w:rsid w:val="00B533AD"/>
    <w:rsid w:val="00B5365E"/>
    <w:rsid w:val="00B53890"/>
    <w:rsid w:val="00B547D8"/>
    <w:rsid w:val="00B5519E"/>
    <w:rsid w:val="00B55A28"/>
    <w:rsid w:val="00B55F11"/>
    <w:rsid w:val="00B560C6"/>
    <w:rsid w:val="00B56B42"/>
    <w:rsid w:val="00B574A6"/>
    <w:rsid w:val="00B57556"/>
    <w:rsid w:val="00B57E95"/>
    <w:rsid w:val="00B57F78"/>
    <w:rsid w:val="00B60F28"/>
    <w:rsid w:val="00B60FFB"/>
    <w:rsid w:val="00B61ADC"/>
    <w:rsid w:val="00B64561"/>
    <w:rsid w:val="00B64A3D"/>
    <w:rsid w:val="00B64A5B"/>
    <w:rsid w:val="00B64DF5"/>
    <w:rsid w:val="00B65F48"/>
    <w:rsid w:val="00B66574"/>
    <w:rsid w:val="00B667FE"/>
    <w:rsid w:val="00B668EF"/>
    <w:rsid w:val="00B66B2E"/>
    <w:rsid w:val="00B66C55"/>
    <w:rsid w:val="00B70A0F"/>
    <w:rsid w:val="00B7102E"/>
    <w:rsid w:val="00B71218"/>
    <w:rsid w:val="00B71A05"/>
    <w:rsid w:val="00B71D57"/>
    <w:rsid w:val="00B72C4E"/>
    <w:rsid w:val="00B73A2B"/>
    <w:rsid w:val="00B73B3E"/>
    <w:rsid w:val="00B740AD"/>
    <w:rsid w:val="00B75D7F"/>
    <w:rsid w:val="00B76F24"/>
    <w:rsid w:val="00B77900"/>
    <w:rsid w:val="00B77A19"/>
    <w:rsid w:val="00B800EB"/>
    <w:rsid w:val="00B80F2F"/>
    <w:rsid w:val="00B82BF6"/>
    <w:rsid w:val="00B82E33"/>
    <w:rsid w:val="00B82F63"/>
    <w:rsid w:val="00B83203"/>
    <w:rsid w:val="00B83F8D"/>
    <w:rsid w:val="00B84076"/>
    <w:rsid w:val="00B85B06"/>
    <w:rsid w:val="00B866EB"/>
    <w:rsid w:val="00B9035F"/>
    <w:rsid w:val="00B90635"/>
    <w:rsid w:val="00B90E1C"/>
    <w:rsid w:val="00B915E9"/>
    <w:rsid w:val="00B92DC2"/>
    <w:rsid w:val="00B946B0"/>
    <w:rsid w:val="00B94988"/>
    <w:rsid w:val="00B949CF"/>
    <w:rsid w:val="00B94FCF"/>
    <w:rsid w:val="00B95BAB"/>
    <w:rsid w:val="00B96230"/>
    <w:rsid w:val="00B969D7"/>
    <w:rsid w:val="00B96ECA"/>
    <w:rsid w:val="00BA0BF4"/>
    <w:rsid w:val="00BA0DD6"/>
    <w:rsid w:val="00BA0F3E"/>
    <w:rsid w:val="00BA3C3D"/>
    <w:rsid w:val="00BA3E14"/>
    <w:rsid w:val="00BA4A02"/>
    <w:rsid w:val="00BA51DF"/>
    <w:rsid w:val="00BA5BC1"/>
    <w:rsid w:val="00BB04D3"/>
    <w:rsid w:val="00BB0AFA"/>
    <w:rsid w:val="00BB1BC8"/>
    <w:rsid w:val="00BB1C7C"/>
    <w:rsid w:val="00BB1F63"/>
    <w:rsid w:val="00BB2AD4"/>
    <w:rsid w:val="00BB3CD7"/>
    <w:rsid w:val="00BB45C4"/>
    <w:rsid w:val="00BB5137"/>
    <w:rsid w:val="00BB52DD"/>
    <w:rsid w:val="00BB573C"/>
    <w:rsid w:val="00BB5949"/>
    <w:rsid w:val="00BB5FC6"/>
    <w:rsid w:val="00BB6083"/>
    <w:rsid w:val="00BB7089"/>
    <w:rsid w:val="00BB708E"/>
    <w:rsid w:val="00BC0D1E"/>
    <w:rsid w:val="00BC0E12"/>
    <w:rsid w:val="00BC10BE"/>
    <w:rsid w:val="00BC10DE"/>
    <w:rsid w:val="00BC21CA"/>
    <w:rsid w:val="00BC36E6"/>
    <w:rsid w:val="00BC3863"/>
    <w:rsid w:val="00BC3885"/>
    <w:rsid w:val="00BC48AD"/>
    <w:rsid w:val="00BC553B"/>
    <w:rsid w:val="00BC5735"/>
    <w:rsid w:val="00BC59EE"/>
    <w:rsid w:val="00BC6422"/>
    <w:rsid w:val="00BC6781"/>
    <w:rsid w:val="00BC6FD2"/>
    <w:rsid w:val="00BC7109"/>
    <w:rsid w:val="00BC7EBA"/>
    <w:rsid w:val="00BD0581"/>
    <w:rsid w:val="00BD0B45"/>
    <w:rsid w:val="00BD0CD0"/>
    <w:rsid w:val="00BD0E5B"/>
    <w:rsid w:val="00BD1045"/>
    <w:rsid w:val="00BD1767"/>
    <w:rsid w:val="00BD1884"/>
    <w:rsid w:val="00BD1AF6"/>
    <w:rsid w:val="00BD1B62"/>
    <w:rsid w:val="00BD1BD6"/>
    <w:rsid w:val="00BD2178"/>
    <w:rsid w:val="00BD2A4F"/>
    <w:rsid w:val="00BD30D2"/>
    <w:rsid w:val="00BD387A"/>
    <w:rsid w:val="00BD4598"/>
    <w:rsid w:val="00BD4A81"/>
    <w:rsid w:val="00BD4B35"/>
    <w:rsid w:val="00BD4CDF"/>
    <w:rsid w:val="00BD6782"/>
    <w:rsid w:val="00BD6927"/>
    <w:rsid w:val="00BD7514"/>
    <w:rsid w:val="00BD7D31"/>
    <w:rsid w:val="00BE0879"/>
    <w:rsid w:val="00BE0F4C"/>
    <w:rsid w:val="00BE1895"/>
    <w:rsid w:val="00BE1D41"/>
    <w:rsid w:val="00BE1DA0"/>
    <w:rsid w:val="00BE26FC"/>
    <w:rsid w:val="00BE2C93"/>
    <w:rsid w:val="00BE2F92"/>
    <w:rsid w:val="00BE302B"/>
    <w:rsid w:val="00BE39C3"/>
    <w:rsid w:val="00BE3BC0"/>
    <w:rsid w:val="00BE3CB7"/>
    <w:rsid w:val="00BE47CF"/>
    <w:rsid w:val="00BE4A6C"/>
    <w:rsid w:val="00BE5822"/>
    <w:rsid w:val="00BE5A09"/>
    <w:rsid w:val="00BE5C87"/>
    <w:rsid w:val="00BE6FB9"/>
    <w:rsid w:val="00BF031F"/>
    <w:rsid w:val="00BF07E0"/>
    <w:rsid w:val="00BF0F90"/>
    <w:rsid w:val="00BF1570"/>
    <w:rsid w:val="00BF1647"/>
    <w:rsid w:val="00BF2831"/>
    <w:rsid w:val="00BF3D38"/>
    <w:rsid w:val="00BF3DFA"/>
    <w:rsid w:val="00BF4AC8"/>
    <w:rsid w:val="00BF5EA9"/>
    <w:rsid w:val="00BF65F5"/>
    <w:rsid w:val="00BF6E37"/>
    <w:rsid w:val="00BF750A"/>
    <w:rsid w:val="00C00148"/>
    <w:rsid w:val="00C0016F"/>
    <w:rsid w:val="00C0038C"/>
    <w:rsid w:val="00C013DB"/>
    <w:rsid w:val="00C01B1B"/>
    <w:rsid w:val="00C01BCD"/>
    <w:rsid w:val="00C026C6"/>
    <w:rsid w:val="00C038F5"/>
    <w:rsid w:val="00C03F4E"/>
    <w:rsid w:val="00C0415D"/>
    <w:rsid w:val="00C04FA7"/>
    <w:rsid w:val="00C05408"/>
    <w:rsid w:val="00C057BE"/>
    <w:rsid w:val="00C06578"/>
    <w:rsid w:val="00C06AF5"/>
    <w:rsid w:val="00C06F52"/>
    <w:rsid w:val="00C07493"/>
    <w:rsid w:val="00C07D4E"/>
    <w:rsid w:val="00C11CA7"/>
    <w:rsid w:val="00C124A8"/>
    <w:rsid w:val="00C1260F"/>
    <w:rsid w:val="00C12EF9"/>
    <w:rsid w:val="00C1307E"/>
    <w:rsid w:val="00C13091"/>
    <w:rsid w:val="00C13FA9"/>
    <w:rsid w:val="00C14375"/>
    <w:rsid w:val="00C15163"/>
    <w:rsid w:val="00C1548B"/>
    <w:rsid w:val="00C15D25"/>
    <w:rsid w:val="00C15DE1"/>
    <w:rsid w:val="00C1648E"/>
    <w:rsid w:val="00C16DC4"/>
    <w:rsid w:val="00C17D9C"/>
    <w:rsid w:val="00C20AF0"/>
    <w:rsid w:val="00C2170D"/>
    <w:rsid w:val="00C2215C"/>
    <w:rsid w:val="00C2260B"/>
    <w:rsid w:val="00C23D3C"/>
    <w:rsid w:val="00C23E2C"/>
    <w:rsid w:val="00C24824"/>
    <w:rsid w:val="00C252CE"/>
    <w:rsid w:val="00C2556B"/>
    <w:rsid w:val="00C2566B"/>
    <w:rsid w:val="00C258DF"/>
    <w:rsid w:val="00C26AA0"/>
    <w:rsid w:val="00C26AB1"/>
    <w:rsid w:val="00C26ED0"/>
    <w:rsid w:val="00C272C6"/>
    <w:rsid w:val="00C2792F"/>
    <w:rsid w:val="00C27D27"/>
    <w:rsid w:val="00C303F6"/>
    <w:rsid w:val="00C30651"/>
    <w:rsid w:val="00C30FC2"/>
    <w:rsid w:val="00C31C5E"/>
    <w:rsid w:val="00C3207B"/>
    <w:rsid w:val="00C32568"/>
    <w:rsid w:val="00C330AF"/>
    <w:rsid w:val="00C33A4B"/>
    <w:rsid w:val="00C33D99"/>
    <w:rsid w:val="00C340BB"/>
    <w:rsid w:val="00C34A3A"/>
    <w:rsid w:val="00C36486"/>
    <w:rsid w:val="00C369AF"/>
    <w:rsid w:val="00C36AE8"/>
    <w:rsid w:val="00C37784"/>
    <w:rsid w:val="00C37EA8"/>
    <w:rsid w:val="00C4027B"/>
    <w:rsid w:val="00C40CEB"/>
    <w:rsid w:val="00C411CA"/>
    <w:rsid w:val="00C41F63"/>
    <w:rsid w:val="00C4209B"/>
    <w:rsid w:val="00C43492"/>
    <w:rsid w:val="00C4354F"/>
    <w:rsid w:val="00C43DD8"/>
    <w:rsid w:val="00C44914"/>
    <w:rsid w:val="00C44EAF"/>
    <w:rsid w:val="00C45304"/>
    <w:rsid w:val="00C45C0B"/>
    <w:rsid w:val="00C465E5"/>
    <w:rsid w:val="00C47AA8"/>
    <w:rsid w:val="00C507FC"/>
    <w:rsid w:val="00C50806"/>
    <w:rsid w:val="00C50AFA"/>
    <w:rsid w:val="00C511EC"/>
    <w:rsid w:val="00C51EC8"/>
    <w:rsid w:val="00C52329"/>
    <w:rsid w:val="00C53704"/>
    <w:rsid w:val="00C53993"/>
    <w:rsid w:val="00C5511A"/>
    <w:rsid w:val="00C55DA4"/>
    <w:rsid w:val="00C560E3"/>
    <w:rsid w:val="00C563F5"/>
    <w:rsid w:val="00C56B3A"/>
    <w:rsid w:val="00C56BB2"/>
    <w:rsid w:val="00C56E21"/>
    <w:rsid w:val="00C57283"/>
    <w:rsid w:val="00C57885"/>
    <w:rsid w:val="00C57EF6"/>
    <w:rsid w:val="00C57F3C"/>
    <w:rsid w:val="00C600C0"/>
    <w:rsid w:val="00C60179"/>
    <w:rsid w:val="00C60922"/>
    <w:rsid w:val="00C6130F"/>
    <w:rsid w:val="00C6164E"/>
    <w:rsid w:val="00C63358"/>
    <w:rsid w:val="00C63932"/>
    <w:rsid w:val="00C640C3"/>
    <w:rsid w:val="00C64178"/>
    <w:rsid w:val="00C655EC"/>
    <w:rsid w:val="00C667F5"/>
    <w:rsid w:val="00C66C9A"/>
    <w:rsid w:val="00C67473"/>
    <w:rsid w:val="00C70115"/>
    <w:rsid w:val="00C71460"/>
    <w:rsid w:val="00C73222"/>
    <w:rsid w:val="00C740B2"/>
    <w:rsid w:val="00C7433A"/>
    <w:rsid w:val="00C745B7"/>
    <w:rsid w:val="00C75096"/>
    <w:rsid w:val="00C75318"/>
    <w:rsid w:val="00C75603"/>
    <w:rsid w:val="00C7647B"/>
    <w:rsid w:val="00C76B6D"/>
    <w:rsid w:val="00C7778C"/>
    <w:rsid w:val="00C7783E"/>
    <w:rsid w:val="00C77F31"/>
    <w:rsid w:val="00C8014E"/>
    <w:rsid w:val="00C80957"/>
    <w:rsid w:val="00C811AB"/>
    <w:rsid w:val="00C8163C"/>
    <w:rsid w:val="00C8166A"/>
    <w:rsid w:val="00C83B75"/>
    <w:rsid w:val="00C83F2D"/>
    <w:rsid w:val="00C846A4"/>
    <w:rsid w:val="00C84FFC"/>
    <w:rsid w:val="00C85144"/>
    <w:rsid w:val="00C853CA"/>
    <w:rsid w:val="00C85554"/>
    <w:rsid w:val="00C857E2"/>
    <w:rsid w:val="00C86565"/>
    <w:rsid w:val="00C87170"/>
    <w:rsid w:val="00C87C7D"/>
    <w:rsid w:val="00C87DA4"/>
    <w:rsid w:val="00C87F8B"/>
    <w:rsid w:val="00C90C37"/>
    <w:rsid w:val="00C91DB9"/>
    <w:rsid w:val="00C91FCE"/>
    <w:rsid w:val="00C92E56"/>
    <w:rsid w:val="00C92E92"/>
    <w:rsid w:val="00C92FD8"/>
    <w:rsid w:val="00C941E6"/>
    <w:rsid w:val="00C94358"/>
    <w:rsid w:val="00C94E8A"/>
    <w:rsid w:val="00C94EF2"/>
    <w:rsid w:val="00C95433"/>
    <w:rsid w:val="00C956C3"/>
    <w:rsid w:val="00C962D0"/>
    <w:rsid w:val="00C9638F"/>
    <w:rsid w:val="00C96790"/>
    <w:rsid w:val="00C967A9"/>
    <w:rsid w:val="00C968B7"/>
    <w:rsid w:val="00C96EF3"/>
    <w:rsid w:val="00C9781B"/>
    <w:rsid w:val="00C97C4C"/>
    <w:rsid w:val="00C97D2B"/>
    <w:rsid w:val="00C97E09"/>
    <w:rsid w:val="00CA0CA5"/>
    <w:rsid w:val="00CA1328"/>
    <w:rsid w:val="00CA14BE"/>
    <w:rsid w:val="00CA17E1"/>
    <w:rsid w:val="00CA1DB0"/>
    <w:rsid w:val="00CA3191"/>
    <w:rsid w:val="00CA47D4"/>
    <w:rsid w:val="00CA540C"/>
    <w:rsid w:val="00CA5449"/>
    <w:rsid w:val="00CA5E36"/>
    <w:rsid w:val="00CA60F4"/>
    <w:rsid w:val="00CA6818"/>
    <w:rsid w:val="00CA7749"/>
    <w:rsid w:val="00CB012B"/>
    <w:rsid w:val="00CB096D"/>
    <w:rsid w:val="00CB174E"/>
    <w:rsid w:val="00CB1C8F"/>
    <w:rsid w:val="00CB20C0"/>
    <w:rsid w:val="00CB291A"/>
    <w:rsid w:val="00CB34C4"/>
    <w:rsid w:val="00CB3583"/>
    <w:rsid w:val="00CB55F8"/>
    <w:rsid w:val="00CB58C7"/>
    <w:rsid w:val="00CB5DFF"/>
    <w:rsid w:val="00CB6623"/>
    <w:rsid w:val="00CB6BEA"/>
    <w:rsid w:val="00CB6C11"/>
    <w:rsid w:val="00CB6E94"/>
    <w:rsid w:val="00CB7096"/>
    <w:rsid w:val="00CC06D6"/>
    <w:rsid w:val="00CC097C"/>
    <w:rsid w:val="00CC1C9A"/>
    <w:rsid w:val="00CC2879"/>
    <w:rsid w:val="00CC359E"/>
    <w:rsid w:val="00CC3E63"/>
    <w:rsid w:val="00CC4282"/>
    <w:rsid w:val="00CC45E1"/>
    <w:rsid w:val="00CC4A14"/>
    <w:rsid w:val="00CC6017"/>
    <w:rsid w:val="00CC64F1"/>
    <w:rsid w:val="00CC721F"/>
    <w:rsid w:val="00CC723E"/>
    <w:rsid w:val="00CD0524"/>
    <w:rsid w:val="00CD08EC"/>
    <w:rsid w:val="00CD0DF1"/>
    <w:rsid w:val="00CD16FF"/>
    <w:rsid w:val="00CD3911"/>
    <w:rsid w:val="00CD394C"/>
    <w:rsid w:val="00CD3D4A"/>
    <w:rsid w:val="00CD4330"/>
    <w:rsid w:val="00CD4393"/>
    <w:rsid w:val="00CD48AF"/>
    <w:rsid w:val="00CD5D11"/>
    <w:rsid w:val="00CD61DB"/>
    <w:rsid w:val="00CD634E"/>
    <w:rsid w:val="00CD6626"/>
    <w:rsid w:val="00CD6AC6"/>
    <w:rsid w:val="00CD7E71"/>
    <w:rsid w:val="00CE0377"/>
    <w:rsid w:val="00CE0C7D"/>
    <w:rsid w:val="00CE1115"/>
    <w:rsid w:val="00CE2ECB"/>
    <w:rsid w:val="00CE3C24"/>
    <w:rsid w:val="00CE46D7"/>
    <w:rsid w:val="00CE4E28"/>
    <w:rsid w:val="00CE59E4"/>
    <w:rsid w:val="00CE5C9B"/>
    <w:rsid w:val="00CE69B1"/>
    <w:rsid w:val="00CE6A44"/>
    <w:rsid w:val="00CE7942"/>
    <w:rsid w:val="00CE7AD0"/>
    <w:rsid w:val="00CE7C03"/>
    <w:rsid w:val="00CF0025"/>
    <w:rsid w:val="00CF0A18"/>
    <w:rsid w:val="00CF19F9"/>
    <w:rsid w:val="00CF2035"/>
    <w:rsid w:val="00CF20D0"/>
    <w:rsid w:val="00CF2B6B"/>
    <w:rsid w:val="00CF314A"/>
    <w:rsid w:val="00CF381A"/>
    <w:rsid w:val="00CF39F8"/>
    <w:rsid w:val="00CF46A2"/>
    <w:rsid w:val="00CF4C33"/>
    <w:rsid w:val="00CF50BF"/>
    <w:rsid w:val="00CF5305"/>
    <w:rsid w:val="00CF7ED0"/>
    <w:rsid w:val="00D0003F"/>
    <w:rsid w:val="00D00066"/>
    <w:rsid w:val="00D0010A"/>
    <w:rsid w:val="00D00860"/>
    <w:rsid w:val="00D00899"/>
    <w:rsid w:val="00D008AE"/>
    <w:rsid w:val="00D00B91"/>
    <w:rsid w:val="00D00F34"/>
    <w:rsid w:val="00D013AC"/>
    <w:rsid w:val="00D01EE7"/>
    <w:rsid w:val="00D02E1B"/>
    <w:rsid w:val="00D0475E"/>
    <w:rsid w:val="00D04A1D"/>
    <w:rsid w:val="00D058F9"/>
    <w:rsid w:val="00D05D67"/>
    <w:rsid w:val="00D05F4F"/>
    <w:rsid w:val="00D070DC"/>
    <w:rsid w:val="00D07723"/>
    <w:rsid w:val="00D10493"/>
    <w:rsid w:val="00D10FB7"/>
    <w:rsid w:val="00D1171A"/>
    <w:rsid w:val="00D11A70"/>
    <w:rsid w:val="00D12D55"/>
    <w:rsid w:val="00D13AA3"/>
    <w:rsid w:val="00D13FCA"/>
    <w:rsid w:val="00D14773"/>
    <w:rsid w:val="00D15536"/>
    <w:rsid w:val="00D16BD1"/>
    <w:rsid w:val="00D170E2"/>
    <w:rsid w:val="00D1719B"/>
    <w:rsid w:val="00D176EA"/>
    <w:rsid w:val="00D17F6D"/>
    <w:rsid w:val="00D2058A"/>
    <w:rsid w:val="00D20A9B"/>
    <w:rsid w:val="00D20AB6"/>
    <w:rsid w:val="00D2166E"/>
    <w:rsid w:val="00D231C0"/>
    <w:rsid w:val="00D245C3"/>
    <w:rsid w:val="00D24627"/>
    <w:rsid w:val="00D24D9F"/>
    <w:rsid w:val="00D25666"/>
    <w:rsid w:val="00D25DC1"/>
    <w:rsid w:val="00D2754C"/>
    <w:rsid w:val="00D27688"/>
    <w:rsid w:val="00D2791A"/>
    <w:rsid w:val="00D27926"/>
    <w:rsid w:val="00D30DA1"/>
    <w:rsid w:val="00D30DB6"/>
    <w:rsid w:val="00D32672"/>
    <w:rsid w:val="00D32D49"/>
    <w:rsid w:val="00D338A9"/>
    <w:rsid w:val="00D33ABE"/>
    <w:rsid w:val="00D34522"/>
    <w:rsid w:val="00D346B2"/>
    <w:rsid w:val="00D34A36"/>
    <w:rsid w:val="00D35B71"/>
    <w:rsid w:val="00D3607F"/>
    <w:rsid w:val="00D36530"/>
    <w:rsid w:val="00D36698"/>
    <w:rsid w:val="00D374CB"/>
    <w:rsid w:val="00D37A07"/>
    <w:rsid w:val="00D37C4A"/>
    <w:rsid w:val="00D407BD"/>
    <w:rsid w:val="00D40AD6"/>
    <w:rsid w:val="00D40B1C"/>
    <w:rsid w:val="00D40E50"/>
    <w:rsid w:val="00D4146A"/>
    <w:rsid w:val="00D415AE"/>
    <w:rsid w:val="00D4243C"/>
    <w:rsid w:val="00D431F2"/>
    <w:rsid w:val="00D43E8F"/>
    <w:rsid w:val="00D4460B"/>
    <w:rsid w:val="00D446A4"/>
    <w:rsid w:val="00D46019"/>
    <w:rsid w:val="00D46B2D"/>
    <w:rsid w:val="00D478E1"/>
    <w:rsid w:val="00D47DDB"/>
    <w:rsid w:val="00D50514"/>
    <w:rsid w:val="00D511D9"/>
    <w:rsid w:val="00D51C5F"/>
    <w:rsid w:val="00D51F9B"/>
    <w:rsid w:val="00D52032"/>
    <w:rsid w:val="00D5248A"/>
    <w:rsid w:val="00D525BA"/>
    <w:rsid w:val="00D533C5"/>
    <w:rsid w:val="00D53752"/>
    <w:rsid w:val="00D537D1"/>
    <w:rsid w:val="00D538D6"/>
    <w:rsid w:val="00D54148"/>
    <w:rsid w:val="00D541FC"/>
    <w:rsid w:val="00D542F8"/>
    <w:rsid w:val="00D54827"/>
    <w:rsid w:val="00D54A73"/>
    <w:rsid w:val="00D5588B"/>
    <w:rsid w:val="00D559C9"/>
    <w:rsid w:val="00D55A63"/>
    <w:rsid w:val="00D55DCD"/>
    <w:rsid w:val="00D57237"/>
    <w:rsid w:val="00D5743E"/>
    <w:rsid w:val="00D600BA"/>
    <w:rsid w:val="00D603DC"/>
    <w:rsid w:val="00D60527"/>
    <w:rsid w:val="00D60B2C"/>
    <w:rsid w:val="00D62A53"/>
    <w:rsid w:val="00D631B3"/>
    <w:rsid w:val="00D631E4"/>
    <w:rsid w:val="00D631EE"/>
    <w:rsid w:val="00D63594"/>
    <w:rsid w:val="00D63624"/>
    <w:rsid w:val="00D64E33"/>
    <w:rsid w:val="00D6520C"/>
    <w:rsid w:val="00D65516"/>
    <w:rsid w:val="00D657A3"/>
    <w:rsid w:val="00D65B2D"/>
    <w:rsid w:val="00D6616F"/>
    <w:rsid w:val="00D6617C"/>
    <w:rsid w:val="00D6672C"/>
    <w:rsid w:val="00D66AED"/>
    <w:rsid w:val="00D67348"/>
    <w:rsid w:val="00D67902"/>
    <w:rsid w:val="00D70767"/>
    <w:rsid w:val="00D70A06"/>
    <w:rsid w:val="00D7291A"/>
    <w:rsid w:val="00D72B9D"/>
    <w:rsid w:val="00D74615"/>
    <w:rsid w:val="00D75826"/>
    <w:rsid w:val="00D75A8F"/>
    <w:rsid w:val="00D75DB8"/>
    <w:rsid w:val="00D7623A"/>
    <w:rsid w:val="00D762E1"/>
    <w:rsid w:val="00D7639E"/>
    <w:rsid w:val="00D767D5"/>
    <w:rsid w:val="00D7772E"/>
    <w:rsid w:val="00D80196"/>
    <w:rsid w:val="00D810F1"/>
    <w:rsid w:val="00D81190"/>
    <w:rsid w:val="00D814FB"/>
    <w:rsid w:val="00D82C1D"/>
    <w:rsid w:val="00D82C26"/>
    <w:rsid w:val="00D83611"/>
    <w:rsid w:val="00D839A7"/>
    <w:rsid w:val="00D84308"/>
    <w:rsid w:val="00D8476D"/>
    <w:rsid w:val="00D85A0F"/>
    <w:rsid w:val="00D86F06"/>
    <w:rsid w:val="00D876CF"/>
    <w:rsid w:val="00D87E96"/>
    <w:rsid w:val="00D90487"/>
    <w:rsid w:val="00D90E21"/>
    <w:rsid w:val="00D90F09"/>
    <w:rsid w:val="00D9125A"/>
    <w:rsid w:val="00D91B94"/>
    <w:rsid w:val="00D91DC7"/>
    <w:rsid w:val="00D92849"/>
    <w:rsid w:val="00D92861"/>
    <w:rsid w:val="00D93A29"/>
    <w:rsid w:val="00D950D0"/>
    <w:rsid w:val="00D95CE3"/>
    <w:rsid w:val="00D95E3F"/>
    <w:rsid w:val="00D961F7"/>
    <w:rsid w:val="00DA0945"/>
    <w:rsid w:val="00DA137B"/>
    <w:rsid w:val="00DA1C78"/>
    <w:rsid w:val="00DA1E2E"/>
    <w:rsid w:val="00DA208A"/>
    <w:rsid w:val="00DA20FC"/>
    <w:rsid w:val="00DA21DD"/>
    <w:rsid w:val="00DA24A2"/>
    <w:rsid w:val="00DA298C"/>
    <w:rsid w:val="00DA2D44"/>
    <w:rsid w:val="00DA3265"/>
    <w:rsid w:val="00DA4B40"/>
    <w:rsid w:val="00DA4BE4"/>
    <w:rsid w:val="00DA4ECB"/>
    <w:rsid w:val="00DA5C64"/>
    <w:rsid w:val="00DA6135"/>
    <w:rsid w:val="00DA613E"/>
    <w:rsid w:val="00DA6BA1"/>
    <w:rsid w:val="00DA6D38"/>
    <w:rsid w:val="00DA77C5"/>
    <w:rsid w:val="00DA788D"/>
    <w:rsid w:val="00DA7D16"/>
    <w:rsid w:val="00DB0B68"/>
    <w:rsid w:val="00DB15DD"/>
    <w:rsid w:val="00DB1EFE"/>
    <w:rsid w:val="00DB3AF9"/>
    <w:rsid w:val="00DB4CA8"/>
    <w:rsid w:val="00DB549F"/>
    <w:rsid w:val="00DB5E40"/>
    <w:rsid w:val="00DB5FA3"/>
    <w:rsid w:val="00DB6F04"/>
    <w:rsid w:val="00DB6F35"/>
    <w:rsid w:val="00DB72B4"/>
    <w:rsid w:val="00DB7BDA"/>
    <w:rsid w:val="00DC0515"/>
    <w:rsid w:val="00DC08A7"/>
    <w:rsid w:val="00DC1E2B"/>
    <w:rsid w:val="00DC203E"/>
    <w:rsid w:val="00DC27ED"/>
    <w:rsid w:val="00DC4237"/>
    <w:rsid w:val="00DC4DAC"/>
    <w:rsid w:val="00DC54FB"/>
    <w:rsid w:val="00DC5651"/>
    <w:rsid w:val="00DC5BE5"/>
    <w:rsid w:val="00DC6E9F"/>
    <w:rsid w:val="00DC7DAD"/>
    <w:rsid w:val="00DC7E2C"/>
    <w:rsid w:val="00DD0439"/>
    <w:rsid w:val="00DD0983"/>
    <w:rsid w:val="00DD1DF3"/>
    <w:rsid w:val="00DD219F"/>
    <w:rsid w:val="00DD2894"/>
    <w:rsid w:val="00DD2A10"/>
    <w:rsid w:val="00DD3149"/>
    <w:rsid w:val="00DD4139"/>
    <w:rsid w:val="00DD441B"/>
    <w:rsid w:val="00DD4EE5"/>
    <w:rsid w:val="00DD5263"/>
    <w:rsid w:val="00DD5304"/>
    <w:rsid w:val="00DD6B58"/>
    <w:rsid w:val="00DD6F0B"/>
    <w:rsid w:val="00DE16FE"/>
    <w:rsid w:val="00DE1A0E"/>
    <w:rsid w:val="00DE2CBB"/>
    <w:rsid w:val="00DE4B06"/>
    <w:rsid w:val="00DE5518"/>
    <w:rsid w:val="00DE5985"/>
    <w:rsid w:val="00DE6637"/>
    <w:rsid w:val="00DE6E7E"/>
    <w:rsid w:val="00DE6EFF"/>
    <w:rsid w:val="00DE6F32"/>
    <w:rsid w:val="00DE7294"/>
    <w:rsid w:val="00DE79FC"/>
    <w:rsid w:val="00DE7A75"/>
    <w:rsid w:val="00DF03D4"/>
    <w:rsid w:val="00DF09DB"/>
    <w:rsid w:val="00DF0C1A"/>
    <w:rsid w:val="00DF0D13"/>
    <w:rsid w:val="00DF16A8"/>
    <w:rsid w:val="00DF16CC"/>
    <w:rsid w:val="00DF1712"/>
    <w:rsid w:val="00DF19FF"/>
    <w:rsid w:val="00DF1CBC"/>
    <w:rsid w:val="00DF1CD5"/>
    <w:rsid w:val="00DF1EE3"/>
    <w:rsid w:val="00DF1F48"/>
    <w:rsid w:val="00DF2151"/>
    <w:rsid w:val="00DF23DD"/>
    <w:rsid w:val="00DF271C"/>
    <w:rsid w:val="00DF2738"/>
    <w:rsid w:val="00DF286F"/>
    <w:rsid w:val="00DF318B"/>
    <w:rsid w:val="00DF3A8F"/>
    <w:rsid w:val="00DF442A"/>
    <w:rsid w:val="00DF604E"/>
    <w:rsid w:val="00DF60EC"/>
    <w:rsid w:val="00DF7090"/>
    <w:rsid w:val="00DF7AB5"/>
    <w:rsid w:val="00DF7E9F"/>
    <w:rsid w:val="00E00416"/>
    <w:rsid w:val="00E01C14"/>
    <w:rsid w:val="00E02D14"/>
    <w:rsid w:val="00E02EF0"/>
    <w:rsid w:val="00E0329C"/>
    <w:rsid w:val="00E033C3"/>
    <w:rsid w:val="00E040FC"/>
    <w:rsid w:val="00E048E8"/>
    <w:rsid w:val="00E04BDA"/>
    <w:rsid w:val="00E051DF"/>
    <w:rsid w:val="00E05E7E"/>
    <w:rsid w:val="00E05E85"/>
    <w:rsid w:val="00E05F15"/>
    <w:rsid w:val="00E06759"/>
    <w:rsid w:val="00E06D6A"/>
    <w:rsid w:val="00E06DB2"/>
    <w:rsid w:val="00E06EF7"/>
    <w:rsid w:val="00E110E8"/>
    <w:rsid w:val="00E1138C"/>
    <w:rsid w:val="00E11D09"/>
    <w:rsid w:val="00E1393B"/>
    <w:rsid w:val="00E143D3"/>
    <w:rsid w:val="00E15FD6"/>
    <w:rsid w:val="00E16232"/>
    <w:rsid w:val="00E16427"/>
    <w:rsid w:val="00E174DA"/>
    <w:rsid w:val="00E17A44"/>
    <w:rsid w:val="00E17E02"/>
    <w:rsid w:val="00E2037C"/>
    <w:rsid w:val="00E206C9"/>
    <w:rsid w:val="00E20EFB"/>
    <w:rsid w:val="00E21DC7"/>
    <w:rsid w:val="00E2247B"/>
    <w:rsid w:val="00E22570"/>
    <w:rsid w:val="00E22F7F"/>
    <w:rsid w:val="00E24719"/>
    <w:rsid w:val="00E248FF"/>
    <w:rsid w:val="00E252C4"/>
    <w:rsid w:val="00E260DF"/>
    <w:rsid w:val="00E262EE"/>
    <w:rsid w:val="00E2642D"/>
    <w:rsid w:val="00E26544"/>
    <w:rsid w:val="00E26B10"/>
    <w:rsid w:val="00E26BE7"/>
    <w:rsid w:val="00E26C1D"/>
    <w:rsid w:val="00E26E8E"/>
    <w:rsid w:val="00E27B42"/>
    <w:rsid w:val="00E27E2C"/>
    <w:rsid w:val="00E305A9"/>
    <w:rsid w:val="00E30FC8"/>
    <w:rsid w:val="00E31071"/>
    <w:rsid w:val="00E31F81"/>
    <w:rsid w:val="00E323C6"/>
    <w:rsid w:val="00E324ED"/>
    <w:rsid w:val="00E33384"/>
    <w:rsid w:val="00E33EA7"/>
    <w:rsid w:val="00E34DE3"/>
    <w:rsid w:val="00E352EE"/>
    <w:rsid w:val="00E3625A"/>
    <w:rsid w:val="00E36D92"/>
    <w:rsid w:val="00E36E68"/>
    <w:rsid w:val="00E40679"/>
    <w:rsid w:val="00E408DB"/>
    <w:rsid w:val="00E40E65"/>
    <w:rsid w:val="00E414A8"/>
    <w:rsid w:val="00E41C4A"/>
    <w:rsid w:val="00E42F7A"/>
    <w:rsid w:val="00E43138"/>
    <w:rsid w:val="00E4322A"/>
    <w:rsid w:val="00E432BD"/>
    <w:rsid w:val="00E432FC"/>
    <w:rsid w:val="00E43690"/>
    <w:rsid w:val="00E43BD2"/>
    <w:rsid w:val="00E448AC"/>
    <w:rsid w:val="00E44D89"/>
    <w:rsid w:val="00E4521C"/>
    <w:rsid w:val="00E45412"/>
    <w:rsid w:val="00E45717"/>
    <w:rsid w:val="00E45797"/>
    <w:rsid w:val="00E468B0"/>
    <w:rsid w:val="00E46D4E"/>
    <w:rsid w:val="00E46DFB"/>
    <w:rsid w:val="00E4742F"/>
    <w:rsid w:val="00E476AA"/>
    <w:rsid w:val="00E47EA1"/>
    <w:rsid w:val="00E47F33"/>
    <w:rsid w:val="00E5005C"/>
    <w:rsid w:val="00E500EE"/>
    <w:rsid w:val="00E50B5A"/>
    <w:rsid w:val="00E51670"/>
    <w:rsid w:val="00E51DF3"/>
    <w:rsid w:val="00E52E09"/>
    <w:rsid w:val="00E53B14"/>
    <w:rsid w:val="00E53D1C"/>
    <w:rsid w:val="00E53E05"/>
    <w:rsid w:val="00E5457C"/>
    <w:rsid w:val="00E54E7C"/>
    <w:rsid w:val="00E55569"/>
    <w:rsid w:val="00E55903"/>
    <w:rsid w:val="00E55E82"/>
    <w:rsid w:val="00E5617B"/>
    <w:rsid w:val="00E561F6"/>
    <w:rsid w:val="00E56849"/>
    <w:rsid w:val="00E5693A"/>
    <w:rsid w:val="00E57C0D"/>
    <w:rsid w:val="00E57DD0"/>
    <w:rsid w:val="00E6058A"/>
    <w:rsid w:val="00E60AE1"/>
    <w:rsid w:val="00E60EC9"/>
    <w:rsid w:val="00E616D8"/>
    <w:rsid w:val="00E6170D"/>
    <w:rsid w:val="00E61C87"/>
    <w:rsid w:val="00E62444"/>
    <w:rsid w:val="00E63103"/>
    <w:rsid w:val="00E63656"/>
    <w:rsid w:val="00E6398A"/>
    <w:rsid w:val="00E63A83"/>
    <w:rsid w:val="00E63D33"/>
    <w:rsid w:val="00E643C8"/>
    <w:rsid w:val="00E64565"/>
    <w:rsid w:val="00E64904"/>
    <w:rsid w:val="00E64EEF"/>
    <w:rsid w:val="00E6542F"/>
    <w:rsid w:val="00E65594"/>
    <w:rsid w:val="00E65D30"/>
    <w:rsid w:val="00E65FE5"/>
    <w:rsid w:val="00E662D3"/>
    <w:rsid w:val="00E66314"/>
    <w:rsid w:val="00E66695"/>
    <w:rsid w:val="00E66839"/>
    <w:rsid w:val="00E66A7E"/>
    <w:rsid w:val="00E66B6A"/>
    <w:rsid w:val="00E66C4D"/>
    <w:rsid w:val="00E66CEB"/>
    <w:rsid w:val="00E6728B"/>
    <w:rsid w:val="00E67916"/>
    <w:rsid w:val="00E717E5"/>
    <w:rsid w:val="00E71BAA"/>
    <w:rsid w:val="00E73172"/>
    <w:rsid w:val="00E736C8"/>
    <w:rsid w:val="00E74047"/>
    <w:rsid w:val="00E7480A"/>
    <w:rsid w:val="00E74987"/>
    <w:rsid w:val="00E75AE0"/>
    <w:rsid w:val="00E76393"/>
    <w:rsid w:val="00E76B1A"/>
    <w:rsid w:val="00E77F0B"/>
    <w:rsid w:val="00E803E8"/>
    <w:rsid w:val="00E80BB8"/>
    <w:rsid w:val="00E81BAA"/>
    <w:rsid w:val="00E831B2"/>
    <w:rsid w:val="00E8339A"/>
    <w:rsid w:val="00E83B89"/>
    <w:rsid w:val="00E8432B"/>
    <w:rsid w:val="00E85BD9"/>
    <w:rsid w:val="00E8657B"/>
    <w:rsid w:val="00E8662B"/>
    <w:rsid w:val="00E866FB"/>
    <w:rsid w:val="00E86D32"/>
    <w:rsid w:val="00E871F0"/>
    <w:rsid w:val="00E872DD"/>
    <w:rsid w:val="00E90407"/>
    <w:rsid w:val="00E90EA3"/>
    <w:rsid w:val="00E9162A"/>
    <w:rsid w:val="00E92FB9"/>
    <w:rsid w:val="00E932DE"/>
    <w:rsid w:val="00E95087"/>
    <w:rsid w:val="00E95741"/>
    <w:rsid w:val="00E96497"/>
    <w:rsid w:val="00E96601"/>
    <w:rsid w:val="00E96E54"/>
    <w:rsid w:val="00EA049C"/>
    <w:rsid w:val="00EA1FF0"/>
    <w:rsid w:val="00EA2040"/>
    <w:rsid w:val="00EA2D84"/>
    <w:rsid w:val="00EA46F9"/>
    <w:rsid w:val="00EA4C4F"/>
    <w:rsid w:val="00EA4D3E"/>
    <w:rsid w:val="00EA512C"/>
    <w:rsid w:val="00EA544A"/>
    <w:rsid w:val="00EA58B7"/>
    <w:rsid w:val="00EA669F"/>
    <w:rsid w:val="00EA66F8"/>
    <w:rsid w:val="00EA6C56"/>
    <w:rsid w:val="00EA6E01"/>
    <w:rsid w:val="00EA7FDD"/>
    <w:rsid w:val="00EB00EB"/>
    <w:rsid w:val="00EB0D61"/>
    <w:rsid w:val="00EB113B"/>
    <w:rsid w:val="00EB129F"/>
    <w:rsid w:val="00EB133D"/>
    <w:rsid w:val="00EB2278"/>
    <w:rsid w:val="00EB2A52"/>
    <w:rsid w:val="00EB2B08"/>
    <w:rsid w:val="00EB2ED3"/>
    <w:rsid w:val="00EB30F2"/>
    <w:rsid w:val="00EB3F59"/>
    <w:rsid w:val="00EB43FD"/>
    <w:rsid w:val="00EB4471"/>
    <w:rsid w:val="00EB481A"/>
    <w:rsid w:val="00EB5A5E"/>
    <w:rsid w:val="00EB618C"/>
    <w:rsid w:val="00EB655A"/>
    <w:rsid w:val="00EC008B"/>
    <w:rsid w:val="00EC080A"/>
    <w:rsid w:val="00EC0C3C"/>
    <w:rsid w:val="00EC17FA"/>
    <w:rsid w:val="00EC1B09"/>
    <w:rsid w:val="00EC1FCC"/>
    <w:rsid w:val="00EC2269"/>
    <w:rsid w:val="00EC26C5"/>
    <w:rsid w:val="00EC28E3"/>
    <w:rsid w:val="00EC3660"/>
    <w:rsid w:val="00EC4784"/>
    <w:rsid w:val="00EC4864"/>
    <w:rsid w:val="00EC4B65"/>
    <w:rsid w:val="00EC504D"/>
    <w:rsid w:val="00EC5491"/>
    <w:rsid w:val="00EC644A"/>
    <w:rsid w:val="00EC68A5"/>
    <w:rsid w:val="00EC7023"/>
    <w:rsid w:val="00EC7A14"/>
    <w:rsid w:val="00ED03AB"/>
    <w:rsid w:val="00ED0405"/>
    <w:rsid w:val="00ED0BDB"/>
    <w:rsid w:val="00ED1EE8"/>
    <w:rsid w:val="00ED3E14"/>
    <w:rsid w:val="00ED3FCB"/>
    <w:rsid w:val="00ED4753"/>
    <w:rsid w:val="00ED476F"/>
    <w:rsid w:val="00ED55AC"/>
    <w:rsid w:val="00ED65B8"/>
    <w:rsid w:val="00ED6959"/>
    <w:rsid w:val="00ED6C1B"/>
    <w:rsid w:val="00ED6D2A"/>
    <w:rsid w:val="00ED7602"/>
    <w:rsid w:val="00ED789E"/>
    <w:rsid w:val="00EE09DE"/>
    <w:rsid w:val="00EE0E44"/>
    <w:rsid w:val="00EE1098"/>
    <w:rsid w:val="00EE2E19"/>
    <w:rsid w:val="00EE3065"/>
    <w:rsid w:val="00EE311E"/>
    <w:rsid w:val="00EE3666"/>
    <w:rsid w:val="00EE39E4"/>
    <w:rsid w:val="00EE3D42"/>
    <w:rsid w:val="00EE47A3"/>
    <w:rsid w:val="00EE558E"/>
    <w:rsid w:val="00EE57DA"/>
    <w:rsid w:val="00EE6BE0"/>
    <w:rsid w:val="00EE6C0C"/>
    <w:rsid w:val="00EE72DB"/>
    <w:rsid w:val="00EF0879"/>
    <w:rsid w:val="00EF08D9"/>
    <w:rsid w:val="00EF0BA5"/>
    <w:rsid w:val="00EF11C6"/>
    <w:rsid w:val="00EF1438"/>
    <w:rsid w:val="00EF20C9"/>
    <w:rsid w:val="00EF2DAD"/>
    <w:rsid w:val="00EF329E"/>
    <w:rsid w:val="00EF3488"/>
    <w:rsid w:val="00EF432D"/>
    <w:rsid w:val="00EF4E5B"/>
    <w:rsid w:val="00EF6B1C"/>
    <w:rsid w:val="00EF7C34"/>
    <w:rsid w:val="00EF7CA7"/>
    <w:rsid w:val="00F00027"/>
    <w:rsid w:val="00F00CCC"/>
    <w:rsid w:val="00F012F4"/>
    <w:rsid w:val="00F01CB2"/>
    <w:rsid w:val="00F02EBE"/>
    <w:rsid w:val="00F03156"/>
    <w:rsid w:val="00F0381B"/>
    <w:rsid w:val="00F0396D"/>
    <w:rsid w:val="00F03C19"/>
    <w:rsid w:val="00F03F39"/>
    <w:rsid w:val="00F041A3"/>
    <w:rsid w:val="00F0478A"/>
    <w:rsid w:val="00F047FA"/>
    <w:rsid w:val="00F04DCA"/>
    <w:rsid w:val="00F05B4B"/>
    <w:rsid w:val="00F078C5"/>
    <w:rsid w:val="00F07B81"/>
    <w:rsid w:val="00F10182"/>
    <w:rsid w:val="00F11501"/>
    <w:rsid w:val="00F116BE"/>
    <w:rsid w:val="00F11707"/>
    <w:rsid w:val="00F122D7"/>
    <w:rsid w:val="00F12425"/>
    <w:rsid w:val="00F1283C"/>
    <w:rsid w:val="00F12964"/>
    <w:rsid w:val="00F13D63"/>
    <w:rsid w:val="00F156FA"/>
    <w:rsid w:val="00F15F58"/>
    <w:rsid w:val="00F15FE2"/>
    <w:rsid w:val="00F16A46"/>
    <w:rsid w:val="00F174CF"/>
    <w:rsid w:val="00F17786"/>
    <w:rsid w:val="00F178A5"/>
    <w:rsid w:val="00F17C8B"/>
    <w:rsid w:val="00F17DA0"/>
    <w:rsid w:val="00F20774"/>
    <w:rsid w:val="00F20CFF"/>
    <w:rsid w:val="00F20EF5"/>
    <w:rsid w:val="00F2160A"/>
    <w:rsid w:val="00F21DEE"/>
    <w:rsid w:val="00F22749"/>
    <w:rsid w:val="00F23316"/>
    <w:rsid w:val="00F235DC"/>
    <w:rsid w:val="00F23B94"/>
    <w:rsid w:val="00F241DE"/>
    <w:rsid w:val="00F2429A"/>
    <w:rsid w:val="00F242DF"/>
    <w:rsid w:val="00F263DE"/>
    <w:rsid w:val="00F26C04"/>
    <w:rsid w:val="00F278CF"/>
    <w:rsid w:val="00F27BCD"/>
    <w:rsid w:val="00F309DB"/>
    <w:rsid w:val="00F31393"/>
    <w:rsid w:val="00F3177F"/>
    <w:rsid w:val="00F32200"/>
    <w:rsid w:val="00F32219"/>
    <w:rsid w:val="00F32935"/>
    <w:rsid w:val="00F32CE1"/>
    <w:rsid w:val="00F33183"/>
    <w:rsid w:val="00F33A5C"/>
    <w:rsid w:val="00F34498"/>
    <w:rsid w:val="00F344A5"/>
    <w:rsid w:val="00F34CE4"/>
    <w:rsid w:val="00F34CF7"/>
    <w:rsid w:val="00F353DE"/>
    <w:rsid w:val="00F35DC5"/>
    <w:rsid w:val="00F361D9"/>
    <w:rsid w:val="00F37A04"/>
    <w:rsid w:val="00F37C2B"/>
    <w:rsid w:val="00F37F01"/>
    <w:rsid w:val="00F401D4"/>
    <w:rsid w:val="00F424E6"/>
    <w:rsid w:val="00F42C13"/>
    <w:rsid w:val="00F42EB5"/>
    <w:rsid w:val="00F43B76"/>
    <w:rsid w:val="00F4414D"/>
    <w:rsid w:val="00F44788"/>
    <w:rsid w:val="00F45DCD"/>
    <w:rsid w:val="00F463DC"/>
    <w:rsid w:val="00F46502"/>
    <w:rsid w:val="00F479B7"/>
    <w:rsid w:val="00F47DF1"/>
    <w:rsid w:val="00F50122"/>
    <w:rsid w:val="00F51115"/>
    <w:rsid w:val="00F5299A"/>
    <w:rsid w:val="00F52AAE"/>
    <w:rsid w:val="00F52E13"/>
    <w:rsid w:val="00F5355F"/>
    <w:rsid w:val="00F53DAA"/>
    <w:rsid w:val="00F54F48"/>
    <w:rsid w:val="00F54FE4"/>
    <w:rsid w:val="00F55C0D"/>
    <w:rsid w:val="00F561D9"/>
    <w:rsid w:val="00F5686C"/>
    <w:rsid w:val="00F57036"/>
    <w:rsid w:val="00F6018E"/>
    <w:rsid w:val="00F61343"/>
    <w:rsid w:val="00F615EC"/>
    <w:rsid w:val="00F61FB4"/>
    <w:rsid w:val="00F6293E"/>
    <w:rsid w:val="00F6296A"/>
    <w:rsid w:val="00F629C9"/>
    <w:rsid w:val="00F62AF7"/>
    <w:rsid w:val="00F6339A"/>
    <w:rsid w:val="00F633B1"/>
    <w:rsid w:val="00F64B16"/>
    <w:rsid w:val="00F64C91"/>
    <w:rsid w:val="00F65192"/>
    <w:rsid w:val="00F65D0C"/>
    <w:rsid w:val="00F65D5C"/>
    <w:rsid w:val="00F6600A"/>
    <w:rsid w:val="00F6782A"/>
    <w:rsid w:val="00F70C63"/>
    <w:rsid w:val="00F71E4A"/>
    <w:rsid w:val="00F71F52"/>
    <w:rsid w:val="00F7259E"/>
    <w:rsid w:val="00F72B16"/>
    <w:rsid w:val="00F72E63"/>
    <w:rsid w:val="00F75D96"/>
    <w:rsid w:val="00F7690E"/>
    <w:rsid w:val="00F7720D"/>
    <w:rsid w:val="00F77E49"/>
    <w:rsid w:val="00F8139D"/>
    <w:rsid w:val="00F81C8A"/>
    <w:rsid w:val="00F81F06"/>
    <w:rsid w:val="00F83D07"/>
    <w:rsid w:val="00F84210"/>
    <w:rsid w:val="00F84EC8"/>
    <w:rsid w:val="00F85C67"/>
    <w:rsid w:val="00F85FB0"/>
    <w:rsid w:val="00F87321"/>
    <w:rsid w:val="00F90313"/>
    <w:rsid w:val="00F903DA"/>
    <w:rsid w:val="00F90561"/>
    <w:rsid w:val="00F9080F"/>
    <w:rsid w:val="00F90CEF"/>
    <w:rsid w:val="00F91013"/>
    <w:rsid w:val="00F91525"/>
    <w:rsid w:val="00F92E94"/>
    <w:rsid w:val="00F930D1"/>
    <w:rsid w:val="00F93566"/>
    <w:rsid w:val="00F94055"/>
    <w:rsid w:val="00F9472C"/>
    <w:rsid w:val="00F951B9"/>
    <w:rsid w:val="00F953E7"/>
    <w:rsid w:val="00F95DDF"/>
    <w:rsid w:val="00F966AA"/>
    <w:rsid w:val="00F96B6E"/>
    <w:rsid w:val="00F975CD"/>
    <w:rsid w:val="00F97B4C"/>
    <w:rsid w:val="00F97E8B"/>
    <w:rsid w:val="00FA00ED"/>
    <w:rsid w:val="00FA0C0F"/>
    <w:rsid w:val="00FA10EA"/>
    <w:rsid w:val="00FA176B"/>
    <w:rsid w:val="00FA1889"/>
    <w:rsid w:val="00FA216B"/>
    <w:rsid w:val="00FA246A"/>
    <w:rsid w:val="00FA2A6A"/>
    <w:rsid w:val="00FA3E66"/>
    <w:rsid w:val="00FA3FC8"/>
    <w:rsid w:val="00FA4992"/>
    <w:rsid w:val="00FA5F6D"/>
    <w:rsid w:val="00FA6E4E"/>
    <w:rsid w:val="00FA71BF"/>
    <w:rsid w:val="00FA71CF"/>
    <w:rsid w:val="00FA7AA9"/>
    <w:rsid w:val="00FB0407"/>
    <w:rsid w:val="00FB0CDF"/>
    <w:rsid w:val="00FB1AAA"/>
    <w:rsid w:val="00FB1AD7"/>
    <w:rsid w:val="00FB2737"/>
    <w:rsid w:val="00FB372D"/>
    <w:rsid w:val="00FB3EB8"/>
    <w:rsid w:val="00FB41BE"/>
    <w:rsid w:val="00FB4519"/>
    <w:rsid w:val="00FB4CA0"/>
    <w:rsid w:val="00FB54A1"/>
    <w:rsid w:val="00FB563F"/>
    <w:rsid w:val="00FB5C8C"/>
    <w:rsid w:val="00FB7D03"/>
    <w:rsid w:val="00FC026B"/>
    <w:rsid w:val="00FC0DA6"/>
    <w:rsid w:val="00FC11A8"/>
    <w:rsid w:val="00FC1258"/>
    <w:rsid w:val="00FC278B"/>
    <w:rsid w:val="00FC27FC"/>
    <w:rsid w:val="00FC2FD2"/>
    <w:rsid w:val="00FC3CD2"/>
    <w:rsid w:val="00FC3D88"/>
    <w:rsid w:val="00FC3FFF"/>
    <w:rsid w:val="00FC492E"/>
    <w:rsid w:val="00FC4CDC"/>
    <w:rsid w:val="00FC4FA1"/>
    <w:rsid w:val="00FC517A"/>
    <w:rsid w:val="00FC6A77"/>
    <w:rsid w:val="00FC6DB6"/>
    <w:rsid w:val="00FC6FC1"/>
    <w:rsid w:val="00FC714F"/>
    <w:rsid w:val="00FC7A77"/>
    <w:rsid w:val="00FD059E"/>
    <w:rsid w:val="00FD0A1D"/>
    <w:rsid w:val="00FD0B1C"/>
    <w:rsid w:val="00FD220B"/>
    <w:rsid w:val="00FD244F"/>
    <w:rsid w:val="00FD2872"/>
    <w:rsid w:val="00FD2FF9"/>
    <w:rsid w:val="00FD3C22"/>
    <w:rsid w:val="00FD3CD2"/>
    <w:rsid w:val="00FD44CF"/>
    <w:rsid w:val="00FD4518"/>
    <w:rsid w:val="00FD5000"/>
    <w:rsid w:val="00FD6006"/>
    <w:rsid w:val="00FD6432"/>
    <w:rsid w:val="00FD6B37"/>
    <w:rsid w:val="00FD6B62"/>
    <w:rsid w:val="00FD712B"/>
    <w:rsid w:val="00FD7DAA"/>
    <w:rsid w:val="00FE030F"/>
    <w:rsid w:val="00FE0391"/>
    <w:rsid w:val="00FE04A3"/>
    <w:rsid w:val="00FE1699"/>
    <w:rsid w:val="00FE24B7"/>
    <w:rsid w:val="00FE2641"/>
    <w:rsid w:val="00FE30C2"/>
    <w:rsid w:val="00FE34B1"/>
    <w:rsid w:val="00FE4406"/>
    <w:rsid w:val="00FE4A4F"/>
    <w:rsid w:val="00FE5052"/>
    <w:rsid w:val="00FE52F6"/>
    <w:rsid w:val="00FE5753"/>
    <w:rsid w:val="00FE5FFA"/>
    <w:rsid w:val="00FE7C38"/>
    <w:rsid w:val="00FF0709"/>
    <w:rsid w:val="00FF1074"/>
    <w:rsid w:val="00FF114A"/>
    <w:rsid w:val="00FF1247"/>
    <w:rsid w:val="00FF28FC"/>
    <w:rsid w:val="00FF2A45"/>
    <w:rsid w:val="00FF2AAA"/>
    <w:rsid w:val="00FF2D16"/>
    <w:rsid w:val="00FF39A8"/>
    <w:rsid w:val="00FF408F"/>
    <w:rsid w:val="00FF447A"/>
    <w:rsid w:val="00FF4C30"/>
    <w:rsid w:val="00FF5033"/>
    <w:rsid w:val="00FF6C29"/>
    <w:rsid w:val="00FF7596"/>
    <w:rsid w:val="00FF7A14"/>
    <w:rsid w:val="00FF7A38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278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E3CE3"/>
    <w:rPr>
      <w:rFonts w:ascii="Garamond" w:hAnsi="Garamond"/>
      <w:kern w:val="16"/>
      <w:sz w:val="22"/>
      <w:szCs w:val="24"/>
    </w:rPr>
  </w:style>
  <w:style w:type="paragraph" w:styleId="Heading1">
    <w:name w:val="heading 1"/>
    <w:aliases w:val="H1,Heading"/>
    <w:basedOn w:val="Normal"/>
    <w:next w:val="BodyText"/>
    <w:link w:val="Heading1Char"/>
    <w:autoRedefine/>
    <w:uiPriority w:val="99"/>
    <w:qFormat/>
    <w:rsid w:val="006636A9"/>
    <w:pPr>
      <w:keepNext/>
      <w:pageBreakBefore/>
      <w:numPr>
        <w:numId w:val="11"/>
      </w:numPr>
      <w:spacing w:before="240" w:after="120"/>
      <w:outlineLvl w:val="0"/>
    </w:pPr>
    <w:rPr>
      <w:rFonts w:ascii="Arial" w:hAnsi="Arial"/>
      <w:b/>
      <w:spacing w:val="-6"/>
      <w:sz w:val="32"/>
      <w:szCs w:val="36"/>
    </w:rPr>
  </w:style>
  <w:style w:type="paragraph" w:styleId="Heading2">
    <w:name w:val="heading 2"/>
    <w:aliases w:val="H2"/>
    <w:basedOn w:val="Normal"/>
    <w:next w:val="BodyText"/>
    <w:link w:val="Heading2Char"/>
    <w:uiPriority w:val="99"/>
    <w:qFormat/>
    <w:rsid w:val="00203C61"/>
    <w:pPr>
      <w:keepNext/>
      <w:numPr>
        <w:ilvl w:val="1"/>
        <w:numId w:val="11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H3"/>
    <w:basedOn w:val="Heading2"/>
    <w:next w:val="BodyText"/>
    <w:link w:val="Heading3Char"/>
    <w:uiPriority w:val="99"/>
    <w:qFormat/>
    <w:rsid w:val="00203C61"/>
    <w:pPr>
      <w:numPr>
        <w:ilvl w:val="2"/>
      </w:numPr>
      <w:outlineLvl w:val="2"/>
    </w:pPr>
  </w:style>
  <w:style w:type="paragraph" w:styleId="Heading4">
    <w:name w:val="heading 4"/>
    <w:aliases w:val="H4"/>
    <w:basedOn w:val="Normal"/>
    <w:next w:val="BodyText"/>
    <w:link w:val="Heading4Char1"/>
    <w:autoRedefine/>
    <w:uiPriority w:val="99"/>
    <w:qFormat/>
    <w:rsid w:val="00264205"/>
    <w:pPr>
      <w:keepNext/>
      <w:keepLines/>
      <w:numPr>
        <w:ilvl w:val="3"/>
        <w:numId w:val="8"/>
      </w:numPr>
      <w:tabs>
        <w:tab w:val="clear" w:pos="1080"/>
        <w:tab w:val="num" w:pos="864"/>
      </w:tabs>
      <w:spacing w:before="120" w:after="80"/>
      <w:ind w:left="864" w:hanging="864"/>
      <w:outlineLvl w:val="3"/>
    </w:pPr>
    <w:rPr>
      <w:rFonts w:ascii="Arial" w:hAnsi="Arial"/>
      <w:b/>
      <w:color w:val="000000"/>
      <w:spacing w:val="-2"/>
      <w:kern w:val="28"/>
    </w:rPr>
  </w:style>
  <w:style w:type="paragraph" w:styleId="Heading5">
    <w:name w:val="heading 5"/>
    <w:aliases w:val="H5 - DO NOT USE"/>
    <w:basedOn w:val="Normal"/>
    <w:next w:val="BodyText"/>
    <w:link w:val="Heading5Char"/>
    <w:uiPriority w:val="99"/>
    <w:qFormat/>
    <w:rsid w:val="00EE09DE"/>
    <w:pPr>
      <w:keepNext/>
      <w:keepLines/>
      <w:numPr>
        <w:ilvl w:val="4"/>
        <w:numId w:val="8"/>
      </w:numPr>
      <w:tabs>
        <w:tab w:val="clear" w:pos="1080"/>
        <w:tab w:val="num" w:pos="1008"/>
      </w:tabs>
      <w:spacing w:before="140" w:line="280" w:lineRule="atLeast"/>
      <w:ind w:left="1008" w:hanging="1008"/>
      <w:outlineLvl w:val="4"/>
    </w:pPr>
    <w:rPr>
      <w:rFonts w:ascii="Arial" w:hAnsi="Arial"/>
      <w:spacing w:val="-2"/>
      <w:kern w:val="28"/>
      <w:sz w:val="20"/>
    </w:rPr>
  </w:style>
  <w:style w:type="paragraph" w:styleId="Heading6">
    <w:name w:val="heading 6"/>
    <w:aliases w:val="H6 - DO NOT USE"/>
    <w:basedOn w:val="Normal"/>
    <w:next w:val="BodyText"/>
    <w:link w:val="Heading6Char"/>
    <w:uiPriority w:val="99"/>
    <w:qFormat/>
    <w:rsid w:val="000C2CB3"/>
    <w:pPr>
      <w:numPr>
        <w:ilvl w:val="5"/>
        <w:numId w:val="8"/>
      </w:numPr>
      <w:tabs>
        <w:tab w:val="clear" w:pos="1080"/>
        <w:tab w:val="num" w:pos="1152"/>
      </w:tabs>
      <w:spacing w:before="240" w:after="60" w:line="280" w:lineRule="atLeast"/>
      <w:ind w:left="1152" w:hanging="1152"/>
      <w:outlineLvl w:val="5"/>
    </w:pPr>
    <w:rPr>
      <w:b/>
    </w:rPr>
  </w:style>
  <w:style w:type="paragraph" w:styleId="Heading7">
    <w:name w:val="heading 7"/>
    <w:aliases w:val="Heading 7 - DO NOT USE"/>
    <w:basedOn w:val="Normal"/>
    <w:next w:val="Normal"/>
    <w:link w:val="Heading7Char"/>
    <w:uiPriority w:val="99"/>
    <w:qFormat/>
    <w:rsid w:val="000C2CB3"/>
    <w:pPr>
      <w:numPr>
        <w:ilvl w:val="6"/>
        <w:numId w:val="8"/>
      </w:numPr>
      <w:tabs>
        <w:tab w:val="clear" w:pos="1080"/>
        <w:tab w:val="num" w:pos="1296"/>
      </w:tabs>
      <w:spacing w:before="240" w:after="60" w:line="280" w:lineRule="atLeast"/>
      <w:ind w:left="1296" w:hanging="1296"/>
      <w:outlineLvl w:val="6"/>
    </w:pPr>
  </w:style>
  <w:style w:type="paragraph" w:styleId="Heading8">
    <w:name w:val="heading 8"/>
    <w:aliases w:val="Heading 8 - DO NOT USE"/>
    <w:basedOn w:val="Normal"/>
    <w:next w:val="Normal"/>
    <w:link w:val="Heading8Char"/>
    <w:uiPriority w:val="99"/>
    <w:qFormat/>
    <w:rsid w:val="000C2CB3"/>
    <w:pPr>
      <w:numPr>
        <w:ilvl w:val="7"/>
        <w:numId w:val="8"/>
      </w:numPr>
      <w:tabs>
        <w:tab w:val="clear" w:pos="1080"/>
        <w:tab w:val="num" w:pos="1440"/>
      </w:tabs>
      <w:spacing w:before="240" w:after="60" w:line="280" w:lineRule="atLeast"/>
      <w:ind w:left="1440" w:hanging="1440"/>
      <w:outlineLvl w:val="7"/>
    </w:pPr>
    <w:rPr>
      <w:i/>
    </w:rPr>
  </w:style>
  <w:style w:type="paragraph" w:styleId="Heading9">
    <w:name w:val="heading 9"/>
    <w:aliases w:val="Heading 9 - DO NOT USE"/>
    <w:basedOn w:val="Normal"/>
    <w:next w:val="Normal"/>
    <w:link w:val="Heading9Char"/>
    <w:uiPriority w:val="99"/>
    <w:qFormat/>
    <w:rsid w:val="000C2CB3"/>
    <w:pPr>
      <w:numPr>
        <w:ilvl w:val="8"/>
        <w:numId w:val="8"/>
      </w:numPr>
      <w:tabs>
        <w:tab w:val="clear" w:pos="1080"/>
        <w:tab w:val="num" w:pos="1584"/>
      </w:tabs>
      <w:spacing w:before="240" w:after="60" w:line="280" w:lineRule="atLeast"/>
      <w:ind w:left="1584" w:hanging="1584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Char"/>
    <w:link w:val="Heading1"/>
    <w:uiPriority w:val="99"/>
    <w:locked/>
    <w:rsid w:val="006636A9"/>
    <w:rPr>
      <w:rFonts w:ascii="Arial" w:hAnsi="Arial"/>
      <w:b/>
      <w:spacing w:val="-6"/>
      <w:kern w:val="16"/>
      <w:sz w:val="32"/>
      <w:szCs w:val="36"/>
    </w:rPr>
  </w:style>
  <w:style w:type="character" w:customStyle="1" w:styleId="Heading2Char">
    <w:name w:val="Heading 2 Char"/>
    <w:aliases w:val="H2 Char"/>
    <w:link w:val="Heading2"/>
    <w:uiPriority w:val="99"/>
    <w:locked/>
    <w:rsid w:val="00203C61"/>
    <w:rPr>
      <w:rFonts w:ascii="Arial" w:hAnsi="Arial"/>
      <w:b/>
      <w:kern w:val="16"/>
      <w:sz w:val="28"/>
      <w:szCs w:val="24"/>
    </w:rPr>
  </w:style>
  <w:style w:type="character" w:customStyle="1" w:styleId="Heading3Char">
    <w:name w:val="Heading 3 Char"/>
    <w:aliases w:val="H3 Char"/>
    <w:link w:val="Heading3"/>
    <w:uiPriority w:val="99"/>
    <w:locked/>
    <w:rsid w:val="00203C61"/>
    <w:rPr>
      <w:rFonts w:ascii="Arial" w:hAnsi="Arial"/>
      <w:b/>
      <w:kern w:val="16"/>
      <w:sz w:val="28"/>
      <w:szCs w:val="24"/>
    </w:rPr>
  </w:style>
  <w:style w:type="character" w:customStyle="1" w:styleId="Heading4Char">
    <w:name w:val="Heading 4 Char"/>
    <w:aliases w:val="H4 Char"/>
    <w:link w:val="BodyText"/>
    <w:uiPriority w:val="99"/>
    <w:locked/>
    <w:rsid w:val="00584240"/>
    <w:rPr>
      <w:rFonts w:ascii="Arial" w:hAnsi="Arial" w:cs="Times New Roman"/>
      <w:b/>
      <w:color w:val="000000"/>
      <w:spacing w:val="-2"/>
      <w:kern w:val="28"/>
      <w:sz w:val="22"/>
    </w:rPr>
  </w:style>
  <w:style w:type="character" w:customStyle="1" w:styleId="Heading5Char">
    <w:name w:val="Heading 5 Char"/>
    <w:aliases w:val="H5 - DO NOT USE Char"/>
    <w:link w:val="Heading5"/>
    <w:uiPriority w:val="99"/>
    <w:locked/>
    <w:rsid w:val="00012EB1"/>
    <w:rPr>
      <w:rFonts w:ascii="Arial" w:hAnsi="Arial"/>
      <w:spacing w:val="-2"/>
      <w:kern w:val="28"/>
      <w:szCs w:val="24"/>
    </w:rPr>
  </w:style>
  <w:style w:type="character" w:customStyle="1" w:styleId="Heading6Char">
    <w:name w:val="Heading 6 Char"/>
    <w:aliases w:val="H6 - DO NOT USE Char"/>
    <w:link w:val="Heading6"/>
    <w:uiPriority w:val="99"/>
    <w:locked/>
    <w:rsid w:val="00012EB1"/>
    <w:rPr>
      <w:rFonts w:ascii="Garamond" w:hAnsi="Garamond"/>
      <w:b/>
      <w:kern w:val="16"/>
      <w:sz w:val="22"/>
      <w:szCs w:val="24"/>
    </w:rPr>
  </w:style>
  <w:style w:type="character" w:customStyle="1" w:styleId="Heading7Char">
    <w:name w:val="Heading 7 Char"/>
    <w:aliases w:val="Heading 7 - DO NOT USE Char"/>
    <w:link w:val="Heading7"/>
    <w:uiPriority w:val="99"/>
    <w:locked/>
    <w:rsid w:val="00012EB1"/>
    <w:rPr>
      <w:rFonts w:ascii="Garamond" w:hAnsi="Garamond"/>
      <w:kern w:val="16"/>
      <w:sz w:val="22"/>
      <w:szCs w:val="24"/>
    </w:rPr>
  </w:style>
  <w:style w:type="character" w:customStyle="1" w:styleId="Heading8Char">
    <w:name w:val="Heading 8 Char"/>
    <w:aliases w:val="Heading 8 - DO NOT USE Char"/>
    <w:link w:val="Heading8"/>
    <w:uiPriority w:val="99"/>
    <w:locked/>
    <w:rsid w:val="00012EB1"/>
    <w:rPr>
      <w:rFonts w:ascii="Garamond" w:hAnsi="Garamond"/>
      <w:i/>
      <w:kern w:val="16"/>
      <w:sz w:val="22"/>
      <w:szCs w:val="24"/>
    </w:rPr>
  </w:style>
  <w:style w:type="character" w:customStyle="1" w:styleId="Heading9Char">
    <w:name w:val="Heading 9 Char"/>
    <w:aliases w:val="Heading 9 - DO NOT USE Char"/>
    <w:link w:val="Heading9"/>
    <w:uiPriority w:val="99"/>
    <w:locked/>
    <w:rsid w:val="00012EB1"/>
    <w:rPr>
      <w:rFonts w:ascii="Arial" w:hAnsi="Arial"/>
      <w:kern w:val="16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74F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74FA6"/>
    <w:rPr>
      <w:rFonts w:ascii="Lucida Grande" w:hAnsi="Lucida Grande" w:cs="Times New Roman"/>
      <w:kern w:val="16"/>
      <w:sz w:val="18"/>
      <w:szCs w:val="18"/>
    </w:rPr>
  </w:style>
  <w:style w:type="paragraph" w:customStyle="1" w:styleId="BodyText">
    <w:name w:val="Body_Text"/>
    <w:basedOn w:val="List"/>
    <w:link w:val="Heading4Char"/>
    <w:uiPriority w:val="99"/>
    <w:rsid w:val="00C811AB"/>
    <w:pPr>
      <w:spacing w:before="60" w:after="60"/>
      <w:jc w:val="both"/>
    </w:pPr>
  </w:style>
  <w:style w:type="paragraph" w:styleId="List">
    <w:name w:val="List"/>
    <w:basedOn w:val="Normal"/>
    <w:uiPriority w:val="99"/>
    <w:rsid w:val="000C2CB3"/>
    <w:pPr>
      <w:spacing w:before="120" w:line="280" w:lineRule="atLeast"/>
      <w:ind w:left="1080"/>
    </w:pPr>
    <w:rPr>
      <w:spacing w:val="-5"/>
      <w:kern w:val="0"/>
    </w:rPr>
  </w:style>
  <w:style w:type="character" w:styleId="FootnoteReference">
    <w:name w:val="footnote reference"/>
    <w:link w:val="CovTitle"/>
    <w:uiPriority w:val="99"/>
    <w:semiHidden/>
    <w:locked/>
    <w:rsid w:val="000C2CB3"/>
    <w:rPr>
      <w:rFonts w:cs="Times New Roman"/>
      <w:vertAlign w:val="superscript"/>
    </w:rPr>
  </w:style>
  <w:style w:type="paragraph" w:customStyle="1" w:styleId="CovTitle">
    <w:name w:val="CovTitle"/>
    <w:basedOn w:val="Normal"/>
    <w:link w:val="FootnoteReference"/>
    <w:uiPriority w:val="99"/>
    <w:rsid w:val="000C2CB3"/>
    <w:pPr>
      <w:keepNext/>
      <w:keepLines/>
      <w:spacing w:before="960" w:after="120" w:line="400" w:lineRule="atLeast"/>
    </w:pPr>
    <w:rPr>
      <w:rFonts w:ascii="Arial Black" w:hAnsi="Arial Black"/>
      <w:b/>
      <w:kern w:val="28"/>
      <w:sz w:val="32"/>
    </w:rPr>
  </w:style>
  <w:style w:type="paragraph" w:styleId="FootnoteText">
    <w:name w:val="footnote text"/>
    <w:basedOn w:val="BodyText"/>
    <w:link w:val="FootnoteTextChar"/>
    <w:autoRedefine/>
    <w:uiPriority w:val="99"/>
    <w:rsid w:val="00E476AA"/>
    <w:pPr>
      <w:tabs>
        <w:tab w:val="left" w:pos="720"/>
      </w:tabs>
      <w:ind w:left="360" w:hanging="360"/>
    </w:pPr>
    <w:rPr>
      <w:sz w:val="20"/>
    </w:rPr>
  </w:style>
  <w:style w:type="character" w:customStyle="1" w:styleId="FootnoteTextChar">
    <w:name w:val="Footnote Text Char"/>
    <w:link w:val="FootnoteText"/>
    <w:uiPriority w:val="99"/>
    <w:locked/>
    <w:rsid w:val="004E4D4D"/>
    <w:rPr>
      <w:rFonts w:ascii="Garamond" w:hAnsi="Garamond" w:cs="Times New Roman"/>
      <w:spacing w:val="-5"/>
      <w:sz w:val="20"/>
    </w:rPr>
  </w:style>
  <w:style w:type="character" w:styleId="Hyperlink">
    <w:name w:val="Hyperlink"/>
    <w:uiPriority w:val="99"/>
    <w:rsid w:val="00BB1C7C"/>
    <w:rPr>
      <w:rFonts w:ascii="Garamond" w:hAnsi="Garamond" w:cs="Times New Roman"/>
      <w:color w:val="auto"/>
      <w:kern w:val="16"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0C2CB3"/>
    <w:pPr>
      <w:shd w:val="clear" w:color="auto" w:fill="C6D5EC"/>
    </w:pPr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locked/>
    <w:rsid w:val="00012EB1"/>
    <w:rPr>
      <w:rFonts w:cs="Times New Roman"/>
      <w:kern w:val="16"/>
      <w:sz w:val="2"/>
    </w:rPr>
  </w:style>
  <w:style w:type="paragraph" w:styleId="Caption">
    <w:name w:val="caption"/>
    <w:basedOn w:val="Normal"/>
    <w:next w:val="Normal"/>
    <w:uiPriority w:val="99"/>
    <w:qFormat/>
    <w:rsid w:val="000C2CB3"/>
    <w:pPr>
      <w:spacing w:before="120" w:after="120"/>
      <w:jc w:val="center"/>
    </w:pPr>
    <w:rPr>
      <w:rFonts w:ascii="Arial" w:hAnsi="Arial"/>
      <w:bCs/>
      <w:sz w:val="16"/>
    </w:rPr>
  </w:style>
  <w:style w:type="paragraph" w:customStyle="1" w:styleId="Bullet1">
    <w:name w:val="Bullet_1"/>
    <w:basedOn w:val="BodyText"/>
    <w:uiPriority w:val="99"/>
    <w:rsid w:val="000C2CB3"/>
    <w:pPr>
      <w:numPr>
        <w:numId w:val="14"/>
      </w:numPr>
      <w:tabs>
        <w:tab w:val="clear" w:pos="720"/>
        <w:tab w:val="num" w:pos="1440"/>
      </w:tabs>
      <w:spacing w:before="120"/>
      <w:ind w:left="1440" w:hanging="360"/>
    </w:pPr>
  </w:style>
  <w:style w:type="paragraph" w:customStyle="1" w:styleId="Bullet2">
    <w:name w:val="Bullet_2"/>
    <w:basedOn w:val="Bullet1"/>
    <w:uiPriority w:val="99"/>
    <w:rsid w:val="000C2CB3"/>
    <w:pPr>
      <w:numPr>
        <w:numId w:val="15"/>
      </w:numPr>
      <w:tabs>
        <w:tab w:val="num" w:pos="720"/>
        <w:tab w:val="num" w:pos="1080"/>
        <w:tab w:val="num" w:pos="1440"/>
      </w:tabs>
    </w:pPr>
  </w:style>
  <w:style w:type="paragraph" w:customStyle="1" w:styleId="Bullet3">
    <w:name w:val="Bullet_3"/>
    <w:basedOn w:val="Bullet2"/>
    <w:uiPriority w:val="99"/>
    <w:rsid w:val="000C2CB3"/>
    <w:pPr>
      <w:numPr>
        <w:numId w:val="16"/>
      </w:numPr>
      <w:tabs>
        <w:tab w:val="clear" w:pos="1800"/>
        <w:tab w:val="num" w:pos="720"/>
        <w:tab w:val="num" w:pos="1080"/>
      </w:tabs>
    </w:pPr>
  </w:style>
  <w:style w:type="paragraph" w:customStyle="1" w:styleId="LegalDisclaimer">
    <w:name w:val="Legal_Disclaimer"/>
    <w:basedOn w:val="Normal"/>
    <w:uiPriority w:val="99"/>
    <w:rsid w:val="000C2CB3"/>
    <w:rPr>
      <w:rFonts w:ascii="Arial" w:hAnsi="Arial" w:cs="Arial"/>
      <w:sz w:val="12"/>
    </w:rPr>
  </w:style>
  <w:style w:type="paragraph" w:customStyle="1" w:styleId="CovTitle0">
    <w:name w:val="Cov_Title"/>
    <w:basedOn w:val="Normal"/>
    <w:link w:val="CovTitleChar"/>
    <w:uiPriority w:val="99"/>
    <w:rsid w:val="008D717B"/>
    <w:pPr>
      <w:spacing w:line="360" w:lineRule="auto"/>
    </w:pPr>
    <w:rPr>
      <w:rFonts w:ascii="Arial" w:hAnsi="Arial"/>
      <w:color w:val="000000"/>
      <w:kern w:val="0"/>
      <w:sz w:val="54"/>
    </w:rPr>
  </w:style>
  <w:style w:type="paragraph" w:customStyle="1" w:styleId="BulletOutline">
    <w:name w:val="Bullet Outline"/>
    <w:basedOn w:val="BodyText"/>
    <w:link w:val="BulletOutlineChar1"/>
    <w:uiPriority w:val="99"/>
    <w:rsid w:val="000C2CB3"/>
    <w:pPr>
      <w:numPr>
        <w:numId w:val="17"/>
      </w:numPr>
      <w:spacing w:before="120" w:after="120" w:line="180" w:lineRule="atLeast"/>
    </w:pPr>
  </w:style>
  <w:style w:type="paragraph" w:customStyle="1" w:styleId="CovSubtitle">
    <w:name w:val="Cov_Subtitle"/>
    <w:basedOn w:val="CovTitle0"/>
    <w:uiPriority w:val="99"/>
    <w:rsid w:val="000C2CB3"/>
    <w:rPr>
      <w:sz w:val="28"/>
    </w:rPr>
  </w:style>
  <w:style w:type="paragraph" w:customStyle="1" w:styleId="CovAddress">
    <w:name w:val="Cov_Address"/>
    <w:basedOn w:val="CovTitle"/>
    <w:uiPriority w:val="99"/>
    <w:rsid w:val="000C2CB3"/>
    <w:pPr>
      <w:spacing w:before="40" w:after="40" w:line="220" w:lineRule="atLeast"/>
    </w:pPr>
    <w:rPr>
      <w:rFonts w:ascii="Arial" w:hAnsi="Arial"/>
      <w:b w:val="0"/>
      <w:noProof/>
      <w:sz w:val="22"/>
    </w:rPr>
  </w:style>
  <w:style w:type="paragraph" w:customStyle="1" w:styleId="CovClientName">
    <w:name w:val="Cov_Client_Name"/>
    <w:basedOn w:val="CovTitle"/>
    <w:autoRedefine/>
    <w:uiPriority w:val="99"/>
    <w:rsid w:val="003B5CC8"/>
    <w:pPr>
      <w:spacing w:before="120" w:after="0" w:line="240" w:lineRule="atLeast"/>
    </w:pPr>
    <w:rPr>
      <w:rFonts w:ascii="Arial" w:hAnsi="Arial"/>
      <w:noProof/>
      <w:kern w:val="0"/>
      <w:sz w:val="24"/>
    </w:rPr>
  </w:style>
  <w:style w:type="paragraph" w:customStyle="1" w:styleId="CovConTitle">
    <w:name w:val="Cov_Con_Title"/>
    <w:basedOn w:val="CovTitle"/>
    <w:next w:val="CovConsultant"/>
    <w:uiPriority w:val="99"/>
    <w:rsid w:val="000C2CB3"/>
    <w:pPr>
      <w:spacing w:before="0" w:after="60" w:line="240" w:lineRule="auto"/>
    </w:pPr>
    <w:rPr>
      <w:rFonts w:ascii="Arial" w:hAnsi="Arial"/>
      <w:b w:val="0"/>
      <w:spacing w:val="6"/>
      <w:sz w:val="20"/>
    </w:rPr>
  </w:style>
  <w:style w:type="paragraph" w:customStyle="1" w:styleId="CovConsultant">
    <w:name w:val="Cov_Consultant"/>
    <w:basedOn w:val="CovTitle"/>
    <w:next w:val="CovConTitle"/>
    <w:uiPriority w:val="99"/>
    <w:rsid w:val="000C2CB3"/>
    <w:pPr>
      <w:tabs>
        <w:tab w:val="left" w:pos="252"/>
      </w:tabs>
      <w:spacing w:before="120" w:after="0" w:line="240" w:lineRule="auto"/>
    </w:pPr>
    <w:rPr>
      <w:rFonts w:ascii="Arial" w:hAnsi="Arial"/>
      <w:b w:val="0"/>
      <w:spacing w:val="6"/>
      <w:kern w:val="0"/>
      <w:sz w:val="20"/>
    </w:rPr>
  </w:style>
  <w:style w:type="paragraph" w:customStyle="1" w:styleId="CovPages">
    <w:name w:val="Cov_Pages"/>
    <w:basedOn w:val="Normal"/>
    <w:next w:val="Normal"/>
    <w:uiPriority w:val="99"/>
    <w:rsid w:val="000C2CB3"/>
    <w:pPr>
      <w:keepNext/>
      <w:keepLines/>
      <w:spacing w:before="360" w:line="220" w:lineRule="atLeast"/>
    </w:pPr>
    <w:rPr>
      <w:rFonts w:ascii="Arial" w:hAnsi="Arial"/>
      <w:b/>
      <w:kern w:val="28"/>
      <w:sz w:val="20"/>
    </w:rPr>
  </w:style>
  <w:style w:type="paragraph" w:customStyle="1" w:styleId="TableTextBullet2">
    <w:name w:val="Table_Text_Bullet_2"/>
    <w:basedOn w:val="TableTextBullet1"/>
    <w:uiPriority w:val="99"/>
    <w:rsid w:val="000C2CB3"/>
    <w:pPr>
      <w:tabs>
        <w:tab w:val="clear" w:pos="216"/>
        <w:tab w:val="left" w:pos="432"/>
      </w:tabs>
      <w:ind w:left="252" w:firstLine="0"/>
    </w:pPr>
  </w:style>
  <w:style w:type="paragraph" w:customStyle="1" w:styleId="CovPrepare">
    <w:name w:val="CovPrepare"/>
    <w:basedOn w:val="Normal"/>
    <w:uiPriority w:val="99"/>
    <w:rsid w:val="000C2CB3"/>
    <w:pPr>
      <w:keepNext/>
      <w:keepLines/>
      <w:spacing w:before="360" w:line="220" w:lineRule="atLeast"/>
    </w:pPr>
    <w:rPr>
      <w:rFonts w:ascii="Arial" w:hAnsi="Arial"/>
      <w:kern w:val="28"/>
    </w:rPr>
  </w:style>
  <w:style w:type="paragraph" w:customStyle="1" w:styleId="HeadingIncludeTOC">
    <w:name w:val="Heading_Include_TOC"/>
    <w:basedOn w:val="Normal"/>
    <w:next w:val="BodyText"/>
    <w:uiPriority w:val="99"/>
    <w:rsid w:val="000C2CB3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</w:rPr>
  </w:style>
  <w:style w:type="paragraph" w:styleId="Footer">
    <w:name w:val="footer"/>
    <w:basedOn w:val="Normal"/>
    <w:link w:val="FooterChar"/>
    <w:uiPriority w:val="99"/>
    <w:rsid w:val="000C2CB3"/>
    <w:pPr>
      <w:keepNext/>
      <w:tabs>
        <w:tab w:val="right" w:pos="8280"/>
      </w:tabs>
      <w:spacing w:before="60"/>
      <w:jc w:val="both"/>
    </w:pPr>
    <w:rPr>
      <w:rFonts w:ascii="Arial" w:hAnsi="Arial"/>
      <w:sz w:val="16"/>
    </w:rPr>
  </w:style>
  <w:style w:type="character" w:customStyle="1" w:styleId="FooterChar">
    <w:name w:val="Footer Char"/>
    <w:link w:val="Footer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styleId="Header">
    <w:name w:val="header"/>
    <w:basedOn w:val="Normal"/>
    <w:link w:val="HeaderChar"/>
    <w:uiPriority w:val="99"/>
    <w:rsid w:val="000C2CB3"/>
    <w:pPr>
      <w:keepNext/>
      <w:tabs>
        <w:tab w:val="left" w:pos="0"/>
        <w:tab w:val="right" w:pos="8280"/>
      </w:tabs>
      <w:spacing w:after="60"/>
      <w:jc w:val="right"/>
    </w:pPr>
    <w:rPr>
      <w:rFonts w:ascii="Helvetica" w:hAnsi="Helvetica"/>
      <w:sz w:val="20"/>
    </w:rPr>
  </w:style>
  <w:style w:type="character" w:customStyle="1" w:styleId="HeaderChar">
    <w:name w:val="Header Char"/>
    <w:link w:val="Header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customStyle="1" w:styleId="HeadingPreface">
    <w:name w:val="Heading_Preface"/>
    <w:basedOn w:val="Heading2"/>
    <w:next w:val="BodyText"/>
    <w:uiPriority w:val="99"/>
    <w:rsid w:val="000C2CB3"/>
    <w:pPr>
      <w:keepLines/>
      <w:numPr>
        <w:ilvl w:val="0"/>
        <w:numId w:val="0"/>
      </w:numPr>
      <w:spacing w:before="320" w:after="200"/>
    </w:pPr>
    <w:rPr>
      <w:spacing w:val="-2"/>
      <w:kern w:val="28"/>
    </w:rPr>
  </w:style>
  <w:style w:type="paragraph" w:customStyle="1" w:styleId="HeadingExcludeTOC">
    <w:name w:val="Heading_Exclude_TOC"/>
    <w:basedOn w:val="HeadingIncludeTOC"/>
    <w:next w:val="BodyText"/>
    <w:uiPriority w:val="99"/>
    <w:rsid w:val="000C2CB3"/>
  </w:style>
  <w:style w:type="character" w:styleId="PageNumber">
    <w:name w:val="page number"/>
    <w:uiPriority w:val="99"/>
    <w:rsid w:val="000C2CB3"/>
    <w:rPr>
      <w:rFonts w:ascii="Arial" w:hAnsi="Arial" w:cs="Times New Roman"/>
      <w:sz w:val="20"/>
    </w:rPr>
  </w:style>
  <w:style w:type="paragraph" w:customStyle="1" w:styleId="TableText">
    <w:name w:val="Table_Text"/>
    <w:basedOn w:val="BodyText"/>
    <w:qFormat/>
    <w:rsid w:val="00EE09DE"/>
    <w:pPr>
      <w:spacing w:line="240" w:lineRule="auto"/>
      <w:ind w:left="0"/>
      <w:jc w:val="left"/>
    </w:pPr>
    <w:rPr>
      <w:rFonts w:ascii="Arial Narrow" w:hAnsi="Arial Narrow"/>
      <w:kern w:val="24"/>
      <w:sz w:val="17"/>
    </w:rPr>
  </w:style>
  <w:style w:type="paragraph" w:customStyle="1" w:styleId="TableHeading">
    <w:name w:val="Table_Heading"/>
    <w:basedOn w:val="TableText"/>
    <w:rsid w:val="000C2CB3"/>
    <w:pPr>
      <w:keepNext/>
      <w:spacing w:before="240" w:line="200" w:lineRule="atLeast"/>
    </w:pPr>
    <w:rPr>
      <w:rFonts w:ascii="Arial" w:hAnsi="Arial"/>
      <w:b/>
      <w:sz w:val="18"/>
    </w:rPr>
  </w:style>
  <w:style w:type="paragraph" w:customStyle="1" w:styleId="TableSubHeading">
    <w:name w:val="Table_SubHeading"/>
    <w:basedOn w:val="TableHeading"/>
    <w:uiPriority w:val="99"/>
    <w:rsid w:val="001B7FFE"/>
    <w:pPr>
      <w:spacing w:before="60" w:line="240" w:lineRule="auto"/>
    </w:pPr>
    <w:rPr>
      <w:sz w:val="17"/>
    </w:rPr>
  </w:style>
  <w:style w:type="paragraph" w:styleId="TOC1">
    <w:name w:val="toc 1"/>
    <w:basedOn w:val="Normal"/>
    <w:next w:val="Normal"/>
    <w:uiPriority w:val="39"/>
    <w:rsid w:val="00220427"/>
    <w:pPr>
      <w:tabs>
        <w:tab w:val="right" w:leader="dot" w:pos="8270"/>
      </w:tabs>
    </w:pPr>
    <w:rPr>
      <w:rFonts w:cs="Arial"/>
      <w:b/>
      <w:noProof/>
      <w:kern w:val="24"/>
    </w:rPr>
  </w:style>
  <w:style w:type="paragraph" w:styleId="TOC2">
    <w:name w:val="toc 2"/>
    <w:basedOn w:val="TOC1"/>
    <w:uiPriority w:val="39"/>
    <w:rsid w:val="00203C61"/>
    <w:pPr>
      <w:tabs>
        <w:tab w:val="left" w:pos="288"/>
      </w:tabs>
      <w:ind w:left="288"/>
    </w:pPr>
    <w:rPr>
      <w:b w:val="0"/>
    </w:rPr>
  </w:style>
  <w:style w:type="paragraph" w:styleId="TOC3">
    <w:name w:val="toc 3"/>
    <w:basedOn w:val="TOC1"/>
    <w:next w:val="Normal"/>
    <w:uiPriority w:val="39"/>
    <w:rsid w:val="00220427"/>
    <w:pPr>
      <w:tabs>
        <w:tab w:val="right" w:pos="1440"/>
      </w:tabs>
      <w:ind w:left="1080"/>
    </w:pPr>
    <w:rPr>
      <w:b w:val="0"/>
    </w:rPr>
  </w:style>
  <w:style w:type="paragraph" w:styleId="TOC5">
    <w:name w:val="toc 5"/>
    <w:basedOn w:val="TOC1"/>
    <w:next w:val="Normal"/>
    <w:autoRedefine/>
    <w:uiPriority w:val="99"/>
    <w:rsid w:val="000C2CB3"/>
  </w:style>
  <w:style w:type="paragraph" w:customStyle="1" w:styleId="FigureFrameLarge">
    <w:name w:val="Figure_Frame_Large"/>
    <w:basedOn w:val="BodyText"/>
    <w:next w:val="Normal"/>
    <w:uiPriority w:val="99"/>
    <w:rsid w:val="000C2CB3"/>
    <w:pPr>
      <w:keepNext/>
      <w:spacing w:line="120" w:lineRule="atLeast"/>
      <w:ind w:left="0"/>
    </w:pPr>
    <w:rPr>
      <w:rFonts w:ascii="Arial" w:hAnsi="Arial"/>
    </w:rPr>
  </w:style>
  <w:style w:type="paragraph" w:customStyle="1" w:styleId="CovPrepare0">
    <w:name w:val="Cov_Prepare"/>
    <w:basedOn w:val="CovPrepare"/>
    <w:uiPriority w:val="99"/>
    <w:rsid w:val="000C2CB3"/>
    <w:rPr>
      <w:color w:val="000000"/>
    </w:rPr>
  </w:style>
  <w:style w:type="paragraph" w:customStyle="1" w:styleId="By">
    <w:name w:val="By"/>
    <w:basedOn w:val="CovTitle"/>
    <w:uiPriority w:val="99"/>
    <w:semiHidden/>
    <w:rsid w:val="000C2CB3"/>
    <w:pPr>
      <w:spacing w:before="120" w:after="60" w:line="220" w:lineRule="atLeast"/>
    </w:pPr>
    <w:rPr>
      <w:b w:val="0"/>
      <w:sz w:val="24"/>
    </w:rPr>
  </w:style>
  <w:style w:type="paragraph" w:styleId="TOC6">
    <w:name w:val="toc 6"/>
    <w:basedOn w:val="Normal"/>
    <w:next w:val="Normal"/>
    <w:autoRedefine/>
    <w:uiPriority w:val="99"/>
    <w:rsid w:val="000C2CB3"/>
    <w:pPr>
      <w:tabs>
        <w:tab w:val="left" w:pos="1800"/>
        <w:tab w:val="right" w:leader="dot" w:pos="8280"/>
      </w:tabs>
      <w:spacing w:before="120" w:line="220" w:lineRule="atLeast"/>
      <w:ind w:left="1440"/>
    </w:pPr>
  </w:style>
  <w:style w:type="paragraph" w:customStyle="1" w:styleId="HeadingUnnumberedLight">
    <w:name w:val="Heading Unnumbered Light"/>
    <w:basedOn w:val="HeadingUnumberd"/>
    <w:uiPriority w:val="99"/>
    <w:rsid w:val="000C2CB3"/>
    <w:rPr>
      <w:b w:val="0"/>
      <w:sz w:val="20"/>
    </w:rPr>
  </w:style>
  <w:style w:type="character" w:styleId="Strong">
    <w:name w:val="Strong"/>
    <w:uiPriority w:val="99"/>
    <w:qFormat/>
    <w:rsid w:val="000C2CB3"/>
    <w:rPr>
      <w:rFonts w:cs="Times New Roman"/>
      <w:b/>
    </w:rPr>
  </w:style>
  <w:style w:type="paragraph" w:customStyle="1" w:styleId="Note">
    <w:name w:val="Note"/>
    <w:basedOn w:val="BodyText"/>
    <w:next w:val="BodyText"/>
    <w:uiPriority w:val="99"/>
    <w:rsid w:val="000C2CB3"/>
    <w:pPr>
      <w:pBdr>
        <w:top w:val="single" w:sz="4" w:space="2" w:color="auto"/>
        <w:bottom w:val="single" w:sz="4" w:space="3" w:color="auto"/>
      </w:pBdr>
      <w:spacing w:before="180" w:after="200"/>
    </w:pPr>
  </w:style>
  <w:style w:type="paragraph" w:customStyle="1" w:styleId="Procedure">
    <w:name w:val="Procedure"/>
    <w:basedOn w:val="BodyText"/>
    <w:next w:val="Normal"/>
    <w:uiPriority w:val="99"/>
    <w:rsid w:val="000C2CB3"/>
    <w:pPr>
      <w:keepNext/>
      <w:numPr>
        <w:numId w:val="9"/>
      </w:numPr>
      <w:spacing w:before="300" w:after="180" w:line="180" w:lineRule="atLeast"/>
    </w:pPr>
    <w:rPr>
      <w:rFonts w:ascii="Arial" w:hAnsi="Arial"/>
      <w:b/>
      <w:spacing w:val="0"/>
      <w:sz w:val="18"/>
      <w:szCs w:val="18"/>
    </w:rPr>
  </w:style>
  <w:style w:type="paragraph" w:customStyle="1" w:styleId="NoteIndented">
    <w:name w:val="Note_Indented"/>
    <w:basedOn w:val="Note"/>
    <w:uiPriority w:val="99"/>
    <w:rsid w:val="000C2CB3"/>
    <w:pPr>
      <w:spacing w:after="180"/>
      <w:ind w:left="1440"/>
    </w:pPr>
  </w:style>
  <w:style w:type="paragraph" w:customStyle="1" w:styleId="FigureFrame">
    <w:name w:val="Figure_Frame"/>
    <w:basedOn w:val="FigureFrameLarge"/>
    <w:next w:val="Normal"/>
    <w:uiPriority w:val="99"/>
    <w:rsid w:val="000C2CB3"/>
    <w:pPr>
      <w:ind w:left="1080"/>
    </w:pPr>
  </w:style>
  <w:style w:type="paragraph" w:styleId="TOC4">
    <w:name w:val="toc 4"/>
    <w:basedOn w:val="Normal"/>
    <w:next w:val="Normal"/>
    <w:autoRedefine/>
    <w:uiPriority w:val="99"/>
    <w:rsid w:val="000C2CB3"/>
    <w:pPr>
      <w:tabs>
        <w:tab w:val="left" w:pos="1920"/>
        <w:tab w:val="right" w:leader="dot" w:pos="8270"/>
      </w:tabs>
      <w:ind w:left="1166"/>
      <w:jc w:val="both"/>
    </w:pPr>
    <w:rPr>
      <w:noProof/>
    </w:rPr>
  </w:style>
  <w:style w:type="paragraph" w:styleId="TOC7">
    <w:name w:val="toc 7"/>
    <w:basedOn w:val="Normal"/>
    <w:next w:val="Normal"/>
    <w:autoRedefine/>
    <w:uiPriority w:val="99"/>
    <w:rsid w:val="000C2CB3"/>
    <w:pPr>
      <w:ind w:left="1440"/>
    </w:pPr>
    <w:rPr>
      <w:rFonts w:ascii="Times" w:hAnsi="Times"/>
      <w:sz w:val="18"/>
    </w:rPr>
  </w:style>
  <w:style w:type="paragraph" w:styleId="TOC8">
    <w:name w:val="toc 8"/>
    <w:basedOn w:val="Normal"/>
    <w:next w:val="Normal"/>
    <w:autoRedefine/>
    <w:uiPriority w:val="99"/>
    <w:rsid w:val="000C2CB3"/>
    <w:pPr>
      <w:ind w:left="1680"/>
    </w:pPr>
    <w:rPr>
      <w:rFonts w:ascii="Times" w:hAnsi="Times"/>
      <w:sz w:val="18"/>
    </w:rPr>
  </w:style>
  <w:style w:type="paragraph" w:styleId="TOC9">
    <w:name w:val="toc 9"/>
    <w:basedOn w:val="Normal"/>
    <w:next w:val="Normal"/>
    <w:autoRedefine/>
    <w:uiPriority w:val="99"/>
    <w:rsid w:val="000C2CB3"/>
    <w:pPr>
      <w:ind w:left="1920"/>
    </w:pPr>
    <w:rPr>
      <w:rFonts w:ascii="Times" w:hAnsi="Times"/>
      <w:sz w:val="18"/>
    </w:rPr>
  </w:style>
  <w:style w:type="paragraph" w:customStyle="1" w:styleId="BodyTextIndent2">
    <w:name w:val="Body_Text_Indent2"/>
    <w:basedOn w:val="BodyTextIndent1"/>
    <w:uiPriority w:val="99"/>
    <w:rsid w:val="000C2CB3"/>
    <w:pPr>
      <w:ind w:left="1800"/>
    </w:pPr>
  </w:style>
  <w:style w:type="paragraph" w:customStyle="1" w:styleId="BodyTextIndent1">
    <w:name w:val="Body_Text_Indent1"/>
    <w:basedOn w:val="BodyText"/>
    <w:uiPriority w:val="99"/>
    <w:rsid w:val="000C2CB3"/>
    <w:pPr>
      <w:spacing w:before="120"/>
      <w:ind w:left="1440"/>
    </w:pPr>
  </w:style>
  <w:style w:type="paragraph" w:customStyle="1" w:styleId="TableTextBullet1">
    <w:name w:val="Table_Text_Bullet_1"/>
    <w:basedOn w:val="Normal"/>
    <w:uiPriority w:val="99"/>
    <w:rsid w:val="005803A7"/>
    <w:pPr>
      <w:numPr>
        <w:numId w:val="10"/>
      </w:numPr>
      <w:tabs>
        <w:tab w:val="left" w:pos="216"/>
      </w:tabs>
      <w:spacing w:before="60" w:line="180" w:lineRule="atLeast"/>
    </w:pPr>
    <w:rPr>
      <w:rFonts w:ascii="Arial Narrow" w:hAnsi="Arial Narrow"/>
      <w:sz w:val="17"/>
    </w:rPr>
  </w:style>
  <w:style w:type="paragraph" w:styleId="EndnoteText">
    <w:name w:val="endnote text"/>
    <w:basedOn w:val="Normal"/>
    <w:link w:val="EndnoteTextChar"/>
    <w:uiPriority w:val="99"/>
    <w:semiHidden/>
    <w:rsid w:val="000C2CB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012EB1"/>
    <w:rPr>
      <w:rFonts w:ascii="Garamond" w:hAnsi="Garamond" w:cs="Times New Roman"/>
      <w:kern w:val="16"/>
      <w:sz w:val="20"/>
      <w:szCs w:val="20"/>
    </w:rPr>
  </w:style>
  <w:style w:type="paragraph" w:styleId="BlockText">
    <w:name w:val="Block Text"/>
    <w:basedOn w:val="Normal"/>
    <w:uiPriority w:val="99"/>
    <w:semiHidden/>
    <w:rsid w:val="000C2CB3"/>
    <w:pPr>
      <w:spacing w:after="120"/>
      <w:ind w:left="1440" w:right="1440"/>
    </w:pPr>
  </w:style>
  <w:style w:type="paragraph" w:styleId="Index1">
    <w:name w:val="index 1"/>
    <w:basedOn w:val="Normal"/>
    <w:next w:val="Normal"/>
    <w:autoRedefine/>
    <w:uiPriority w:val="99"/>
    <w:semiHidden/>
    <w:rsid w:val="000C2CB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C2CB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C2CB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C2CB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C2CB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C2CB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C2CB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C2CB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C2CB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C2CB3"/>
    <w:rPr>
      <w:rFonts w:ascii="Arial" w:hAnsi="Arial" w:cs="Arial"/>
      <w:b/>
      <w:bCs/>
    </w:rPr>
  </w:style>
  <w:style w:type="paragraph" w:styleId="List2">
    <w:name w:val="List 2"/>
    <w:basedOn w:val="List"/>
    <w:uiPriority w:val="99"/>
    <w:rsid w:val="000C2CB3"/>
    <w:pPr>
      <w:ind w:left="1440"/>
    </w:pPr>
  </w:style>
  <w:style w:type="paragraph" w:styleId="List3">
    <w:name w:val="List 3"/>
    <w:basedOn w:val="List"/>
    <w:uiPriority w:val="99"/>
    <w:rsid w:val="000C2CB3"/>
    <w:pPr>
      <w:ind w:left="1800"/>
    </w:pPr>
  </w:style>
  <w:style w:type="paragraph" w:styleId="ListNumber">
    <w:name w:val="List Number"/>
    <w:basedOn w:val="Normal"/>
    <w:uiPriority w:val="99"/>
    <w:rsid w:val="000C2CB3"/>
    <w:pPr>
      <w:numPr>
        <w:numId w:val="12"/>
      </w:numPr>
      <w:spacing w:before="120"/>
    </w:pPr>
  </w:style>
  <w:style w:type="paragraph" w:customStyle="1" w:styleId="BodyTextIndent3">
    <w:name w:val="Body_Text_Indent3"/>
    <w:basedOn w:val="BodyTextIndent2"/>
    <w:uiPriority w:val="99"/>
    <w:rsid w:val="000C2CB3"/>
    <w:pPr>
      <w:ind w:left="2160"/>
    </w:pPr>
  </w:style>
  <w:style w:type="paragraph" w:customStyle="1" w:styleId="CodeFull">
    <w:name w:val="Code_Full"/>
    <w:basedOn w:val="BodyText"/>
    <w:uiPriority w:val="99"/>
    <w:rsid w:val="001D1D86"/>
    <w:pPr>
      <w:pBdr>
        <w:top w:val="single" w:sz="2" w:space="1" w:color="C0C0C0"/>
        <w:left w:val="single" w:sz="2" w:space="4" w:color="C0C0C0"/>
        <w:bottom w:val="single" w:sz="2" w:space="1" w:color="C0C0C0"/>
        <w:right w:val="single" w:sz="2" w:space="4" w:color="C0C0C0"/>
      </w:pBdr>
      <w:shd w:val="clear" w:color="auto" w:fill="F3F3F3"/>
      <w:suppressAutoHyphens/>
      <w:spacing w:before="0" w:line="180" w:lineRule="atLeast"/>
      <w:ind w:left="0"/>
      <w:jc w:val="left"/>
    </w:pPr>
    <w:rPr>
      <w:rFonts w:ascii="Courier New" w:hAnsi="Courier New"/>
      <w:noProof/>
      <w:sz w:val="18"/>
    </w:rPr>
  </w:style>
  <w:style w:type="paragraph" w:customStyle="1" w:styleId="CodeIndent1">
    <w:name w:val="Code_Indent1"/>
    <w:basedOn w:val="CodeFull"/>
    <w:uiPriority w:val="99"/>
    <w:rsid w:val="000C2CB3"/>
    <w:pPr>
      <w:ind w:left="360"/>
    </w:pPr>
  </w:style>
  <w:style w:type="paragraph" w:styleId="MacroText">
    <w:name w:val="macro"/>
    <w:link w:val="MacroTextChar"/>
    <w:uiPriority w:val="99"/>
    <w:semiHidden/>
    <w:rsid w:val="000C2C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kern w:val="16"/>
      <w:sz w:val="24"/>
      <w:szCs w:val="24"/>
    </w:rPr>
  </w:style>
  <w:style w:type="character" w:customStyle="1" w:styleId="MacroTextChar">
    <w:name w:val="Macro Text Char"/>
    <w:link w:val="MacroText"/>
    <w:uiPriority w:val="99"/>
    <w:semiHidden/>
    <w:locked/>
    <w:rsid w:val="00012EB1"/>
    <w:rPr>
      <w:rFonts w:ascii="Courier New" w:hAnsi="Courier New" w:cs="Courier New"/>
      <w:kern w:val="16"/>
      <w:sz w:val="24"/>
      <w:szCs w:val="24"/>
      <w:lang w:val="en-US" w:eastAsia="en-US" w:bidi="ar-SA"/>
    </w:rPr>
  </w:style>
  <w:style w:type="paragraph" w:customStyle="1" w:styleId="CodeIndent2">
    <w:name w:val="Code_Indent2"/>
    <w:basedOn w:val="CodeFull"/>
    <w:uiPriority w:val="99"/>
    <w:rsid w:val="000C2CB3"/>
    <w:pPr>
      <w:ind w:left="720"/>
    </w:pPr>
  </w:style>
  <w:style w:type="paragraph" w:styleId="NormalWeb">
    <w:name w:val="Normal (Web)"/>
    <w:basedOn w:val="Normal"/>
    <w:uiPriority w:val="99"/>
    <w:semiHidden/>
    <w:rsid w:val="000C2CB3"/>
    <w:rPr>
      <w:rFonts w:ascii="Times New Roman" w:hAnsi="Times New Roman"/>
    </w:rPr>
  </w:style>
  <w:style w:type="paragraph" w:customStyle="1" w:styleId="HeadingUnumberd">
    <w:name w:val="Heading Unumberd"/>
    <w:uiPriority w:val="99"/>
    <w:rsid w:val="000C2CB3"/>
    <w:pPr>
      <w:spacing w:before="120" w:line="220" w:lineRule="exact"/>
      <w:ind w:left="1080"/>
    </w:pPr>
    <w:rPr>
      <w:rFonts w:ascii="Arial" w:hAnsi="Arial"/>
      <w:b/>
      <w:bCs/>
      <w:spacing w:val="-2"/>
      <w:kern w:val="28"/>
      <w:sz w:val="22"/>
      <w:szCs w:val="24"/>
    </w:rPr>
  </w:style>
  <w:style w:type="paragraph" w:styleId="Closing">
    <w:name w:val="Closing"/>
    <w:basedOn w:val="Normal"/>
    <w:link w:val="ClosingChar"/>
    <w:uiPriority w:val="99"/>
    <w:semiHidden/>
    <w:rsid w:val="000C2CB3"/>
    <w:pPr>
      <w:ind w:left="4320"/>
    </w:pPr>
  </w:style>
  <w:style w:type="character" w:customStyle="1" w:styleId="ClosingChar">
    <w:name w:val="Closing Char"/>
    <w:link w:val="Closing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character" w:styleId="Emphasis">
    <w:name w:val="Emphasis"/>
    <w:uiPriority w:val="99"/>
    <w:qFormat/>
    <w:rsid w:val="000C2CB3"/>
    <w:rPr>
      <w:rFonts w:cs="Times New Roman"/>
      <w:i/>
      <w:iCs/>
    </w:rPr>
  </w:style>
  <w:style w:type="paragraph" w:styleId="EnvelopeAddress">
    <w:name w:val="envelope address"/>
    <w:basedOn w:val="Normal"/>
    <w:uiPriority w:val="99"/>
    <w:semiHidden/>
    <w:rsid w:val="000C2CB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rsid w:val="000C2CB3"/>
    <w:rPr>
      <w:rFonts w:ascii="Arial" w:hAnsi="Arial" w:cs="Arial"/>
      <w:sz w:val="20"/>
    </w:rPr>
  </w:style>
  <w:style w:type="character" w:styleId="FollowedHyperlink">
    <w:name w:val="FollowedHyperlink"/>
    <w:uiPriority w:val="99"/>
    <w:semiHidden/>
    <w:rsid w:val="000C2CB3"/>
    <w:rPr>
      <w:rFonts w:cs="Times New Roman"/>
      <w:color w:val="800080"/>
      <w:u w:val="single"/>
    </w:rPr>
  </w:style>
  <w:style w:type="character" w:styleId="LineNumber">
    <w:name w:val="line number"/>
    <w:uiPriority w:val="99"/>
    <w:semiHidden/>
    <w:rsid w:val="000C2CB3"/>
    <w:rPr>
      <w:rFonts w:cs="Times New Roman"/>
    </w:rPr>
  </w:style>
  <w:style w:type="paragraph" w:styleId="List4">
    <w:name w:val="List 4"/>
    <w:basedOn w:val="Normal"/>
    <w:uiPriority w:val="99"/>
    <w:semiHidden/>
    <w:rsid w:val="000C2CB3"/>
    <w:pPr>
      <w:ind w:left="1440" w:hanging="360"/>
    </w:pPr>
  </w:style>
  <w:style w:type="paragraph" w:styleId="List5">
    <w:name w:val="List 5"/>
    <w:basedOn w:val="Normal"/>
    <w:uiPriority w:val="99"/>
    <w:semiHidden/>
    <w:rsid w:val="000C2CB3"/>
    <w:pPr>
      <w:ind w:left="1800" w:hanging="360"/>
    </w:pPr>
  </w:style>
  <w:style w:type="paragraph" w:styleId="ListBullet">
    <w:name w:val="List Bullet"/>
    <w:basedOn w:val="Normal"/>
    <w:autoRedefine/>
    <w:uiPriority w:val="99"/>
    <w:semiHidden/>
    <w:rsid w:val="00D6672C"/>
    <w:pPr>
      <w:tabs>
        <w:tab w:val="left" w:pos="1620"/>
      </w:tabs>
      <w:ind w:left="360" w:hanging="360"/>
      <w:contextualSpacing/>
      <w:jc w:val="both"/>
    </w:pPr>
  </w:style>
  <w:style w:type="paragraph" w:styleId="ListBullet2">
    <w:name w:val="List Bullet 2"/>
    <w:basedOn w:val="Normal"/>
    <w:autoRedefine/>
    <w:uiPriority w:val="99"/>
    <w:semiHidden/>
    <w:rsid w:val="0024619D"/>
    <w:pPr>
      <w:tabs>
        <w:tab w:val="left" w:pos="1440"/>
      </w:tabs>
      <w:contextualSpacing/>
    </w:pPr>
  </w:style>
  <w:style w:type="paragraph" w:styleId="ListBullet3">
    <w:name w:val="List Bullet 3"/>
    <w:basedOn w:val="Normal"/>
    <w:autoRedefine/>
    <w:uiPriority w:val="99"/>
    <w:semiHidden/>
    <w:rsid w:val="000C2CB3"/>
    <w:pPr>
      <w:numPr>
        <w:numId w:val="4"/>
      </w:numPr>
    </w:pPr>
  </w:style>
  <w:style w:type="paragraph" w:styleId="ListBullet4">
    <w:name w:val="List Bullet 4"/>
    <w:basedOn w:val="Normal"/>
    <w:autoRedefine/>
    <w:uiPriority w:val="99"/>
    <w:semiHidden/>
    <w:rsid w:val="000C2CB3"/>
    <w:pPr>
      <w:numPr>
        <w:numId w:val="2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uiPriority w:val="99"/>
    <w:semiHidden/>
    <w:rsid w:val="000C2CB3"/>
    <w:pPr>
      <w:numPr>
        <w:numId w:val="3"/>
      </w:numPr>
      <w:tabs>
        <w:tab w:val="clear" w:pos="720"/>
        <w:tab w:val="num" w:pos="1800"/>
      </w:tabs>
      <w:ind w:left="1800"/>
    </w:pPr>
  </w:style>
  <w:style w:type="paragraph" w:styleId="ListContinue">
    <w:name w:val="List Continue"/>
    <w:basedOn w:val="Normal"/>
    <w:uiPriority w:val="99"/>
    <w:semiHidden/>
    <w:rsid w:val="000C2CB3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0C2CB3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0C2CB3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0C2CB3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0C2CB3"/>
    <w:pPr>
      <w:spacing w:after="120"/>
      <w:ind w:left="1800"/>
    </w:pPr>
  </w:style>
  <w:style w:type="paragraph" w:styleId="ListNumber2">
    <w:name w:val="List Number 2"/>
    <w:basedOn w:val="Normal"/>
    <w:uiPriority w:val="99"/>
    <w:semiHidden/>
    <w:rsid w:val="000C2CB3"/>
    <w:pPr>
      <w:numPr>
        <w:numId w:val="5"/>
      </w:numPr>
      <w:tabs>
        <w:tab w:val="clear" w:pos="1440"/>
        <w:tab w:val="num" w:pos="720"/>
      </w:tabs>
      <w:ind w:left="720"/>
    </w:pPr>
  </w:style>
  <w:style w:type="paragraph" w:styleId="ListNumber3">
    <w:name w:val="List Number 3"/>
    <w:basedOn w:val="Normal"/>
    <w:uiPriority w:val="99"/>
    <w:semiHidden/>
    <w:rsid w:val="000C2CB3"/>
    <w:pPr>
      <w:numPr>
        <w:numId w:val="6"/>
      </w:numPr>
      <w:tabs>
        <w:tab w:val="clear" w:pos="180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0C2CB3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0C2CB3"/>
    <w:pPr>
      <w:numPr>
        <w:numId w:val="7"/>
      </w:numPr>
      <w:tabs>
        <w:tab w:val="clear" w:pos="720"/>
        <w:tab w:val="num" w:pos="1800"/>
      </w:tabs>
      <w:ind w:left="1800"/>
    </w:pPr>
  </w:style>
  <w:style w:type="paragraph" w:styleId="MessageHeader">
    <w:name w:val="Message Header"/>
    <w:basedOn w:val="Normal"/>
    <w:link w:val="MessageHeaderChar"/>
    <w:uiPriority w:val="99"/>
    <w:semiHidden/>
    <w:rsid w:val="000C2C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uiPriority w:val="99"/>
    <w:semiHidden/>
    <w:locked/>
    <w:rsid w:val="00012EB1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rsid w:val="000C2C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C2CB3"/>
  </w:style>
  <w:style w:type="character" w:customStyle="1" w:styleId="NoteHeadingChar">
    <w:name w:val="Note Heading Char"/>
    <w:link w:val="NoteHeading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0C2CB3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semiHidden/>
    <w:locked/>
    <w:rsid w:val="00012EB1"/>
    <w:rPr>
      <w:rFonts w:ascii="Courier New" w:hAnsi="Courier New" w:cs="Courier New"/>
      <w:kern w:val="16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C2CB3"/>
  </w:style>
  <w:style w:type="character" w:customStyle="1" w:styleId="SalutationChar">
    <w:name w:val="Salutation Char"/>
    <w:link w:val="Salutation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0C2CB3"/>
    <w:pPr>
      <w:ind w:left="4320"/>
    </w:pPr>
  </w:style>
  <w:style w:type="character" w:customStyle="1" w:styleId="SignatureChar">
    <w:name w:val="Signature Char"/>
    <w:link w:val="Signature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table" w:styleId="TableGrid">
    <w:name w:val="Table Grid"/>
    <w:basedOn w:val="TableNormal"/>
    <w:uiPriority w:val="99"/>
    <w:rsid w:val="001E24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0">
    <w:name w:val="Body Text"/>
    <w:basedOn w:val="Normal"/>
    <w:link w:val="BodyTextChar"/>
    <w:uiPriority w:val="99"/>
    <w:rsid w:val="005F77C6"/>
    <w:pPr>
      <w:spacing w:after="120"/>
    </w:pPr>
  </w:style>
  <w:style w:type="character" w:customStyle="1" w:styleId="BodyTextChar">
    <w:name w:val="Body Text Char"/>
    <w:link w:val="BodyText0"/>
    <w:uiPriority w:val="99"/>
    <w:locked/>
    <w:rsid w:val="005F77C6"/>
    <w:rPr>
      <w:rFonts w:ascii="Garamond" w:hAnsi="Garamond" w:cs="Times New Roman"/>
      <w:kern w:val="16"/>
      <w:sz w:val="24"/>
    </w:rPr>
  </w:style>
  <w:style w:type="character" w:styleId="CommentReference">
    <w:name w:val="annotation reference"/>
    <w:uiPriority w:val="99"/>
    <w:rsid w:val="00170DD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170DD1"/>
  </w:style>
  <w:style w:type="character" w:customStyle="1" w:styleId="CommentTextChar">
    <w:name w:val="Comment Text Char"/>
    <w:link w:val="CommentText"/>
    <w:uiPriority w:val="99"/>
    <w:locked/>
    <w:rsid w:val="00170DD1"/>
    <w:rPr>
      <w:rFonts w:ascii="Garamond" w:hAnsi="Garamond" w:cs="Times New Roman"/>
      <w:kern w:val="16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0DD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170DD1"/>
    <w:rPr>
      <w:rFonts w:ascii="Garamond" w:hAnsi="Garamond" w:cs="Times New Roman"/>
      <w:b/>
      <w:bCs/>
      <w:kern w:val="16"/>
      <w:sz w:val="24"/>
      <w:szCs w:val="24"/>
    </w:rPr>
  </w:style>
  <w:style w:type="table" w:customStyle="1" w:styleId="VulnTable">
    <w:name w:val="Vuln Table"/>
    <w:basedOn w:val="TableGrid"/>
    <w:uiPriority w:val="99"/>
    <w:rsid w:val="006B682D"/>
    <w:tblPr>
      <w:tblInd w:w="1080" w:type="dxa"/>
    </w:tblPr>
  </w:style>
  <w:style w:type="paragraph" w:customStyle="1" w:styleId="TableText0">
    <w:name w:val="Table Text"/>
    <w:basedOn w:val="Normal"/>
    <w:uiPriority w:val="99"/>
    <w:rsid w:val="006A2E68"/>
    <w:pPr>
      <w:spacing w:before="60" w:after="60"/>
    </w:pPr>
    <w:rPr>
      <w:rFonts w:ascii="Candara" w:hAnsi="Candara"/>
      <w:sz w:val="20"/>
    </w:rPr>
  </w:style>
  <w:style w:type="character" w:customStyle="1" w:styleId="CovTitleChar">
    <w:name w:val="Cov_Title Char"/>
    <w:link w:val="CovTitle0"/>
    <w:uiPriority w:val="99"/>
    <w:locked/>
    <w:rsid w:val="008D717B"/>
    <w:rPr>
      <w:rFonts w:ascii="Arial" w:hAnsi="Arial" w:cs="Times New Roman"/>
      <w:color w:val="000000"/>
      <w:sz w:val="54"/>
    </w:rPr>
  </w:style>
  <w:style w:type="paragraph" w:customStyle="1" w:styleId="Code">
    <w:name w:val="Code"/>
    <w:basedOn w:val="BodyText"/>
    <w:uiPriority w:val="99"/>
    <w:rsid w:val="002B3817"/>
  </w:style>
  <w:style w:type="paragraph" w:customStyle="1" w:styleId="CodeBodyIndent">
    <w:name w:val="Code_Body_Indent"/>
    <w:basedOn w:val="CodeFull"/>
    <w:uiPriority w:val="99"/>
    <w:rsid w:val="00AE7EA0"/>
    <w:pPr>
      <w:spacing w:before="60" w:line="240" w:lineRule="auto"/>
      <w:ind w:left="1440"/>
      <w:contextualSpacing/>
    </w:pPr>
  </w:style>
  <w:style w:type="paragraph" w:customStyle="1" w:styleId="Finding">
    <w:name w:val="Finding"/>
    <w:uiPriority w:val="99"/>
    <w:rsid w:val="003025A1"/>
    <w:pPr>
      <w:keepNext/>
      <w:numPr>
        <w:numId w:val="19"/>
      </w:numPr>
    </w:pPr>
    <w:rPr>
      <w:rFonts w:ascii="Arial" w:hAnsi="Arial"/>
      <w:b/>
      <w:kern w:val="16"/>
      <w:sz w:val="28"/>
      <w:szCs w:val="24"/>
    </w:rPr>
  </w:style>
  <w:style w:type="paragraph" w:styleId="ListParagraph">
    <w:name w:val="List Paragraph"/>
    <w:basedOn w:val="Normal"/>
    <w:uiPriority w:val="34"/>
    <w:qFormat/>
    <w:rsid w:val="005D6867"/>
    <w:pPr>
      <w:spacing w:after="200"/>
      <w:ind w:left="720"/>
      <w:contextualSpacing/>
    </w:pPr>
    <w:rPr>
      <w:rFonts w:ascii="Cambria" w:hAnsi="Cambria"/>
      <w:kern w:val="0"/>
    </w:rPr>
  </w:style>
  <w:style w:type="paragraph" w:styleId="BodyText2">
    <w:name w:val="Body Text 2"/>
    <w:basedOn w:val="Normal"/>
    <w:link w:val="BodyText2Char"/>
    <w:uiPriority w:val="99"/>
    <w:rsid w:val="009F45A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9F45A3"/>
    <w:rPr>
      <w:rFonts w:ascii="Garamond" w:hAnsi="Garamond" w:cs="Times New Roman"/>
      <w:kern w:val="16"/>
      <w:sz w:val="22"/>
    </w:rPr>
  </w:style>
  <w:style w:type="character" w:customStyle="1" w:styleId="Heading4Char1">
    <w:name w:val="Heading 4 Char1"/>
    <w:aliases w:val="H4 Char1"/>
    <w:link w:val="Heading4"/>
    <w:uiPriority w:val="99"/>
    <w:locked/>
    <w:rsid w:val="00264205"/>
    <w:rPr>
      <w:rFonts w:ascii="Arial" w:hAnsi="Arial"/>
      <w:b/>
      <w:color w:val="000000"/>
      <w:spacing w:val="-2"/>
      <w:kern w:val="28"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C2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5C237A"/>
    <w:rPr>
      <w:rFonts w:ascii="Courier New" w:hAnsi="Courier New" w:cs="Courier New"/>
      <w:sz w:val="20"/>
      <w:szCs w:val="20"/>
    </w:rPr>
  </w:style>
  <w:style w:type="character" w:customStyle="1" w:styleId="BulletOutlineChar1">
    <w:name w:val="Bullet Outline Char1"/>
    <w:link w:val="BulletOutline"/>
    <w:uiPriority w:val="99"/>
    <w:locked/>
    <w:rsid w:val="00B94FCF"/>
    <w:rPr>
      <w:rFonts w:ascii="Garamond" w:hAnsi="Garamond"/>
      <w:spacing w:val="-5"/>
      <w:sz w:val="22"/>
      <w:szCs w:val="24"/>
    </w:rPr>
  </w:style>
  <w:style w:type="paragraph" w:styleId="Revision">
    <w:name w:val="Revision"/>
    <w:hidden/>
    <w:uiPriority w:val="99"/>
    <w:rsid w:val="005961B8"/>
    <w:rPr>
      <w:rFonts w:ascii="Garamond" w:hAnsi="Garamond"/>
      <w:kern w:val="16"/>
      <w:sz w:val="22"/>
      <w:szCs w:val="24"/>
    </w:rPr>
  </w:style>
  <w:style w:type="paragraph" w:customStyle="1" w:styleId="ScreenshotStyle">
    <w:name w:val="Screenshot Style"/>
    <w:basedOn w:val="CodeBodyIndent"/>
    <w:uiPriority w:val="99"/>
    <w:rsid w:val="006B64EA"/>
    <w:pPr>
      <w:jc w:val="center"/>
    </w:pPr>
    <w:rPr>
      <w:rFonts w:ascii="Arial" w:hAnsi="Arial" w:cs="Arial"/>
      <w:sz w:val="16"/>
      <w:szCs w:val="16"/>
    </w:rPr>
  </w:style>
  <w:style w:type="character" w:customStyle="1" w:styleId="code-quote">
    <w:name w:val="code-quote"/>
    <w:uiPriority w:val="99"/>
    <w:rsid w:val="0099703D"/>
    <w:rPr>
      <w:rFonts w:cs="Times New Roman"/>
    </w:rPr>
  </w:style>
  <w:style w:type="character" w:customStyle="1" w:styleId="code-object">
    <w:name w:val="code-object"/>
    <w:uiPriority w:val="99"/>
    <w:rsid w:val="0099703D"/>
    <w:rPr>
      <w:rFonts w:cs="Times New Roman"/>
    </w:rPr>
  </w:style>
  <w:style w:type="character" w:customStyle="1" w:styleId="code-keyword">
    <w:name w:val="code-keyword"/>
    <w:uiPriority w:val="99"/>
    <w:rsid w:val="00260694"/>
    <w:rPr>
      <w:rFonts w:cs="Times New Roman"/>
    </w:rPr>
  </w:style>
  <w:style w:type="character" w:customStyle="1" w:styleId="BodyTextChar1">
    <w:name w:val="Body_Text Char1"/>
    <w:uiPriority w:val="99"/>
    <w:rsid w:val="00861C0C"/>
    <w:rPr>
      <w:rFonts w:ascii="Garamond" w:hAnsi="Garamond" w:cs="Times New Roman"/>
      <w:kern w:val="16"/>
      <w:sz w:val="22"/>
    </w:rPr>
  </w:style>
  <w:style w:type="paragraph" w:customStyle="1" w:styleId="Default">
    <w:name w:val="Default"/>
    <w:uiPriority w:val="99"/>
    <w:rsid w:val="00937C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ulletedList">
    <w:name w:val="Bulleted List"/>
    <w:basedOn w:val="Normal"/>
    <w:uiPriority w:val="99"/>
    <w:rsid w:val="00C745B7"/>
    <w:rPr>
      <w:rFonts w:ascii="Arial" w:hAnsi="Arial"/>
      <w:kern w:val="0"/>
      <w:szCs w:val="20"/>
    </w:rPr>
  </w:style>
  <w:style w:type="paragraph" w:customStyle="1" w:styleId="bodytext1">
    <w:name w:val="body_text"/>
    <w:basedOn w:val="Normal"/>
    <w:link w:val="bodytextChar0"/>
    <w:uiPriority w:val="99"/>
    <w:rsid w:val="0011049B"/>
    <w:pPr>
      <w:spacing w:after="100" w:afterAutospacing="1" w:line="264" w:lineRule="auto"/>
      <w:jc w:val="both"/>
    </w:pPr>
    <w:rPr>
      <w:kern w:val="0"/>
      <w:sz w:val="24"/>
      <w:szCs w:val="20"/>
    </w:rPr>
  </w:style>
  <w:style w:type="character" w:customStyle="1" w:styleId="bodytextChar0">
    <w:name w:val="body_text Char"/>
    <w:link w:val="bodytext1"/>
    <w:uiPriority w:val="99"/>
    <w:locked/>
    <w:rsid w:val="0011049B"/>
    <w:rPr>
      <w:rFonts w:ascii="Garamond" w:hAnsi="Garamond" w:cs="Times New Roman"/>
      <w:sz w:val="24"/>
      <w:lang w:val="en-US" w:eastAsia="en-US" w:bidi="ar-SA"/>
    </w:rPr>
  </w:style>
  <w:style w:type="paragraph" w:customStyle="1" w:styleId="Tabletext1">
    <w:name w:val="Tabletext"/>
    <w:basedOn w:val="Normal"/>
    <w:uiPriority w:val="99"/>
    <w:rsid w:val="00925434"/>
    <w:pPr>
      <w:keepLines/>
      <w:widowControl w:val="0"/>
      <w:spacing w:after="120" w:line="240" w:lineRule="atLeast"/>
    </w:pPr>
    <w:rPr>
      <w:rFonts w:ascii="Times New Roman" w:hAnsi="Times New Roman"/>
      <w:kern w:val="0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locked/>
    <w:rsid w:val="003013CE"/>
    <w:pPr>
      <w:numPr>
        <w:numId w:val="13"/>
      </w:numPr>
    </w:pPr>
  </w:style>
  <w:style w:type="numbering" w:styleId="111111">
    <w:name w:val="Outline List 2"/>
    <w:basedOn w:val="NoList"/>
    <w:uiPriority w:val="99"/>
    <w:semiHidden/>
    <w:unhideWhenUsed/>
    <w:locked/>
    <w:rsid w:val="003013CE"/>
    <w:pPr>
      <w:numPr>
        <w:numId w:val="20"/>
      </w:numPr>
    </w:pPr>
  </w:style>
  <w:style w:type="paragraph" w:styleId="NoSpacing">
    <w:name w:val="No Spacing"/>
    <w:uiPriority w:val="1"/>
    <w:qFormat/>
    <w:rsid w:val="00090389"/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03C6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eastAsia="ja-JP"/>
    </w:rPr>
  </w:style>
  <w:style w:type="table" w:styleId="MediumShading1-Accent5">
    <w:name w:val="Medium Shading 1 Accent 5"/>
    <w:basedOn w:val="TableNormal"/>
    <w:uiPriority w:val="63"/>
    <w:rsid w:val="00F7690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E3CE3"/>
    <w:rPr>
      <w:rFonts w:ascii="Garamond" w:hAnsi="Garamond"/>
      <w:kern w:val="16"/>
      <w:sz w:val="22"/>
      <w:szCs w:val="24"/>
    </w:rPr>
  </w:style>
  <w:style w:type="paragraph" w:styleId="Heading1">
    <w:name w:val="heading 1"/>
    <w:aliases w:val="H1,Heading"/>
    <w:basedOn w:val="Normal"/>
    <w:next w:val="BodyText"/>
    <w:link w:val="Heading1Char"/>
    <w:autoRedefine/>
    <w:uiPriority w:val="99"/>
    <w:qFormat/>
    <w:rsid w:val="006636A9"/>
    <w:pPr>
      <w:keepNext/>
      <w:pageBreakBefore/>
      <w:numPr>
        <w:numId w:val="11"/>
      </w:numPr>
      <w:spacing w:before="240" w:after="120"/>
      <w:outlineLvl w:val="0"/>
    </w:pPr>
    <w:rPr>
      <w:rFonts w:ascii="Arial" w:hAnsi="Arial"/>
      <w:b/>
      <w:spacing w:val="-6"/>
      <w:sz w:val="32"/>
      <w:szCs w:val="36"/>
    </w:rPr>
  </w:style>
  <w:style w:type="paragraph" w:styleId="Heading2">
    <w:name w:val="heading 2"/>
    <w:aliases w:val="H2"/>
    <w:basedOn w:val="Normal"/>
    <w:next w:val="BodyText"/>
    <w:link w:val="Heading2Char"/>
    <w:uiPriority w:val="99"/>
    <w:qFormat/>
    <w:rsid w:val="00203C61"/>
    <w:pPr>
      <w:keepNext/>
      <w:numPr>
        <w:ilvl w:val="1"/>
        <w:numId w:val="11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H3"/>
    <w:basedOn w:val="Heading2"/>
    <w:next w:val="BodyText"/>
    <w:link w:val="Heading3Char"/>
    <w:uiPriority w:val="99"/>
    <w:qFormat/>
    <w:rsid w:val="00203C61"/>
    <w:pPr>
      <w:numPr>
        <w:ilvl w:val="2"/>
      </w:numPr>
      <w:outlineLvl w:val="2"/>
    </w:pPr>
  </w:style>
  <w:style w:type="paragraph" w:styleId="Heading4">
    <w:name w:val="heading 4"/>
    <w:aliases w:val="H4"/>
    <w:basedOn w:val="Normal"/>
    <w:next w:val="BodyText"/>
    <w:link w:val="Heading4Char1"/>
    <w:autoRedefine/>
    <w:uiPriority w:val="99"/>
    <w:qFormat/>
    <w:rsid w:val="00264205"/>
    <w:pPr>
      <w:keepNext/>
      <w:keepLines/>
      <w:numPr>
        <w:ilvl w:val="3"/>
        <w:numId w:val="8"/>
      </w:numPr>
      <w:tabs>
        <w:tab w:val="clear" w:pos="1080"/>
        <w:tab w:val="num" w:pos="864"/>
      </w:tabs>
      <w:spacing w:before="120" w:after="80"/>
      <w:ind w:left="864" w:hanging="864"/>
      <w:outlineLvl w:val="3"/>
    </w:pPr>
    <w:rPr>
      <w:rFonts w:ascii="Arial" w:hAnsi="Arial"/>
      <w:b/>
      <w:color w:val="000000"/>
      <w:spacing w:val="-2"/>
      <w:kern w:val="28"/>
    </w:rPr>
  </w:style>
  <w:style w:type="paragraph" w:styleId="Heading5">
    <w:name w:val="heading 5"/>
    <w:aliases w:val="H5 - DO NOT USE"/>
    <w:basedOn w:val="Normal"/>
    <w:next w:val="BodyText"/>
    <w:link w:val="Heading5Char"/>
    <w:uiPriority w:val="99"/>
    <w:qFormat/>
    <w:rsid w:val="00EE09DE"/>
    <w:pPr>
      <w:keepNext/>
      <w:keepLines/>
      <w:numPr>
        <w:ilvl w:val="4"/>
        <w:numId w:val="8"/>
      </w:numPr>
      <w:tabs>
        <w:tab w:val="clear" w:pos="1080"/>
        <w:tab w:val="num" w:pos="1008"/>
      </w:tabs>
      <w:spacing w:before="140" w:line="280" w:lineRule="atLeast"/>
      <w:ind w:left="1008" w:hanging="1008"/>
      <w:outlineLvl w:val="4"/>
    </w:pPr>
    <w:rPr>
      <w:rFonts w:ascii="Arial" w:hAnsi="Arial"/>
      <w:spacing w:val="-2"/>
      <w:kern w:val="28"/>
      <w:sz w:val="20"/>
    </w:rPr>
  </w:style>
  <w:style w:type="paragraph" w:styleId="Heading6">
    <w:name w:val="heading 6"/>
    <w:aliases w:val="H6 - DO NOT USE"/>
    <w:basedOn w:val="Normal"/>
    <w:next w:val="BodyText"/>
    <w:link w:val="Heading6Char"/>
    <w:uiPriority w:val="99"/>
    <w:qFormat/>
    <w:rsid w:val="000C2CB3"/>
    <w:pPr>
      <w:numPr>
        <w:ilvl w:val="5"/>
        <w:numId w:val="8"/>
      </w:numPr>
      <w:tabs>
        <w:tab w:val="clear" w:pos="1080"/>
        <w:tab w:val="num" w:pos="1152"/>
      </w:tabs>
      <w:spacing w:before="240" w:after="60" w:line="280" w:lineRule="atLeast"/>
      <w:ind w:left="1152" w:hanging="1152"/>
      <w:outlineLvl w:val="5"/>
    </w:pPr>
    <w:rPr>
      <w:b/>
    </w:rPr>
  </w:style>
  <w:style w:type="paragraph" w:styleId="Heading7">
    <w:name w:val="heading 7"/>
    <w:aliases w:val="Heading 7 - DO NOT USE"/>
    <w:basedOn w:val="Normal"/>
    <w:next w:val="Normal"/>
    <w:link w:val="Heading7Char"/>
    <w:uiPriority w:val="99"/>
    <w:qFormat/>
    <w:rsid w:val="000C2CB3"/>
    <w:pPr>
      <w:numPr>
        <w:ilvl w:val="6"/>
        <w:numId w:val="8"/>
      </w:numPr>
      <w:tabs>
        <w:tab w:val="clear" w:pos="1080"/>
        <w:tab w:val="num" w:pos="1296"/>
      </w:tabs>
      <w:spacing w:before="240" w:after="60" w:line="280" w:lineRule="atLeast"/>
      <w:ind w:left="1296" w:hanging="1296"/>
      <w:outlineLvl w:val="6"/>
    </w:pPr>
  </w:style>
  <w:style w:type="paragraph" w:styleId="Heading8">
    <w:name w:val="heading 8"/>
    <w:aliases w:val="Heading 8 - DO NOT USE"/>
    <w:basedOn w:val="Normal"/>
    <w:next w:val="Normal"/>
    <w:link w:val="Heading8Char"/>
    <w:uiPriority w:val="99"/>
    <w:qFormat/>
    <w:rsid w:val="000C2CB3"/>
    <w:pPr>
      <w:numPr>
        <w:ilvl w:val="7"/>
        <w:numId w:val="8"/>
      </w:numPr>
      <w:tabs>
        <w:tab w:val="clear" w:pos="1080"/>
        <w:tab w:val="num" w:pos="1440"/>
      </w:tabs>
      <w:spacing w:before="240" w:after="60" w:line="280" w:lineRule="atLeast"/>
      <w:ind w:left="1440" w:hanging="1440"/>
      <w:outlineLvl w:val="7"/>
    </w:pPr>
    <w:rPr>
      <w:i/>
    </w:rPr>
  </w:style>
  <w:style w:type="paragraph" w:styleId="Heading9">
    <w:name w:val="heading 9"/>
    <w:aliases w:val="Heading 9 - DO NOT USE"/>
    <w:basedOn w:val="Normal"/>
    <w:next w:val="Normal"/>
    <w:link w:val="Heading9Char"/>
    <w:uiPriority w:val="99"/>
    <w:qFormat/>
    <w:rsid w:val="000C2CB3"/>
    <w:pPr>
      <w:numPr>
        <w:ilvl w:val="8"/>
        <w:numId w:val="8"/>
      </w:numPr>
      <w:tabs>
        <w:tab w:val="clear" w:pos="1080"/>
        <w:tab w:val="num" w:pos="1584"/>
      </w:tabs>
      <w:spacing w:before="240" w:after="60" w:line="280" w:lineRule="atLeast"/>
      <w:ind w:left="1584" w:hanging="1584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Char"/>
    <w:link w:val="Heading1"/>
    <w:uiPriority w:val="99"/>
    <w:locked/>
    <w:rsid w:val="006636A9"/>
    <w:rPr>
      <w:rFonts w:ascii="Arial" w:hAnsi="Arial"/>
      <w:b/>
      <w:spacing w:val="-6"/>
      <w:kern w:val="16"/>
      <w:sz w:val="32"/>
      <w:szCs w:val="36"/>
    </w:rPr>
  </w:style>
  <w:style w:type="character" w:customStyle="1" w:styleId="Heading2Char">
    <w:name w:val="Heading 2 Char"/>
    <w:aliases w:val="H2 Char"/>
    <w:link w:val="Heading2"/>
    <w:uiPriority w:val="99"/>
    <w:locked/>
    <w:rsid w:val="00203C61"/>
    <w:rPr>
      <w:rFonts w:ascii="Arial" w:hAnsi="Arial"/>
      <w:b/>
      <w:kern w:val="16"/>
      <w:sz w:val="28"/>
      <w:szCs w:val="24"/>
    </w:rPr>
  </w:style>
  <w:style w:type="character" w:customStyle="1" w:styleId="Heading3Char">
    <w:name w:val="Heading 3 Char"/>
    <w:aliases w:val="H3 Char"/>
    <w:link w:val="Heading3"/>
    <w:uiPriority w:val="99"/>
    <w:locked/>
    <w:rsid w:val="00203C61"/>
    <w:rPr>
      <w:rFonts w:ascii="Arial" w:hAnsi="Arial"/>
      <w:b/>
      <w:kern w:val="16"/>
      <w:sz w:val="28"/>
      <w:szCs w:val="24"/>
    </w:rPr>
  </w:style>
  <w:style w:type="character" w:customStyle="1" w:styleId="Heading4Char">
    <w:name w:val="Heading 4 Char"/>
    <w:aliases w:val="H4 Char"/>
    <w:link w:val="BodyText"/>
    <w:uiPriority w:val="99"/>
    <w:locked/>
    <w:rsid w:val="00584240"/>
    <w:rPr>
      <w:rFonts w:ascii="Arial" w:hAnsi="Arial" w:cs="Times New Roman"/>
      <w:b/>
      <w:color w:val="000000"/>
      <w:spacing w:val="-2"/>
      <w:kern w:val="28"/>
      <w:sz w:val="22"/>
    </w:rPr>
  </w:style>
  <w:style w:type="character" w:customStyle="1" w:styleId="Heading5Char">
    <w:name w:val="Heading 5 Char"/>
    <w:aliases w:val="H5 - DO NOT USE Char"/>
    <w:link w:val="Heading5"/>
    <w:uiPriority w:val="99"/>
    <w:locked/>
    <w:rsid w:val="00012EB1"/>
    <w:rPr>
      <w:rFonts w:ascii="Arial" w:hAnsi="Arial"/>
      <w:spacing w:val="-2"/>
      <w:kern w:val="28"/>
      <w:szCs w:val="24"/>
    </w:rPr>
  </w:style>
  <w:style w:type="character" w:customStyle="1" w:styleId="Heading6Char">
    <w:name w:val="Heading 6 Char"/>
    <w:aliases w:val="H6 - DO NOT USE Char"/>
    <w:link w:val="Heading6"/>
    <w:uiPriority w:val="99"/>
    <w:locked/>
    <w:rsid w:val="00012EB1"/>
    <w:rPr>
      <w:rFonts w:ascii="Garamond" w:hAnsi="Garamond"/>
      <w:b/>
      <w:kern w:val="16"/>
      <w:sz w:val="22"/>
      <w:szCs w:val="24"/>
    </w:rPr>
  </w:style>
  <w:style w:type="character" w:customStyle="1" w:styleId="Heading7Char">
    <w:name w:val="Heading 7 Char"/>
    <w:aliases w:val="Heading 7 - DO NOT USE Char"/>
    <w:link w:val="Heading7"/>
    <w:uiPriority w:val="99"/>
    <w:locked/>
    <w:rsid w:val="00012EB1"/>
    <w:rPr>
      <w:rFonts w:ascii="Garamond" w:hAnsi="Garamond"/>
      <w:kern w:val="16"/>
      <w:sz w:val="22"/>
      <w:szCs w:val="24"/>
    </w:rPr>
  </w:style>
  <w:style w:type="character" w:customStyle="1" w:styleId="Heading8Char">
    <w:name w:val="Heading 8 Char"/>
    <w:aliases w:val="Heading 8 - DO NOT USE Char"/>
    <w:link w:val="Heading8"/>
    <w:uiPriority w:val="99"/>
    <w:locked/>
    <w:rsid w:val="00012EB1"/>
    <w:rPr>
      <w:rFonts w:ascii="Garamond" w:hAnsi="Garamond"/>
      <w:i/>
      <w:kern w:val="16"/>
      <w:sz w:val="22"/>
      <w:szCs w:val="24"/>
    </w:rPr>
  </w:style>
  <w:style w:type="character" w:customStyle="1" w:styleId="Heading9Char">
    <w:name w:val="Heading 9 Char"/>
    <w:aliases w:val="Heading 9 - DO NOT USE Char"/>
    <w:link w:val="Heading9"/>
    <w:uiPriority w:val="99"/>
    <w:locked/>
    <w:rsid w:val="00012EB1"/>
    <w:rPr>
      <w:rFonts w:ascii="Arial" w:hAnsi="Arial"/>
      <w:kern w:val="16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74F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74FA6"/>
    <w:rPr>
      <w:rFonts w:ascii="Lucida Grande" w:hAnsi="Lucida Grande" w:cs="Times New Roman"/>
      <w:kern w:val="16"/>
      <w:sz w:val="18"/>
      <w:szCs w:val="18"/>
    </w:rPr>
  </w:style>
  <w:style w:type="paragraph" w:customStyle="1" w:styleId="BodyText">
    <w:name w:val="Body_Text"/>
    <w:basedOn w:val="List"/>
    <w:link w:val="Heading4Char"/>
    <w:uiPriority w:val="99"/>
    <w:rsid w:val="00C811AB"/>
    <w:pPr>
      <w:spacing w:before="60" w:after="60"/>
      <w:jc w:val="both"/>
    </w:pPr>
  </w:style>
  <w:style w:type="paragraph" w:styleId="List">
    <w:name w:val="List"/>
    <w:basedOn w:val="Normal"/>
    <w:uiPriority w:val="99"/>
    <w:rsid w:val="000C2CB3"/>
    <w:pPr>
      <w:spacing w:before="120" w:line="280" w:lineRule="atLeast"/>
      <w:ind w:left="1080"/>
    </w:pPr>
    <w:rPr>
      <w:spacing w:val="-5"/>
      <w:kern w:val="0"/>
    </w:rPr>
  </w:style>
  <w:style w:type="character" w:styleId="FootnoteReference">
    <w:name w:val="footnote reference"/>
    <w:link w:val="CovTitle"/>
    <w:uiPriority w:val="99"/>
    <w:semiHidden/>
    <w:locked/>
    <w:rsid w:val="000C2CB3"/>
    <w:rPr>
      <w:rFonts w:cs="Times New Roman"/>
      <w:vertAlign w:val="superscript"/>
    </w:rPr>
  </w:style>
  <w:style w:type="paragraph" w:customStyle="1" w:styleId="CovTitle">
    <w:name w:val="CovTitle"/>
    <w:basedOn w:val="Normal"/>
    <w:link w:val="FootnoteReference"/>
    <w:uiPriority w:val="99"/>
    <w:rsid w:val="000C2CB3"/>
    <w:pPr>
      <w:keepNext/>
      <w:keepLines/>
      <w:spacing w:before="960" w:after="120" w:line="400" w:lineRule="atLeast"/>
    </w:pPr>
    <w:rPr>
      <w:rFonts w:ascii="Arial Black" w:hAnsi="Arial Black"/>
      <w:b/>
      <w:kern w:val="28"/>
      <w:sz w:val="32"/>
    </w:rPr>
  </w:style>
  <w:style w:type="paragraph" w:styleId="FootnoteText">
    <w:name w:val="footnote text"/>
    <w:basedOn w:val="BodyText"/>
    <w:link w:val="FootnoteTextChar"/>
    <w:autoRedefine/>
    <w:uiPriority w:val="99"/>
    <w:rsid w:val="00E476AA"/>
    <w:pPr>
      <w:tabs>
        <w:tab w:val="left" w:pos="720"/>
      </w:tabs>
      <w:ind w:left="360" w:hanging="360"/>
    </w:pPr>
    <w:rPr>
      <w:sz w:val="20"/>
    </w:rPr>
  </w:style>
  <w:style w:type="character" w:customStyle="1" w:styleId="FootnoteTextChar">
    <w:name w:val="Footnote Text Char"/>
    <w:link w:val="FootnoteText"/>
    <w:uiPriority w:val="99"/>
    <w:locked/>
    <w:rsid w:val="004E4D4D"/>
    <w:rPr>
      <w:rFonts w:ascii="Garamond" w:hAnsi="Garamond" w:cs="Times New Roman"/>
      <w:spacing w:val="-5"/>
      <w:sz w:val="20"/>
    </w:rPr>
  </w:style>
  <w:style w:type="character" w:styleId="Hyperlink">
    <w:name w:val="Hyperlink"/>
    <w:uiPriority w:val="99"/>
    <w:rsid w:val="00BB1C7C"/>
    <w:rPr>
      <w:rFonts w:ascii="Garamond" w:hAnsi="Garamond" w:cs="Times New Roman"/>
      <w:color w:val="auto"/>
      <w:kern w:val="16"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0C2CB3"/>
    <w:pPr>
      <w:shd w:val="clear" w:color="auto" w:fill="C6D5EC"/>
    </w:pPr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locked/>
    <w:rsid w:val="00012EB1"/>
    <w:rPr>
      <w:rFonts w:cs="Times New Roman"/>
      <w:kern w:val="16"/>
      <w:sz w:val="2"/>
    </w:rPr>
  </w:style>
  <w:style w:type="paragraph" w:styleId="Caption">
    <w:name w:val="caption"/>
    <w:basedOn w:val="Normal"/>
    <w:next w:val="Normal"/>
    <w:uiPriority w:val="99"/>
    <w:qFormat/>
    <w:rsid w:val="000C2CB3"/>
    <w:pPr>
      <w:spacing w:before="120" w:after="120"/>
      <w:jc w:val="center"/>
    </w:pPr>
    <w:rPr>
      <w:rFonts w:ascii="Arial" w:hAnsi="Arial"/>
      <w:bCs/>
      <w:sz w:val="16"/>
    </w:rPr>
  </w:style>
  <w:style w:type="paragraph" w:customStyle="1" w:styleId="Bullet1">
    <w:name w:val="Bullet_1"/>
    <w:basedOn w:val="BodyText"/>
    <w:uiPriority w:val="99"/>
    <w:rsid w:val="000C2CB3"/>
    <w:pPr>
      <w:numPr>
        <w:numId w:val="14"/>
      </w:numPr>
      <w:tabs>
        <w:tab w:val="clear" w:pos="720"/>
        <w:tab w:val="num" w:pos="1440"/>
      </w:tabs>
      <w:spacing w:before="120"/>
      <w:ind w:left="1440" w:hanging="360"/>
    </w:pPr>
  </w:style>
  <w:style w:type="paragraph" w:customStyle="1" w:styleId="Bullet2">
    <w:name w:val="Bullet_2"/>
    <w:basedOn w:val="Bullet1"/>
    <w:uiPriority w:val="99"/>
    <w:rsid w:val="000C2CB3"/>
    <w:pPr>
      <w:numPr>
        <w:numId w:val="15"/>
      </w:numPr>
      <w:tabs>
        <w:tab w:val="num" w:pos="720"/>
        <w:tab w:val="num" w:pos="1080"/>
        <w:tab w:val="num" w:pos="1440"/>
      </w:tabs>
    </w:pPr>
  </w:style>
  <w:style w:type="paragraph" w:customStyle="1" w:styleId="Bullet3">
    <w:name w:val="Bullet_3"/>
    <w:basedOn w:val="Bullet2"/>
    <w:uiPriority w:val="99"/>
    <w:rsid w:val="000C2CB3"/>
    <w:pPr>
      <w:numPr>
        <w:numId w:val="16"/>
      </w:numPr>
      <w:tabs>
        <w:tab w:val="clear" w:pos="1800"/>
        <w:tab w:val="num" w:pos="720"/>
        <w:tab w:val="num" w:pos="1080"/>
      </w:tabs>
    </w:pPr>
  </w:style>
  <w:style w:type="paragraph" w:customStyle="1" w:styleId="LegalDisclaimer">
    <w:name w:val="Legal_Disclaimer"/>
    <w:basedOn w:val="Normal"/>
    <w:uiPriority w:val="99"/>
    <w:rsid w:val="000C2CB3"/>
    <w:rPr>
      <w:rFonts w:ascii="Arial" w:hAnsi="Arial" w:cs="Arial"/>
      <w:sz w:val="12"/>
    </w:rPr>
  </w:style>
  <w:style w:type="paragraph" w:customStyle="1" w:styleId="CovTitle0">
    <w:name w:val="Cov_Title"/>
    <w:basedOn w:val="Normal"/>
    <w:link w:val="CovTitleChar"/>
    <w:uiPriority w:val="99"/>
    <w:rsid w:val="008D717B"/>
    <w:pPr>
      <w:spacing w:line="360" w:lineRule="auto"/>
    </w:pPr>
    <w:rPr>
      <w:rFonts w:ascii="Arial" w:hAnsi="Arial"/>
      <w:color w:val="000000"/>
      <w:kern w:val="0"/>
      <w:sz w:val="54"/>
    </w:rPr>
  </w:style>
  <w:style w:type="paragraph" w:customStyle="1" w:styleId="BulletOutline">
    <w:name w:val="Bullet Outline"/>
    <w:basedOn w:val="BodyText"/>
    <w:link w:val="BulletOutlineChar1"/>
    <w:uiPriority w:val="99"/>
    <w:rsid w:val="000C2CB3"/>
    <w:pPr>
      <w:numPr>
        <w:numId w:val="17"/>
      </w:numPr>
      <w:spacing w:before="120" w:after="120" w:line="180" w:lineRule="atLeast"/>
    </w:pPr>
  </w:style>
  <w:style w:type="paragraph" w:customStyle="1" w:styleId="CovSubtitle">
    <w:name w:val="Cov_Subtitle"/>
    <w:basedOn w:val="CovTitle0"/>
    <w:uiPriority w:val="99"/>
    <w:rsid w:val="000C2CB3"/>
    <w:rPr>
      <w:sz w:val="28"/>
    </w:rPr>
  </w:style>
  <w:style w:type="paragraph" w:customStyle="1" w:styleId="CovAddress">
    <w:name w:val="Cov_Address"/>
    <w:basedOn w:val="CovTitle"/>
    <w:uiPriority w:val="99"/>
    <w:rsid w:val="000C2CB3"/>
    <w:pPr>
      <w:spacing w:before="40" w:after="40" w:line="220" w:lineRule="atLeast"/>
    </w:pPr>
    <w:rPr>
      <w:rFonts w:ascii="Arial" w:hAnsi="Arial"/>
      <w:b w:val="0"/>
      <w:noProof/>
      <w:sz w:val="22"/>
    </w:rPr>
  </w:style>
  <w:style w:type="paragraph" w:customStyle="1" w:styleId="CovClientName">
    <w:name w:val="Cov_Client_Name"/>
    <w:basedOn w:val="CovTitle"/>
    <w:autoRedefine/>
    <w:uiPriority w:val="99"/>
    <w:rsid w:val="003B5CC8"/>
    <w:pPr>
      <w:spacing w:before="120" w:after="0" w:line="240" w:lineRule="atLeast"/>
    </w:pPr>
    <w:rPr>
      <w:rFonts w:ascii="Arial" w:hAnsi="Arial"/>
      <w:noProof/>
      <w:kern w:val="0"/>
      <w:sz w:val="24"/>
    </w:rPr>
  </w:style>
  <w:style w:type="paragraph" w:customStyle="1" w:styleId="CovConTitle">
    <w:name w:val="Cov_Con_Title"/>
    <w:basedOn w:val="CovTitle"/>
    <w:next w:val="CovConsultant"/>
    <w:uiPriority w:val="99"/>
    <w:rsid w:val="000C2CB3"/>
    <w:pPr>
      <w:spacing w:before="0" w:after="60" w:line="240" w:lineRule="auto"/>
    </w:pPr>
    <w:rPr>
      <w:rFonts w:ascii="Arial" w:hAnsi="Arial"/>
      <w:b w:val="0"/>
      <w:spacing w:val="6"/>
      <w:sz w:val="20"/>
    </w:rPr>
  </w:style>
  <w:style w:type="paragraph" w:customStyle="1" w:styleId="CovConsultant">
    <w:name w:val="Cov_Consultant"/>
    <w:basedOn w:val="CovTitle"/>
    <w:next w:val="CovConTitle"/>
    <w:uiPriority w:val="99"/>
    <w:rsid w:val="000C2CB3"/>
    <w:pPr>
      <w:tabs>
        <w:tab w:val="left" w:pos="252"/>
      </w:tabs>
      <w:spacing w:before="120" w:after="0" w:line="240" w:lineRule="auto"/>
    </w:pPr>
    <w:rPr>
      <w:rFonts w:ascii="Arial" w:hAnsi="Arial"/>
      <w:b w:val="0"/>
      <w:spacing w:val="6"/>
      <w:kern w:val="0"/>
      <w:sz w:val="20"/>
    </w:rPr>
  </w:style>
  <w:style w:type="paragraph" w:customStyle="1" w:styleId="CovPages">
    <w:name w:val="Cov_Pages"/>
    <w:basedOn w:val="Normal"/>
    <w:next w:val="Normal"/>
    <w:uiPriority w:val="99"/>
    <w:rsid w:val="000C2CB3"/>
    <w:pPr>
      <w:keepNext/>
      <w:keepLines/>
      <w:spacing w:before="360" w:line="220" w:lineRule="atLeast"/>
    </w:pPr>
    <w:rPr>
      <w:rFonts w:ascii="Arial" w:hAnsi="Arial"/>
      <w:b/>
      <w:kern w:val="28"/>
      <w:sz w:val="20"/>
    </w:rPr>
  </w:style>
  <w:style w:type="paragraph" w:customStyle="1" w:styleId="TableTextBullet2">
    <w:name w:val="Table_Text_Bullet_2"/>
    <w:basedOn w:val="TableTextBullet1"/>
    <w:uiPriority w:val="99"/>
    <w:rsid w:val="000C2CB3"/>
    <w:pPr>
      <w:tabs>
        <w:tab w:val="clear" w:pos="216"/>
        <w:tab w:val="left" w:pos="432"/>
      </w:tabs>
      <w:ind w:left="252" w:firstLine="0"/>
    </w:pPr>
  </w:style>
  <w:style w:type="paragraph" w:customStyle="1" w:styleId="CovPrepare">
    <w:name w:val="CovPrepare"/>
    <w:basedOn w:val="Normal"/>
    <w:uiPriority w:val="99"/>
    <w:rsid w:val="000C2CB3"/>
    <w:pPr>
      <w:keepNext/>
      <w:keepLines/>
      <w:spacing w:before="360" w:line="220" w:lineRule="atLeast"/>
    </w:pPr>
    <w:rPr>
      <w:rFonts w:ascii="Arial" w:hAnsi="Arial"/>
      <w:kern w:val="28"/>
    </w:rPr>
  </w:style>
  <w:style w:type="paragraph" w:customStyle="1" w:styleId="HeadingIncludeTOC">
    <w:name w:val="Heading_Include_TOC"/>
    <w:basedOn w:val="Normal"/>
    <w:next w:val="BodyText"/>
    <w:uiPriority w:val="99"/>
    <w:rsid w:val="000C2CB3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</w:rPr>
  </w:style>
  <w:style w:type="paragraph" w:styleId="Footer">
    <w:name w:val="footer"/>
    <w:basedOn w:val="Normal"/>
    <w:link w:val="FooterChar"/>
    <w:uiPriority w:val="99"/>
    <w:rsid w:val="000C2CB3"/>
    <w:pPr>
      <w:keepNext/>
      <w:tabs>
        <w:tab w:val="right" w:pos="8280"/>
      </w:tabs>
      <w:spacing w:before="60"/>
      <w:jc w:val="both"/>
    </w:pPr>
    <w:rPr>
      <w:rFonts w:ascii="Arial" w:hAnsi="Arial"/>
      <w:sz w:val="16"/>
    </w:rPr>
  </w:style>
  <w:style w:type="character" w:customStyle="1" w:styleId="FooterChar">
    <w:name w:val="Footer Char"/>
    <w:link w:val="Footer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styleId="Header">
    <w:name w:val="header"/>
    <w:basedOn w:val="Normal"/>
    <w:link w:val="HeaderChar"/>
    <w:uiPriority w:val="99"/>
    <w:rsid w:val="000C2CB3"/>
    <w:pPr>
      <w:keepNext/>
      <w:tabs>
        <w:tab w:val="left" w:pos="0"/>
        <w:tab w:val="right" w:pos="8280"/>
      </w:tabs>
      <w:spacing w:after="60"/>
      <w:jc w:val="right"/>
    </w:pPr>
    <w:rPr>
      <w:rFonts w:ascii="Helvetica" w:hAnsi="Helvetica"/>
      <w:sz w:val="20"/>
    </w:rPr>
  </w:style>
  <w:style w:type="character" w:customStyle="1" w:styleId="HeaderChar">
    <w:name w:val="Header Char"/>
    <w:link w:val="Header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customStyle="1" w:styleId="HeadingPreface">
    <w:name w:val="Heading_Preface"/>
    <w:basedOn w:val="Heading2"/>
    <w:next w:val="BodyText"/>
    <w:uiPriority w:val="99"/>
    <w:rsid w:val="000C2CB3"/>
    <w:pPr>
      <w:keepLines/>
      <w:numPr>
        <w:ilvl w:val="0"/>
        <w:numId w:val="0"/>
      </w:numPr>
      <w:spacing w:before="320" w:after="200"/>
    </w:pPr>
    <w:rPr>
      <w:spacing w:val="-2"/>
      <w:kern w:val="28"/>
    </w:rPr>
  </w:style>
  <w:style w:type="paragraph" w:customStyle="1" w:styleId="HeadingExcludeTOC">
    <w:name w:val="Heading_Exclude_TOC"/>
    <w:basedOn w:val="HeadingIncludeTOC"/>
    <w:next w:val="BodyText"/>
    <w:uiPriority w:val="99"/>
    <w:rsid w:val="000C2CB3"/>
  </w:style>
  <w:style w:type="character" w:styleId="PageNumber">
    <w:name w:val="page number"/>
    <w:uiPriority w:val="99"/>
    <w:rsid w:val="000C2CB3"/>
    <w:rPr>
      <w:rFonts w:ascii="Arial" w:hAnsi="Arial" w:cs="Times New Roman"/>
      <w:sz w:val="20"/>
    </w:rPr>
  </w:style>
  <w:style w:type="paragraph" w:customStyle="1" w:styleId="TableText">
    <w:name w:val="Table_Text"/>
    <w:basedOn w:val="BodyText"/>
    <w:qFormat/>
    <w:rsid w:val="00EE09DE"/>
    <w:pPr>
      <w:spacing w:line="240" w:lineRule="auto"/>
      <w:ind w:left="0"/>
      <w:jc w:val="left"/>
    </w:pPr>
    <w:rPr>
      <w:rFonts w:ascii="Arial Narrow" w:hAnsi="Arial Narrow"/>
      <w:kern w:val="24"/>
      <w:sz w:val="17"/>
    </w:rPr>
  </w:style>
  <w:style w:type="paragraph" w:customStyle="1" w:styleId="TableHeading">
    <w:name w:val="Table_Heading"/>
    <w:basedOn w:val="TableText"/>
    <w:rsid w:val="000C2CB3"/>
    <w:pPr>
      <w:keepNext/>
      <w:spacing w:before="240" w:line="200" w:lineRule="atLeast"/>
    </w:pPr>
    <w:rPr>
      <w:rFonts w:ascii="Arial" w:hAnsi="Arial"/>
      <w:b/>
      <w:sz w:val="18"/>
    </w:rPr>
  </w:style>
  <w:style w:type="paragraph" w:customStyle="1" w:styleId="TableSubHeading">
    <w:name w:val="Table_SubHeading"/>
    <w:basedOn w:val="TableHeading"/>
    <w:uiPriority w:val="99"/>
    <w:rsid w:val="001B7FFE"/>
    <w:pPr>
      <w:spacing w:before="60" w:line="240" w:lineRule="auto"/>
    </w:pPr>
    <w:rPr>
      <w:sz w:val="17"/>
    </w:rPr>
  </w:style>
  <w:style w:type="paragraph" w:styleId="TOC1">
    <w:name w:val="toc 1"/>
    <w:basedOn w:val="Normal"/>
    <w:next w:val="Normal"/>
    <w:uiPriority w:val="39"/>
    <w:rsid w:val="00220427"/>
    <w:pPr>
      <w:tabs>
        <w:tab w:val="right" w:leader="dot" w:pos="8270"/>
      </w:tabs>
    </w:pPr>
    <w:rPr>
      <w:rFonts w:cs="Arial"/>
      <w:b/>
      <w:noProof/>
      <w:kern w:val="24"/>
    </w:rPr>
  </w:style>
  <w:style w:type="paragraph" w:styleId="TOC2">
    <w:name w:val="toc 2"/>
    <w:basedOn w:val="TOC1"/>
    <w:uiPriority w:val="39"/>
    <w:rsid w:val="00203C61"/>
    <w:pPr>
      <w:tabs>
        <w:tab w:val="left" w:pos="288"/>
      </w:tabs>
      <w:ind w:left="288"/>
    </w:pPr>
    <w:rPr>
      <w:b w:val="0"/>
    </w:rPr>
  </w:style>
  <w:style w:type="paragraph" w:styleId="TOC3">
    <w:name w:val="toc 3"/>
    <w:basedOn w:val="TOC1"/>
    <w:next w:val="Normal"/>
    <w:uiPriority w:val="39"/>
    <w:rsid w:val="00220427"/>
    <w:pPr>
      <w:tabs>
        <w:tab w:val="right" w:pos="1440"/>
      </w:tabs>
      <w:ind w:left="1080"/>
    </w:pPr>
    <w:rPr>
      <w:b w:val="0"/>
    </w:rPr>
  </w:style>
  <w:style w:type="paragraph" w:styleId="TOC5">
    <w:name w:val="toc 5"/>
    <w:basedOn w:val="TOC1"/>
    <w:next w:val="Normal"/>
    <w:autoRedefine/>
    <w:uiPriority w:val="99"/>
    <w:rsid w:val="000C2CB3"/>
  </w:style>
  <w:style w:type="paragraph" w:customStyle="1" w:styleId="FigureFrameLarge">
    <w:name w:val="Figure_Frame_Large"/>
    <w:basedOn w:val="BodyText"/>
    <w:next w:val="Normal"/>
    <w:uiPriority w:val="99"/>
    <w:rsid w:val="000C2CB3"/>
    <w:pPr>
      <w:keepNext/>
      <w:spacing w:line="120" w:lineRule="atLeast"/>
      <w:ind w:left="0"/>
    </w:pPr>
    <w:rPr>
      <w:rFonts w:ascii="Arial" w:hAnsi="Arial"/>
    </w:rPr>
  </w:style>
  <w:style w:type="paragraph" w:customStyle="1" w:styleId="CovPrepare0">
    <w:name w:val="Cov_Prepare"/>
    <w:basedOn w:val="CovPrepare"/>
    <w:uiPriority w:val="99"/>
    <w:rsid w:val="000C2CB3"/>
    <w:rPr>
      <w:color w:val="000000"/>
    </w:rPr>
  </w:style>
  <w:style w:type="paragraph" w:customStyle="1" w:styleId="By">
    <w:name w:val="By"/>
    <w:basedOn w:val="CovTitle"/>
    <w:uiPriority w:val="99"/>
    <w:semiHidden/>
    <w:rsid w:val="000C2CB3"/>
    <w:pPr>
      <w:spacing w:before="120" w:after="60" w:line="220" w:lineRule="atLeast"/>
    </w:pPr>
    <w:rPr>
      <w:b w:val="0"/>
      <w:sz w:val="24"/>
    </w:rPr>
  </w:style>
  <w:style w:type="paragraph" w:styleId="TOC6">
    <w:name w:val="toc 6"/>
    <w:basedOn w:val="Normal"/>
    <w:next w:val="Normal"/>
    <w:autoRedefine/>
    <w:uiPriority w:val="99"/>
    <w:rsid w:val="000C2CB3"/>
    <w:pPr>
      <w:tabs>
        <w:tab w:val="left" w:pos="1800"/>
        <w:tab w:val="right" w:leader="dot" w:pos="8280"/>
      </w:tabs>
      <w:spacing w:before="120" w:line="220" w:lineRule="atLeast"/>
      <w:ind w:left="1440"/>
    </w:pPr>
  </w:style>
  <w:style w:type="paragraph" w:customStyle="1" w:styleId="HeadingUnnumberedLight">
    <w:name w:val="Heading Unnumbered Light"/>
    <w:basedOn w:val="HeadingUnumberd"/>
    <w:uiPriority w:val="99"/>
    <w:rsid w:val="000C2CB3"/>
    <w:rPr>
      <w:b w:val="0"/>
      <w:sz w:val="20"/>
    </w:rPr>
  </w:style>
  <w:style w:type="character" w:styleId="Strong">
    <w:name w:val="Strong"/>
    <w:uiPriority w:val="99"/>
    <w:qFormat/>
    <w:rsid w:val="000C2CB3"/>
    <w:rPr>
      <w:rFonts w:cs="Times New Roman"/>
      <w:b/>
    </w:rPr>
  </w:style>
  <w:style w:type="paragraph" w:customStyle="1" w:styleId="Note">
    <w:name w:val="Note"/>
    <w:basedOn w:val="BodyText"/>
    <w:next w:val="BodyText"/>
    <w:uiPriority w:val="99"/>
    <w:rsid w:val="000C2CB3"/>
    <w:pPr>
      <w:pBdr>
        <w:top w:val="single" w:sz="4" w:space="2" w:color="auto"/>
        <w:bottom w:val="single" w:sz="4" w:space="3" w:color="auto"/>
      </w:pBdr>
      <w:spacing w:before="180" w:after="200"/>
    </w:pPr>
  </w:style>
  <w:style w:type="paragraph" w:customStyle="1" w:styleId="Procedure">
    <w:name w:val="Procedure"/>
    <w:basedOn w:val="BodyText"/>
    <w:next w:val="Normal"/>
    <w:uiPriority w:val="99"/>
    <w:rsid w:val="000C2CB3"/>
    <w:pPr>
      <w:keepNext/>
      <w:numPr>
        <w:numId w:val="9"/>
      </w:numPr>
      <w:spacing w:before="300" w:after="180" w:line="180" w:lineRule="atLeast"/>
    </w:pPr>
    <w:rPr>
      <w:rFonts w:ascii="Arial" w:hAnsi="Arial"/>
      <w:b/>
      <w:spacing w:val="0"/>
      <w:sz w:val="18"/>
      <w:szCs w:val="18"/>
    </w:rPr>
  </w:style>
  <w:style w:type="paragraph" w:customStyle="1" w:styleId="NoteIndented">
    <w:name w:val="Note_Indented"/>
    <w:basedOn w:val="Note"/>
    <w:uiPriority w:val="99"/>
    <w:rsid w:val="000C2CB3"/>
    <w:pPr>
      <w:spacing w:after="180"/>
      <w:ind w:left="1440"/>
    </w:pPr>
  </w:style>
  <w:style w:type="paragraph" w:customStyle="1" w:styleId="FigureFrame">
    <w:name w:val="Figure_Frame"/>
    <w:basedOn w:val="FigureFrameLarge"/>
    <w:next w:val="Normal"/>
    <w:uiPriority w:val="99"/>
    <w:rsid w:val="000C2CB3"/>
    <w:pPr>
      <w:ind w:left="1080"/>
    </w:pPr>
  </w:style>
  <w:style w:type="paragraph" w:styleId="TOC4">
    <w:name w:val="toc 4"/>
    <w:basedOn w:val="Normal"/>
    <w:next w:val="Normal"/>
    <w:autoRedefine/>
    <w:uiPriority w:val="99"/>
    <w:rsid w:val="000C2CB3"/>
    <w:pPr>
      <w:tabs>
        <w:tab w:val="left" w:pos="1920"/>
        <w:tab w:val="right" w:leader="dot" w:pos="8270"/>
      </w:tabs>
      <w:ind w:left="1166"/>
      <w:jc w:val="both"/>
    </w:pPr>
    <w:rPr>
      <w:noProof/>
    </w:rPr>
  </w:style>
  <w:style w:type="paragraph" w:styleId="TOC7">
    <w:name w:val="toc 7"/>
    <w:basedOn w:val="Normal"/>
    <w:next w:val="Normal"/>
    <w:autoRedefine/>
    <w:uiPriority w:val="99"/>
    <w:rsid w:val="000C2CB3"/>
    <w:pPr>
      <w:ind w:left="1440"/>
    </w:pPr>
    <w:rPr>
      <w:rFonts w:ascii="Times" w:hAnsi="Times"/>
      <w:sz w:val="18"/>
    </w:rPr>
  </w:style>
  <w:style w:type="paragraph" w:styleId="TOC8">
    <w:name w:val="toc 8"/>
    <w:basedOn w:val="Normal"/>
    <w:next w:val="Normal"/>
    <w:autoRedefine/>
    <w:uiPriority w:val="99"/>
    <w:rsid w:val="000C2CB3"/>
    <w:pPr>
      <w:ind w:left="1680"/>
    </w:pPr>
    <w:rPr>
      <w:rFonts w:ascii="Times" w:hAnsi="Times"/>
      <w:sz w:val="18"/>
    </w:rPr>
  </w:style>
  <w:style w:type="paragraph" w:styleId="TOC9">
    <w:name w:val="toc 9"/>
    <w:basedOn w:val="Normal"/>
    <w:next w:val="Normal"/>
    <w:autoRedefine/>
    <w:uiPriority w:val="99"/>
    <w:rsid w:val="000C2CB3"/>
    <w:pPr>
      <w:ind w:left="1920"/>
    </w:pPr>
    <w:rPr>
      <w:rFonts w:ascii="Times" w:hAnsi="Times"/>
      <w:sz w:val="18"/>
    </w:rPr>
  </w:style>
  <w:style w:type="paragraph" w:customStyle="1" w:styleId="BodyTextIndent2">
    <w:name w:val="Body_Text_Indent2"/>
    <w:basedOn w:val="BodyTextIndent1"/>
    <w:uiPriority w:val="99"/>
    <w:rsid w:val="000C2CB3"/>
    <w:pPr>
      <w:ind w:left="1800"/>
    </w:pPr>
  </w:style>
  <w:style w:type="paragraph" w:customStyle="1" w:styleId="BodyTextIndent1">
    <w:name w:val="Body_Text_Indent1"/>
    <w:basedOn w:val="BodyText"/>
    <w:uiPriority w:val="99"/>
    <w:rsid w:val="000C2CB3"/>
    <w:pPr>
      <w:spacing w:before="120"/>
      <w:ind w:left="1440"/>
    </w:pPr>
  </w:style>
  <w:style w:type="paragraph" w:customStyle="1" w:styleId="TableTextBullet1">
    <w:name w:val="Table_Text_Bullet_1"/>
    <w:basedOn w:val="Normal"/>
    <w:uiPriority w:val="99"/>
    <w:rsid w:val="005803A7"/>
    <w:pPr>
      <w:numPr>
        <w:numId w:val="10"/>
      </w:numPr>
      <w:tabs>
        <w:tab w:val="left" w:pos="216"/>
      </w:tabs>
      <w:spacing w:before="60" w:line="180" w:lineRule="atLeast"/>
    </w:pPr>
    <w:rPr>
      <w:rFonts w:ascii="Arial Narrow" w:hAnsi="Arial Narrow"/>
      <w:sz w:val="17"/>
    </w:rPr>
  </w:style>
  <w:style w:type="paragraph" w:styleId="EndnoteText">
    <w:name w:val="endnote text"/>
    <w:basedOn w:val="Normal"/>
    <w:link w:val="EndnoteTextChar"/>
    <w:uiPriority w:val="99"/>
    <w:semiHidden/>
    <w:rsid w:val="000C2CB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012EB1"/>
    <w:rPr>
      <w:rFonts w:ascii="Garamond" w:hAnsi="Garamond" w:cs="Times New Roman"/>
      <w:kern w:val="16"/>
      <w:sz w:val="20"/>
      <w:szCs w:val="20"/>
    </w:rPr>
  </w:style>
  <w:style w:type="paragraph" w:styleId="BlockText">
    <w:name w:val="Block Text"/>
    <w:basedOn w:val="Normal"/>
    <w:uiPriority w:val="99"/>
    <w:semiHidden/>
    <w:rsid w:val="000C2CB3"/>
    <w:pPr>
      <w:spacing w:after="120"/>
      <w:ind w:left="1440" w:right="1440"/>
    </w:pPr>
  </w:style>
  <w:style w:type="paragraph" w:styleId="Index1">
    <w:name w:val="index 1"/>
    <w:basedOn w:val="Normal"/>
    <w:next w:val="Normal"/>
    <w:autoRedefine/>
    <w:uiPriority w:val="99"/>
    <w:semiHidden/>
    <w:rsid w:val="000C2CB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C2CB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C2CB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C2CB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C2CB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C2CB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C2CB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C2CB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C2CB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C2CB3"/>
    <w:rPr>
      <w:rFonts w:ascii="Arial" w:hAnsi="Arial" w:cs="Arial"/>
      <w:b/>
      <w:bCs/>
    </w:rPr>
  </w:style>
  <w:style w:type="paragraph" w:styleId="List2">
    <w:name w:val="List 2"/>
    <w:basedOn w:val="List"/>
    <w:uiPriority w:val="99"/>
    <w:rsid w:val="000C2CB3"/>
    <w:pPr>
      <w:ind w:left="1440"/>
    </w:pPr>
  </w:style>
  <w:style w:type="paragraph" w:styleId="List3">
    <w:name w:val="List 3"/>
    <w:basedOn w:val="List"/>
    <w:uiPriority w:val="99"/>
    <w:rsid w:val="000C2CB3"/>
    <w:pPr>
      <w:ind w:left="1800"/>
    </w:pPr>
  </w:style>
  <w:style w:type="paragraph" w:styleId="ListNumber">
    <w:name w:val="List Number"/>
    <w:basedOn w:val="Normal"/>
    <w:uiPriority w:val="99"/>
    <w:rsid w:val="000C2CB3"/>
    <w:pPr>
      <w:numPr>
        <w:numId w:val="12"/>
      </w:numPr>
      <w:spacing w:before="120"/>
    </w:pPr>
  </w:style>
  <w:style w:type="paragraph" w:customStyle="1" w:styleId="BodyTextIndent3">
    <w:name w:val="Body_Text_Indent3"/>
    <w:basedOn w:val="BodyTextIndent2"/>
    <w:uiPriority w:val="99"/>
    <w:rsid w:val="000C2CB3"/>
    <w:pPr>
      <w:ind w:left="2160"/>
    </w:pPr>
  </w:style>
  <w:style w:type="paragraph" w:customStyle="1" w:styleId="CodeFull">
    <w:name w:val="Code_Full"/>
    <w:basedOn w:val="BodyText"/>
    <w:uiPriority w:val="99"/>
    <w:rsid w:val="001D1D86"/>
    <w:pPr>
      <w:pBdr>
        <w:top w:val="single" w:sz="2" w:space="1" w:color="C0C0C0"/>
        <w:left w:val="single" w:sz="2" w:space="4" w:color="C0C0C0"/>
        <w:bottom w:val="single" w:sz="2" w:space="1" w:color="C0C0C0"/>
        <w:right w:val="single" w:sz="2" w:space="4" w:color="C0C0C0"/>
      </w:pBdr>
      <w:shd w:val="clear" w:color="auto" w:fill="F3F3F3"/>
      <w:suppressAutoHyphens/>
      <w:spacing w:before="0" w:line="180" w:lineRule="atLeast"/>
      <w:ind w:left="0"/>
      <w:jc w:val="left"/>
    </w:pPr>
    <w:rPr>
      <w:rFonts w:ascii="Courier New" w:hAnsi="Courier New"/>
      <w:noProof/>
      <w:sz w:val="18"/>
    </w:rPr>
  </w:style>
  <w:style w:type="paragraph" w:customStyle="1" w:styleId="CodeIndent1">
    <w:name w:val="Code_Indent1"/>
    <w:basedOn w:val="CodeFull"/>
    <w:uiPriority w:val="99"/>
    <w:rsid w:val="000C2CB3"/>
    <w:pPr>
      <w:ind w:left="360"/>
    </w:pPr>
  </w:style>
  <w:style w:type="paragraph" w:styleId="MacroText">
    <w:name w:val="macro"/>
    <w:link w:val="MacroTextChar"/>
    <w:uiPriority w:val="99"/>
    <w:semiHidden/>
    <w:rsid w:val="000C2C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kern w:val="16"/>
      <w:sz w:val="24"/>
      <w:szCs w:val="24"/>
    </w:rPr>
  </w:style>
  <w:style w:type="character" w:customStyle="1" w:styleId="MacroTextChar">
    <w:name w:val="Macro Text Char"/>
    <w:link w:val="MacroText"/>
    <w:uiPriority w:val="99"/>
    <w:semiHidden/>
    <w:locked/>
    <w:rsid w:val="00012EB1"/>
    <w:rPr>
      <w:rFonts w:ascii="Courier New" w:hAnsi="Courier New" w:cs="Courier New"/>
      <w:kern w:val="16"/>
      <w:sz w:val="24"/>
      <w:szCs w:val="24"/>
      <w:lang w:val="en-US" w:eastAsia="en-US" w:bidi="ar-SA"/>
    </w:rPr>
  </w:style>
  <w:style w:type="paragraph" w:customStyle="1" w:styleId="CodeIndent2">
    <w:name w:val="Code_Indent2"/>
    <w:basedOn w:val="CodeFull"/>
    <w:uiPriority w:val="99"/>
    <w:rsid w:val="000C2CB3"/>
    <w:pPr>
      <w:ind w:left="720"/>
    </w:pPr>
  </w:style>
  <w:style w:type="paragraph" w:styleId="NormalWeb">
    <w:name w:val="Normal (Web)"/>
    <w:basedOn w:val="Normal"/>
    <w:uiPriority w:val="99"/>
    <w:semiHidden/>
    <w:rsid w:val="000C2CB3"/>
    <w:rPr>
      <w:rFonts w:ascii="Times New Roman" w:hAnsi="Times New Roman"/>
    </w:rPr>
  </w:style>
  <w:style w:type="paragraph" w:customStyle="1" w:styleId="HeadingUnumberd">
    <w:name w:val="Heading Unumberd"/>
    <w:uiPriority w:val="99"/>
    <w:rsid w:val="000C2CB3"/>
    <w:pPr>
      <w:spacing w:before="120" w:line="220" w:lineRule="exact"/>
      <w:ind w:left="1080"/>
    </w:pPr>
    <w:rPr>
      <w:rFonts w:ascii="Arial" w:hAnsi="Arial"/>
      <w:b/>
      <w:bCs/>
      <w:spacing w:val="-2"/>
      <w:kern w:val="28"/>
      <w:sz w:val="22"/>
      <w:szCs w:val="24"/>
    </w:rPr>
  </w:style>
  <w:style w:type="paragraph" w:styleId="Closing">
    <w:name w:val="Closing"/>
    <w:basedOn w:val="Normal"/>
    <w:link w:val="ClosingChar"/>
    <w:uiPriority w:val="99"/>
    <w:semiHidden/>
    <w:rsid w:val="000C2CB3"/>
    <w:pPr>
      <w:ind w:left="4320"/>
    </w:pPr>
  </w:style>
  <w:style w:type="character" w:customStyle="1" w:styleId="ClosingChar">
    <w:name w:val="Closing Char"/>
    <w:link w:val="Closing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character" w:styleId="Emphasis">
    <w:name w:val="Emphasis"/>
    <w:uiPriority w:val="99"/>
    <w:qFormat/>
    <w:rsid w:val="000C2CB3"/>
    <w:rPr>
      <w:rFonts w:cs="Times New Roman"/>
      <w:i/>
      <w:iCs/>
    </w:rPr>
  </w:style>
  <w:style w:type="paragraph" w:styleId="EnvelopeAddress">
    <w:name w:val="envelope address"/>
    <w:basedOn w:val="Normal"/>
    <w:uiPriority w:val="99"/>
    <w:semiHidden/>
    <w:rsid w:val="000C2CB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rsid w:val="000C2CB3"/>
    <w:rPr>
      <w:rFonts w:ascii="Arial" w:hAnsi="Arial" w:cs="Arial"/>
      <w:sz w:val="20"/>
    </w:rPr>
  </w:style>
  <w:style w:type="character" w:styleId="FollowedHyperlink">
    <w:name w:val="FollowedHyperlink"/>
    <w:uiPriority w:val="99"/>
    <w:semiHidden/>
    <w:rsid w:val="000C2CB3"/>
    <w:rPr>
      <w:rFonts w:cs="Times New Roman"/>
      <w:color w:val="800080"/>
      <w:u w:val="single"/>
    </w:rPr>
  </w:style>
  <w:style w:type="character" w:styleId="LineNumber">
    <w:name w:val="line number"/>
    <w:uiPriority w:val="99"/>
    <w:semiHidden/>
    <w:rsid w:val="000C2CB3"/>
    <w:rPr>
      <w:rFonts w:cs="Times New Roman"/>
    </w:rPr>
  </w:style>
  <w:style w:type="paragraph" w:styleId="List4">
    <w:name w:val="List 4"/>
    <w:basedOn w:val="Normal"/>
    <w:uiPriority w:val="99"/>
    <w:semiHidden/>
    <w:rsid w:val="000C2CB3"/>
    <w:pPr>
      <w:ind w:left="1440" w:hanging="360"/>
    </w:pPr>
  </w:style>
  <w:style w:type="paragraph" w:styleId="List5">
    <w:name w:val="List 5"/>
    <w:basedOn w:val="Normal"/>
    <w:uiPriority w:val="99"/>
    <w:semiHidden/>
    <w:rsid w:val="000C2CB3"/>
    <w:pPr>
      <w:ind w:left="1800" w:hanging="360"/>
    </w:pPr>
  </w:style>
  <w:style w:type="paragraph" w:styleId="ListBullet">
    <w:name w:val="List Bullet"/>
    <w:basedOn w:val="Normal"/>
    <w:autoRedefine/>
    <w:uiPriority w:val="99"/>
    <w:semiHidden/>
    <w:rsid w:val="00D6672C"/>
    <w:pPr>
      <w:tabs>
        <w:tab w:val="left" w:pos="1620"/>
      </w:tabs>
      <w:ind w:left="360" w:hanging="360"/>
      <w:contextualSpacing/>
      <w:jc w:val="both"/>
    </w:pPr>
  </w:style>
  <w:style w:type="paragraph" w:styleId="ListBullet2">
    <w:name w:val="List Bullet 2"/>
    <w:basedOn w:val="Normal"/>
    <w:autoRedefine/>
    <w:uiPriority w:val="99"/>
    <w:semiHidden/>
    <w:rsid w:val="0024619D"/>
    <w:pPr>
      <w:tabs>
        <w:tab w:val="left" w:pos="1440"/>
      </w:tabs>
      <w:contextualSpacing/>
    </w:pPr>
  </w:style>
  <w:style w:type="paragraph" w:styleId="ListBullet3">
    <w:name w:val="List Bullet 3"/>
    <w:basedOn w:val="Normal"/>
    <w:autoRedefine/>
    <w:uiPriority w:val="99"/>
    <w:semiHidden/>
    <w:rsid w:val="000C2CB3"/>
    <w:pPr>
      <w:numPr>
        <w:numId w:val="4"/>
      </w:numPr>
    </w:pPr>
  </w:style>
  <w:style w:type="paragraph" w:styleId="ListBullet4">
    <w:name w:val="List Bullet 4"/>
    <w:basedOn w:val="Normal"/>
    <w:autoRedefine/>
    <w:uiPriority w:val="99"/>
    <w:semiHidden/>
    <w:rsid w:val="000C2CB3"/>
    <w:pPr>
      <w:numPr>
        <w:numId w:val="2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uiPriority w:val="99"/>
    <w:semiHidden/>
    <w:rsid w:val="000C2CB3"/>
    <w:pPr>
      <w:numPr>
        <w:numId w:val="3"/>
      </w:numPr>
      <w:tabs>
        <w:tab w:val="clear" w:pos="720"/>
        <w:tab w:val="num" w:pos="1800"/>
      </w:tabs>
      <w:ind w:left="1800"/>
    </w:pPr>
  </w:style>
  <w:style w:type="paragraph" w:styleId="ListContinue">
    <w:name w:val="List Continue"/>
    <w:basedOn w:val="Normal"/>
    <w:uiPriority w:val="99"/>
    <w:semiHidden/>
    <w:rsid w:val="000C2CB3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0C2CB3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0C2CB3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0C2CB3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0C2CB3"/>
    <w:pPr>
      <w:spacing w:after="120"/>
      <w:ind w:left="1800"/>
    </w:pPr>
  </w:style>
  <w:style w:type="paragraph" w:styleId="ListNumber2">
    <w:name w:val="List Number 2"/>
    <w:basedOn w:val="Normal"/>
    <w:uiPriority w:val="99"/>
    <w:semiHidden/>
    <w:rsid w:val="000C2CB3"/>
    <w:pPr>
      <w:numPr>
        <w:numId w:val="5"/>
      </w:numPr>
      <w:tabs>
        <w:tab w:val="clear" w:pos="1440"/>
        <w:tab w:val="num" w:pos="720"/>
      </w:tabs>
      <w:ind w:left="720"/>
    </w:pPr>
  </w:style>
  <w:style w:type="paragraph" w:styleId="ListNumber3">
    <w:name w:val="List Number 3"/>
    <w:basedOn w:val="Normal"/>
    <w:uiPriority w:val="99"/>
    <w:semiHidden/>
    <w:rsid w:val="000C2CB3"/>
    <w:pPr>
      <w:numPr>
        <w:numId w:val="6"/>
      </w:numPr>
      <w:tabs>
        <w:tab w:val="clear" w:pos="180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0C2CB3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0C2CB3"/>
    <w:pPr>
      <w:numPr>
        <w:numId w:val="7"/>
      </w:numPr>
      <w:tabs>
        <w:tab w:val="clear" w:pos="720"/>
        <w:tab w:val="num" w:pos="1800"/>
      </w:tabs>
      <w:ind w:left="1800"/>
    </w:pPr>
  </w:style>
  <w:style w:type="paragraph" w:styleId="MessageHeader">
    <w:name w:val="Message Header"/>
    <w:basedOn w:val="Normal"/>
    <w:link w:val="MessageHeaderChar"/>
    <w:uiPriority w:val="99"/>
    <w:semiHidden/>
    <w:rsid w:val="000C2C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uiPriority w:val="99"/>
    <w:semiHidden/>
    <w:locked/>
    <w:rsid w:val="00012EB1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rsid w:val="000C2C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C2CB3"/>
  </w:style>
  <w:style w:type="character" w:customStyle="1" w:styleId="NoteHeadingChar">
    <w:name w:val="Note Heading Char"/>
    <w:link w:val="NoteHeading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0C2CB3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semiHidden/>
    <w:locked/>
    <w:rsid w:val="00012EB1"/>
    <w:rPr>
      <w:rFonts w:ascii="Courier New" w:hAnsi="Courier New" w:cs="Courier New"/>
      <w:kern w:val="16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C2CB3"/>
  </w:style>
  <w:style w:type="character" w:customStyle="1" w:styleId="SalutationChar">
    <w:name w:val="Salutation Char"/>
    <w:link w:val="Salutation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0C2CB3"/>
    <w:pPr>
      <w:ind w:left="4320"/>
    </w:pPr>
  </w:style>
  <w:style w:type="character" w:customStyle="1" w:styleId="SignatureChar">
    <w:name w:val="Signature Char"/>
    <w:link w:val="Signature"/>
    <w:uiPriority w:val="99"/>
    <w:semiHidden/>
    <w:locked/>
    <w:rsid w:val="00012EB1"/>
    <w:rPr>
      <w:rFonts w:ascii="Garamond" w:hAnsi="Garamond" w:cs="Times New Roman"/>
      <w:kern w:val="16"/>
      <w:sz w:val="24"/>
      <w:szCs w:val="24"/>
    </w:rPr>
  </w:style>
  <w:style w:type="table" w:styleId="TableGrid">
    <w:name w:val="Table Grid"/>
    <w:basedOn w:val="TableNormal"/>
    <w:uiPriority w:val="99"/>
    <w:rsid w:val="001E24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0">
    <w:name w:val="Body Text"/>
    <w:basedOn w:val="Normal"/>
    <w:link w:val="BodyTextChar"/>
    <w:uiPriority w:val="99"/>
    <w:rsid w:val="005F77C6"/>
    <w:pPr>
      <w:spacing w:after="120"/>
    </w:pPr>
  </w:style>
  <w:style w:type="character" w:customStyle="1" w:styleId="BodyTextChar">
    <w:name w:val="Body Text Char"/>
    <w:link w:val="BodyText0"/>
    <w:uiPriority w:val="99"/>
    <w:locked/>
    <w:rsid w:val="005F77C6"/>
    <w:rPr>
      <w:rFonts w:ascii="Garamond" w:hAnsi="Garamond" w:cs="Times New Roman"/>
      <w:kern w:val="16"/>
      <w:sz w:val="24"/>
    </w:rPr>
  </w:style>
  <w:style w:type="character" w:styleId="CommentReference">
    <w:name w:val="annotation reference"/>
    <w:uiPriority w:val="99"/>
    <w:rsid w:val="00170DD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170DD1"/>
  </w:style>
  <w:style w:type="character" w:customStyle="1" w:styleId="CommentTextChar">
    <w:name w:val="Comment Text Char"/>
    <w:link w:val="CommentText"/>
    <w:uiPriority w:val="99"/>
    <w:locked/>
    <w:rsid w:val="00170DD1"/>
    <w:rPr>
      <w:rFonts w:ascii="Garamond" w:hAnsi="Garamond" w:cs="Times New Roman"/>
      <w:kern w:val="16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0DD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170DD1"/>
    <w:rPr>
      <w:rFonts w:ascii="Garamond" w:hAnsi="Garamond" w:cs="Times New Roman"/>
      <w:b/>
      <w:bCs/>
      <w:kern w:val="16"/>
      <w:sz w:val="24"/>
      <w:szCs w:val="24"/>
    </w:rPr>
  </w:style>
  <w:style w:type="table" w:customStyle="1" w:styleId="VulnTable">
    <w:name w:val="Vuln Table"/>
    <w:basedOn w:val="TableGrid"/>
    <w:uiPriority w:val="99"/>
    <w:rsid w:val="006B682D"/>
    <w:tblPr>
      <w:tblInd w:w="1080" w:type="dxa"/>
    </w:tblPr>
  </w:style>
  <w:style w:type="paragraph" w:customStyle="1" w:styleId="TableText0">
    <w:name w:val="Table Text"/>
    <w:basedOn w:val="Normal"/>
    <w:uiPriority w:val="99"/>
    <w:rsid w:val="006A2E68"/>
    <w:pPr>
      <w:spacing w:before="60" w:after="60"/>
    </w:pPr>
    <w:rPr>
      <w:rFonts w:ascii="Candara" w:hAnsi="Candara"/>
      <w:sz w:val="20"/>
    </w:rPr>
  </w:style>
  <w:style w:type="character" w:customStyle="1" w:styleId="CovTitleChar">
    <w:name w:val="Cov_Title Char"/>
    <w:link w:val="CovTitle0"/>
    <w:uiPriority w:val="99"/>
    <w:locked/>
    <w:rsid w:val="008D717B"/>
    <w:rPr>
      <w:rFonts w:ascii="Arial" w:hAnsi="Arial" w:cs="Times New Roman"/>
      <w:color w:val="000000"/>
      <w:sz w:val="54"/>
    </w:rPr>
  </w:style>
  <w:style w:type="paragraph" w:customStyle="1" w:styleId="Code">
    <w:name w:val="Code"/>
    <w:basedOn w:val="BodyText"/>
    <w:uiPriority w:val="99"/>
    <w:rsid w:val="002B3817"/>
  </w:style>
  <w:style w:type="paragraph" w:customStyle="1" w:styleId="CodeBodyIndent">
    <w:name w:val="Code_Body_Indent"/>
    <w:basedOn w:val="CodeFull"/>
    <w:uiPriority w:val="99"/>
    <w:rsid w:val="00AE7EA0"/>
    <w:pPr>
      <w:spacing w:before="60" w:line="240" w:lineRule="auto"/>
      <w:ind w:left="1440"/>
      <w:contextualSpacing/>
    </w:pPr>
  </w:style>
  <w:style w:type="paragraph" w:customStyle="1" w:styleId="Finding">
    <w:name w:val="Finding"/>
    <w:uiPriority w:val="99"/>
    <w:rsid w:val="003025A1"/>
    <w:pPr>
      <w:keepNext/>
      <w:numPr>
        <w:numId w:val="19"/>
      </w:numPr>
    </w:pPr>
    <w:rPr>
      <w:rFonts w:ascii="Arial" w:hAnsi="Arial"/>
      <w:b/>
      <w:kern w:val="16"/>
      <w:sz w:val="28"/>
      <w:szCs w:val="24"/>
    </w:rPr>
  </w:style>
  <w:style w:type="paragraph" w:styleId="ListParagraph">
    <w:name w:val="List Paragraph"/>
    <w:basedOn w:val="Normal"/>
    <w:uiPriority w:val="34"/>
    <w:qFormat/>
    <w:rsid w:val="005D6867"/>
    <w:pPr>
      <w:spacing w:after="200"/>
      <w:ind w:left="720"/>
      <w:contextualSpacing/>
    </w:pPr>
    <w:rPr>
      <w:rFonts w:ascii="Cambria" w:hAnsi="Cambria"/>
      <w:kern w:val="0"/>
    </w:rPr>
  </w:style>
  <w:style w:type="paragraph" w:styleId="BodyText2">
    <w:name w:val="Body Text 2"/>
    <w:basedOn w:val="Normal"/>
    <w:link w:val="BodyText2Char"/>
    <w:uiPriority w:val="99"/>
    <w:rsid w:val="009F45A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9F45A3"/>
    <w:rPr>
      <w:rFonts w:ascii="Garamond" w:hAnsi="Garamond" w:cs="Times New Roman"/>
      <w:kern w:val="16"/>
      <w:sz w:val="22"/>
    </w:rPr>
  </w:style>
  <w:style w:type="character" w:customStyle="1" w:styleId="Heading4Char1">
    <w:name w:val="Heading 4 Char1"/>
    <w:aliases w:val="H4 Char1"/>
    <w:link w:val="Heading4"/>
    <w:uiPriority w:val="99"/>
    <w:locked/>
    <w:rsid w:val="00264205"/>
    <w:rPr>
      <w:rFonts w:ascii="Arial" w:hAnsi="Arial"/>
      <w:b/>
      <w:color w:val="000000"/>
      <w:spacing w:val="-2"/>
      <w:kern w:val="28"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C2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5C237A"/>
    <w:rPr>
      <w:rFonts w:ascii="Courier New" w:hAnsi="Courier New" w:cs="Courier New"/>
      <w:sz w:val="20"/>
      <w:szCs w:val="20"/>
    </w:rPr>
  </w:style>
  <w:style w:type="character" w:customStyle="1" w:styleId="BulletOutlineChar1">
    <w:name w:val="Bullet Outline Char1"/>
    <w:link w:val="BulletOutline"/>
    <w:uiPriority w:val="99"/>
    <w:locked/>
    <w:rsid w:val="00B94FCF"/>
    <w:rPr>
      <w:rFonts w:ascii="Garamond" w:hAnsi="Garamond"/>
      <w:spacing w:val="-5"/>
      <w:sz w:val="22"/>
      <w:szCs w:val="24"/>
    </w:rPr>
  </w:style>
  <w:style w:type="paragraph" w:styleId="Revision">
    <w:name w:val="Revision"/>
    <w:hidden/>
    <w:uiPriority w:val="99"/>
    <w:rsid w:val="005961B8"/>
    <w:rPr>
      <w:rFonts w:ascii="Garamond" w:hAnsi="Garamond"/>
      <w:kern w:val="16"/>
      <w:sz w:val="22"/>
      <w:szCs w:val="24"/>
    </w:rPr>
  </w:style>
  <w:style w:type="paragraph" w:customStyle="1" w:styleId="ScreenshotStyle">
    <w:name w:val="Screenshot Style"/>
    <w:basedOn w:val="CodeBodyIndent"/>
    <w:uiPriority w:val="99"/>
    <w:rsid w:val="006B64EA"/>
    <w:pPr>
      <w:jc w:val="center"/>
    </w:pPr>
    <w:rPr>
      <w:rFonts w:ascii="Arial" w:hAnsi="Arial" w:cs="Arial"/>
      <w:sz w:val="16"/>
      <w:szCs w:val="16"/>
    </w:rPr>
  </w:style>
  <w:style w:type="character" w:customStyle="1" w:styleId="code-quote">
    <w:name w:val="code-quote"/>
    <w:uiPriority w:val="99"/>
    <w:rsid w:val="0099703D"/>
    <w:rPr>
      <w:rFonts w:cs="Times New Roman"/>
    </w:rPr>
  </w:style>
  <w:style w:type="character" w:customStyle="1" w:styleId="code-object">
    <w:name w:val="code-object"/>
    <w:uiPriority w:val="99"/>
    <w:rsid w:val="0099703D"/>
    <w:rPr>
      <w:rFonts w:cs="Times New Roman"/>
    </w:rPr>
  </w:style>
  <w:style w:type="character" w:customStyle="1" w:styleId="code-keyword">
    <w:name w:val="code-keyword"/>
    <w:uiPriority w:val="99"/>
    <w:rsid w:val="00260694"/>
    <w:rPr>
      <w:rFonts w:cs="Times New Roman"/>
    </w:rPr>
  </w:style>
  <w:style w:type="character" w:customStyle="1" w:styleId="BodyTextChar1">
    <w:name w:val="Body_Text Char1"/>
    <w:uiPriority w:val="99"/>
    <w:rsid w:val="00861C0C"/>
    <w:rPr>
      <w:rFonts w:ascii="Garamond" w:hAnsi="Garamond" w:cs="Times New Roman"/>
      <w:kern w:val="16"/>
      <w:sz w:val="22"/>
    </w:rPr>
  </w:style>
  <w:style w:type="paragraph" w:customStyle="1" w:styleId="Default">
    <w:name w:val="Default"/>
    <w:uiPriority w:val="99"/>
    <w:rsid w:val="00937C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ulletedList">
    <w:name w:val="Bulleted List"/>
    <w:basedOn w:val="Normal"/>
    <w:uiPriority w:val="99"/>
    <w:rsid w:val="00C745B7"/>
    <w:rPr>
      <w:rFonts w:ascii="Arial" w:hAnsi="Arial"/>
      <w:kern w:val="0"/>
      <w:szCs w:val="20"/>
    </w:rPr>
  </w:style>
  <w:style w:type="paragraph" w:customStyle="1" w:styleId="bodytext1">
    <w:name w:val="body_text"/>
    <w:basedOn w:val="Normal"/>
    <w:link w:val="bodytextChar0"/>
    <w:uiPriority w:val="99"/>
    <w:rsid w:val="0011049B"/>
    <w:pPr>
      <w:spacing w:after="100" w:afterAutospacing="1" w:line="264" w:lineRule="auto"/>
      <w:jc w:val="both"/>
    </w:pPr>
    <w:rPr>
      <w:kern w:val="0"/>
      <w:sz w:val="24"/>
      <w:szCs w:val="20"/>
    </w:rPr>
  </w:style>
  <w:style w:type="character" w:customStyle="1" w:styleId="bodytextChar0">
    <w:name w:val="body_text Char"/>
    <w:link w:val="bodytext1"/>
    <w:uiPriority w:val="99"/>
    <w:locked/>
    <w:rsid w:val="0011049B"/>
    <w:rPr>
      <w:rFonts w:ascii="Garamond" w:hAnsi="Garamond" w:cs="Times New Roman"/>
      <w:sz w:val="24"/>
      <w:lang w:val="en-US" w:eastAsia="en-US" w:bidi="ar-SA"/>
    </w:rPr>
  </w:style>
  <w:style w:type="paragraph" w:customStyle="1" w:styleId="Tabletext1">
    <w:name w:val="Tabletext"/>
    <w:basedOn w:val="Normal"/>
    <w:uiPriority w:val="99"/>
    <w:rsid w:val="00925434"/>
    <w:pPr>
      <w:keepLines/>
      <w:widowControl w:val="0"/>
      <w:spacing w:after="120" w:line="240" w:lineRule="atLeast"/>
    </w:pPr>
    <w:rPr>
      <w:rFonts w:ascii="Times New Roman" w:hAnsi="Times New Roman"/>
      <w:kern w:val="0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locked/>
    <w:rsid w:val="003013CE"/>
    <w:pPr>
      <w:numPr>
        <w:numId w:val="13"/>
      </w:numPr>
    </w:pPr>
  </w:style>
  <w:style w:type="numbering" w:styleId="111111">
    <w:name w:val="Outline List 2"/>
    <w:basedOn w:val="NoList"/>
    <w:uiPriority w:val="99"/>
    <w:semiHidden/>
    <w:unhideWhenUsed/>
    <w:locked/>
    <w:rsid w:val="003013CE"/>
    <w:pPr>
      <w:numPr>
        <w:numId w:val="20"/>
      </w:numPr>
    </w:pPr>
  </w:style>
  <w:style w:type="paragraph" w:styleId="NoSpacing">
    <w:name w:val="No Spacing"/>
    <w:uiPriority w:val="1"/>
    <w:qFormat/>
    <w:rsid w:val="00090389"/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03C6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eastAsia="ja-JP"/>
    </w:rPr>
  </w:style>
  <w:style w:type="table" w:styleId="MediumShading1-Accent5">
    <w:name w:val="Medium Shading 1 Accent 5"/>
    <w:basedOn w:val="TableNormal"/>
    <w:uiPriority w:val="63"/>
    <w:rsid w:val="00F7690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5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5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5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5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5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5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5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4082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4078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5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5555555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1111111.vsdx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3333333.vsdx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54444444.vsdx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32222222.vsdx"/><Relationship Id="rId22" Type="http://schemas.openxmlformats.org/officeDocument/2006/relationships/hyperlink" Target="mailto:Philip.craig@pnnl.go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EAEB9-09A2-42DF-9CB9-1F09A01D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3481</Words>
  <Characters>19843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2014-10-07T11:20:00Z</dcterms:created>
  <dcterms:modified xsi:type="dcterms:W3CDTF">2014-10-07T11:24:00Z</dcterms:modified>
</cp:coreProperties>
</file>