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30FB8030" w:rsidR="00A11E9D" w:rsidRPr="00EA7C79" w:rsidRDefault="00924E54" w:rsidP="00A11E9D">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4"/>
          <w:szCs w:val="24"/>
          <w:lang w:eastAsia="en-IN"/>
          <w14:ligatures w14:val="none"/>
        </w:rPr>
        <w:t>4.1.2</w:t>
      </w:r>
      <w:r w:rsidR="00530FEF" w:rsidRPr="009A40C7">
        <w:rPr>
          <w:rFonts w:ascii="Times New Roman" w:eastAsia="Times New Roman" w:hAnsi="Times New Roman" w:cs="Times New Roman"/>
          <w:b/>
          <w:bCs/>
          <w:kern w:val="0"/>
          <w:sz w:val="24"/>
          <w:szCs w:val="24"/>
          <w:lang w:eastAsia="en-IN"/>
          <w14:ligatures w14:val="none"/>
        </w:rPr>
        <w:t xml:space="preserve"> </w:t>
      </w:r>
      <w:r w:rsidRPr="00924E54">
        <w:rPr>
          <w:rStyle w:val="Emphasis"/>
          <w:rFonts w:ascii="Times New Roman" w:hAnsi="Times New Roman" w:cs="Times New Roman"/>
          <w:b/>
          <w:bCs/>
          <w:i w:val="0"/>
          <w:iCs w:val="0"/>
          <w:sz w:val="24"/>
          <w:szCs w:val="24"/>
        </w:rPr>
        <w:t>Percentage of expenditure for infrastructure development and augmentation excluding salary during the last five years</w:t>
      </w:r>
    </w:p>
    <w:p w14:paraId="1037F5EC" w14:textId="5D48B406" w:rsidR="006469C8" w:rsidRPr="00924E54" w:rsidRDefault="00924E54" w:rsidP="00A11E9D">
      <w:pPr>
        <w:spacing w:after="240"/>
        <w:rPr>
          <w:rFonts w:ascii="Times New Roman" w:eastAsia="Times New Roman" w:hAnsi="Times New Roman" w:cs="Times New Roman"/>
          <w:kern w:val="0"/>
          <w:sz w:val="48"/>
          <w:szCs w:val="48"/>
          <w:lang w:eastAsia="en-IN"/>
          <w14:ligatures w14:val="none"/>
        </w:rPr>
      </w:pPr>
      <w:r w:rsidRPr="00924E54">
        <w:rPr>
          <w:rFonts w:ascii="Times New Roman" w:hAnsi="Times New Roman" w:cs="Times New Roman"/>
          <w:b/>
          <w:bCs/>
          <w:sz w:val="24"/>
          <w:szCs w:val="24"/>
        </w:rPr>
        <w:t>4.1.2.1.</w:t>
      </w:r>
      <w:r w:rsidRPr="00924E54">
        <w:rPr>
          <w:rFonts w:ascii="Times New Roman" w:hAnsi="Times New Roman" w:cs="Times New Roman"/>
          <w:sz w:val="24"/>
          <w:szCs w:val="24"/>
        </w:rPr>
        <w:t xml:space="preserve"> </w:t>
      </w:r>
      <w:r w:rsidRPr="00924E54">
        <w:rPr>
          <w:rStyle w:val="Strong"/>
          <w:rFonts w:ascii="Times New Roman" w:hAnsi="Times New Roman" w:cs="Times New Roman"/>
          <w:sz w:val="24"/>
          <w:szCs w:val="24"/>
        </w:rPr>
        <w:t>Expenditure for infrastructure development and augmentation, excluding salary year wise during last five years (INR in lakhs)</w:t>
      </w:r>
      <w:r w:rsidRPr="00924E54">
        <w:rPr>
          <w:rStyle w:val="Strong"/>
          <w:rFonts w:ascii="Times New Roman" w:hAnsi="Times New Roman" w:cs="Times New Roman"/>
          <w:sz w:val="28"/>
          <w:szCs w:val="28"/>
        </w:rPr>
        <w:t xml:space="preserve"> </w:t>
      </w:r>
    </w:p>
    <w:p w14:paraId="55C9E44E" w14:textId="49091383"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9E2106" w14:paraId="2B48FEC2" w14:textId="77777777" w:rsidTr="006469C8">
        <w:trPr>
          <w:trHeight w:val="454"/>
          <w:jc w:val="center"/>
        </w:trPr>
        <w:tc>
          <w:tcPr>
            <w:tcW w:w="2233" w:type="dxa"/>
            <w:vAlign w:val="center"/>
          </w:tcPr>
          <w:p w14:paraId="540EF850" w14:textId="5D5B1123" w:rsidR="009E2106" w:rsidRDefault="009E2106" w:rsidP="009E2106">
            <w:pPr>
              <w:pStyle w:val="ListParagraph"/>
              <w:ind w:left="0"/>
              <w:jc w:val="center"/>
            </w:pPr>
            <w:r>
              <w:rPr>
                <w:rFonts w:ascii="Times New Roman" w:eastAsia="Times New Roman" w:hAnsi="Times New Roman" w:cs="Times New Roman"/>
                <w:b/>
                <w:bCs/>
                <w:kern w:val="0"/>
                <w:sz w:val="24"/>
                <w:szCs w:val="24"/>
                <w:lang w:eastAsia="en-IN"/>
                <w14:ligatures w14:val="none"/>
              </w:rPr>
              <w:t>Amount</w:t>
            </w:r>
          </w:p>
        </w:tc>
        <w:tc>
          <w:tcPr>
            <w:tcW w:w="1304" w:type="dxa"/>
            <w:vAlign w:val="center"/>
          </w:tcPr>
          <w:p w14:paraId="5D58F6FE" w14:textId="73CA760A" w:rsidR="009E2106" w:rsidRPr="00A11E9D" w:rsidRDefault="009E2106" w:rsidP="009E2106">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14.27</w:t>
            </w:r>
          </w:p>
        </w:tc>
        <w:tc>
          <w:tcPr>
            <w:tcW w:w="1304" w:type="dxa"/>
            <w:vAlign w:val="center"/>
          </w:tcPr>
          <w:p w14:paraId="390857A0" w14:textId="7F159DE3" w:rsidR="009E2106" w:rsidRPr="00A11E9D" w:rsidRDefault="009E2106" w:rsidP="009E2106">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13.91</w:t>
            </w:r>
          </w:p>
        </w:tc>
        <w:tc>
          <w:tcPr>
            <w:tcW w:w="1304" w:type="dxa"/>
            <w:vAlign w:val="center"/>
          </w:tcPr>
          <w:p w14:paraId="10165771" w14:textId="56E1FD36" w:rsidR="009E2106" w:rsidRPr="00A11E9D" w:rsidRDefault="009E2106" w:rsidP="009E2106">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7.41</w:t>
            </w:r>
          </w:p>
        </w:tc>
        <w:tc>
          <w:tcPr>
            <w:tcW w:w="1304" w:type="dxa"/>
            <w:vAlign w:val="center"/>
          </w:tcPr>
          <w:p w14:paraId="44253403" w14:textId="63CEDD19" w:rsidR="009E2106" w:rsidRPr="00A11E9D" w:rsidRDefault="009E2106" w:rsidP="009E2106">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3.91</w:t>
            </w:r>
          </w:p>
        </w:tc>
        <w:tc>
          <w:tcPr>
            <w:tcW w:w="1304" w:type="dxa"/>
            <w:vAlign w:val="center"/>
          </w:tcPr>
          <w:p w14:paraId="62492623" w14:textId="6574F1B1" w:rsidR="009E2106" w:rsidRPr="00A11E9D" w:rsidRDefault="009E2106" w:rsidP="009E2106">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3.08</w:t>
            </w:r>
          </w:p>
        </w:tc>
      </w:tr>
    </w:tbl>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9E2106" w:rsidRPr="006469C8" w14:paraId="511D6B0E" w14:textId="77777777" w:rsidTr="009E2106">
        <w:trPr>
          <w:trHeight w:val="2514"/>
          <w:jc w:val="center"/>
        </w:trPr>
        <w:tc>
          <w:tcPr>
            <w:tcW w:w="4676" w:type="dxa"/>
            <w:vAlign w:val="center"/>
          </w:tcPr>
          <w:p w14:paraId="77373745" w14:textId="5D1EB56B" w:rsidR="009E2106" w:rsidRPr="00924E54"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kindly note that focus of this metric, is on the acquiring new infrastructure i.e. Expenditure on construction of building/purchase of Lab. </w:t>
            </w:r>
            <w:proofErr w:type="spellStart"/>
            <w:r w:rsidRPr="00844DF9">
              <w:rPr>
                <w:rFonts w:ascii="Times New Roman" w:hAnsi="Times New Roman" w:cs="Times New Roman"/>
                <w:sz w:val="24"/>
                <w:szCs w:val="24"/>
              </w:rPr>
              <w:t>equipments</w:t>
            </w:r>
            <w:proofErr w:type="spellEnd"/>
            <w:r w:rsidRPr="00844DF9">
              <w:rPr>
                <w:rFonts w:ascii="Times New Roman" w:hAnsi="Times New Roman" w:cs="Times New Roman"/>
                <w:sz w:val="24"/>
                <w:szCs w:val="24"/>
              </w:rPr>
              <w:t xml:space="preserve">/ academic </w:t>
            </w:r>
            <w:proofErr w:type="spellStart"/>
            <w:r w:rsidRPr="00844DF9">
              <w:rPr>
                <w:rFonts w:ascii="Times New Roman" w:hAnsi="Times New Roman" w:cs="Times New Roman"/>
                <w:sz w:val="24"/>
                <w:szCs w:val="24"/>
              </w:rPr>
              <w:t>equipments</w:t>
            </w:r>
            <w:proofErr w:type="spellEnd"/>
            <w:r w:rsidRPr="00844DF9">
              <w:rPr>
                <w:rFonts w:ascii="Times New Roman" w:hAnsi="Times New Roman" w:cs="Times New Roman"/>
                <w:sz w:val="24"/>
                <w:szCs w:val="24"/>
              </w:rPr>
              <w:t xml:space="preserve">/ furniture &amp; fixtures/vehicle to be considered during assessment period. Please relook and provide the correct revise data. </w:t>
            </w:r>
          </w:p>
        </w:tc>
        <w:tc>
          <w:tcPr>
            <w:tcW w:w="4041" w:type="dxa"/>
            <w:vAlign w:val="center"/>
          </w:tcPr>
          <w:p w14:paraId="1C5056C4" w14:textId="62F0B301" w:rsidR="009E2106" w:rsidRPr="006469C8" w:rsidRDefault="00D82CF0" w:rsidP="009E2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have claimed only the Addition in fixed Assets. The reconciled data is same as claimed in SSR.  </w:t>
            </w:r>
          </w:p>
        </w:tc>
      </w:tr>
      <w:tr w:rsidR="009E2106" w:rsidRPr="006469C8" w14:paraId="3360F335" w14:textId="77777777" w:rsidTr="009E2106">
        <w:trPr>
          <w:trHeight w:val="1231"/>
          <w:jc w:val="center"/>
        </w:trPr>
        <w:tc>
          <w:tcPr>
            <w:tcW w:w="4676" w:type="dxa"/>
            <w:vAlign w:val="center"/>
          </w:tcPr>
          <w:p w14:paraId="17467D7D" w14:textId="57062675" w:rsidR="009E2106" w:rsidRPr="00844DF9"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Kindly note to Avoid recurring expenditure on laboratory, maintenance of infrastructure, and acquisition of books and journals, electricity etc. under this metric. </w:t>
            </w:r>
          </w:p>
        </w:tc>
        <w:tc>
          <w:tcPr>
            <w:tcW w:w="4041" w:type="dxa"/>
            <w:vAlign w:val="center"/>
          </w:tcPr>
          <w:p w14:paraId="0648D6B1" w14:textId="4341FFCF" w:rsidR="009E2106" w:rsidRDefault="00D82CF0" w:rsidP="009E2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have not claimed the recurring expenses. We have claimed only the expenses which are booked in Fixed Asset schedules </w:t>
            </w:r>
          </w:p>
        </w:tc>
      </w:tr>
      <w:tr w:rsidR="009E2106" w:rsidRPr="006469C8" w14:paraId="2C340CA0" w14:textId="77777777" w:rsidTr="009E2106">
        <w:trPr>
          <w:trHeight w:val="2095"/>
          <w:jc w:val="center"/>
        </w:trPr>
        <w:tc>
          <w:tcPr>
            <w:tcW w:w="4676" w:type="dxa"/>
            <w:vAlign w:val="center"/>
          </w:tcPr>
          <w:p w14:paraId="17BD3758" w14:textId="22E59165" w:rsidR="009E2106" w:rsidRPr="00844DF9"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t>3. Kindly note that Audited Statement of income and expenditure should be in the name of applicant HEI only and not in the name of the Society / Charitable Trust / Group of Institutions, which should not be considered. Please relook and provide correct revise data.</w:t>
            </w:r>
          </w:p>
        </w:tc>
        <w:tc>
          <w:tcPr>
            <w:tcW w:w="4041" w:type="dxa"/>
            <w:vAlign w:val="center"/>
          </w:tcPr>
          <w:p w14:paraId="5100F140" w14:textId="64B1931E" w:rsidR="009E2106" w:rsidRDefault="00D82CF0" w:rsidP="009E2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E842F4" w:rsidRPr="00844DF9">
              <w:rPr>
                <w:rFonts w:ascii="Times New Roman" w:hAnsi="Times New Roman" w:cs="Times New Roman"/>
                <w:sz w:val="24"/>
                <w:szCs w:val="24"/>
              </w:rPr>
              <w:t>A</w:t>
            </w:r>
            <w:r w:rsidR="00E842F4">
              <w:rPr>
                <w:rFonts w:ascii="Times New Roman" w:hAnsi="Times New Roman" w:cs="Times New Roman"/>
                <w:sz w:val="24"/>
                <w:szCs w:val="24"/>
              </w:rPr>
              <w:t>u</w:t>
            </w:r>
            <w:r w:rsidR="00E842F4" w:rsidRPr="00844DF9">
              <w:rPr>
                <w:rFonts w:ascii="Times New Roman" w:hAnsi="Times New Roman" w:cs="Times New Roman"/>
                <w:sz w:val="24"/>
                <w:szCs w:val="24"/>
              </w:rPr>
              <w:t>dited</w:t>
            </w:r>
            <w:r w:rsidRPr="00844DF9">
              <w:rPr>
                <w:rFonts w:ascii="Times New Roman" w:hAnsi="Times New Roman" w:cs="Times New Roman"/>
                <w:sz w:val="24"/>
                <w:szCs w:val="24"/>
              </w:rPr>
              <w:t xml:space="preserve"> Statement of income and expenditure </w:t>
            </w:r>
            <w:r>
              <w:rPr>
                <w:rFonts w:ascii="Times New Roman" w:hAnsi="Times New Roman" w:cs="Times New Roman"/>
                <w:sz w:val="24"/>
                <w:szCs w:val="24"/>
              </w:rPr>
              <w:t>is</w:t>
            </w:r>
            <w:r w:rsidRPr="00844DF9">
              <w:rPr>
                <w:rFonts w:ascii="Times New Roman" w:hAnsi="Times New Roman" w:cs="Times New Roman"/>
                <w:sz w:val="24"/>
                <w:szCs w:val="24"/>
              </w:rPr>
              <w:t xml:space="preserve"> in the name of </w:t>
            </w:r>
            <w:r>
              <w:rPr>
                <w:rFonts w:ascii="Times New Roman" w:hAnsi="Times New Roman" w:cs="Times New Roman"/>
                <w:sz w:val="24"/>
                <w:szCs w:val="24"/>
              </w:rPr>
              <w:t xml:space="preserve">CT Institute of Management and IT. </w:t>
            </w:r>
          </w:p>
        </w:tc>
      </w:tr>
      <w:tr w:rsidR="009E2106" w:rsidRPr="006469C8" w14:paraId="7461515B" w14:textId="77777777" w:rsidTr="009E2106">
        <w:trPr>
          <w:trHeight w:val="2448"/>
          <w:jc w:val="center"/>
        </w:trPr>
        <w:tc>
          <w:tcPr>
            <w:tcW w:w="4676" w:type="dxa"/>
            <w:vAlign w:val="center"/>
          </w:tcPr>
          <w:p w14:paraId="6489F091" w14:textId="0B65CBE1" w:rsidR="009E2106" w:rsidRPr="00844DF9"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 4. Please Must provide Audited Statement of income and expenditure for infrastructure augmentation for each year, excluding salary during the last five years (INR in lakhs), certified by the Principal and CA both and Highlight the relevant items in it,</w:t>
            </w:r>
            <w:r w:rsidR="00E842F4">
              <w:rPr>
                <w:rFonts w:ascii="Times New Roman" w:hAnsi="Times New Roman" w:cs="Times New Roman"/>
                <w:sz w:val="24"/>
                <w:szCs w:val="24"/>
              </w:rPr>
              <w:t xml:space="preserve"> </w:t>
            </w:r>
            <w:r w:rsidRPr="00844DF9">
              <w:rPr>
                <w:rFonts w:ascii="Times New Roman" w:hAnsi="Times New Roman" w:cs="Times New Roman"/>
                <w:sz w:val="24"/>
                <w:szCs w:val="24"/>
              </w:rPr>
              <w:t xml:space="preserve">YEAR-WISE for the last five years as per revised data. </w:t>
            </w:r>
          </w:p>
        </w:tc>
        <w:tc>
          <w:tcPr>
            <w:tcW w:w="4041" w:type="dxa"/>
            <w:vAlign w:val="center"/>
          </w:tcPr>
          <w:p w14:paraId="1ADEE76F" w14:textId="7D3366A7" w:rsidR="009E2106" w:rsidRPr="00B71792" w:rsidRDefault="002A4C8F" w:rsidP="00B71792">
            <w:pPr>
              <w:pStyle w:val="ListParagraph"/>
              <w:ind w:left="0"/>
              <w:jc w:val="center"/>
              <w:rPr>
                <w:rFonts w:ascii="Times New Roman" w:hAnsi="Times New Roman" w:cs="Times New Roman"/>
                <w:b/>
                <w:bCs/>
                <w:sz w:val="24"/>
                <w:szCs w:val="24"/>
              </w:rPr>
            </w:pPr>
            <w:hyperlink r:id="rId8" w:history="1">
              <w:r w:rsidRPr="002A4C8F">
                <w:rPr>
                  <w:rStyle w:val="Hyperlink"/>
                  <w:rFonts w:ascii="Times New Roman" w:hAnsi="Times New Roman" w:cs="Times New Roman"/>
                  <w:b/>
                  <w:bCs/>
                  <w:sz w:val="24"/>
                  <w:szCs w:val="24"/>
                </w:rPr>
                <w:t>View</w:t>
              </w:r>
            </w:hyperlink>
          </w:p>
        </w:tc>
      </w:tr>
      <w:tr w:rsidR="009E2106" w:rsidRPr="006469C8" w14:paraId="6FF90214" w14:textId="77777777" w:rsidTr="009E2106">
        <w:trPr>
          <w:trHeight w:val="1231"/>
          <w:jc w:val="center"/>
        </w:trPr>
        <w:tc>
          <w:tcPr>
            <w:tcW w:w="4676" w:type="dxa"/>
            <w:vAlign w:val="center"/>
          </w:tcPr>
          <w:p w14:paraId="1862E98A" w14:textId="0A0C6BFC" w:rsidR="009E2106" w:rsidRPr="00844DF9"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5. Please Provide the consolidated fund allocation towards infrastructure augmentation facilities duly certified by Principal and CA both. </w:t>
            </w:r>
          </w:p>
        </w:tc>
        <w:tc>
          <w:tcPr>
            <w:tcW w:w="4041" w:type="dxa"/>
            <w:vAlign w:val="center"/>
          </w:tcPr>
          <w:p w14:paraId="25A61825" w14:textId="5AE42BFE" w:rsidR="009E2106" w:rsidRPr="00B71792" w:rsidRDefault="002A4C8F" w:rsidP="00B71792">
            <w:pPr>
              <w:pStyle w:val="ListParagraph"/>
              <w:ind w:left="0"/>
              <w:jc w:val="center"/>
              <w:rPr>
                <w:rFonts w:ascii="Times New Roman" w:hAnsi="Times New Roman" w:cs="Times New Roman"/>
                <w:b/>
                <w:bCs/>
                <w:sz w:val="24"/>
                <w:szCs w:val="24"/>
              </w:rPr>
            </w:pPr>
            <w:hyperlink r:id="rId9" w:history="1">
              <w:r w:rsidRPr="002A4C8F">
                <w:rPr>
                  <w:rStyle w:val="Hyperlink"/>
                  <w:rFonts w:ascii="Times New Roman" w:hAnsi="Times New Roman" w:cs="Times New Roman"/>
                  <w:b/>
                  <w:bCs/>
                  <w:sz w:val="24"/>
                  <w:szCs w:val="24"/>
                </w:rPr>
                <w:t>View</w:t>
              </w:r>
            </w:hyperlink>
          </w:p>
        </w:tc>
      </w:tr>
      <w:tr w:rsidR="009E2106" w:rsidRPr="006469C8" w14:paraId="11E49211" w14:textId="77777777" w:rsidTr="009E2106">
        <w:trPr>
          <w:trHeight w:val="1820"/>
          <w:jc w:val="center"/>
        </w:trPr>
        <w:tc>
          <w:tcPr>
            <w:tcW w:w="4676" w:type="dxa"/>
            <w:vAlign w:val="center"/>
          </w:tcPr>
          <w:p w14:paraId="6F4FC635" w14:textId="4F3F24AB" w:rsidR="009E2106" w:rsidRPr="00844DF9" w:rsidRDefault="009E2106" w:rsidP="009E2106">
            <w:pPr>
              <w:spacing w:line="276" w:lineRule="auto"/>
              <w:rPr>
                <w:rFonts w:ascii="Times New Roman" w:hAnsi="Times New Roman" w:cs="Times New Roman"/>
                <w:sz w:val="24"/>
                <w:szCs w:val="24"/>
              </w:rPr>
            </w:pPr>
            <w:r w:rsidRPr="00844DF9">
              <w:rPr>
                <w:rFonts w:ascii="Times New Roman" w:hAnsi="Times New Roman" w:cs="Times New Roman"/>
                <w:sz w:val="24"/>
                <w:szCs w:val="24"/>
              </w:rPr>
              <w:lastRenderedPageBreak/>
              <w:t>6. Please Must provide year-wise C.A certificate for the expenditure for infrastructure development and augmentation, excluding salary year wise during last five years duly sealed and signed by head of the institute and C.A both.</w:t>
            </w:r>
          </w:p>
        </w:tc>
        <w:tc>
          <w:tcPr>
            <w:tcW w:w="4041" w:type="dxa"/>
            <w:vAlign w:val="center"/>
          </w:tcPr>
          <w:p w14:paraId="6273DCA5" w14:textId="5B15ABD7" w:rsidR="009E2106" w:rsidRPr="00B71792" w:rsidRDefault="002A4C8F" w:rsidP="00B71792">
            <w:pPr>
              <w:pStyle w:val="ListParagraph"/>
              <w:ind w:left="0"/>
              <w:jc w:val="center"/>
              <w:rPr>
                <w:rFonts w:ascii="Times New Roman" w:hAnsi="Times New Roman" w:cs="Times New Roman"/>
                <w:b/>
                <w:bCs/>
                <w:sz w:val="24"/>
                <w:szCs w:val="24"/>
              </w:rPr>
            </w:pPr>
            <w:hyperlink r:id="rId10" w:history="1">
              <w:r w:rsidRPr="002A4C8F">
                <w:rPr>
                  <w:rStyle w:val="Hyperlink"/>
                  <w:rFonts w:ascii="Times New Roman" w:hAnsi="Times New Roman" w:cs="Times New Roman"/>
                  <w:b/>
                  <w:bCs/>
                  <w:sz w:val="24"/>
                  <w:szCs w:val="24"/>
                </w:rPr>
                <w:t>View</w:t>
              </w:r>
            </w:hyperlink>
            <w:bookmarkStart w:id="0" w:name="_GoBack"/>
            <w:bookmarkEnd w:id="0"/>
          </w:p>
        </w:tc>
      </w:tr>
      <w:tr w:rsidR="009E2106" w:rsidRPr="006469C8" w14:paraId="1FA65D56" w14:textId="77777777" w:rsidTr="009E2106">
        <w:trPr>
          <w:trHeight w:val="938"/>
          <w:jc w:val="center"/>
        </w:trPr>
        <w:tc>
          <w:tcPr>
            <w:tcW w:w="4676" w:type="dxa"/>
            <w:vAlign w:val="center"/>
          </w:tcPr>
          <w:p w14:paraId="4C0E320D" w14:textId="77777777" w:rsidR="009E2106" w:rsidRPr="00844DF9" w:rsidRDefault="009E2106" w:rsidP="009E2106">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t xml:space="preserve"> 7. Kindly note that all the attached documents should be sealed and signed by the head of the institute and CA both.</w:t>
            </w:r>
          </w:p>
        </w:tc>
        <w:tc>
          <w:tcPr>
            <w:tcW w:w="4041" w:type="dxa"/>
            <w:vAlign w:val="center"/>
          </w:tcPr>
          <w:p w14:paraId="57A2E7E0" w14:textId="69052267" w:rsidR="009E2106" w:rsidRDefault="00D82CF0" w:rsidP="009E210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All </w:t>
            </w:r>
            <w:r w:rsidRPr="00844DF9">
              <w:rPr>
                <w:rFonts w:ascii="Times New Roman" w:hAnsi="Times New Roman" w:cs="Times New Roman"/>
                <w:sz w:val="24"/>
                <w:szCs w:val="24"/>
              </w:rPr>
              <w:t xml:space="preserve">the attached documents </w:t>
            </w:r>
            <w:r>
              <w:rPr>
                <w:rFonts w:ascii="Times New Roman" w:hAnsi="Times New Roman" w:cs="Times New Roman"/>
                <w:sz w:val="24"/>
                <w:szCs w:val="24"/>
              </w:rPr>
              <w:t>are</w:t>
            </w:r>
            <w:r w:rsidRPr="00844DF9">
              <w:rPr>
                <w:rFonts w:ascii="Times New Roman" w:hAnsi="Times New Roman" w:cs="Times New Roman"/>
                <w:sz w:val="24"/>
                <w:szCs w:val="24"/>
              </w:rPr>
              <w:t xml:space="preserve"> sealed and signed by the head of the institute and CA both</w:t>
            </w:r>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1"/>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1C61C" w14:textId="77777777" w:rsidR="007C2B99" w:rsidRDefault="007C2B99" w:rsidP="000775E3">
      <w:pPr>
        <w:spacing w:after="0" w:line="240" w:lineRule="auto"/>
      </w:pPr>
      <w:r>
        <w:separator/>
      </w:r>
    </w:p>
  </w:endnote>
  <w:endnote w:type="continuationSeparator" w:id="0">
    <w:p w14:paraId="70EB6572" w14:textId="77777777" w:rsidR="007C2B99" w:rsidRDefault="007C2B99"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DF030" w14:textId="77777777" w:rsidR="007C2B99" w:rsidRDefault="007C2B99" w:rsidP="000775E3">
      <w:pPr>
        <w:spacing w:after="0" w:line="240" w:lineRule="auto"/>
      </w:pPr>
      <w:r>
        <w:separator/>
      </w:r>
    </w:p>
  </w:footnote>
  <w:footnote w:type="continuationSeparator" w:id="0">
    <w:p w14:paraId="387F8837" w14:textId="77777777" w:rsidR="007C2B99" w:rsidRDefault="007C2B99"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B0016" w14:textId="7F711C2D" w:rsidR="009E2106" w:rsidRDefault="009E2106" w:rsidP="000775E3">
    <w:pPr>
      <w:pStyle w:val="Header"/>
      <w:ind w:hanging="567"/>
      <w:jc w:val="center"/>
      <w:rPr>
        <w:noProof/>
      </w:rPr>
    </w:pPr>
    <w:r>
      <w:rPr>
        <w:noProof/>
        <w:lang w:eastAsia="en-IN"/>
      </w:rPr>
      <w:drawing>
        <wp:anchor distT="0" distB="0" distL="114300" distR="114300" simplePos="0" relativeHeight="251658240" behindDoc="0" locked="0" layoutInCell="1" hidden="0" allowOverlap="1" wp14:anchorId="1A1F112C" wp14:editId="00F82667">
          <wp:simplePos x="0" y="0"/>
          <wp:positionH relativeFrom="column">
            <wp:posOffset>-628015</wp:posOffset>
          </wp:positionH>
          <wp:positionV relativeFrom="paragraph">
            <wp:posOffset>10044</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4A35323F" w14:textId="77777777" w:rsidR="009E2106" w:rsidRDefault="009E2106" w:rsidP="000775E3">
    <w:pPr>
      <w:pStyle w:val="Header"/>
      <w:ind w:hanging="567"/>
      <w:jc w:val="center"/>
      <w:rPr>
        <w:noProof/>
      </w:rPr>
    </w:pPr>
  </w:p>
  <w:p w14:paraId="184DBC5C" w14:textId="77777777" w:rsidR="009E2106" w:rsidRDefault="009E2106" w:rsidP="000775E3">
    <w:pPr>
      <w:pStyle w:val="Header"/>
      <w:ind w:hanging="567"/>
      <w:jc w:val="center"/>
      <w:rPr>
        <w:noProof/>
      </w:rPr>
    </w:pPr>
  </w:p>
  <w:p w14:paraId="1E7577F4" w14:textId="7F6E76D5" w:rsidR="009E2106" w:rsidRDefault="009E2106" w:rsidP="000775E3">
    <w:pPr>
      <w:pStyle w:val="Header"/>
      <w:ind w:hanging="567"/>
      <w:jc w:val="center"/>
      <w:rPr>
        <w:noProof/>
      </w:rPr>
    </w:pPr>
  </w:p>
  <w:p w14:paraId="3B774D4A" w14:textId="4ED2D9D2" w:rsidR="009E2106" w:rsidRDefault="009E2106" w:rsidP="000775E3">
    <w:pPr>
      <w:pStyle w:val="Header"/>
      <w:ind w:hanging="567"/>
      <w:jc w:val="center"/>
      <w:rPr>
        <w:noProof/>
      </w:rPr>
    </w:pPr>
  </w:p>
  <w:p w14:paraId="74BF70C6" w14:textId="09EDB623" w:rsidR="000775E3" w:rsidRDefault="000775E3" w:rsidP="000775E3">
    <w:pPr>
      <w:pStyle w:val="Header"/>
      <w:ind w:hanging="567"/>
      <w:jc w:val="center"/>
    </w:pPr>
  </w:p>
  <w:p w14:paraId="0F9E59CD" w14:textId="437F0BB3"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76EC"/>
    <w:rsid w:val="00033528"/>
    <w:rsid w:val="000775E3"/>
    <w:rsid w:val="000E724C"/>
    <w:rsid w:val="00176ECB"/>
    <w:rsid w:val="001C6E79"/>
    <w:rsid w:val="001D7F2E"/>
    <w:rsid w:val="002208CC"/>
    <w:rsid w:val="0027234E"/>
    <w:rsid w:val="0027610F"/>
    <w:rsid w:val="002A4C8F"/>
    <w:rsid w:val="002D53A0"/>
    <w:rsid w:val="002E2D6C"/>
    <w:rsid w:val="003611CC"/>
    <w:rsid w:val="00391F26"/>
    <w:rsid w:val="003D1726"/>
    <w:rsid w:val="00405D3B"/>
    <w:rsid w:val="00443066"/>
    <w:rsid w:val="00454E7E"/>
    <w:rsid w:val="004D3A10"/>
    <w:rsid w:val="00530D24"/>
    <w:rsid w:val="00530FEF"/>
    <w:rsid w:val="006469C8"/>
    <w:rsid w:val="006476EC"/>
    <w:rsid w:val="00670A83"/>
    <w:rsid w:val="00685352"/>
    <w:rsid w:val="007A25C2"/>
    <w:rsid w:val="007C2B99"/>
    <w:rsid w:val="00924E54"/>
    <w:rsid w:val="0099772E"/>
    <w:rsid w:val="009A40C7"/>
    <w:rsid w:val="009E2106"/>
    <w:rsid w:val="00A11E9D"/>
    <w:rsid w:val="00A714EE"/>
    <w:rsid w:val="00AC31A7"/>
    <w:rsid w:val="00B71792"/>
    <w:rsid w:val="00BB49AD"/>
    <w:rsid w:val="00D736CD"/>
    <w:rsid w:val="00D82CF0"/>
    <w:rsid w:val="00E842F4"/>
    <w:rsid w:val="00EA7C79"/>
    <w:rsid w:val="00ED3D17"/>
    <w:rsid w:val="00F17E90"/>
    <w:rsid w:val="00FD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docId w15:val="{F7DDD1E5-A8C2-4360-8AB4-DEEDF188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2A4C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4.1.2/Audit%20Repor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timit.com/dvv/4.1.2/4.1.2%20CA.pdf" TargetMode="External"/><Relationship Id="rId4" Type="http://schemas.openxmlformats.org/officeDocument/2006/relationships/settings" Target="settings.xml"/><Relationship Id="rId9" Type="http://schemas.openxmlformats.org/officeDocument/2006/relationships/hyperlink" Target="https://ctimit.com/dvv/4.1.2/4.1.2%20C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090A1-A6ED-4953-9385-DB08D3A0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4</cp:revision>
  <dcterms:created xsi:type="dcterms:W3CDTF">2023-12-05T05:34:00Z</dcterms:created>
  <dcterms:modified xsi:type="dcterms:W3CDTF">2023-12-28T06:06:00Z</dcterms:modified>
</cp:coreProperties>
</file>