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1F13C" w14:textId="21A058A1" w:rsidR="009B6475" w:rsidRDefault="009B6475" w:rsidP="009B6475">
      <w:pPr>
        <w:pStyle w:val="Heading1"/>
        <w:spacing w:before="0" w:beforeAutospacing="0" w:after="0" w:afterAutospacing="0"/>
        <w:jc w:val="center"/>
        <w:textAlignment w:val="baseline"/>
        <w:rPr>
          <w:rStyle w:val="wixui-rich-texttext"/>
          <w:rFonts w:asciiTheme="minorHAnsi" w:eastAsiaTheme="majorEastAsia" w:hAnsiTheme="minorHAnsi" w:cstheme="minorHAnsi"/>
          <w:color w:val="000000"/>
          <w:sz w:val="28"/>
          <w:szCs w:val="28"/>
          <w:bdr w:val="none" w:sz="0" w:space="0" w:color="auto" w:frame="1"/>
        </w:rPr>
      </w:pPr>
      <w:r>
        <w:rPr>
          <w:rStyle w:val="wixui-rich-texttext"/>
          <w:rFonts w:asciiTheme="minorHAnsi" w:eastAsiaTheme="majorEastAsia" w:hAnsiTheme="minorHAnsi" w:cstheme="minorHAnsi"/>
          <w:color w:val="000000"/>
          <w:sz w:val="28"/>
          <w:szCs w:val="28"/>
          <w:bdr w:val="none" w:sz="0" w:space="0" w:color="auto" w:frame="1"/>
        </w:rPr>
        <w:t>BEYOND ACADEMICS</w:t>
      </w:r>
      <w:r w:rsidR="001E7123">
        <w:rPr>
          <w:rStyle w:val="wixui-rich-texttext"/>
          <w:rFonts w:asciiTheme="minorHAnsi" w:eastAsiaTheme="majorEastAsia" w:hAnsiTheme="minorHAnsi" w:cstheme="minorHAnsi"/>
          <w:color w:val="000000"/>
          <w:sz w:val="28"/>
          <w:szCs w:val="28"/>
          <w:bdr w:val="none" w:sz="0" w:space="0" w:color="auto" w:frame="1"/>
        </w:rPr>
        <w:t>/ LEARN MORE</w:t>
      </w:r>
    </w:p>
    <w:p w14:paraId="6F13E5D2" w14:textId="77777777" w:rsidR="009B6475" w:rsidRDefault="009B6475" w:rsidP="008D3888">
      <w:pPr>
        <w:pStyle w:val="Heading1"/>
        <w:spacing w:before="0" w:beforeAutospacing="0" w:after="0" w:afterAutospacing="0"/>
        <w:textAlignment w:val="baseline"/>
        <w:rPr>
          <w:rStyle w:val="wixui-rich-texttext"/>
          <w:rFonts w:asciiTheme="minorHAnsi" w:eastAsiaTheme="majorEastAsia" w:hAnsiTheme="minorHAnsi" w:cstheme="minorHAnsi"/>
          <w:color w:val="000000"/>
          <w:sz w:val="28"/>
          <w:szCs w:val="28"/>
          <w:bdr w:val="none" w:sz="0" w:space="0" w:color="auto" w:frame="1"/>
        </w:rPr>
      </w:pPr>
    </w:p>
    <w:p w14:paraId="3EB29DC3" w14:textId="76106C33" w:rsidR="008D3888" w:rsidRPr="008E0575" w:rsidRDefault="008D3888" w:rsidP="008D3888">
      <w:pPr>
        <w:pStyle w:val="Heading1"/>
        <w:spacing w:before="0" w:beforeAutospacing="0" w:after="0" w:afterAutospacing="0"/>
        <w:textAlignment w:val="baseline"/>
        <w:rPr>
          <w:rFonts w:asciiTheme="minorHAnsi" w:hAnsiTheme="minorHAnsi" w:cstheme="minorHAnsi"/>
          <w:color w:val="000000"/>
          <w:sz w:val="28"/>
          <w:szCs w:val="28"/>
        </w:rPr>
      </w:pPr>
      <w:r w:rsidRPr="008E0575">
        <w:rPr>
          <w:rStyle w:val="wixui-rich-texttext"/>
          <w:rFonts w:asciiTheme="minorHAnsi" w:eastAsiaTheme="majorEastAsia" w:hAnsiTheme="minorHAnsi" w:cstheme="minorHAnsi"/>
          <w:color w:val="000000"/>
          <w:sz w:val="28"/>
          <w:szCs w:val="28"/>
          <w:bdr w:val="none" w:sz="0" w:space="0" w:color="auto" w:frame="1"/>
        </w:rPr>
        <w:t>STEAM Curriculum</w:t>
      </w:r>
    </w:p>
    <w:p w14:paraId="21F22612" w14:textId="68F0E887" w:rsidR="008D3888" w:rsidRDefault="00E71F62" w:rsidP="008D3888">
      <w:pPr>
        <w:pStyle w:val="font8"/>
        <w:spacing w:before="0" w:beforeAutospacing="0" w:after="0" w:afterAutospacing="0" w:line="360" w:lineRule="atLeast"/>
        <w:textAlignment w:val="baseline"/>
        <w:rPr>
          <w:rStyle w:val="wixui-rich-texttext"/>
          <w:rFonts w:asciiTheme="minorHAnsi" w:eastAsiaTheme="majorEastAsia" w:hAnsiTheme="minorHAnsi" w:cstheme="minorHAnsi"/>
          <w:color w:val="000000"/>
          <w:sz w:val="28"/>
          <w:szCs w:val="28"/>
          <w:bdr w:val="none" w:sz="0" w:space="0" w:color="auto" w:frame="1"/>
        </w:rPr>
      </w:pPr>
      <w:r>
        <w:rPr>
          <w:rStyle w:val="wixui-rich-texttext"/>
          <w:rFonts w:asciiTheme="minorHAnsi" w:eastAsiaTheme="majorEastAsia" w:hAnsiTheme="minorHAnsi" w:cstheme="minorHAnsi"/>
          <w:color w:val="000000"/>
          <w:sz w:val="28"/>
          <w:szCs w:val="28"/>
          <w:bdr w:val="none" w:sz="0" w:space="0" w:color="auto" w:frame="1"/>
        </w:rPr>
        <w:t xml:space="preserve">An integrated </w:t>
      </w:r>
      <w:r w:rsidR="00EE50C5">
        <w:rPr>
          <w:rStyle w:val="wixui-rich-texttext"/>
          <w:rFonts w:asciiTheme="minorHAnsi" w:eastAsiaTheme="majorEastAsia" w:hAnsiTheme="minorHAnsi" w:cstheme="minorHAnsi"/>
          <w:color w:val="000000"/>
          <w:sz w:val="28"/>
          <w:szCs w:val="28"/>
          <w:bdr w:val="none" w:sz="0" w:space="0" w:color="auto" w:frame="1"/>
        </w:rPr>
        <w:t>S</w:t>
      </w:r>
      <w:r>
        <w:rPr>
          <w:rStyle w:val="wixui-rich-texttext"/>
          <w:rFonts w:asciiTheme="minorHAnsi" w:eastAsiaTheme="majorEastAsia" w:hAnsiTheme="minorHAnsi" w:cstheme="minorHAnsi"/>
          <w:color w:val="000000"/>
          <w:sz w:val="28"/>
          <w:szCs w:val="28"/>
          <w:bdr w:val="none" w:sz="0" w:space="0" w:color="auto" w:frame="1"/>
        </w:rPr>
        <w:t>TEAM Curriculum</w:t>
      </w:r>
      <w:r w:rsidR="00AF31BA">
        <w:rPr>
          <w:rStyle w:val="wixui-rich-texttext"/>
          <w:rFonts w:asciiTheme="minorHAnsi" w:eastAsiaTheme="majorEastAsia" w:hAnsiTheme="minorHAnsi" w:cstheme="minorHAnsi"/>
          <w:color w:val="000000"/>
          <w:sz w:val="28"/>
          <w:szCs w:val="28"/>
          <w:bdr w:val="none" w:sz="0" w:space="0" w:color="auto" w:frame="1"/>
        </w:rPr>
        <w:t xml:space="preserve"> </w:t>
      </w:r>
      <w:proofErr w:type="gramStart"/>
      <w:r>
        <w:rPr>
          <w:rStyle w:val="wixui-rich-texttext"/>
          <w:rFonts w:asciiTheme="minorHAnsi" w:eastAsiaTheme="majorEastAsia" w:hAnsiTheme="minorHAnsi" w:cstheme="minorHAnsi"/>
          <w:color w:val="000000"/>
          <w:sz w:val="28"/>
          <w:szCs w:val="28"/>
          <w:bdr w:val="none" w:sz="0" w:space="0" w:color="auto" w:frame="1"/>
        </w:rPr>
        <w:t>( Science</w:t>
      </w:r>
      <w:proofErr w:type="gramEnd"/>
      <w:r>
        <w:rPr>
          <w:rStyle w:val="wixui-rich-texttext"/>
          <w:rFonts w:asciiTheme="minorHAnsi" w:eastAsiaTheme="majorEastAsia" w:hAnsiTheme="minorHAnsi" w:cstheme="minorHAnsi"/>
          <w:color w:val="000000"/>
          <w:sz w:val="28"/>
          <w:szCs w:val="28"/>
          <w:bdr w:val="none" w:sz="0" w:space="0" w:color="auto" w:frame="1"/>
        </w:rPr>
        <w:t xml:space="preserve">, Technology, Engineering, Art &amp; mathematics) supports the education system at </w:t>
      </w:r>
      <w:r w:rsidR="00EE50C5">
        <w:rPr>
          <w:rStyle w:val="wixui-rich-texttext"/>
          <w:rFonts w:asciiTheme="minorHAnsi" w:eastAsiaTheme="majorEastAsia" w:hAnsiTheme="minorHAnsi" w:cstheme="minorHAnsi"/>
          <w:color w:val="000000"/>
          <w:sz w:val="28"/>
          <w:szCs w:val="28"/>
          <w:bdr w:val="none" w:sz="0" w:space="0" w:color="auto" w:frame="1"/>
        </w:rPr>
        <w:t>CT World</w:t>
      </w:r>
      <w:r w:rsidR="008D3888" w:rsidRPr="008E0575">
        <w:rPr>
          <w:rStyle w:val="wixui-rich-texttext"/>
          <w:rFonts w:asciiTheme="minorHAnsi" w:eastAsiaTheme="majorEastAsia" w:hAnsiTheme="minorHAnsi" w:cstheme="minorHAnsi"/>
          <w:color w:val="000000"/>
          <w:sz w:val="28"/>
          <w:szCs w:val="28"/>
          <w:bdr w:val="none" w:sz="0" w:space="0" w:color="auto" w:frame="1"/>
        </w:rPr>
        <w:t xml:space="preserve">. </w:t>
      </w:r>
      <w:r w:rsidR="00EE50C5">
        <w:rPr>
          <w:rStyle w:val="wixui-rich-texttext"/>
          <w:rFonts w:asciiTheme="minorHAnsi" w:eastAsiaTheme="majorEastAsia" w:hAnsiTheme="minorHAnsi" w:cstheme="minorHAnsi"/>
          <w:color w:val="000000"/>
          <w:sz w:val="28"/>
          <w:szCs w:val="28"/>
          <w:bdr w:val="none" w:sz="0" w:space="0" w:color="auto" w:frame="1"/>
        </w:rPr>
        <w:t xml:space="preserve">As a </w:t>
      </w:r>
      <w:proofErr w:type="gramStart"/>
      <w:r w:rsidR="008D3888" w:rsidRPr="008E0575">
        <w:rPr>
          <w:rStyle w:val="wixui-rich-texttext"/>
          <w:rFonts w:asciiTheme="minorHAnsi" w:eastAsiaTheme="majorEastAsia" w:hAnsiTheme="minorHAnsi" w:cstheme="minorHAnsi"/>
          <w:color w:val="000000"/>
          <w:sz w:val="28"/>
          <w:szCs w:val="28"/>
          <w:bdr w:val="none" w:sz="0" w:space="0" w:color="auto" w:frame="1"/>
        </w:rPr>
        <w:t>result</w:t>
      </w:r>
      <w:proofErr w:type="gramEnd"/>
      <w:r w:rsidR="00EE50C5">
        <w:rPr>
          <w:rStyle w:val="wixui-rich-texttext"/>
          <w:rFonts w:asciiTheme="minorHAnsi" w:eastAsiaTheme="majorEastAsia" w:hAnsiTheme="minorHAnsi" w:cstheme="minorHAnsi"/>
          <w:color w:val="000000"/>
          <w:sz w:val="28"/>
          <w:szCs w:val="28"/>
          <w:bdr w:val="none" w:sz="0" w:space="0" w:color="auto" w:frame="1"/>
        </w:rPr>
        <w:t xml:space="preserve"> the </w:t>
      </w:r>
      <w:r w:rsidR="008D3888" w:rsidRPr="008E0575">
        <w:rPr>
          <w:rStyle w:val="wixui-rich-texttext"/>
          <w:rFonts w:asciiTheme="minorHAnsi" w:eastAsiaTheme="majorEastAsia" w:hAnsiTheme="minorHAnsi" w:cstheme="minorHAnsi"/>
          <w:color w:val="000000"/>
          <w:sz w:val="28"/>
          <w:szCs w:val="28"/>
          <w:bdr w:val="none" w:sz="0" w:space="0" w:color="auto" w:frame="1"/>
        </w:rPr>
        <w:t xml:space="preserve">students </w:t>
      </w:r>
      <w:r w:rsidR="00EE50C5">
        <w:rPr>
          <w:rStyle w:val="wixui-rich-texttext"/>
          <w:rFonts w:asciiTheme="minorHAnsi" w:eastAsiaTheme="majorEastAsia" w:hAnsiTheme="minorHAnsi" w:cstheme="minorHAnsi"/>
          <w:color w:val="000000"/>
          <w:sz w:val="28"/>
          <w:szCs w:val="28"/>
          <w:bdr w:val="none" w:sz="0" w:space="0" w:color="auto" w:frame="1"/>
        </w:rPr>
        <w:t xml:space="preserve">are </w:t>
      </w:r>
      <w:r w:rsidR="008D3888" w:rsidRPr="008E0575">
        <w:rPr>
          <w:rStyle w:val="wixui-rich-texttext"/>
          <w:rFonts w:asciiTheme="minorHAnsi" w:eastAsiaTheme="majorEastAsia" w:hAnsiTheme="minorHAnsi" w:cstheme="minorHAnsi"/>
          <w:color w:val="000000"/>
          <w:sz w:val="28"/>
          <w:szCs w:val="28"/>
          <w:bdr w:val="none" w:sz="0" w:space="0" w:color="auto" w:frame="1"/>
        </w:rPr>
        <w:t xml:space="preserve">equipped with 21 </w:t>
      </w:r>
      <w:proofErr w:type="spellStart"/>
      <w:r w:rsidR="008D3888" w:rsidRPr="008E0575">
        <w:rPr>
          <w:rStyle w:val="wixui-rich-texttext"/>
          <w:rFonts w:asciiTheme="minorHAnsi" w:eastAsiaTheme="majorEastAsia" w:hAnsiTheme="minorHAnsi" w:cstheme="minorHAnsi"/>
          <w:color w:val="000000"/>
          <w:sz w:val="28"/>
          <w:szCs w:val="28"/>
          <w:bdr w:val="none" w:sz="0" w:space="0" w:color="auto" w:frame="1"/>
        </w:rPr>
        <w:t>st</w:t>
      </w:r>
      <w:proofErr w:type="spellEnd"/>
      <w:r w:rsidR="008D3888" w:rsidRPr="008E0575">
        <w:rPr>
          <w:rStyle w:val="wixui-rich-texttext"/>
          <w:rFonts w:asciiTheme="minorHAnsi" w:eastAsiaTheme="majorEastAsia" w:hAnsiTheme="minorHAnsi" w:cstheme="minorHAnsi"/>
          <w:color w:val="000000"/>
          <w:sz w:val="28"/>
          <w:szCs w:val="28"/>
          <w:bdr w:val="none" w:sz="0" w:space="0" w:color="auto" w:frame="1"/>
        </w:rPr>
        <w:t xml:space="preserve"> Century Skills: Thinking Skills (Creative, Critical, Communication and Collaboration), Digital Literacies and Life Skills </w:t>
      </w:r>
    </w:p>
    <w:p w14:paraId="69A5160D" w14:textId="77777777" w:rsidR="009707E4" w:rsidRPr="008E0575" w:rsidRDefault="009707E4" w:rsidP="008D3888">
      <w:pPr>
        <w:pStyle w:val="font8"/>
        <w:spacing w:before="0" w:beforeAutospacing="0" w:after="0" w:afterAutospacing="0" w:line="360" w:lineRule="atLeast"/>
        <w:textAlignment w:val="baseline"/>
        <w:rPr>
          <w:rStyle w:val="wixui-rich-texttext"/>
          <w:rFonts w:asciiTheme="minorHAnsi" w:eastAsiaTheme="majorEastAsia" w:hAnsiTheme="minorHAnsi" w:cstheme="minorHAnsi"/>
          <w:color w:val="000000"/>
          <w:sz w:val="28"/>
          <w:szCs w:val="28"/>
          <w:bdr w:val="none" w:sz="0" w:space="0" w:color="auto" w:frame="1"/>
        </w:rPr>
      </w:pPr>
    </w:p>
    <w:p w14:paraId="09A5C55B" w14:textId="77777777" w:rsidR="008D3888" w:rsidRPr="008E0575" w:rsidRDefault="008D3888" w:rsidP="008D3888">
      <w:pPr>
        <w:pStyle w:val="Heading1"/>
        <w:spacing w:before="0" w:beforeAutospacing="0" w:after="0" w:afterAutospacing="0"/>
        <w:textAlignment w:val="baseline"/>
        <w:rPr>
          <w:rFonts w:asciiTheme="minorHAnsi" w:hAnsiTheme="minorHAnsi" w:cstheme="minorHAnsi"/>
          <w:color w:val="000000"/>
          <w:sz w:val="28"/>
          <w:szCs w:val="28"/>
        </w:rPr>
      </w:pPr>
      <w:r w:rsidRPr="008E0575">
        <w:rPr>
          <w:rStyle w:val="wixui-rich-texttext"/>
          <w:rFonts w:asciiTheme="minorHAnsi" w:eastAsiaTheme="majorEastAsia" w:hAnsiTheme="minorHAnsi" w:cstheme="minorHAnsi"/>
          <w:color w:val="000000"/>
          <w:sz w:val="28"/>
          <w:szCs w:val="28"/>
          <w:bdr w:val="none" w:sz="0" w:space="0" w:color="auto" w:frame="1"/>
        </w:rPr>
        <w:t>Skill Based Learning</w:t>
      </w:r>
    </w:p>
    <w:p w14:paraId="2B5D4324" w14:textId="61A0BB41" w:rsidR="0050692A" w:rsidRPr="008E0575" w:rsidRDefault="0050692A" w:rsidP="008D3888">
      <w:pPr>
        <w:pStyle w:val="font8"/>
        <w:spacing w:before="0" w:beforeAutospacing="0" w:after="0" w:afterAutospacing="0"/>
        <w:textAlignment w:val="baseline"/>
        <w:rPr>
          <w:rFonts w:asciiTheme="minorHAnsi" w:hAnsiTheme="minorHAnsi" w:cstheme="minorHAnsi"/>
          <w:sz w:val="28"/>
          <w:szCs w:val="28"/>
          <w:shd w:val="clear" w:color="auto" w:fill="FFFFFF"/>
        </w:rPr>
      </w:pPr>
      <w:r w:rsidRPr="008E0575">
        <w:rPr>
          <w:rFonts w:asciiTheme="minorHAnsi" w:hAnsiTheme="minorHAnsi" w:cstheme="minorHAnsi"/>
          <w:sz w:val="28"/>
          <w:szCs w:val="28"/>
        </w:rPr>
        <w:t xml:space="preserve">We have an extensive and mandatory skill development program at CT World in collaboration with CT Group of Institutes, Shahpur. </w:t>
      </w:r>
      <w:r w:rsidR="00AE55A9">
        <w:rPr>
          <w:rFonts w:asciiTheme="minorHAnsi" w:hAnsiTheme="minorHAnsi" w:cstheme="minorHAnsi"/>
          <w:sz w:val="28"/>
          <w:szCs w:val="28"/>
        </w:rPr>
        <w:t>E</w:t>
      </w:r>
      <w:r w:rsidRPr="008E0575">
        <w:rPr>
          <w:rFonts w:asciiTheme="minorHAnsi" w:hAnsiTheme="minorHAnsi" w:cstheme="minorHAnsi"/>
          <w:b/>
          <w:sz w:val="28"/>
          <w:szCs w:val="28"/>
          <w:shd w:val="clear" w:color="auto" w:fill="FFFFFF"/>
        </w:rPr>
        <w:t>mployability skills</w:t>
      </w:r>
      <w:r w:rsidRPr="008E0575">
        <w:rPr>
          <w:rFonts w:asciiTheme="minorHAnsi" w:hAnsiTheme="minorHAnsi" w:cstheme="minorHAnsi"/>
          <w:sz w:val="28"/>
          <w:szCs w:val="28"/>
          <w:shd w:val="clear" w:color="auto" w:fill="FFFFFF"/>
        </w:rPr>
        <w:t xml:space="preserve"> and </w:t>
      </w:r>
      <w:r w:rsidRPr="008E0575">
        <w:rPr>
          <w:rFonts w:asciiTheme="minorHAnsi" w:hAnsiTheme="minorHAnsi" w:cstheme="minorHAnsi"/>
          <w:b/>
          <w:sz w:val="28"/>
          <w:szCs w:val="28"/>
          <w:shd w:val="clear" w:color="auto" w:fill="FFFFFF"/>
        </w:rPr>
        <w:t>subject-specific skills</w:t>
      </w:r>
      <w:r w:rsidR="00AE55A9">
        <w:rPr>
          <w:rFonts w:asciiTheme="minorHAnsi" w:hAnsiTheme="minorHAnsi" w:cstheme="minorHAnsi"/>
          <w:b/>
          <w:sz w:val="28"/>
          <w:szCs w:val="28"/>
          <w:shd w:val="clear" w:color="auto" w:fill="FFFFFF"/>
        </w:rPr>
        <w:t xml:space="preserve"> are the two main </w:t>
      </w:r>
      <w:r w:rsidR="00AE55A9">
        <w:rPr>
          <w:rFonts w:asciiTheme="minorHAnsi" w:hAnsiTheme="minorHAnsi" w:cstheme="minorHAnsi"/>
          <w:bCs/>
          <w:sz w:val="28"/>
          <w:szCs w:val="28"/>
          <w:shd w:val="clear" w:color="auto" w:fill="FFFFFF"/>
        </w:rPr>
        <w:t>areas of focus in this curriculum</w:t>
      </w:r>
      <w:r w:rsidRPr="008E0575">
        <w:rPr>
          <w:rFonts w:asciiTheme="minorHAnsi" w:hAnsiTheme="minorHAnsi" w:cstheme="minorHAnsi"/>
          <w:sz w:val="28"/>
          <w:szCs w:val="28"/>
          <w:shd w:val="clear" w:color="auto" w:fill="FFFFFF"/>
        </w:rPr>
        <w:t xml:space="preserve">. </w:t>
      </w:r>
      <w:r w:rsidR="00AE55A9">
        <w:rPr>
          <w:rFonts w:asciiTheme="minorHAnsi" w:hAnsiTheme="minorHAnsi" w:cstheme="minorHAnsi"/>
          <w:sz w:val="28"/>
          <w:szCs w:val="28"/>
          <w:shd w:val="clear" w:color="auto" w:fill="FFFFFF"/>
        </w:rPr>
        <w:t>The aim is to enhance skills like</w:t>
      </w:r>
      <w:r w:rsidRPr="008E0575">
        <w:rPr>
          <w:rFonts w:asciiTheme="minorHAnsi" w:hAnsiTheme="minorHAnsi" w:cstheme="minorHAnsi"/>
          <w:sz w:val="28"/>
          <w:szCs w:val="28"/>
          <w:shd w:val="clear" w:color="auto" w:fill="FFFFFF"/>
        </w:rPr>
        <w:t xml:space="preserve"> communication skills, self-management skills, digital literacy skills, entrepreneurial skills</w:t>
      </w:r>
      <w:r w:rsidR="0085577D">
        <w:rPr>
          <w:rFonts w:asciiTheme="minorHAnsi" w:hAnsiTheme="minorHAnsi" w:cstheme="minorHAnsi"/>
          <w:sz w:val="28"/>
          <w:szCs w:val="28"/>
          <w:shd w:val="clear" w:color="auto" w:fill="FFFFFF"/>
        </w:rPr>
        <w:t>,</w:t>
      </w:r>
      <w:r w:rsidRPr="008E0575">
        <w:rPr>
          <w:rFonts w:asciiTheme="minorHAnsi" w:hAnsiTheme="minorHAnsi" w:cstheme="minorHAnsi"/>
          <w:sz w:val="28"/>
          <w:szCs w:val="28"/>
          <w:shd w:val="clear" w:color="auto" w:fill="FFFFFF"/>
        </w:rPr>
        <w:t xml:space="preserve"> financial literacy skills</w:t>
      </w:r>
      <w:r w:rsidR="00AE55A9">
        <w:rPr>
          <w:rFonts w:asciiTheme="minorHAnsi" w:hAnsiTheme="minorHAnsi" w:cstheme="minorHAnsi"/>
          <w:sz w:val="28"/>
          <w:szCs w:val="28"/>
          <w:shd w:val="clear" w:color="auto" w:fill="FFFFFF"/>
        </w:rPr>
        <w:t xml:space="preserve"> </w:t>
      </w:r>
      <w:r w:rsidR="0085577D">
        <w:rPr>
          <w:rFonts w:asciiTheme="minorHAnsi" w:hAnsiTheme="minorHAnsi" w:cstheme="minorHAnsi"/>
          <w:sz w:val="28"/>
          <w:szCs w:val="28"/>
          <w:shd w:val="clear" w:color="auto" w:fill="FFFFFF"/>
        </w:rPr>
        <w:t>etc and train the students for subject for Employability.</w:t>
      </w:r>
      <w:r w:rsidR="00FA0879" w:rsidRPr="008E0575">
        <w:rPr>
          <w:rFonts w:asciiTheme="minorHAnsi" w:hAnsiTheme="minorHAnsi" w:cstheme="minorHAnsi"/>
          <w:sz w:val="28"/>
          <w:szCs w:val="28"/>
          <w:shd w:val="clear" w:color="auto" w:fill="FFFFFF"/>
        </w:rPr>
        <w:t xml:space="preserve"> The aim to build foundation for successful future professionals.</w:t>
      </w:r>
    </w:p>
    <w:p w14:paraId="16764C0A" w14:textId="534FDBD8" w:rsidR="00FA0879" w:rsidRPr="008E0575" w:rsidRDefault="00FA0879" w:rsidP="008D3888">
      <w:pPr>
        <w:pStyle w:val="font8"/>
        <w:spacing w:before="0" w:beforeAutospacing="0" w:after="0" w:afterAutospacing="0"/>
        <w:textAlignment w:val="baseline"/>
        <w:rPr>
          <w:rFonts w:asciiTheme="minorHAnsi" w:hAnsiTheme="minorHAnsi" w:cstheme="minorHAnsi"/>
          <w:sz w:val="28"/>
          <w:szCs w:val="28"/>
          <w:shd w:val="clear" w:color="auto" w:fill="FFFFFF"/>
        </w:rPr>
      </w:pPr>
    </w:p>
    <w:p w14:paraId="39B1E0DC" w14:textId="6DAA3A02" w:rsidR="00FA0879" w:rsidRPr="009707E4" w:rsidRDefault="00FA0879" w:rsidP="008D3888">
      <w:pPr>
        <w:pStyle w:val="font8"/>
        <w:spacing w:before="0" w:beforeAutospacing="0" w:after="0" w:afterAutospacing="0"/>
        <w:textAlignment w:val="baseline"/>
        <w:rPr>
          <w:rFonts w:asciiTheme="minorHAnsi" w:hAnsiTheme="minorHAnsi" w:cstheme="minorHAnsi"/>
          <w:b/>
          <w:bCs/>
          <w:sz w:val="28"/>
          <w:szCs w:val="28"/>
          <w:shd w:val="clear" w:color="auto" w:fill="FFFFFF"/>
        </w:rPr>
      </w:pPr>
      <w:r w:rsidRPr="009707E4">
        <w:rPr>
          <w:rFonts w:asciiTheme="minorHAnsi" w:hAnsiTheme="minorHAnsi" w:cstheme="minorHAnsi"/>
          <w:b/>
          <w:bCs/>
          <w:sz w:val="28"/>
          <w:szCs w:val="28"/>
          <w:shd w:val="clear" w:color="auto" w:fill="FFFFFF"/>
        </w:rPr>
        <w:t>Civic Engagement Programmes</w:t>
      </w:r>
    </w:p>
    <w:p w14:paraId="368060BA" w14:textId="6EC19EC2" w:rsidR="00FA0879" w:rsidRPr="008E0575" w:rsidRDefault="00FA0879" w:rsidP="008D3888">
      <w:pPr>
        <w:pStyle w:val="font8"/>
        <w:spacing w:before="0" w:beforeAutospacing="0" w:after="0" w:afterAutospacing="0"/>
        <w:textAlignment w:val="baseline"/>
        <w:rPr>
          <w:rFonts w:asciiTheme="minorHAnsi" w:hAnsiTheme="minorHAnsi" w:cstheme="minorHAnsi"/>
          <w:sz w:val="28"/>
          <w:szCs w:val="28"/>
          <w:shd w:val="clear" w:color="auto" w:fill="FFFFFF"/>
        </w:rPr>
      </w:pPr>
      <w:r w:rsidRPr="008E0575">
        <w:rPr>
          <w:rFonts w:asciiTheme="minorHAnsi" w:hAnsiTheme="minorHAnsi" w:cstheme="minorHAnsi"/>
          <w:sz w:val="28"/>
          <w:szCs w:val="28"/>
          <w:shd w:val="clear" w:color="auto" w:fill="FFFFFF"/>
        </w:rPr>
        <w:t xml:space="preserve">These programmes include activities that focus on the civic awareness and responsibilities of the students as educated citizens of the country and community. Regular activities like, </w:t>
      </w:r>
      <w:r w:rsidR="00483EB3" w:rsidRPr="008E0575">
        <w:rPr>
          <w:rFonts w:asciiTheme="minorHAnsi" w:hAnsiTheme="minorHAnsi" w:cstheme="minorHAnsi"/>
          <w:sz w:val="28"/>
          <w:szCs w:val="28"/>
          <w:shd w:val="clear" w:color="auto" w:fill="FFFFFF"/>
        </w:rPr>
        <w:t xml:space="preserve">community clean-up drives, </w:t>
      </w:r>
      <w:r w:rsidR="00EA7C38" w:rsidRPr="008E0575">
        <w:rPr>
          <w:rFonts w:asciiTheme="minorHAnsi" w:hAnsiTheme="minorHAnsi" w:cstheme="minorHAnsi"/>
          <w:sz w:val="28"/>
          <w:szCs w:val="28"/>
          <w:shd w:val="clear" w:color="auto" w:fill="FFFFFF"/>
        </w:rPr>
        <w:t>financial</w:t>
      </w:r>
      <w:r w:rsidR="00483EB3" w:rsidRPr="008E0575">
        <w:rPr>
          <w:rFonts w:asciiTheme="minorHAnsi" w:hAnsiTheme="minorHAnsi" w:cstheme="minorHAnsi"/>
          <w:sz w:val="28"/>
          <w:szCs w:val="28"/>
          <w:shd w:val="clear" w:color="auto" w:fill="FFFFFF"/>
        </w:rPr>
        <w:t xml:space="preserve"> li</w:t>
      </w:r>
      <w:r w:rsidR="009707E4">
        <w:rPr>
          <w:rFonts w:asciiTheme="minorHAnsi" w:hAnsiTheme="minorHAnsi" w:cstheme="minorHAnsi"/>
          <w:sz w:val="28"/>
          <w:szCs w:val="28"/>
          <w:shd w:val="clear" w:color="auto" w:fill="FFFFFF"/>
        </w:rPr>
        <w:t>t</w:t>
      </w:r>
      <w:r w:rsidR="00483EB3" w:rsidRPr="008E0575">
        <w:rPr>
          <w:rFonts w:asciiTheme="minorHAnsi" w:hAnsiTheme="minorHAnsi" w:cstheme="minorHAnsi"/>
          <w:sz w:val="28"/>
          <w:szCs w:val="28"/>
          <w:shd w:val="clear" w:color="auto" w:fill="FFFFFF"/>
        </w:rPr>
        <w:t>eracy, legal literacy, Universal adult franchise workshops and seminars are an integral part of the curriculum planning.</w:t>
      </w:r>
      <w:r w:rsidR="00273A3F" w:rsidRPr="008E0575">
        <w:rPr>
          <w:rFonts w:asciiTheme="minorHAnsi" w:hAnsiTheme="minorHAnsi" w:cstheme="minorHAnsi"/>
          <w:sz w:val="28"/>
          <w:szCs w:val="28"/>
          <w:shd w:val="clear" w:color="auto" w:fill="FFFFFF"/>
        </w:rPr>
        <w:t xml:space="preserve"> </w:t>
      </w:r>
    </w:p>
    <w:p w14:paraId="220A92F4" w14:textId="0AB46FC3" w:rsidR="00273A3F" w:rsidRPr="008E0575" w:rsidRDefault="00273A3F" w:rsidP="008D3888">
      <w:pPr>
        <w:pStyle w:val="font8"/>
        <w:spacing w:before="0" w:beforeAutospacing="0" w:after="0" w:afterAutospacing="0"/>
        <w:textAlignment w:val="baseline"/>
        <w:rPr>
          <w:rFonts w:asciiTheme="minorHAnsi" w:hAnsiTheme="minorHAnsi" w:cstheme="minorHAnsi"/>
          <w:sz w:val="28"/>
          <w:szCs w:val="28"/>
          <w:shd w:val="clear" w:color="auto" w:fill="FFFFFF"/>
        </w:rPr>
      </w:pPr>
    </w:p>
    <w:p w14:paraId="22F3C157" w14:textId="77777777" w:rsidR="00273A3F" w:rsidRPr="008E0575" w:rsidRDefault="00273A3F" w:rsidP="00273A3F">
      <w:pPr>
        <w:pStyle w:val="Heading1"/>
        <w:spacing w:before="0" w:beforeAutospacing="0" w:after="0" w:afterAutospacing="0"/>
        <w:textAlignment w:val="baseline"/>
        <w:rPr>
          <w:rFonts w:asciiTheme="minorHAnsi" w:hAnsiTheme="minorHAnsi" w:cstheme="minorHAnsi"/>
          <w:color w:val="000000"/>
          <w:sz w:val="28"/>
          <w:szCs w:val="28"/>
        </w:rPr>
      </w:pPr>
      <w:r w:rsidRPr="008E0575">
        <w:rPr>
          <w:rStyle w:val="wixui-rich-texttext"/>
          <w:rFonts w:asciiTheme="minorHAnsi" w:eastAsiaTheme="majorEastAsia" w:hAnsiTheme="minorHAnsi" w:cstheme="minorHAnsi"/>
          <w:color w:val="000000"/>
          <w:sz w:val="28"/>
          <w:szCs w:val="28"/>
          <w:bdr w:val="none" w:sz="0" w:space="0" w:color="auto" w:frame="1"/>
        </w:rPr>
        <w:t>Career Guidance</w:t>
      </w:r>
    </w:p>
    <w:p w14:paraId="7C4CDD3A" w14:textId="42D2EF2C" w:rsidR="00273A3F" w:rsidRPr="008E0575" w:rsidRDefault="0085577D" w:rsidP="00273A3F">
      <w:pPr>
        <w:pStyle w:val="font8"/>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When the students reach a particular threshold of age in life they need to be navigated towards the right path. </w:t>
      </w:r>
      <w:r w:rsidR="0058205B">
        <w:rPr>
          <w:rFonts w:asciiTheme="minorHAnsi" w:hAnsiTheme="minorHAnsi" w:cstheme="minorHAnsi"/>
          <w:color w:val="000000"/>
          <w:sz w:val="28"/>
          <w:szCs w:val="28"/>
        </w:rPr>
        <w:t>We ensure</w:t>
      </w:r>
      <w:r>
        <w:rPr>
          <w:rFonts w:asciiTheme="minorHAnsi" w:hAnsiTheme="minorHAnsi" w:cstheme="minorHAnsi"/>
          <w:color w:val="000000"/>
          <w:sz w:val="28"/>
          <w:szCs w:val="28"/>
        </w:rPr>
        <w:t xml:space="preserve"> continuous and professional career guidance </w:t>
      </w:r>
      <w:r w:rsidR="0058205B">
        <w:rPr>
          <w:rFonts w:asciiTheme="minorHAnsi" w:hAnsiTheme="minorHAnsi" w:cstheme="minorHAnsi"/>
          <w:color w:val="000000"/>
          <w:sz w:val="28"/>
          <w:szCs w:val="28"/>
        </w:rPr>
        <w:t>of our students through analysis and identification of their strengths and weaknesses. Periodic guidance is provided on various career pat</w:t>
      </w:r>
      <w:r w:rsidR="008A5FA2">
        <w:rPr>
          <w:rFonts w:asciiTheme="minorHAnsi" w:hAnsiTheme="minorHAnsi" w:cstheme="minorHAnsi"/>
          <w:color w:val="000000"/>
          <w:sz w:val="28"/>
          <w:szCs w:val="28"/>
        </w:rPr>
        <w:t xml:space="preserve">hways, </w:t>
      </w:r>
      <w:r w:rsidR="003543BB">
        <w:rPr>
          <w:rFonts w:asciiTheme="minorHAnsi" w:hAnsiTheme="minorHAnsi" w:cstheme="minorHAnsi"/>
          <w:color w:val="000000"/>
          <w:sz w:val="28"/>
          <w:szCs w:val="28"/>
        </w:rPr>
        <w:t xml:space="preserve">different </w:t>
      </w:r>
      <w:r w:rsidR="00856A58">
        <w:rPr>
          <w:rFonts w:asciiTheme="minorHAnsi" w:hAnsiTheme="minorHAnsi" w:cstheme="minorHAnsi"/>
          <w:color w:val="000000"/>
          <w:sz w:val="28"/>
          <w:szCs w:val="28"/>
        </w:rPr>
        <w:t xml:space="preserve"> </w:t>
      </w:r>
      <w:r w:rsidR="009F585D">
        <w:rPr>
          <w:rFonts w:asciiTheme="minorHAnsi" w:hAnsiTheme="minorHAnsi" w:cstheme="minorHAnsi"/>
          <w:color w:val="000000"/>
          <w:sz w:val="28"/>
          <w:szCs w:val="28"/>
        </w:rPr>
        <w:t xml:space="preserve"> </w:t>
      </w:r>
      <w:r w:rsidR="008A5FA2">
        <w:rPr>
          <w:rFonts w:asciiTheme="minorHAnsi" w:hAnsiTheme="minorHAnsi" w:cstheme="minorHAnsi"/>
          <w:color w:val="000000"/>
          <w:sz w:val="28"/>
          <w:szCs w:val="28"/>
        </w:rPr>
        <w:t xml:space="preserve"> entrance exams, college admission processes, formalities for admissions abroad.</w:t>
      </w:r>
      <w:r w:rsidR="006C2F5D">
        <w:rPr>
          <w:rFonts w:asciiTheme="minorHAnsi" w:hAnsiTheme="minorHAnsi" w:cstheme="minorHAnsi"/>
          <w:color w:val="000000"/>
          <w:sz w:val="28"/>
          <w:szCs w:val="28"/>
        </w:rPr>
        <w:t xml:space="preserve"> </w:t>
      </w:r>
      <w:r w:rsidR="003543BB">
        <w:rPr>
          <w:rFonts w:asciiTheme="minorHAnsi" w:hAnsiTheme="minorHAnsi" w:cstheme="minorHAnsi"/>
          <w:color w:val="000000"/>
          <w:sz w:val="28"/>
          <w:szCs w:val="28"/>
        </w:rPr>
        <w:t xml:space="preserve"> </w:t>
      </w:r>
    </w:p>
    <w:p w14:paraId="6165A7C5" w14:textId="13E20E88" w:rsidR="00273A3F" w:rsidRPr="008E0575" w:rsidRDefault="00273A3F" w:rsidP="00273A3F">
      <w:pPr>
        <w:pStyle w:val="font8"/>
        <w:spacing w:before="0" w:beforeAutospacing="0" w:after="0" w:afterAutospacing="0"/>
        <w:textAlignment w:val="baseline"/>
        <w:rPr>
          <w:rFonts w:asciiTheme="minorHAnsi" w:hAnsiTheme="minorHAnsi" w:cstheme="minorHAnsi"/>
          <w:color w:val="000000"/>
          <w:sz w:val="28"/>
          <w:szCs w:val="28"/>
        </w:rPr>
      </w:pPr>
    </w:p>
    <w:p w14:paraId="62542257" w14:textId="35E7F19D" w:rsidR="00273A3F" w:rsidRPr="008E0575" w:rsidRDefault="00273A3F" w:rsidP="00273A3F">
      <w:pPr>
        <w:pStyle w:val="font8"/>
        <w:spacing w:before="0" w:beforeAutospacing="0" w:after="0" w:afterAutospacing="0"/>
        <w:textAlignment w:val="baseline"/>
        <w:rPr>
          <w:rFonts w:asciiTheme="minorHAnsi" w:hAnsiTheme="minorHAnsi" w:cstheme="minorHAnsi"/>
          <w:b/>
          <w:bCs/>
          <w:color w:val="000000"/>
          <w:sz w:val="28"/>
          <w:szCs w:val="28"/>
        </w:rPr>
      </w:pPr>
      <w:r w:rsidRPr="008E0575">
        <w:rPr>
          <w:rFonts w:asciiTheme="minorHAnsi" w:hAnsiTheme="minorHAnsi" w:cstheme="minorHAnsi"/>
          <w:b/>
          <w:bCs/>
          <w:color w:val="000000"/>
          <w:sz w:val="28"/>
          <w:szCs w:val="28"/>
        </w:rPr>
        <w:t>Personality Development Programmes</w:t>
      </w:r>
    </w:p>
    <w:p w14:paraId="1E2CD380" w14:textId="56906081" w:rsidR="00273A3F" w:rsidRPr="008E0575" w:rsidRDefault="00273A3F" w:rsidP="00273A3F">
      <w:pPr>
        <w:pStyle w:val="font8"/>
        <w:spacing w:before="0" w:beforeAutospacing="0" w:after="0" w:afterAutospacing="0"/>
        <w:textAlignment w:val="baseline"/>
        <w:rPr>
          <w:rFonts w:asciiTheme="minorHAnsi" w:hAnsiTheme="minorHAnsi" w:cstheme="minorHAnsi"/>
          <w:color w:val="000000"/>
          <w:sz w:val="28"/>
          <w:szCs w:val="28"/>
        </w:rPr>
      </w:pPr>
      <w:r w:rsidRPr="008E0575">
        <w:rPr>
          <w:rFonts w:asciiTheme="minorHAnsi" w:hAnsiTheme="minorHAnsi" w:cstheme="minorHAnsi"/>
          <w:color w:val="000000"/>
          <w:sz w:val="28"/>
          <w:szCs w:val="28"/>
        </w:rPr>
        <w:t xml:space="preserve">Character building is an important part of education </w:t>
      </w:r>
      <w:r w:rsidR="00625B83" w:rsidRPr="008E0575">
        <w:rPr>
          <w:rFonts w:asciiTheme="minorHAnsi" w:hAnsiTheme="minorHAnsi" w:cstheme="minorHAnsi"/>
          <w:color w:val="000000"/>
          <w:sz w:val="28"/>
          <w:szCs w:val="28"/>
        </w:rPr>
        <w:t>here. The endeavour is to shape responsible personalities through life skills development, Language enhancement, Etiquette and Body Language, emotional intelligence and mental health awareness.</w:t>
      </w:r>
    </w:p>
    <w:p w14:paraId="7BD309C1" w14:textId="6A2A2999" w:rsidR="00625B83" w:rsidRPr="008E0575" w:rsidRDefault="00625B83" w:rsidP="00273A3F">
      <w:pPr>
        <w:pStyle w:val="font8"/>
        <w:spacing w:before="0" w:beforeAutospacing="0" w:after="0" w:afterAutospacing="0"/>
        <w:textAlignment w:val="baseline"/>
        <w:rPr>
          <w:rFonts w:asciiTheme="minorHAnsi" w:hAnsiTheme="minorHAnsi" w:cstheme="minorHAnsi"/>
          <w:color w:val="000000"/>
          <w:sz w:val="28"/>
          <w:szCs w:val="28"/>
        </w:rPr>
      </w:pPr>
    </w:p>
    <w:p w14:paraId="7CD4BD95" w14:textId="77777777" w:rsidR="008E0575" w:rsidRDefault="008E0575" w:rsidP="00273A3F">
      <w:pPr>
        <w:pStyle w:val="font8"/>
        <w:spacing w:before="0" w:beforeAutospacing="0" w:after="0" w:afterAutospacing="0"/>
        <w:textAlignment w:val="baseline"/>
        <w:rPr>
          <w:rFonts w:asciiTheme="minorHAnsi" w:hAnsiTheme="minorHAnsi" w:cstheme="minorHAnsi"/>
          <w:color w:val="000000"/>
          <w:sz w:val="28"/>
          <w:szCs w:val="28"/>
        </w:rPr>
      </w:pPr>
    </w:p>
    <w:p w14:paraId="4D0B7FEA" w14:textId="77777777" w:rsidR="00AF31BA" w:rsidRDefault="00AF31BA" w:rsidP="00273A3F">
      <w:pPr>
        <w:pStyle w:val="font8"/>
        <w:spacing w:before="0" w:beforeAutospacing="0" w:after="0" w:afterAutospacing="0"/>
        <w:textAlignment w:val="baseline"/>
        <w:rPr>
          <w:rFonts w:asciiTheme="minorHAnsi" w:hAnsiTheme="minorHAnsi" w:cstheme="minorHAnsi"/>
          <w:b/>
          <w:bCs/>
          <w:color w:val="000000"/>
          <w:sz w:val="28"/>
          <w:szCs w:val="28"/>
        </w:rPr>
      </w:pPr>
    </w:p>
    <w:p w14:paraId="6E8AAF6A" w14:textId="3FAC38CA" w:rsidR="00625B83" w:rsidRDefault="00625B83" w:rsidP="00273A3F">
      <w:pPr>
        <w:pStyle w:val="font8"/>
        <w:spacing w:before="0" w:beforeAutospacing="0" w:after="0" w:afterAutospacing="0"/>
        <w:textAlignment w:val="baseline"/>
        <w:rPr>
          <w:rFonts w:asciiTheme="minorHAnsi" w:hAnsiTheme="minorHAnsi" w:cstheme="minorHAnsi"/>
          <w:b/>
          <w:bCs/>
          <w:color w:val="000000"/>
          <w:sz w:val="28"/>
          <w:szCs w:val="28"/>
        </w:rPr>
      </w:pPr>
      <w:r w:rsidRPr="008E0575">
        <w:rPr>
          <w:rFonts w:asciiTheme="minorHAnsi" w:hAnsiTheme="minorHAnsi" w:cstheme="minorHAnsi"/>
          <w:b/>
          <w:bCs/>
          <w:color w:val="000000"/>
          <w:sz w:val="28"/>
          <w:szCs w:val="28"/>
        </w:rPr>
        <w:lastRenderedPageBreak/>
        <w:t>Health and Fitness</w:t>
      </w:r>
    </w:p>
    <w:p w14:paraId="45ED6799" w14:textId="77777777" w:rsidR="00AF31BA" w:rsidRPr="008E0575" w:rsidRDefault="00AF31BA" w:rsidP="00273A3F">
      <w:pPr>
        <w:pStyle w:val="font8"/>
        <w:spacing w:before="0" w:beforeAutospacing="0" w:after="0" w:afterAutospacing="0"/>
        <w:textAlignment w:val="baseline"/>
        <w:rPr>
          <w:rFonts w:asciiTheme="minorHAnsi" w:hAnsiTheme="minorHAnsi" w:cstheme="minorHAnsi"/>
          <w:b/>
          <w:bCs/>
          <w:color w:val="000000"/>
          <w:sz w:val="28"/>
          <w:szCs w:val="28"/>
        </w:rPr>
      </w:pPr>
    </w:p>
    <w:p w14:paraId="7476DE9A" w14:textId="6AFB303B" w:rsidR="00625B83" w:rsidRPr="008E0575" w:rsidRDefault="00325EE6" w:rsidP="00273A3F">
      <w:pPr>
        <w:pStyle w:val="font8"/>
        <w:spacing w:before="0" w:beforeAutospacing="0" w:after="0" w:afterAutospacing="0"/>
        <w:textAlignment w:val="baseline"/>
        <w:rPr>
          <w:rFonts w:asciiTheme="minorHAnsi" w:hAnsiTheme="minorHAnsi" w:cstheme="minorHAnsi"/>
          <w:color w:val="000000"/>
          <w:sz w:val="28"/>
          <w:szCs w:val="28"/>
        </w:rPr>
      </w:pPr>
      <w:r w:rsidRPr="008E0575">
        <w:rPr>
          <w:rFonts w:asciiTheme="minorHAnsi" w:hAnsiTheme="minorHAnsi" w:cstheme="minorHAnsi"/>
          <w:color w:val="000000"/>
          <w:sz w:val="28"/>
          <w:szCs w:val="28"/>
        </w:rPr>
        <w:t>Initiatives related to physical health and nutrition are a regular feature at CT World. Programmes like Fitness Clubs, mindfulness programmes, nutrition sensitization etc ensure that the students, educators and parents are aware about the Importance of health and fitness.</w:t>
      </w:r>
    </w:p>
    <w:p w14:paraId="534938F2" w14:textId="77777777" w:rsidR="00AF31BA" w:rsidRDefault="00AF31BA" w:rsidP="00273A3F">
      <w:pPr>
        <w:pStyle w:val="font8"/>
        <w:spacing w:before="0" w:beforeAutospacing="0" w:after="0" w:afterAutospacing="0"/>
        <w:textAlignment w:val="baseline"/>
        <w:rPr>
          <w:rFonts w:asciiTheme="minorHAnsi" w:hAnsiTheme="minorHAnsi" w:cstheme="minorHAnsi"/>
          <w:color w:val="000000"/>
          <w:sz w:val="28"/>
          <w:szCs w:val="28"/>
        </w:rPr>
      </w:pPr>
    </w:p>
    <w:p w14:paraId="41764593" w14:textId="4D370860" w:rsidR="00AF0175" w:rsidRPr="00AF31BA" w:rsidRDefault="00AF0175" w:rsidP="00273A3F">
      <w:pPr>
        <w:pStyle w:val="font8"/>
        <w:spacing w:before="0" w:beforeAutospacing="0" w:after="0" w:afterAutospacing="0"/>
        <w:textAlignment w:val="baseline"/>
        <w:rPr>
          <w:rFonts w:asciiTheme="minorHAnsi" w:hAnsiTheme="minorHAnsi" w:cstheme="minorHAnsi"/>
          <w:b/>
          <w:bCs/>
          <w:color w:val="000000"/>
          <w:sz w:val="28"/>
          <w:szCs w:val="28"/>
        </w:rPr>
      </w:pPr>
      <w:r w:rsidRPr="00AF31BA">
        <w:rPr>
          <w:rFonts w:asciiTheme="minorHAnsi" w:hAnsiTheme="minorHAnsi" w:cstheme="minorHAnsi"/>
          <w:b/>
          <w:bCs/>
          <w:color w:val="000000"/>
          <w:sz w:val="28"/>
          <w:szCs w:val="28"/>
        </w:rPr>
        <w:t>Parent Connect programmes</w:t>
      </w:r>
    </w:p>
    <w:p w14:paraId="17C09A1C" w14:textId="002A2A0A" w:rsidR="00483EB3" w:rsidRPr="008E0575" w:rsidRDefault="00AF0175" w:rsidP="008D3888">
      <w:pPr>
        <w:pStyle w:val="font8"/>
        <w:spacing w:before="0" w:beforeAutospacing="0" w:after="0" w:afterAutospacing="0"/>
        <w:textAlignment w:val="baseline"/>
        <w:rPr>
          <w:rFonts w:asciiTheme="minorHAnsi" w:hAnsiTheme="minorHAnsi" w:cstheme="minorHAnsi"/>
          <w:sz w:val="28"/>
          <w:szCs w:val="28"/>
          <w:shd w:val="clear" w:color="auto" w:fill="FFFFFF"/>
        </w:rPr>
      </w:pPr>
      <w:r w:rsidRPr="008E0575">
        <w:rPr>
          <w:rFonts w:asciiTheme="minorHAnsi" w:hAnsiTheme="minorHAnsi" w:cstheme="minorHAnsi"/>
          <w:color w:val="000000"/>
          <w:sz w:val="28"/>
          <w:szCs w:val="28"/>
        </w:rPr>
        <w:t>Parent support and involvement is like the backbone of any education system. We believe in maximum parent involvement through Parent Volunteer Programmes wherein, parents share their expertise with our students and teachers.</w:t>
      </w:r>
    </w:p>
    <w:p w14:paraId="3390262E" w14:textId="77777777" w:rsidR="00483EB3" w:rsidRPr="008E0575" w:rsidRDefault="00483EB3" w:rsidP="008D3888">
      <w:pPr>
        <w:pStyle w:val="font8"/>
        <w:spacing w:before="0" w:beforeAutospacing="0" w:after="0" w:afterAutospacing="0"/>
        <w:textAlignment w:val="baseline"/>
        <w:rPr>
          <w:rFonts w:asciiTheme="minorHAnsi" w:hAnsiTheme="minorHAnsi" w:cstheme="minorHAnsi"/>
          <w:color w:val="000000"/>
          <w:sz w:val="28"/>
          <w:szCs w:val="28"/>
        </w:rPr>
      </w:pPr>
    </w:p>
    <w:p w14:paraId="04A31954" w14:textId="3C85D8EE" w:rsidR="008D3888" w:rsidRPr="008E0575" w:rsidRDefault="008D3888" w:rsidP="008D3888">
      <w:pPr>
        <w:pStyle w:val="font8"/>
        <w:spacing w:before="0" w:beforeAutospacing="0" w:after="0" w:afterAutospacing="0" w:line="360" w:lineRule="atLeast"/>
        <w:textAlignment w:val="baseline"/>
        <w:rPr>
          <w:rFonts w:asciiTheme="minorHAnsi" w:hAnsiTheme="minorHAnsi" w:cstheme="minorHAnsi"/>
          <w:color w:val="000000"/>
          <w:sz w:val="28"/>
          <w:szCs w:val="28"/>
        </w:rPr>
      </w:pPr>
    </w:p>
    <w:p w14:paraId="722CE0A2" w14:textId="77777777" w:rsidR="008D3888" w:rsidRPr="008E0575" w:rsidRDefault="008D3888" w:rsidP="000943B5">
      <w:pPr>
        <w:spacing w:line="240" w:lineRule="auto"/>
        <w:textAlignment w:val="baseline"/>
        <w:outlineLvl w:val="0"/>
        <w:rPr>
          <w:rFonts w:eastAsia="Times New Roman" w:cstheme="minorHAnsi"/>
          <w:b/>
          <w:bCs/>
          <w:color w:val="000000"/>
          <w:kern w:val="36"/>
          <w:sz w:val="28"/>
          <w:szCs w:val="28"/>
          <w:bdr w:val="none" w:sz="0" w:space="0" w:color="auto" w:frame="1"/>
          <w:lang w:eastAsia="en-IN"/>
        </w:rPr>
      </w:pPr>
    </w:p>
    <w:p w14:paraId="761CC105" w14:textId="72318E4C" w:rsidR="000943B5" w:rsidRPr="008E0575" w:rsidRDefault="000943B5" w:rsidP="000943B5">
      <w:pPr>
        <w:spacing w:line="240" w:lineRule="auto"/>
        <w:textAlignment w:val="baseline"/>
        <w:outlineLvl w:val="0"/>
        <w:rPr>
          <w:rFonts w:eastAsia="Times New Roman" w:cstheme="minorHAnsi"/>
          <w:b/>
          <w:bCs/>
          <w:color w:val="000000"/>
          <w:kern w:val="36"/>
          <w:sz w:val="28"/>
          <w:szCs w:val="28"/>
          <w:lang w:eastAsia="en-IN"/>
        </w:rPr>
      </w:pPr>
      <w:r w:rsidRPr="008E0575">
        <w:rPr>
          <w:rFonts w:eastAsia="Times New Roman" w:cstheme="minorHAnsi"/>
          <w:b/>
          <w:bCs/>
          <w:color w:val="000000"/>
          <w:kern w:val="36"/>
          <w:sz w:val="28"/>
          <w:szCs w:val="28"/>
          <w:bdr w:val="none" w:sz="0" w:space="0" w:color="auto" w:frame="1"/>
          <w:lang w:eastAsia="en-IN"/>
        </w:rPr>
        <w:t>Art &amp; Craft</w:t>
      </w:r>
    </w:p>
    <w:p w14:paraId="4825C9B0" w14:textId="6ED271F6" w:rsidR="000943B5" w:rsidRPr="008E0575" w:rsidRDefault="00D63CE2" w:rsidP="000943B5">
      <w:pPr>
        <w:spacing w:after="0" w:line="360" w:lineRule="atLeast"/>
        <w:textAlignment w:val="baseline"/>
        <w:rPr>
          <w:rFonts w:eastAsia="Times New Roman" w:cstheme="minorHAnsi"/>
          <w:color w:val="000000"/>
          <w:sz w:val="28"/>
          <w:szCs w:val="28"/>
          <w:lang w:eastAsia="en-IN"/>
        </w:rPr>
      </w:pPr>
      <w:proofErr w:type="spellStart"/>
      <w:r w:rsidRPr="008E0575">
        <w:rPr>
          <w:rFonts w:eastAsia="Times New Roman" w:cstheme="minorHAnsi"/>
          <w:color w:val="000000"/>
          <w:sz w:val="28"/>
          <w:szCs w:val="28"/>
          <w:bdr w:val="none" w:sz="0" w:space="0" w:color="auto" w:frame="1"/>
          <w:lang w:eastAsia="en-IN"/>
        </w:rPr>
        <w:t>CTians</w:t>
      </w:r>
      <w:proofErr w:type="spellEnd"/>
      <w:r w:rsidRPr="008E0575">
        <w:rPr>
          <w:rFonts w:eastAsia="Times New Roman" w:cstheme="minorHAnsi"/>
          <w:color w:val="000000"/>
          <w:sz w:val="28"/>
          <w:szCs w:val="28"/>
          <w:bdr w:val="none" w:sz="0" w:space="0" w:color="auto" w:frame="1"/>
          <w:lang w:eastAsia="en-IN"/>
        </w:rPr>
        <w:t xml:space="preserve"> </w:t>
      </w:r>
      <w:r w:rsidR="000943B5" w:rsidRPr="008E0575">
        <w:rPr>
          <w:rFonts w:eastAsia="Times New Roman" w:cstheme="minorHAnsi"/>
          <w:color w:val="000000"/>
          <w:sz w:val="28"/>
          <w:szCs w:val="28"/>
          <w:bdr w:val="none" w:sz="0" w:space="0" w:color="auto" w:frame="1"/>
          <w:lang w:eastAsia="en-IN"/>
        </w:rPr>
        <w:t xml:space="preserve">are provided the space to discover themselves through </w:t>
      </w:r>
      <w:r w:rsidR="00A801B9">
        <w:rPr>
          <w:rFonts w:eastAsia="Times New Roman" w:cstheme="minorHAnsi"/>
          <w:color w:val="000000"/>
          <w:sz w:val="28"/>
          <w:szCs w:val="28"/>
          <w:bdr w:val="none" w:sz="0" w:space="0" w:color="auto" w:frame="1"/>
          <w:lang w:eastAsia="en-IN"/>
        </w:rPr>
        <w:t xml:space="preserve">the colourful and imaginative world of </w:t>
      </w:r>
      <w:r w:rsidR="000943B5" w:rsidRPr="008E0575">
        <w:rPr>
          <w:rFonts w:eastAsia="Times New Roman" w:cstheme="minorHAnsi"/>
          <w:color w:val="000000"/>
          <w:sz w:val="28"/>
          <w:szCs w:val="28"/>
          <w:bdr w:val="none" w:sz="0" w:space="0" w:color="auto" w:frame="1"/>
          <w:lang w:eastAsia="en-IN"/>
        </w:rPr>
        <w:t xml:space="preserve">art. </w:t>
      </w:r>
      <w:r w:rsidR="00A801B9">
        <w:rPr>
          <w:rFonts w:eastAsia="Times New Roman" w:cstheme="minorHAnsi"/>
          <w:color w:val="000000"/>
          <w:sz w:val="28"/>
          <w:szCs w:val="28"/>
          <w:bdr w:val="none" w:sz="0" w:space="0" w:color="auto" w:frame="1"/>
          <w:lang w:eastAsia="en-IN"/>
        </w:rPr>
        <w:t xml:space="preserve"> The expression through art </w:t>
      </w:r>
      <w:r w:rsidR="00EA7C38">
        <w:rPr>
          <w:rFonts w:eastAsia="Times New Roman" w:cstheme="minorHAnsi"/>
          <w:color w:val="000000"/>
          <w:sz w:val="28"/>
          <w:szCs w:val="28"/>
          <w:bdr w:val="none" w:sz="0" w:space="0" w:color="auto" w:frame="1"/>
          <w:lang w:eastAsia="en-IN"/>
        </w:rPr>
        <w:t>builds their</w:t>
      </w:r>
      <w:r w:rsidR="000943B5" w:rsidRPr="008E0575">
        <w:rPr>
          <w:rFonts w:eastAsia="Times New Roman" w:cstheme="minorHAnsi"/>
          <w:color w:val="000000"/>
          <w:sz w:val="28"/>
          <w:szCs w:val="28"/>
          <w:bdr w:val="none" w:sz="0" w:space="0" w:color="auto" w:frame="1"/>
          <w:lang w:eastAsia="en-IN"/>
        </w:rPr>
        <w:t xml:space="preserve"> academic performan</w:t>
      </w:r>
      <w:r w:rsidR="00A801B9">
        <w:rPr>
          <w:rFonts w:eastAsia="Times New Roman" w:cstheme="minorHAnsi"/>
          <w:color w:val="000000"/>
          <w:sz w:val="28"/>
          <w:szCs w:val="28"/>
          <w:bdr w:val="none" w:sz="0" w:space="0" w:color="auto" w:frame="1"/>
          <w:lang w:eastAsia="en-IN"/>
        </w:rPr>
        <w:t>ce in numerous ways</w:t>
      </w:r>
      <w:r w:rsidR="000943B5" w:rsidRPr="008E0575">
        <w:rPr>
          <w:rFonts w:eastAsia="Times New Roman" w:cstheme="minorHAnsi"/>
          <w:color w:val="000000"/>
          <w:sz w:val="28"/>
          <w:szCs w:val="28"/>
          <w:bdr w:val="none" w:sz="0" w:space="0" w:color="auto" w:frame="1"/>
          <w:lang w:eastAsia="en-IN"/>
        </w:rPr>
        <w:t xml:space="preserve">. </w:t>
      </w:r>
      <w:r w:rsidR="00A801B9">
        <w:rPr>
          <w:rFonts w:eastAsia="Times New Roman" w:cstheme="minorHAnsi"/>
          <w:color w:val="000000"/>
          <w:sz w:val="28"/>
          <w:szCs w:val="28"/>
          <w:bdr w:val="none" w:sz="0" w:space="0" w:color="auto" w:frame="1"/>
          <w:lang w:eastAsia="en-IN"/>
        </w:rPr>
        <w:t>Along with being a separate stream all together, Art is also integrated with almost all the subjects from Kindergarten to Senior Secondary.</w:t>
      </w:r>
    </w:p>
    <w:p w14:paraId="603FFC08" w14:textId="190853D0" w:rsidR="000900A9" w:rsidRPr="008E0575" w:rsidRDefault="000900A9">
      <w:pPr>
        <w:rPr>
          <w:rFonts w:cstheme="minorHAnsi"/>
          <w:sz w:val="28"/>
          <w:szCs w:val="28"/>
        </w:rPr>
      </w:pPr>
    </w:p>
    <w:p w14:paraId="4DFDBFAA" w14:textId="542FA0BE" w:rsidR="000943B5" w:rsidRPr="008E0575" w:rsidRDefault="000943B5" w:rsidP="000943B5">
      <w:pPr>
        <w:pStyle w:val="Heading1"/>
        <w:spacing w:before="0" w:beforeAutospacing="0" w:after="0" w:afterAutospacing="0"/>
        <w:textAlignment w:val="baseline"/>
        <w:rPr>
          <w:rFonts w:asciiTheme="minorHAnsi" w:hAnsiTheme="minorHAnsi" w:cstheme="minorHAnsi"/>
          <w:color w:val="000000"/>
          <w:sz w:val="28"/>
          <w:szCs w:val="28"/>
        </w:rPr>
      </w:pPr>
      <w:r w:rsidRPr="008E0575">
        <w:rPr>
          <w:rStyle w:val="wixui-rich-texttext"/>
          <w:rFonts w:asciiTheme="minorHAnsi" w:eastAsiaTheme="majorEastAsia" w:hAnsiTheme="minorHAnsi" w:cstheme="minorHAnsi"/>
          <w:color w:val="000000"/>
          <w:sz w:val="28"/>
          <w:szCs w:val="28"/>
          <w:bdr w:val="none" w:sz="0" w:space="0" w:color="auto" w:frame="1"/>
        </w:rPr>
        <w:t xml:space="preserve">Sports and </w:t>
      </w:r>
      <w:r w:rsidR="00736802">
        <w:rPr>
          <w:rStyle w:val="wixui-rich-texttext"/>
          <w:rFonts w:asciiTheme="minorHAnsi" w:eastAsiaTheme="majorEastAsia" w:hAnsiTheme="minorHAnsi" w:cstheme="minorHAnsi"/>
          <w:color w:val="000000"/>
          <w:sz w:val="28"/>
          <w:szCs w:val="28"/>
          <w:bdr w:val="none" w:sz="0" w:space="0" w:color="auto" w:frame="1"/>
        </w:rPr>
        <w:t>G</w:t>
      </w:r>
      <w:r w:rsidRPr="008E0575">
        <w:rPr>
          <w:rStyle w:val="wixui-rich-texttext"/>
          <w:rFonts w:asciiTheme="minorHAnsi" w:eastAsiaTheme="majorEastAsia" w:hAnsiTheme="minorHAnsi" w:cstheme="minorHAnsi"/>
          <w:color w:val="000000"/>
          <w:sz w:val="28"/>
          <w:szCs w:val="28"/>
          <w:bdr w:val="none" w:sz="0" w:space="0" w:color="auto" w:frame="1"/>
        </w:rPr>
        <w:t>ames</w:t>
      </w:r>
    </w:p>
    <w:p w14:paraId="1AAECDAD" w14:textId="4178985E" w:rsidR="000943B5" w:rsidRPr="008E0575" w:rsidRDefault="000943B5" w:rsidP="000943B5">
      <w:pPr>
        <w:pStyle w:val="font8"/>
        <w:spacing w:before="0" w:beforeAutospacing="0" w:after="0" w:afterAutospacing="0" w:line="360" w:lineRule="atLeast"/>
        <w:textAlignment w:val="baseline"/>
        <w:rPr>
          <w:rStyle w:val="wixui-rich-texttext"/>
          <w:rFonts w:asciiTheme="minorHAnsi" w:eastAsiaTheme="majorEastAsia" w:hAnsiTheme="minorHAnsi" w:cstheme="minorHAnsi"/>
          <w:color w:val="000000"/>
          <w:sz w:val="28"/>
          <w:szCs w:val="28"/>
          <w:bdr w:val="none" w:sz="0" w:space="0" w:color="auto" w:frame="1"/>
        </w:rPr>
      </w:pPr>
      <w:r w:rsidRPr="008E0575">
        <w:rPr>
          <w:rStyle w:val="wixui-rich-texttext"/>
          <w:rFonts w:asciiTheme="minorHAnsi" w:eastAsiaTheme="majorEastAsia" w:hAnsiTheme="minorHAnsi" w:cstheme="minorHAnsi"/>
          <w:color w:val="000000"/>
          <w:sz w:val="28"/>
          <w:szCs w:val="28"/>
          <w:bdr w:val="none" w:sz="0" w:space="0" w:color="auto" w:frame="1"/>
        </w:rPr>
        <w:t xml:space="preserve">Through compulsory sporting activities, we provide an opportunity for </w:t>
      </w:r>
      <w:proofErr w:type="spellStart"/>
      <w:r w:rsidR="00D63CE2" w:rsidRPr="008E0575">
        <w:rPr>
          <w:rStyle w:val="wixui-rich-texttext"/>
          <w:rFonts w:asciiTheme="minorHAnsi" w:eastAsiaTheme="majorEastAsia" w:hAnsiTheme="minorHAnsi" w:cstheme="minorHAnsi"/>
          <w:color w:val="000000"/>
          <w:sz w:val="28"/>
          <w:szCs w:val="28"/>
          <w:bdr w:val="none" w:sz="0" w:space="0" w:color="auto" w:frame="1"/>
        </w:rPr>
        <w:t>CTians</w:t>
      </w:r>
      <w:proofErr w:type="spellEnd"/>
      <w:r w:rsidRPr="008E0575">
        <w:rPr>
          <w:rStyle w:val="wixui-rich-texttext"/>
          <w:rFonts w:asciiTheme="minorHAnsi" w:eastAsiaTheme="majorEastAsia" w:hAnsiTheme="minorHAnsi" w:cstheme="minorHAnsi"/>
          <w:color w:val="000000"/>
          <w:sz w:val="28"/>
          <w:szCs w:val="28"/>
          <w:bdr w:val="none" w:sz="0" w:space="0" w:color="auto" w:frame="1"/>
        </w:rPr>
        <w:t xml:space="preserve"> to explore games </w:t>
      </w:r>
      <w:r w:rsidR="00D63CE2" w:rsidRPr="008E0575">
        <w:rPr>
          <w:rStyle w:val="wixui-rich-texttext"/>
          <w:rFonts w:asciiTheme="minorHAnsi" w:eastAsiaTheme="majorEastAsia" w:hAnsiTheme="minorHAnsi" w:cstheme="minorHAnsi"/>
          <w:color w:val="000000"/>
          <w:sz w:val="28"/>
          <w:szCs w:val="28"/>
          <w:bdr w:val="none" w:sz="0" w:space="0" w:color="auto" w:frame="1"/>
        </w:rPr>
        <w:t xml:space="preserve">like Football, Basketball, Volleyball, athletics, skating etc </w:t>
      </w:r>
      <w:r w:rsidRPr="008E0575">
        <w:rPr>
          <w:rStyle w:val="wixui-rich-texttext"/>
          <w:rFonts w:asciiTheme="minorHAnsi" w:eastAsiaTheme="majorEastAsia" w:hAnsiTheme="minorHAnsi" w:cstheme="minorHAnsi"/>
          <w:color w:val="000000"/>
          <w:sz w:val="28"/>
          <w:szCs w:val="28"/>
          <w:bdr w:val="none" w:sz="0" w:space="0" w:color="auto" w:frame="1"/>
        </w:rPr>
        <w:t xml:space="preserve">and develop basic skills. </w:t>
      </w:r>
      <w:r w:rsidR="00736802">
        <w:rPr>
          <w:rStyle w:val="wixui-rich-texttext"/>
          <w:rFonts w:asciiTheme="minorHAnsi" w:eastAsiaTheme="majorEastAsia" w:hAnsiTheme="minorHAnsi" w:cstheme="minorHAnsi"/>
          <w:color w:val="000000"/>
          <w:sz w:val="28"/>
          <w:szCs w:val="28"/>
          <w:bdr w:val="none" w:sz="0" w:space="0" w:color="auto" w:frame="1"/>
        </w:rPr>
        <w:t xml:space="preserve">There is an indoor games space where students can play Table Tennis, </w:t>
      </w:r>
      <w:r w:rsidR="00C468B5">
        <w:rPr>
          <w:rStyle w:val="wixui-rich-texttext"/>
          <w:rFonts w:asciiTheme="minorHAnsi" w:eastAsiaTheme="majorEastAsia" w:hAnsiTheme="minorHAnsi" w:cstheme="minorHAnsi"/>
          <w:color w:val="000000"/>
          <w:sz w:val="28"/>
          <w:szCs w:val="28"/>
          <w:bdr w:val="none" w:sz="0" w:space="0" w:color="auto" w:frame="1"/>
        </w:rPr>
        <w:t xml:space="preserve">Chess and Carrom etc. </w:t>
      </w:r>
      <w:r w:rsidRPr="008E0575">
        <w:rPr>
          <w:rStyle w:val="wixui-rich-texttext"/>
          <w:rFonts w:asciiTheme="minorHAnsi" w:eastAsiaTheme="majorEastAsia" w:hAnsiTheme="minorHAnsi" w:cstheme="minorHAnsi"/>
          <w:color w:val="000000"/>
          <w:sz w:val="28"/>
          <w:szCs w:val="28"/>
          <w:bdr w:val="none" w:sz="0" w:space="0" w:color="auto" w:frame="1"/>
        </w:rPr>
        <w:t xml:space="preserve">Our </w:t>
      </w:r>
      <w:r w:rsidR="00D63CE2" w:rsidRPr="008E0575">
        <w:rPr>
          <w:rStyle w:val="wixui-rich-texttext"/>
          <w:rFonts w:asciiTheme="minorHAnsi" w:eastAsiaTheme="majorEastAsia" w:hAnsiTheme="minorHAnsi" w:cstheme="minorHAnsi"/>
          <w:color w:val="000000"/>
          <w:sz w:val="28"/>
          <w:szCs w:val="28"/>
          <w:bdr w:val="none" w:sz="0" w:space="0" w:color="auto" w:frame="1"/>
        </w:rPr>
        <w:t xml:space="preserve">sports facility and faculty </w:t>
      </w:r>
      <w:r w:rsidR="00970A9D" w:rsidRPr="008E0575">
        <w:rPr>
          <w:rStyle w:val="wixui-rich-texttext"/>
          <w:rFonts w:asciiTheme="minorHAnsi" w:eastAsiaTheme="majorEastAsia" w:hAnsiTheme="minorHAnsi" w:cstheme="minorHAnsi"/>
          <w:color w:val="000000"/>
          <w:sz w:val="28"/>
          <w:szCs w:val="28"/>
          <w:bdr w:val="none" w:sz="0" w:space="0" w:color="auto" w:frame="1"/>
        </w:rPr>
        <w:t>are both of excellent quality and experience</w:t>
      </w:r>
    </w:p>
    <w:p w14:paraId="01FCE908" w14:textId="5E849545" w:rsidR="00970A9D" w:rsidRPr="008E0575" w:rsidRDefault="00970A9D" w:rsidP="000943B5">
      <w:pPr>
        <w:pStyle w:val="font8"/>
        <w:spacing w:before="0" w:beforeAutospacing="0" w:after="0" w:afterAutospacing="0" w:line="360" w:lineRule="atLeast"/>
        <w:textAlignment w:val="baseline"/>
        <w:rPr>
          <w:rStyle w:val="wixui-rich-texttext"/>
          <w:rFonts w:asciiTheme="minorHAnsi" w:eastAsiaTheme="majorEastAsia" w:hAnsiTheme="minorHAnsi" w:cstheme="minorHAnsi"/>
          <w:color w:val="000000"/>
          <w:sz w:val="28"/>
          <w:szCs w:val="28"/>
          <w:bdr w:val="none" w:sz="0" w:space="0" w:color="auto" w:frame="1"/>
        </w:rPr>
      </w:pPr>
    </w:p>
    <w:p w14:paraId="38B2EBE3" w14:textId="77777777" w:rsidR="0088174C" w:rsidRPr="008E0575" w:rsidRDefault="0088174C" w:rsidP="0088174C">
      <w:pPr>
        <w:shd w:val="clear" w:color="auto" w:fill="FFFFFF"/>
        <w:spacing w:after="0" w:line="240" w:lineRule="auto"/>
        <w:rPr>
          <w:rFonts w:eastAsia="Times New Roman" w:cstheme="minorHAnsi"/>
          <w:b/>
          <w:bCs/>
          <w:color w:val="222222"/>
          <w:sz w:val="28"/>
          <w:szCs w:val="28"/>
          <w:lang w:eastAsia="en-IN"/>
        </w:rPr>
      </w:pPr>
      <w:r w:rsidRPr="008E0575">
        <w:rPr>
          <w:rFonts w:eastAsia="Times New Roman" w:cstheme="minorHAnsi"/>
          <w:b/>
          <w:bCs/>
          <w:color w:val="222222"/>
          <w:sz w:val="28"/>
          <w:szCs w:val="28"/>
          <w:lang w:eastAsia="en-IN"/>
        </w:rPr>
        <w:t>SHOOTING RANGE</w:t>
      </w:r>
    </w:p>
    <w:p w14:paraId="4310313E" w14:textId="77777777" w:rsidR="0088174C" w:rsidRPr="008E0575" w:rsidRDefault="0088174C" w:rsidP="0088174C">
      <w:pPr>
        <w:shd w:val="clear" w:color="auto" w:fill="FFFFFF"/>
        <w:spacing w:after="0" w:line="240" w:lineRule="auto"/>
        <w:rPr>
          <w:rFonts w:eastAsia="Times New Roman" w:cstheme="minorHAnsi"/>
          <w:color w:val="222222"/>
          <w:sz w:val="28"/>
          <w:szCs w:val="28"/>
          <w:lang w:eastAsia="en-IN"/>
        </w:rPr>
      </w:pPr>
    </w:p>
    <w:p w14:paraId="5F3DDFD4" w14:textId="1A6AD884" w:rsidR="0088174C" w:rsidRPr="008E0575" w:rsidRDefault="0088174C" w:rsidP="0088174C">
      <w:pPr>
        <w:shd w:val="clear" w:color="auto" w:fill="FFFFFF"/>
        <w:spacing w:after="0" w:line="240" w:lineRule="auto"/>
        <w:rPr>
          <w:rFonts w:eastAsia="Times New Roman" w:cstheme="minorHAnsi"/>
          <w:color w:val="222222"/>
          <w:sz w:val="28"/>
          <w:szCs w:val="28"/>
          <w:lang w:eastAsia="en-IN"/>
        </w:rPr>
      </w:pPr>
      <w:r w:rsidRPr="008E0575">
        <w:rPr>
          <w:rFonts w:eastAsia="Times New Roman" w:cstheme="minorHAnsi"/>
          <w:color w:val="222222"/>
          <w:sz w:val="28"/>
          <w:szCs w:val="28"/>
          <w:lang w:eastAsia="en-IN"/>
        </w:rPr>
        <w:t>CT Shooting Range, offers a unique opportunity to explore marksmanship in a safe and controlled environment. Under expert supervision, students learn discipline, focus, and sportsmanship through this precision-based sport.</w:t>
      </w:r>
    </w:p>
    <w:p w14:paraId="63C0ACB8" w14:textId="4BC92505" w:rsidR="0088174C" w:rsidRDefault="0088174C" w:rsidP="0088174C">
      <w:pPr>
        <w:shd w:val="clear" w:color="auto" w:fill="FFFFFF"/>
        <w:spacing w:after="0" w:line="240" w:lineRule="auto"/>
        <w:rPr>
          <w:rFonts w:eastAsia="Times New Roman" w:cstheme="minorHAnsi"/>
          <w:color w:val="222222"/>
          <w:sz w:val="28"/>
          <w:szCs w:val="28"/>
          <w:lang w:eastAsia="en-IN"/>
        </w:rPr>
      </w:pPr>
      <w:r w:rsidRPr="008E0575">
        <w:rPr>
          <w:rFonts w:eastAsia="Times New Roman" w:cstheme="minorHAnsi"/>
          <w:color w:val="222222"/>
          <w:sz w:val="28"/>
          <w:szCs w:val="28"/>
          <w:lang w:eastAsia="en-IN"/>
        </w:rPr>
        <w:t>It holds rigorous safety protocols that ensures a secure learning environment at all times. Qualified instructors provide comprehensive training for beginners and advanced shooters alike.</w:t>
      </w:r>
    </w:p>
    <w:p w14:paraId="7E9DFD8A" w14:textId="0E149757" w:rsidR="00520D03" w:rsidRDefault="00520D03" w:rsidP="0088174C">
      <w:pPr>
        <w:shd w:val="clear" w:color="auto" w:fill="FFFFFF"/>
        <w:spacing w:after="0" w:line="240" w:lineRule="auto"/>
        <w:rPr>
          <w:rFonts w:eastAsia="Times New Roman" w:cstheme="minorHAnsi"/>
          <w:color w:val="222222"/>
          <w:sz w:val="28"/>
          <w:szCs w:val="28"/>
          <w:lang w:eastAsia="en-IN"/>
        </w:rPr>
      </w:pPr>
    </w:p>
    <w:p w14:paraId="2EE6BD45" w14:textId="273119A9" w:rsidR="00520D03" w:rsidRDefault="00520D03" w:rsidP="00520D03">
      <w:pPr>
        <w:pStyle w:val="ListParagraph"/>
        <w:numPr>
          <w:ilvl w:val="0"/>
          <w:numId w:val="1"/>
        </w:numPr>
        <w:spacing w:after="0" w:line="240" w:lineRule="auto"/>
        <w:rPr>
          <w:rFonts w:eastAsia="Times New Roman" w:cstheme="minorHAnsi"/>
          <w:sz w:val="28"/>
          <w:szCs w:val="28"/>
          <w:lang w:eastAsia="en-IN"/>
        </w:rPr>
      </w:pPr>
      <w:r>
        <w:rPr>
          <w:rFonts w:eastAsia="Times New Roman" w:cstheme="minorHAnsi"/>
          <w:sz w:val="28"/>
          <w:szCs w:val="28"/>
          <w:lang w:eastAsia="en-IN"/>
        </w:rPr>
        <w:lastRenderedPageBreak/>
        <w:t xml:space="preserve">The </w:t>
      </w:r>
      <w:r>
        <w:rPr>
          <w:rFonts w:eastAsia="Times New Roman" w:cstheme="minorHAnsi"/>
          <w:sz w:val="28"/>
          <w:szCs w:val="28"/>
          <w:lang w:eastAsia="en-IN"/>
        </w:rPr>
        <w:t xml:space="preserve">shooting academy </w:t>
      </w:r>
      <w:r>
        <w:rPr>
          <w:rFonts w:eastAsia="Times New Roman" w:cstheme="minorHAnsi"/>
          <w:sz w:val="28"/>
          <w:szCs w:val="28"/>
          <w:lang w:eastAsia="en-IN"/>
        </w:rPr>
        <w:t xml:space="preserve">the caters for all kinds of learners, from beginners to professional </w:t>
      </w:r>
      <w:r w:rsidR="007E1AED">
        <w:rPr>
          <w:rFonts w:eastAsia="Times New Roman" w:cstheme="minorHAnsi"/>
          <w:sz w:val="28"/>
          <w:szCs w:val="28"/>
          <w:lang w:eastAsia="en-IN"/>
        </w:rPr>
        <w:t>shooters</w:t>
      </w:r>
      <w:r>
        <w:rPr>
          <w:rFonts w:eastAsia="Times New Roman" w:cstheme="minorHAnsi"/>
          <w:sz w:val="28"/>
          <w:szCs w:val="28"/>
          <w:lang w:eastAsia="en-IN"/>
        </w:rPr>
        <w:t>. The trainers customise their training according to the need of the trainee.</w:t>
      </w:r>
    </w:p>
    <w:p w14:paraId="64F7CA2B" w14:textId="5EAAF82A" w:rsidR="00520D03" w:rsidRDefault="00520D03" w:rsidP="00520D03">
      <w:pPr>
        <w:pStyle w:val="ListParagraph"/>
        <w:numPr>
          <w:ilvl w:val="0"/>
          <w:numId w:val="1"/>
        </w:numPr>
        <w:spacing w:after="0" w:line="240" w:lineRule="auto"/>
        <w:rPr>
          <w:rFonts w:eastAsia="Times New Roman" w:cstheme="minorHAnsi"/>
          <w:sz w:val="28"/>
          <w:szCs w:val="28"/>
          <w:lang w:eastAsia="en-IN"/>
        </w:rPr>
      </w:pPr>
      <w:r>
        <w:rPr>
          <w:rFonts w:eastAsia="Times New Roman" w:cstheme="minorHAnsi"/>
          <w:sz w:val="28"/>
          <w:szCs w:val="28"/>
          <w:lang w:eastAsia="en-IN"/>
        </w:rPr>
        <w:t xml:space="preserve">The </w:t>
      </w:r>
      <w:r w:rsidR="007E1AED">
        <w:rPr>
          <w:rFonts w:eastAsia="Times New Roman" w:cstheme="minorHAnsi"/>
          <w:sz w:val="28"/>
          <w:szCs w:val="28"/>
          <w:lang w:eastAsia="en-IN"/>
        </w:rPr>
        <w:t>range</w:t>
      </w:r>
      <w:r>
        <w:rPr>
          <w:rFonts w:eastAsia="Times New Roman" w:cstheme="minorHAnsi"/>
          <w:sz w:val="28"/>
          <w:szCs w:val="28"/>
          <w:lang w:eastAsia="en-IN"/>
        </w:rPr>
        <w:t xml:space="preserve"> is open to all, from </w:t>
      </w:r>
      <w:proofErr w:type="gramStart"/>
      <w:r>
        <w:rPr>
          <w:rFonts w:eastAsia="Times New Roman" w:cstheme="minorHAnsi"/>
          <w:sz w:val="28"/>
          <w:szCs w:val="28"/>
          <w:lang w:eastAsia="en-IN"/>
        </w:rPr>
        <w:t>three year olds</w:t>
      </w:r>
      <w:proofErr w:type="gramEnd"/>
      <w:r>
        <w:rPr>
          <w:rFonts w:eastAsia="Times New Roman" w:cstheme="minorHAnsi"/>
          <w:sz w:val="28"/>
          <w:szCs w:val="28"/>
          <w:lang w:eastAsia="en-IN"/>
        </w:rPr>
        <w:t xml:space="preserve"> to 60 year olds. The friendly and safe environment makes it a happy learning space for everyone.</w:t>
      </w:r>
    </w:p>
    <w:p w14:paraId="1113C61D" w14:textId="2FB7D8AD" w:rsidR="00520D03" w:rsidRPr="00ED737C" w:rsidRDefault="00520D03" w:rsidP="00520D03">
      <w:pPr>
        <w:pStyle w:val="ListParagraph"/>
        <w:numPr>
          <w:ilvl w:val="0"/>
          <w:numId w:val="1"/>
        </w:numPr>
        <w:spacing w:after="0" w:line="240" w:lineRule="auto"/>
        <w:rPr>
          <w:rFonts w:eastAsia="Times New Roman" w:cstheme="minorHAnsi"/>
          <w:sz w:val="28"/>
          <w:szCs w:val="28"/>
          <w:lang w:eastAsia="en-IN"/>
        </w:rPr>
      </w:pPr>
      <w:r>
        <w:rPr>
          <w:rFonts w:eastAsia="Times New Roman" w:cstheme="minorHAnsi"/>
          <w:sz w:val="28"/>
          <w:szCs w:val="28"/>
          <w:lang w:eastAsia="en-IN"/>
        </w:rPr>
        <w:t xml:space="preserve">The </w:t>
      </w:r>
      <w:r w:rsidR="007E1AED">
        <w:rPr>
          <w:rFonts w:eastAsia="Times New Roman" w:cstheme="minorHAnsi"/>
          <w:sz w:val="28"/>
          <w:szCs w:val="28"/>
          <w:lang w:eastAsia="en-IN"/>
        </w:rPr>
        <w:t>Shooting</w:t>
      </w:r>
      <w:r>
        <w:rPr>
          <w:rFonts w:eastAsia="Times New Roman" w:cstheme="minorHAnsi"/>
          <w:sz w:val="28"/>
          <w:szCs w:val="28"/>
          <w:lang w:eastAsia="en-IN"/>
        </w:rPr>
        <w:t xml:space="preserve"> Academy runs beyond school hours. In the morning 6:00 am to 8:00 am and evening 3:00pm to 7:00pm.</w:t>
      </w:r>
    </w:p>
    <w:p w14:paraId="46FE8FFD" w14:textId="77777777" w:rsidR="00520D03" w:rsidRDefault="00520D03" w:rsidP="0088174C">
      <w:pPr>
        <w:shd w:val="clear" w:color="auto" w:fill="FFFFFF"/>
        <w:spacing w:after="0" w:line="240" w:lineRule="auto"/>
        <w:rPr>
          <w:rFonts w:eastAsia="Times New Roman" w:cstheme="minorHAnsi"/>
          <w:color w:val="222222"/>
          <w:sz w:val="28"/>
          <w:szCs w:val="28"/>
          <w:lang w:eastAsia="en-IN"/>
        </w:rPr>
      </w:pPr>
    </w:p>
    <w:p w14:paraId="3CBF6FD6" w14:textId="17324A0C" w:rsidR="00520D03" w:rsidRDefault="00520D03" w:rsidP="0088174C">
      <w:pPr>
        <w:shd w:val="clear" w:color="auto" w:fill="FFFFFF"/>
        <w:spacing w:after="0" w:line="240" w:lineRule="auto"/>
        <w:rPr>
          <w:rFonts w:eastAsia="Times New Roman" w:cstheme="minorHAnsi"/>
          <w:color w:val="222222"/>
          <w:sz w:val="28"/>
          <w:szCs w:val="28"/>
          <w:lang w:eastAsia="en-IN"/>
        </w:rPr>
      </w:pPr>
    </w:p>
    <w:p w14:paraId="7F4F7803" w14:textId="3FD14A9C" w:rsidR="00520D03" w:rsidRPr="008E0575" w:rsidRDefault="00520D03" w:rsidP="0088174C">
      <w:pPr>
        <w:shd w:val="clear" w:color="auto" w:fill="FFFFFF"/>
        <w:spacing w:after="0" w:line="240" w:lineRule="auto"/>
        <w:rPr>
          <w:rFonts w:eastAsia="Times New Roman" w:cstheme="minorHAnsi"/>
          <w:color w:val="222222"/>
          <w:sz w:val="28"/>
          <w:szCs w:val="28"/>
          <w:lang w:eastAsia="en-IN"/>
        </w:rPr>
      </w:pPr>
    </w:p>
    <w:p w14:paraId="71AEED7A" w14:textId="77777777" w:rsidR="0088174C" w:rsidRPr="008E0575" w:rsidRDefault="0088174C" w:rsidP="0088174C">
      <w:pPr>
        <w:shd w:val="clear" w:color="auto" w:fill="FFFFFF"/>
        <w:spacing w:after="0" w:line="240" w:lineRule="auto"/>
        <w:rPr>
          <w:rFonts w:eastAsia="Times New Roman" w:cstheme="minorHAnsi"/>
          <w:color w:val="222222"/>
          <w:sz w:val="28"/>
          <w:szCs w:val="28"/>
          <w:lang w:eastAsia="en-IN"/>
        </w:rPr>
      </w:pPr>
      <w:r w:rsidRPr="008E0575">
        <w:rPr>
          <w:rFonts w:eastAsia="Times New Roman" w:cstheme="minorHAnsi"/>
          <w:color w:val="222222"/>
          <w:sz w:val="28"/>
          <w:szCs w:val="28"/>
          <w:lang w:eastAsia="en-IN"/>
        </w:rPr>
        <w:t xml:space="preserve">  </w:t>
      </w:r>
    </w:p>
    <w:p w14:paraId="5DCE7A34" w14:textId="77777777" w:rsidR="008E0575" w:rsidRDefault="008E0575" w:rsidP="0088174C">
      <w:pPr>
        <w:rPr>
          <w:rFonts w:cstheme="minorHAnsi"/>
          <w:sz w:val="28"/>
          <w:szCs w:val="28"/>
        </w:rPr>
      </w:pPr>
    </w:p>
    <w:p w14:paraId="20892617" w14:textId="77777777" w:rsidR="008E0575" w:rsidRDefault="008E0575" w:rsidP="0088174C">
      <w:pPr>
        <w:rPr>
          <w:rFonts w:cstheme="minorHAnsi"/>
          <w:sz w:val="28"/>
          <w:szCs w:val="28"/>
        </w:rPr>
      </w:pPr>
    </w:p>
    <w:p w14:paraId="5ED94AF8" w14:textId="5532FFB8" w:rsidR="0088174C" w:rsidRPr="008E0575" w:rsidRDefault="0088174C" w:rsidP="0088174C">
      <w:pPr>
        <w:rPr>
          <w:rFonts w:cstheme="minorHAnsi"/>
          <w:b/>
          <w:bCs/>
          <w:sz w:val="28"/>
          <w:szCs w:val="28"/>
        </w:rPr>
      </w:pPr>
      <w:r w:rsidRPr="008E0575">
        <w:rPr>
          <w:rFonts w:cstheme="minorHAnsi"/>
          <w:b/>
          <w:bCs/>
          <w:sz w:val="28"/>
          <w:szCs w:val="28"/>
        </w:rPr>
        <w:t>SWIMMING POOL</w:t>
      </w:r>
    </w:p>
    <w:p w14:paraId="511DEA6E" w14:textId="77777777" w:rsidR="0088174C" w:rsidRPr="008E0575" w:rsidRDefault="0088174C" w:rsidP="0088174C">
      <w:pPr>
        <w:spacing w:after="0" w:line="240" w:lineRule="auto"/>
        <w:rPr>
          <w:rFonts w:eastAsia="Times New Roman" w:cstheme="minorHAnsi"/>
          <w:sz w:val="28"/>
          <w:szCs w:val="28"/>
          <w:lang w:eastAsia="en-IN"/>
        </w:rPr>
      </w:pPr>
      <w:r w:rsidRPr="008E0575">
        <w:rPr>
          <w:rFonts w:eastAsia="Times New Roman" w:cstheme="minorHAnsi"/>
          <w:sz w:val="28"/>
          <w:szCs w:val="28"/>
          <w:lang w:eastAsia="en-IN"/>
        </w:rPr>
        <w:t>First Wave Swimming Academy at CT World School is designed to promote fitness, confidence, and water safety among our students, the academy offers comprehensive swimming lessons under the guidance of experienced coaches who bring years of experience in competitive swimming and instruction. Tailored programs cater to all skill levels, from beginners to advanced swimmers, ensuring personalized development for each student.</w:t>
      </w:r>
    </w:p>
    <w:p w14:paraId="03B74BBE" w14:textId="2FCBEAEC" w:rsidR="0088174C" w:rsidRDefault="0088174C" w:rsidP="0088174C">
      <w:pPr>
        <w:spacing w:after="0" w:line="240" w:lineRule="auto"/>
        <w:rPr>
          <w:rFonts w:eastAsia="Times New Roman" w:cstheme="minorHAnsi"/>
          <w:sz w:val="28"/>
          <w:szCs w:val="28"/>
          <w:lang w:eastAsia="en-IN"/>
        </w:rPr>
      </w:pPr>
      <w:r w:rsidRPr="008E0575">
        <w:rPr>
          <w:rFonts w:eastAsia="Times New Roman" w:cstheme="minorHAnsi"/>
          <w:sz w:val="28"/>
          <w:szCs w:val="28"/>
          <w:lang w:eastAsia="en-IN"/>
        </w:rPr>
        <w:t>The students have access to top-notch swimming facility equipped with modern amenities, ensuring optimal learning conditions.</w:t>
      </w:r>
    </w:p>
    <w:p w14:paraId="3D0035AD" w14:textId="6F7BD320" w:rsidR="00E37365" w:rsidRDefault="00ED737C" w:rsidP="0088174C">
      <w:pPr>
        <w:spacing w:after="0" w:line="240" w:lineRule="auto"/>
        <w:rPr>
          <w:rFonts w:eastAsia="Times New Roman" w:cstheme="minorHAnsi"/>
          <w:sz w:val="28"/>
          <w:szCs w:val="28"/>
          <w:lang w:eastAsia="en-IN"/>
        </w:rPr>
      </w:pPr>
      <w:r>
        <w:rPr>
          <w:rFonts w:eastAsia="Times New Roman" w:cstheme="minorHAnsi"/>
          <w:sz w:val="28"/>
          <w:szCs w:val="28"/>
          <w:lang w:eastAsia="en-IN"/>
        </w:rPr>
        <w:t xml:space="preserve"> </w:t>
      </w:r>
    </w:p>
    <w:p w14:paraId="7C5F65B6" w14:textId="64AD06D3" w:rsidR="00ED737C" w:rsidRDefault="00ED737C" w:rsidP="00ED737C">
      <w:pPr>
        <w:pStyle w:val="ListParagraph"/>
        <w:numPr>
          <w:ilvl w:val="0"/>
          <w:numId w:val="1"/>
        </w:numPr>
        <w:spacing w:after="0" w:line="240" w:lineRule="auto"/>
        <w:rPr>
          <w:rFonts w:eastAsia="Times New Roman" w:cstheme="minorHAnsi"/>
          <w:sz w:val="28"/>
          <w:szCs w:val="28"/>
          <w:lang w:eastAsia="en-IN"/>
        </w:rPr>
      </w:pPr>
      <w:r>
        <w:rPr>
          <w:rFonts w:eastAsia="Times New Roman" w:cstheme="minorHAnsi"/>
          <w:sz w:val="28"/>
          <w:szCs w:val="28"/>
          <w:lang w:eastAsia="en-IN"/>
        </w:rPr>
        <w:t>The pool the caters for all kinds of learners, from beginners to professional swimmers. The trainers customise the</w:t>
      </w:r>
      <w:r w:rsidR="00520D03">
        <w:rPr>
          <w:rFonts w:eastAsia="Times New Roman" w:cstheme="minorHAnsi"/>
          <w:sz w:val="28"/>
          <w:szCs w:val="28"/>
          <w:lang w:eastAsia="en-IN"/>
        </w:rPr>
        <w:t>ir</w:t>
      </w:r>
      <w:r>
        <w:rPr>
          <w:rFonts w:eastAsia="Times New Roman" w:cstheme="minorHAnsi"/>
          <w:sz w:val="28"/>
          <w:szCs w:val="28"/>
          <w:lang w:eastAsia="en-IN"/>
        </w:rPr>
        <w:t xml:space="preserve"> training according to the need of the </w:t>
      </w:r>
      <w:r w:rsidR="00520D03">
        <w:rPr>
          <w:rFonts w:eastAsia="Times New Roman" w:cstheme="minorHAnsi"/>
          <w:sz w:val="28"/>
          <w:szCs w:val="28"/>
          <w:lang w:eastAsia="en-IN"/>
        </w:rPr>
        <w:t>trainee.</w:t>
      </w:r>
    </w:p>
    <w:p w14:paraId="6C657811" w14:textId="5F41AA27" w:rsidR="00ED737C" w:rsidRDefault="00ED737C" w:rsidP="00ED737C">
      <w:pPr>
        <w:pStyle w:val="ListParagraph"/>
        <w:numPr>
          <w:ilvl w:val="0"/>
          <w:numId w:val="1"/>
        </w:numPr>
        <w:spacing w:after="0" w:line="240" w:lineRule="auto"/>
        <w:rPr>
          <w:rFonts w:eastAsia="Times New Roman" w:cstheme="minorHAnsi"/>
          <w:sz w:val="28"/>
          <w:szCs w:val="28"/>
          <w:lang w:eastAsia="en-IN"/>
        </w:rPr>
      </w:pPr>
      <w:r>
        <w:rPr>
          <w:rFonts w:eastAsia="Times New Roman" w:cstheme="minorHAnsi"/>
          <w:sz w:val="28"/>
          <w:szCs w:val="28"/>
          <w:lang w:eastAsia="en-IN"/>
        </w:rPr>
        <w:t xml:space="preserve">The pool is open to all, from </w:t>
      </w:r>
      <w:proofErr w:type="gramStart"/>
      <w:r>
        <w:rPr>
          <w:rFonts w:eastAsia="Times New Roman" w:cstheme="minorHAnsi"/>
          <w:sz w:val="28"/>
          <w:szCs w:val="28"/>
          <w:lang w:eastAsia="en-IN"/>
        </w:rPr>
        <w:t>three year olds</w:t>
      </w:r>
      <w:proofErr w:type="gramEnd"/>
      <w:r>
        <w:rPr>
          <w:rFonts w:eastAsia="Times New Roman" w:cstheme="minorHAnsi"/>
          <w:sz w:val="28"/>
          <w:szCs w:val="28"/>
          <w:lang w:eastAsia="en-IN"/>
        </w:rPr>
        <w:t xml:space="preserve"> to 60 year olds. The friendly and safe environment makes it a happy learning space for </w:t>
      </w:r>
      <w:r w:rsidR="00520D03">
        <w:rPr>
          <w:rFonts w:eastAsia="Times New Roman" w:cstheme="minorHAnsi"/>
          <w:sz w:val="28"/>
          <w:szCs w:val="28"/>
          <w:lang w:eastAsia="en-IN"/>
        </w:rPr>
        <w:t>everyone.</w:t>
      </w:r>
    </w:p>
    <w:p w14:paraId="752978CD" w14:textId="4D024086" w:rsidR="00520D03" w:rsidRPr="00ED737C" w:rsidRDefault="00520D03" w:rsidP="00ED737C">
      <w:pPr>
        <w:pStyle w:val="ListParagraph"/>
        <w:numPr>
          <w:ilvl w:val="0"/>
          <w:numId w:val="1"/>
        </w:numPr>
        <w:spacing w:after="0" w:line="240" w:lineRule="auto"/>
        <w:rPr>
          <w:rFonts w:eastAsia="Times New Roman" w:cstheme="minorHAnsi"/>
          <w:sz w:val="28"/>
          <w:szCs w:val="28"/>
          <w:lang w:eastAsia="en-IN"/>
        </w:rPr>
      </w:pPr>
      <w:r>
        <w:rPr>
          <w:rFonts w:eastAsia="Times New Roman" w:cstheme="minorHAnsi"/>
          <w:sz w:val="28"/>
          <w:szCs w:val="28"/>
          <w:lang w:eastAsia="en-IN"/>
        </w:rPr>
        <w:t>The Swimming Academy runs beyond school hours. In the morning 6:00 am to 8:00 am and evening 3:00pm to 7:00pm.</w:t>
      </w:r>
    </w:p>
    <w:p w14:paraId="1F5F6F35" w14:textId="598AB0F1" w:rsidR="00970A9D" w:rsidRPr="008E0575" w:rsidRDefault="00970A9D" w:rsidP="000943B5">
      <w:pPr>
        <w:pStyle w:val="font8"/>
        <w:spacing w:before="0" w:beforeAutospacing="0" w:after="0" w:afterAutospacing="0" w:line="360" w:lineRule="atLeast"/>
        <w:textAlignment w:val="baseline"/>
        <w:rPr>
          <w:rStyle w:val="wixui-rich-texttext"/>
          <w:rFonts w:asciiTheme="minorHAnsi" w:eastAsiaTheme="majorEastAsia" w:hAnsiTheme="minorHAnsi" w:cstheme="minorHAnsi"/>
          <w:color w:val="000000"/>
          <w:sz w:val="28"/>
          <w:szCs w:val="28"/>
          <w:bdr w:val="none" w:sz="0" w:space="0" w:color="auto" w:frame="1"/>
        </w:rPr>
      </w:pPr>
    </w:p>
    <w:p w14:paraId="78A92B67" w14:textId="77777777" w:rsidR="00970A9D" w:rsidRPr="008E0575" w:rsidRDefault="00970A9D" w:rsidP="000943B5">
      <w:pPr>
        <w:pStyle w:val="font8"/>
        <w:spacing w:before="0" w:beforeAutospacing="0" w:after="0" w:afterAutospacing="0" w:line="360" w:lineRule="atLeast"/>
        <w:textAlignment w:val="baseline"/>
        <w:rPr>
          <w:rFonts w:asciiTheme="minorHAnsi" w:hAnsiTheme="minorHAnsi" w:cstheme="minorHAnsi"/>
          <w:color w:val="000000"/>
          <w:sz w:val="28"/>
          <w:szCs w:val="28"/>
        </w:rPr>
      </w:pPr>
    </w:p>
    <w:p w14:paraId="6CB2C45A" w14:textId="233D950D" w:rsidR="000943B5" w:rsidRPr="008E0575" w:rsidRDefault="008E0575" w:rsidP="000943B5">
      <w:pPr>
        <w:pStyle w:val="Heading1"/>
        <w:spacing w:before="0" w:beforeAutospacing="0" w:after="0" w:afterAutospacing="0"/>
        <w:textAlignment w:val="baseline"/>
        <w:rPr>
          <w:rFonts w:asciiTheme="minorHAnsi" w:hAnsiTheme="minorHAnsi" w:cstheme="minorHAnsi"/>
          <w:color w:val="000000"/>
          <w:sz w:val="28"/>
          <w:szCs w:val="28"/>
        </w:rPr>
      </w:pPr>
      <w:r w:rsidRPr="008E0575">
        <w:rPr>
          <w:rFonts w:asciiTheme="minorHAnsi" w:hAnsiTheme="minorHAnsi" w:cstheme="minorHAnsi"/>
          <w:color w:val="000000"/>
          <w:sz w:val="28"/>
          <w:szCs w:val="28"/>
        </w:rPr>
        <w:t>Music</w:t>
      </w:r>
    </w:p>
    <w:p w14:paraId="2123B3F9" w14:textId="17FE9081" w:rsidR="000943B5" w:rsidRPr="008E0575" w:rsidRDefault="00C468B5" w:rsidP="00C468B5">
      <w:pPr>
        <w:pStyle w:val="font8"/>
        <w:spacing w:before="0" w:beforeAutospacing="0" w:after="0" w:afterAutospacing="0" w:line="360" w:lineRule="atLeast"/>
        <w:textAlignment w:val="baseline"/>
        <w:rPr>
          <w:rFonts w:asciiTheme="minorHAnsi" w:hAnsiTheme="minorHAnsi" w:cstheme="minorHAnsi"/>
          <w:color w:val="000000"/>
          <w:sz w:val="28"/>
          <w:szCs w:val="28"/>
        </w:rPr>
      </w:pPr>
      <w:r>
        <w:rPr>
          <w:rStyle w:val="wixui-rich-texttext"/>
          <w:rFonts w:asciiTheme="minorHAnsi" w:eastAsiaTheme="majorEastAsia" w:hAnsiTheme="minorHAnsi" w:cstheme="minorHAnsi"/>
          <w:color w:val="000000"/>
          <w:sz w:val="28"/>
          <w:szCs w:val="28"/>
          <w:bdr w:val="none" w:sz="0" w:space="0" w:color="auto" w:frame="1"/>
        </w:rPr>
        <w:t>Music is the pulse of any educational organisation as it brings rhythm to the daily working of the school. Our students can choose between instrumental and vocal music</w:t>
      </w:r>
      <w:r w:rsidR="007450CE">
        <w:rPr>
          <w:rStyle w:val="wixui-rich-texttext"/>
          <w:rFonts w:asciiTheme="minorHAnsi" w:eastAsiaTheme="majorEastAsia" w:hAnsiTheme="minorHAnsi" w:cstheme="minorHAnsi"/>
          <w:color w:val="000000"/>
          <w:sz w:val="28"/>
          <w:szCs w:val="28"/>
          <w:bdr w:val="none" w:sz="0" w:space="0" w:color="auto" w:frame="1"/>
        </w:rPr>
        <w:t xml:space="preserve"> according to their interest and inherent talent. All performers experience the freedom of expression through various keys and notes.</w:t>
      </w:r>
    </w:p>
    <w:p w14:paraId="2BAF4654" w14:textId="71BC13EC" w:rsidR="000943B5" w:rsidRPr="008E0575" w:rsidRDefault="000943B5">
      <w:pPr>
        <w:rPr>
          <w:rFonts w:cstheme="minorHAnsi"/>
          <w:sz w:val="28"/>
          <w:szCs w:val="28"/>
        </w:rPr>
      </w:pPr>
    </w:p>
    <w:p w14:paraId="68432F11" w14:textId="77777777" w:rsidR="000943B5" w:rsidRPr="008E0575" w:rsidRDefault="000943B5" w:rsidP="000943B5">
      <w:pPr>
        <w:pStyle w:val="Heading1"/>
        <w:spacing w:before="0" w:beforeAutospacing="0" w:after="0" w:afterAutospacing="0"/>
        <w:textAlignment w:val="baseline"/>
        <w:rPr>
          <w:rFonts w:asciiTheme="minorHAnsi" w:hAnsiTheme="minorHAnsi" w:cstheme="minorHAnsi"/>
          <w:color w:val="000000"/>
          <w:sz w:val="28"/>
          <w:szCs w:val="28"/>
        </w:rPr>
      </w:pPr>
      <w:r w:rsidRPr="008E0575">
        <w:rPr>
          <w:rStyle w:val="wixui-rich-texttext"/>
          <w:rFonts w:asciiTheme="minorHAnsi" w:eastAsiaTheme="majorEastAsia" w:hAnsiTheme="minorHAnsi" w:cstheme="minorHAnsi"/>
          <w:color w:val="000000"/>
          <w:sz w:val="28"/>
          <w:szCs w:val="28"/>
          <w:bdr w:val="none" w:sz="0" w:space="0" w:color="auto" w:frame="1"/>
        </w:rPr>
        <w:t>Dance</w:t>
      </w:r>
    </w:p>
    <w:p w14:paraId="2D76A98A" w14:textId="1FFCDD96" w:rsidR="000943B5" w:rsidRDefault="00663E85" w:rsidP="008E0575">
      <w:pPr>
        <w:pStyle w:val="font8"/>
        <w:spacing w:before="0" w:beforeAutospacing="0" w:after="0" w:afterAutospacing="0" w:line="360" w:lineRule="atLeast"/>
        <w:textAlignment w:val="baseline"/>
        <w:rPr>
          <w:rStyle w:val="wixui-rich-texttext"/>
          <w:rFonts w:asciiTheme="minorHAnsi" w:eastAsiaTheme="majorEastAsia" w:hAnsiTheme="minorHAnsi" w:cstheme="minorHAnsi"/>
          <w:color w:val="000000"/>
          <w:sz w:val="28"/>
          <w:szCs w:val="28"/>
          <w:bdr w:val="none" w:sz="0" w:space="0" w:color="auto" w:frame="1"/>
        </w:rPr>
      </w:pPr>
      <w:r>
        <w:rPr>
          <w:rStyle w:val="wixui-rich-texttext"/>
          <w:rFonts w:asciiTheme="minorHAnsi" w:eastAsiaTheme="majorEastAsia" w:hAnsiTheme="minorHAnsi" w:cstheme="minorHAnsi"/>
          <w:color w:val="000000"/>
          <w:sz w:val="28"/>
          <w:szCs w:val="28"/>
          <w:bdr w:val="none" w:sz="0" w:space="0" w:color="auto" w:frame="1"/>
        </w:rPr>
        <w:t>The dance room at CT World is a creative space for our budding artists.</w:t>
      </w:r>
    </w:p>
    <w:p w14:paraId="42CD9504" w14:textId="147279C6" w:rsidR="00663E85" w:rsidRPr="008E0575" w:rsidRDefault="00663E85" w:rsidP="008E0575">
      <w:pPr>
        <w:pStyle w:val="font8"/>
        <w:spacing w:before="0" w:beforeAutospacing="0" w:after="0" w:afterAutospacing="0" w:line="360" w:lineRule="atLeast"/>
        <w:textAlignment w:val="baseline"/>
        <w:rPr>
          <w:rFonts w:asciiTheme="minorHAnsi" w:hAnsiTheme="minorHAnsi" w:cstheme="minorHAnsi"/>
          <w:sz w:val="28"/>
          <w:szCs w:val="28"/>
        </w:rPr>
      </w:pPr>
      <w:r>
        <w:rPr>
          <w:rStyle w:val="wixui-rich-texttext"/>
          <w:rFonts w:asciiTheme="minorHAnsi" w:eastAsiaTheme="majorEastAsia" w:hAnsiTheme="minorHAnsi" w:cstheme="minorHAnsi"/>
          <w:color w:val="000000"/>
          <w:sz w:val="28"/>
          <w:szCs w:val="28"/>
          <w:bdr w:val="none" w:sz="0" w:space="0" w:color="auto" w:frame="1"/>
        </w:rPr>
        <w:t xml:space="preserve">Here the students learn to sway and tap to the rhythmic notes. They get acquainted </w:t>
      </w:r>
      <w:r w:rsidR="00C468B5">
        <w:rPr>
          <w:rStyle w:val="wixui-rich-texttext"/>
          <w:rFonts w:asciiTheme="minorHAnsi" w:eastAsiaTheme="majorEastAsia" w:hAnsiTheme="minorHAnsi" w:cstheme="minorHAnsi"/>
          <w:color w:val="000000"/>
          <w:sz w:val="28"/>
          <w:szCs w:val="28"/>
          <w:bdr w:val="none" w:sz="0" w:space="0" w:color="auto" w:frame="1"/>
        </w:rPr>
        <w:t>with</w:t>
      </w:r>
      <w:r>
        <w:rPr>
          <w:rStyle w:val="wixui-rich-texttext"/>
          <w:rFonts w:asciiTheme="minorHAnsi" w:eastAsiaTheme="majorEastAsia" w:hAnsiTheme="minorHAnsi" w:cstheme="minorHAnsi"/>
          <w:color w:val="000000"/>
          <w:sz w:val="28"/>
          <w:szCs w:val="28"/>
          <w:bdr w:val="none" w:sz="0" w:space="0" w:color="auto" w:frame="1"/>
        </w:rPr>
        <w:t xml:space="preserve"> various dance forms from across the globe ranging from the local Bhangra</w:t>
      </w:r>
      <w:r w:rsidR="00A801B9">
        <w:rPr>
          <w:rStyle w:val="wixui-rich-texttext"/>
          <w:rFonts w:asciiTheme="minorHAnsi" w:eastAsiaTheme="majorEastAsia" w:hAnsiTheme="minorHAnsi" w:cstheme="minorHAnsi"/>
          <w:color w:val="000000"/>
          <w:sz w:val="28"/>
          <w:szCs w:val="28"/>
          <w:bdr w:val="none" w:sz="0" w:space="0" w:color="auto" w:frame="1"/>
        </w:rPr>
        <w:t xml:space="preserve"> and Indian Classical to Tango and Salsa.</w:t>
      </w:r>
    </w:p>
    <w:p w14:paraId="4549FE6E" w14:textId="2850BEBF" w:rsidR="000943B5" w:rsidRPr="008E0575" w:rsidRDefault="000943B5">
      <w:pPr>
        <w:rPr>
          <w:rFonts w:cstheme="minorHAnsi"/>
          <w:sz w:val="28"/>
          <w:szCs w:val="28"/>
        </w:rPr>
      </w:pPr>
    </w:p>
    <w:p w14:paraId="3CB26022" w14:textId="2EEE36A8" w:rsidR="000943B5" w:rsidRPr="008E0575" w:rsidRDefault="000943B5">
      <w:pPr>
        <w:rPr>
          <w:rFonts w:cstheme="minorHAnsi"/>
          <w:sz w:val="28"/>
          <w:szCs w:val="28"/>
        </w:rPr>
      </w:pPr>
    </w:p>
    <w:p w14:paraId="097E5D3E" w14:textId="77777777" w:rsidR="00581E90" w:rsidRPr="008E0575" w:rsidRDefault="00581E90" w:rsidP="00581E90">
      <w:pPr>
        <w:pStyle w:val="Heading1"/>
        <w:spacing w:before="0" w:beforeAutospacing="0" w:after="0" w:afterAutospacing="0"/>
        <w:textAlignment w:val="baseline"/>
        <w:rPr>
          <w:rFonts w:asciiTheme="minorHAnsi" w:hAnsiTheme="minorHAnsi" w:cstheme="minorHAnsi"/>
          <w:color w:val="000000"/>
          <w:sz w:val="28"/>
          <w:szCs w:val="28"/>
        </w:rPr>
      </w:pPr>
      <w:r w:rsidRPr="008E0575">
        <w:rPr>
          <w:rStyle w:val="wixui-rich-texttext"/>
          <w:rFonts w:asciiTheme="minorHAnsi" w:eastAsiaTheme="majorEastAsia" w:hAnsiTheme="minorHAnsi" w:cstheme="minorHAnsi"/>
          <w:color w:val="000000"/>
          <w:sz w:val="28"/>
          <w:szCs w:val="28"/>
          <w:bdr w:val="none" w:sz="0" w:space="0" w:color="auto" w:frame="1"/>
        </w:rPr>
        <w:t>Experiential Learning</w:t>
      </w:r>
    </w:p>
    <w:p w14:paraId="23FB53FE" w14:textId="77777777" w:rsidR="004574EB" w:rsidRDefault="00581E90" w:rsidP="004574EB">
      <w:pPr>
        <w:pStyle w:val="Heading1"/>
        <w:spacing w:before="0" w:beforeAutospacing="0" w:after="0" w:afterAutospacing="0"/>
        <w:textAlignment w:val="baseline"/>
        <w:rPr>
          <w:rStyle w:val="wixui-rich-texttext"/>
          <w:rFonts w:asciiTheme="minorHAnsi" w:eastAsiaTheme="majorEastAsia" w:hAnsiTheme="minorHAnsi" w:cstheme="minorHAnsi"/>
          <w:color w:val="000000"/>
          <w:sz w:val="28"/>
          <w:szCs w:val="28"/>
          <w:bdr w:val="none" w:sz="0" w:space="0" w:color="auto" w:frame="1"/>
        </w:rPr>
      </w:pPr>
      <w:r w:rsidRPr="008E0575">
        <w:rPr>
          <w:rStyle w:val="wixui-rich-texttext"/>
          <w:rFonts w:asciiTheme="minorHAnsi" w:eastAsiaTheme="majorEastAsia" w:hAnsiTheme="minorHAnsi" w:cstheme="minorHAnsi"/>
          <w:color w:val="000000"/>
          <w:sz w:val="28"/>
          <w:szCs w:val="28"/>
          <w:bdr w:val="none" w:sz="0" w:space="0" w:color="auto" w:frame="1"/>
        </w:rPr>
        <w:t>“Tell me and I forget, teach me and I may remember, involve me and I learn.”   </w:t>
      </w:r>
      <w:r w:rsidR="008E0575" w:rsidRPr="008E0575">
        <w:rPr>
          <w:rStyle w:val="wixui-rich-texttext"/>
          <w:rFonts w:asciiTheme="minorHAnsi" w:eastAsiaTheme="majorEastAsia" w:hAnsiTheme="minorHAnsi" w:cstheme="minorHAnsi"/>
          <w:color w:val="000000"/>
          <w:sz w:val="28"/>
          <w:szCs w:val="28"/>
          <w:bdr w:val="none" w:sz="0" w:space="0" w:color="auto" w:frame="1"/>
        </w:rPr>
        <w:t xml:space="preserve">  Confucius</w:t>
      </w:r>
    </w:p>
    <w:p w14:paraId="66D5D8CB" w14:textId="0EA990BD" w:rsidR="004574EB" w:rsidRDefault="004574EB" w:rsidP="004574EB">
      <w:pPr>
        <w:pStyle w:val="Heading1"/>
        <w:spacing w:before="0" w:beforeAutospacing="0" w:after="0" w:afterAutospacing="0"/>
        <w:textAlignment w:val="baseline"/>
        <w:rPr>
          <w:rStyle w:val="wixui-rich-texttext"/>
          <w:rFonts w:asciiTheme="minorHAnsi" w:eastAsiaTheme="majorEastAsia" w:hAnsiTheme="minorHAnsi" w:cstheme="minorHAnsi"/>
          <w:color w:val="000000"/>
          <w:sz w:val="28"/>
          <w:szCs w:val="28"/>
          <w:bdr w:val="none" w:sz="0" w:space="0" w:color="auto" w:frame="1"/>
        </w:rPr>
      </w:pPr>
      <w:r>
        <w:rPr>
          <w:rStyle w:val="wixui-rich-texttext"/>
          <w:rFonts w:asciiTheme="minorHAnsi" w:eastAsiaTheme="majorEastAsia" w:hAnsiTheme="minorHAnsi" w:cstheme="minorHAnsi"/>
          <w:color w:val="000000"/>
          <w:sz w:val="28"/>
          <w:szCs w:val="28"/>
          <w:bdr w:val="none" w:sz="0" w:space="0" w:color="auto" w:frame="1"/>
        </w:rPr>
        <w:t xml:space="preserve"> </w:t>
      </w:r>
      <w:r w:rsidR="007B75F9">
        <w:rPr>
          <w:rStyle w:val="wixui-rich-texttext"/>
          <w:rFonts w:asciiTheme="minorHAnsi" w:eastAsiaTheme="majorEastAsia" w:hAnsiTheme="minorHAnsi" w:cstheme="minorHAnsi"/>
          <w:b w:val="0"/>
          <w:bCs w:val="0"/>
          <w:color w:val="000000"/>
          <w:sz w:val="28"/>
          <w:szCs w:val="28"/>
          <w:bdr w:val="none" w:sz="0" w:space="0" w:color="auto" w:frame="1"/>
        </w:rPr>
        <w:t xml:space="preserve">The teaching learning process at CT World involves hands on experience on daily basis. The students </w:t>
      </w:r>
      <w:r w:rsidR="00663E85">
        <w:rPr>
          <w:rStyle w:val="wixui-rich-texttext"/>
          <w:rFonts w:asciiTheme="minorHAnsi" w:eastAsiaTheme="majorEastAsia" w:hAnsiTheme="minorHAnsi" w:cstheme="minorHAnsi"/>
          <w:b w:val="0"/>
          <w:bCs w:val="0"/>
          <w:color w:val="000000"/>
          <w:sz w:val="28"/>
          <w:szCs w:val="28"/>
          <w:bdr w:val="none" w:sz="0" w:space="0" w:color="auto" w:frame="1"/>
        </w:rPr>
        <w:t xml:space="preserve">ideate and create the concepts and equip themselves with the necessary </w:t>
      </w:r>
      <w:proofErr w:type="gramStart"/>
      <w:r w:rsidR="00663E85">
        <w:rPr>
          <w:rStyle w:val="wixui-rich-texttext"/>
          <w:rFonts w:asciiTheme="minorHAnsi" w:eastAsiaTheme="majorEastAsia" w:hAnsiTheme="minorHAnsi" w:cstheme="minorHAnsi"/>
          <w:b w:val="0"/>
          <w:bCs w:val="0"/>
          <w:color w:val="000000"/>
          <w:sz w:val="28"/>
          <w:szCs w:val="28"/>
          <w:bdr w:val="none" w:sz="0" w:space="0" w:color="auto" w:frame="1"/>
        </w:rPr>
        <w:t>skills .</w:t>
      </w:r>
      <w:proofErr w:type="gramEnd"/>
      <w:r w:rsidR="008E0575" w:rsidRPr="008E0575">
        <w:rPr>
          <w:rFonts w:asciiTheme="minorHAnsi" w:hAnsiTheme="minorHAnsi" w:cstheme="minorHAnsi"/>
          <w:color w:val="000000"/>
          <w:sz w:val="28"/>
          <w:szCs w:val="28"/>
        </w:rPr>
        <w:br/>
      </w:r>
      <w:r w:rsidR="00581E90" w:rsidRPr="008E0575">
        <w:rPr>
          <w:rStyle w:val="wixui-rich-texttext"/>
          <w:rFonts w:asciiTheme="minorHAnsi" w:eastAsiaTheme="majorEastAsia" w:hAnsiTheme="minorHAnsi" w:cstheme="minorHAnsi"/>
          <w:color w:val="000000"/>
          <w:sz w:val="28"/>
          <w:szCs w:val="28"/>
          <w:bdr w:val="none" w:sz="0" w:space="0" w:color="auto" w:frame="1"/>
        </w:rPr>
        <w:t xml:space="preserve">                                                                    </w:t>
      </w:r>
    </w:p>
    <w:p w14:paraId="34EAC2D5" w14:textId="77777777" w:rsidR="004574EB" w:rsidRDefault="004574EB" w:rsidP="004574EB">
      <w:pPr>
        <w:pStyle w:val="Heading1"/>
        <w:spacing w:before="0" w:beforeAutospacing="0" w:after="0" w:afterAutospacing="0"/>
        <w:textAlignment w:val="baseline"/>
        <w:rPr>
          <w:rStyle w:val="wixui-rich-texttext"/>
          <w:rFonts w:asciiTheme="minorHAnsi" w:eastAsiaTheme="majorEastAsia" w:hAnsiTheme="minorHAnsi" w:cstheme="minorHAnsi"/>
          <w:color w:val="000000"/>
          <w:sz w:val="28"/>
          <w:szCs w:val="28"/>
          <w:bdr w:val="none" w:sz="0" w:space="0" w:color="auto" w:frame="1"/>
        </w:rPr>
      </w:pPr>
    </w:p>
    <w:p w14:paraId="5FA6C730" w14:textId="384619FF" w:rsidR="00581E90" w:rsidRPr="008E0575" w:rsidRDefault="00581E90" w:rsidP="00581E90">
      <w:pPr>
        <w:pStyle w:val="font8"/>
        <w:spacing w:before="0" w:beforeAutospacing="0" w:after="0" w:afterAutospacing="0"/>
        <w:textAlignment w:val="baseline"/>
        <w:rPr>
          <w:rFonts w:asciiTheme="minorHAnsi" w:hAnsiTheme="minorHAnsi" w:cstheme="minorHAnsi"/>
          <w:color w:val="000000"/>
          <w:sz w:val="28"/>
          <w:szCs w:val="28"/>
        </w:rPr>
      </w:pPr>
      <w:r w:rsidRPr="008E0575">
        <w:rPr>
          <w:rStyle w:val="wixui-rich-texttext"/>
          <w:rFonts w:asciiTheme="minorHAnsi" w:eastAsiaTheme="majorEastAsia" w:hAnsiTheme="minorHAnsi" w:cstheme="minorHAnsi"/>
          <w:color w:val="000000"/>
          <w:sz w:val="28"/>
          <w:szCs w:val="28"/>
          <w:bdr w:val="none" w:sz="0" w:space="0" w:color="auto" w:frame="1"/>
        </w:rPr>
        <w:t xml:space="preserve">  </w:t>
      </w:r>
    </w:p>
    <w:p w14:paraId="45453D6F" w14:textId="77777777" w:rsidR="0088174C" w:rsidRPr="008E0575" w:rsidRDefault="0088174C" w:rsidP="00581E90">
      <w:pPr>
        <w:pStyle w:val="font8"/>
        <w:spacing w:before="0" w:beforeAutospacing="0" w:after="0" w:afterAutospacing="0"/>
        <w:textAlignment w:val="baseline"/>
        <w:rPr>
          <w:rFonts w:asciiTheme="minorHAnsi" w:hAnsiTheme="minorHAnsi" w:cstheme="minorHAnsi"/>
          <w:color w:val="000000"/>
          <w:sz w:val="28"/>
          <w:szCs w:val="28"/>
        </w:rPr>
      </w:pPr>
    </w:p>
    <w:p w14:paraId="30DC7F12" w14:textId="77777777" w:rsidR="00DD7B87" w:rsidRPr="00A74A40" w:rsidRDefault="00DD7B87">
      <w:pPr>
        <w:rPr>
          <w:rFonts w:cstheme="minorHAnsi"/>
          <w:sz w:val="28"/>
          <w:szCs w:val="28"/>
        </w:rPr>
      </w:pPr>
    </w:p>
    <w:p w14:paraId="69F45E05" w14:textId="112A83AC" w:rsidR="00581E90" w:rsidRPr="00A74A40" w:rsidRDefault="00581E90">
      <w:pPr>
        <w:rPr>
          <w:rFonts w:cstheme="minorHAnsi"/>
          <w:sz w:val="28"/>
          <w:szCs w:val="28"/>
        </w:rPr>
      </w:pPr>
    </w:p>
    <w:p w14:paraId="0782320E" w14:textId="7ED2F66A" w:rsidR="00160BA6" w:rsidRPr="00A74A40" w:rsidRDefault="007A0AA9" w:rsidP="00160BA6">
      <w:pPr>
        <w:pStyle w:val="Heading2"/>
        <w:spacing w:before="0"/>
        <w:textAlignment w:val="baseline"/>
        <w:rPr>
          <w:rStyle w:val="color42"/>
          <w:rFonts w:asciiTheme="minorHAnsi" w:hAnsiTheme="minorHAnsi" w:cstheme="minorHAnsi"/>
          <w:b/>
          <w:bCs/>
          <w:color w:val="000000"/>
          <w:sz w:val="28"/>
          <w:szCs w:val="28"/>
          <w:bdr w:val="none" w:sz="0" w:space="0" w:color="auto" w:frame="1"/>
        </w:rPr>
      </w:pPr>
      <w:r>
        <w:rPr>
          <w:rStyle w:val="color42"/>
          <w:rFonts w:asciiTheme="minorHAnsi" w:hAnsiTheme="minorHAnsi" w:cstheme="minorHAnsi"/>
          <w:b/>
          <w:bCs/>
          <w:color w:val="000000"/>
          <w:sz w:val="28"/>
          <w:szCs w:val="28"/>
          <w:bdr w:val="none" w:sz="0" w:space="0" w:color="auto" w:frame="1"/>
        </w:rPr>
        <w:t>Evening</w:t>
      </w:r>
      <w:r w:rsidR="00034A0F">
        <w:rPr>
          <w:rStyle w:val="color42"/>
          <w:rFonts w:asciiTheme="minorHAnsi" w:hAnsiTheme="minorHAnsi" w:cstheme="minorHAnsi"/>
          <w:b/>
          <w:bCs/>
          <w:color w:val="000000"/>
          <w:sz w:val="28"/>
          <w:szCs w:val="28"/>
          <w:bdr w:val="none" w:sz="0" w:space="0" w:color="auto" w:frame="1"/>
        </w:rPr>
        <w:t xml:space="preserve"> </w:t>
      </w:r>
      <w:r w:rsidR="00160BA6" w:rsidRPr="00A74A40">
        <w:rPr>
          <w:rStyle w:val="color42"/>
          <w:rFonts w:asciiTheme="minorHAnsi" w:hAnsiTheme="minorHAnsi" w:cstheme="minorHAnsi"/>
          <w:b/>
          <w:bCs/>
          <w:color w:val="000000"/>
          <w:sz w:val="28"/>
          <w:szCs w:val="28"/>
          <w:bdr w:val="none" w:sz="0" w:space="0" w:color="auto" w:frame="1"/>
        </w:rPr>
        <w:t>Sports Academy</w:t>
      </w:r>
    </w:p>
    <w:p w14:paraId="48C510F9" w14:textId="7E443A7D" w:rsidR="008E0575" w:rsidRDefault="008E0575" w:rsidP="008E0575">
      <w:pPr>
        <w:rPr>
          <w:rFonts w:cstheme="minorHAnsi"/>
          <w:sz w:val="28"/>
          <w:szCs w:val="28"/>
        </w:rPr>
      </w:pPr>
      <w:r w:rsidRPr="00A74A40">
        <w:rPr>
          <w:rFonts w:cstheme="minorHAnsi"/>
          <w:sz w:val="28"/>
          <w:szCs w:val="28"/>
        </w:rPr>
        <w:t xml:space="preserve">The </w:t>
      </w:r>
      <w:r w:rsidR="009B6475" w:rsidRPr="00A74A40">
        <w:rPr>
          <w:rFonts w:cstheme="minorHAnsi"/>
          <w:sz w:val="28"/>
          <w:szCs w:val="28"/>
        </w:rPr>
        <w:t xml:space="preserve">beyond school hours sports academy of CT World provides professional training for Swimming, Shooting, Skating, Football and Cricket.  The facility is available to our students as well as the outside sports aspirants during the academy hours. The </w:t>
      </w:r>
      <w:r w:rsidR="00A74A40" w:rsidRPr="00A74A40">
        <w:rPr>
          <w:rFonts w:cstheme="minorHAnsi"/>
          <w:sz w:val="28"/>
          <w:szCs w:val="28"/>
        </w:rPr>
        <w:t>state-of-the-art</w:t>
      </w:r>
      <w:r w:rsidR="009B6475" w:rsidRPr="00A74A40">
        <w:rPr>
          <w:rFonts w:cstheme="minorHAnsi"/>
          <w:sz w:val="28"/>
          <w:szCs w:val="28"/>
        </w:rPr>
        <w:t xml:space="preserve"> sports facility and an array of expert coaches ensure planned and meticulous training to both beginners and practicing spo</w:t>
      </w:r>
      <w:r w:rsidR="00A74A40">
        <w:rPr>
          <w:rFonts w:cstheme="minorHAnsi"/>
          <w:sz w:val="28"/>
          <w:szCs w:val="28"/>
        </w:rPr>
        <w:t>rts enthusiasts</w:t>
      </w:r>
      <w:r w:rsidR="009B6475" w:rsidRPr="00A74A40">
        <w:rPr>
          <w:rFonts w:cstheme="minorHAnsi"/>
          <w:sz w:val="28"/>
          <w:szCs w:val="28"/>
        </w:rPr>
        <w:t>.</w:t>
      </w:r>
    </w:p>
    <w:p w14:paraId="1A84C287" w14:textId="1E063C5C" w:rsidR="007A0AA9" w:rsidRDefault="007A0AA9" w:rsidP="008E0575">
      <w:pPr>
        <w:rPr>
          <w:rFonts w:cstheme="minorHAnsi"/>
          <w:sz w:val="28"/>
          <w:szCs w:val="28"/>
        </w:rPr>
      </w:pPr>
      <w:r>
        <w:rPr>
          <w:rFonts w:cstheme="minorHAnsi"/>
          <w:sz w:val="28"/>
          <w:szCs w:val="28"/>
        </w:rPr>
        <w:t>TAGLINE:</w:t>
      </w:r>
    </w:p>
    <w:p w14:paraId="70465BC7" w14:textId="437D6974" w:rsidR="007A0AA9" w:rsidRDefault="007A0AA9" w:rsidP="008E0575">
      <w:pPr>
        <w:rPr>
          <w:rFonts w:cstheme="minorHAnsi"/>
          <w:sz w:val="28"/>
          <w:szCs w:val="28"/>
        </w:rPr>
      </w:pPr>
      <w:r>
        <w:rPr>
          <w:rFonts w:cstheme="minorHAnsi"/>
          <w:sz w:val="28"/>
          <w:szCs w:val="28"/>
        </w:rPr>
        <w:t>SWIMMIMG: MASTER THE WATER, MASTER YOURSELF</w:t>
      </w:r>
    </w:p>
    <w:p w14:paraId="3D4359A4" w14:textId="23408AF1" w:rsidR="007A0AA9" w:rsidRDefault="007A0AA9" w:rsidP="008E0575">
      <w:pPr>
        <w:rPr>
          <w:rFonts w:cstheme="minorHAnsi"/>
          <w:sz w:val="28"/>
          <w:szCs w:val="28"/>
        </w:rPr>
      </w:pPr>
      <w:r>
        <w:rPr>
          <w:rFonts w:cstheme="minorHAnsi"/>
          <w:sz w:val="28"/>
          <w:szCs w:val="28"/>
        </w:rPr>
        <w:t>SHOOTING: PRECISION MEETS POWER</w:t>
      </w:r>
    </w:p>
    <w:p w14:paraId="7E1F04B5" w14:textId="31FBA9A4" w:rsidR="00EE1ED9" w:rsidRDefault="00EE1ED9" w:rsidP="008E0575">
      <w:pPr>
        <w:rPr>
          <w:rFonts w:cstheme="minorHAnsi"/>
          <w:sz w:val="28"/>
          <w:szCs w:val="28"/>
        </w:rPr>
      </w:pPr>
      <w:r>
        <w:rPr>
          <w:rFonts w:cstheme="minorHAnsi"/>
          <w:sz w:val="28"/>
          <w:szCs w:val="28"/>
        </w:rPr>
        <w:t>FOOTBALL: sweat, grit and goals.</w:t>
      </w:r>
    </w:p>
    <w:p w14:paraId="35B0FC5B" w14:textId="696A5377" w:rsidR="00EE1ED9" w:rsidRDefault="00EE1ED9" w:rsidP="008E0575">
      <w:pPr>
        <w:rPr>
          <w:rFonts w:cstheme="minorHAnsi"/>
          <w:sz w:val="28"/>
          <w:szCs w:val="28"/>
        </w:rPr>
      </w:pPr>
      <w:r>
        <w:rPr>
          <w:rFonts w:cstheme="minorHAnsi"/>
          <w:sz w:val="28"/>
          <w:szCs w:val="28"/>
        </w:rPr>
        <w:t>CRICKET: Fielding with focus. Swinging with confidence</w:t>
      </w:r>
    </w:p>
    <w:p w14:paraId="2F519B6E" w14:textId="77777777" w:rsidR="007A0AA9" w:rsidRPr="00A74A40" w:rsidRDefault="007A0AA9" w:rsidP="008E0575">
      <w:pPr>
        <w:rPr>
          <w:rFonts w:cstheme="minorHAnsi"/>
          <w:sz w:val="28"/>
          <w:szCs w:val="28"/>
        </w:rPr>
      </w:pPr>
    </w:p>
    <w:p w14:paraId="2AB894F7" w14:textId="7C0DDC17" w:rsidR="00160BA6" w:rsidRPr="008E0575" w:rsidRDefault="00160BA6" w:rsidP="00160BA6">
      <w:pPr>
        <w:rPr>
          <w:rFonts w:cstheme="minorHAnsi"/>
          <w:color w:val="FFFFFF"/>
          <w:sz w:val="28"/>
          <w:szCs w:val="28"/>
        </w:rPr>
      </w:pPr>
      <w:r w:rsidRPr="00A74A40">
        <w:rPr>
          <w:rFonts w:cstheme="minorHAnsi"/>
          <w:color w:val="FFFFFF"/>
          <w:sz w:val="28"/>
          <w:szCs w:val="28"/>
        </w:rPr>
        <w:lastRenderedPageBreak/>
        <w:t xml:space="preserve">With the 30 Acre vast campus we are fortunate to give sports opportunities </w:t>
      </w:r>
      <w:proofErr w:type="spellStart"/>
      <w:r w:rsidRPr="00A74A40">
        <w:rPr>
          <w:rFonts w:cstheme="minorHAnsi"/>
          <w:color w:val="FFFFFF"/>
          <w:sz w:val="28"/>
          <w:szCs w:val="28"/>
        </w:rPr>
        <w:t>tt</w:t>
      </w:r>
      <w:proofErr w:type="spellEnd"/>
      <w:r w:rsidRPr="008E0575">
        <w:rPr>
          <w:rFonts w:cstheme="minorHAnsi"/>
          <w:color w:val="FFFFFF"/>
          <w:sz w:val="28"/>
          <w:szCs w:val="28"/>
        </w:rPr>
        <w:t xml:space="preserve"> give them a platform to climb the competitive ladder in the sports world. This also acts as a facilitator in their personality development. Along with Football, Basketball, Badminton, and </w:t>
      </w:r>
      <w:proofErr w:type="gramStart"/>
      <w:r w:rsidR="0055133B">
        <w:rPr>
          <w:rFonts w:cstheme="minorHAnsi"/>
          <w:color w:val="FFFFFF"/>
          <w:sz w:val="28"/>
          <w:szCs w:val="28"/>
        </w:rPr>
        <w:t xml:space="preserve"> </w:t>
      </w:r>
      <w:r w:rsidR="005B2169">
        <w:rPr>
          <w:rFonts w:cstheme="minorHAnsi"/>
          <w:color w:val="FFFFFF"/>
          <w:sz w:val="28"/>
          <w:szCs w:val="28"/>
        </w:rPr>
        <w:t xml:space="preserve"> </w:t>
      </w:r>
      <w:r w:rsidRPr="008E0575">
        <w:rPr>
          <w:rFonts w:cstheme="minorHAnsi"/>
          <w:color w:val="FFFFFF"/>
          <w:sz w:val="28"/>
          <w:szCs w:val="28"/>
        </w:rPr>
        <w:t>,</w:t>
      </w:r>
      <w:proofErr w:type="gramEnd"/>
      <w:r w:rsidRPr="008E0575">
        <w:rPr>
          <w:rFonts w:cstheme="minorHAnsi"/>
          <w:color w:val="FFFFFF"/>
          <w:sz w:val="28"/>
          <w:szCs w:val="28"/>
        </w:rPr>
        <w:t xml:space="preserve"> the massive 400 m track and Athletics space give them the freedom to hone their skills.</w:t>
      </w:r>
    </w:p>
    <w:p w14:paraId="28C70254" w14:textId="77777777" w:rsidR="00160BA6" w:rsidRPr="008E0575" w:rsidRDefault="00160BA6" w:rsidP="00160BA6">
      <w:pPr>
        <w:pStyle w:val="font8"/>
        <w:spacing w:before="0" w:beforeAutospacing="0" w:after="0" w:afterAutospacing="0"/>
        <w:jc w:val="both"/>
        <w:textAlignment w:val="baseline"/>
        <w:rPr>
          <w:rFonts w:asciiTheme="minorHAnsi" w:hAnsiTheme="minorHAnsi" w:cstheme="minorHAnsi"/>
          <w:color w:val="000000"/>
          <w:sz w:val="28"/>
          <w:szCs w:val="28"/>
        </w:rPr>
      </w:pPr>
      <w:r w:rsidRPr="008E0575">
        <w:rPr>
          <w:rStyle w:val="wixui-rich-texttext"/>
          <w:rFonts w:asciiTheme="minorHAnsi" w:hAnsiTheme="minorHAnsi" w:cstheme="minorHAnsi"/>
          <w:color w:val="FFFFFF"/>
          <w:sz w:val="28"/>
          <w:szCs w:val="28"/>
          <w:bdr w:val="none" w:sz="0" w:space="0" w:color="auto" w:frame="1"/>
        </w:rPr>
        <w:t>With the 30 Acre vast campus we are fortunate to give sports opportunities to the students that give them a platform to climb the competitive ladder in the sports world. This also acts as a facilitator in their personality development. Along with Football, Basketball, Badminton, and TT, the massive 400 m track and Athletics space give them the freedom to hone their skills.</w:t>
      </w:r>
    </w:p>
    <w:p w14:paraId="270A2378" w14:textId="77777777" w:rsidR="00160BA6" w:rsidRPr="008E0575" w:rsidRDefault="00160BA6">
      <w:pPr>
        <w:rPr>
          <w:rFonts w:cstheme="minorHAnsi"/>
          <w:sz w:val="28"/>
          <w:szCs w:val="28"/>
        </w:rPr>
      </w:pPr>
    </w:p>
    <w:sectPr w:rsidR="00160BA6" w:rsidRPr="008E0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62FB8"/>
    <w:multiLevelType w:val="hybridMultilevel"/>
    <w:tmpl w:val="06AC6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B5"/>
    <w:rsid w:val="00034A0F"/>
    <w:rsid w:val="000900A9"/>
    <w:rsid w:val="000943B5"/>
    <w:rsid w:val="00160BA6"/>
    <w:rsid w:val="001E7123"/>
    <w:rsid w:val="00273A3F"/>
    <w:rsid w:val="002A431F"/>
    <w:rsid w:val="00325EE6"/>
    <w:rsid w:val="003543BB"/>
    <w:rsid w:val="003F4C9D"/>
    <w:rsid w:val="004574EB"/>
    <w:rsid w:val="00483EB3"/>
    <w:rsid w:val="0050692A"/>
    <w:rsid w:val="00520D03"/>
    <w:rsid w:val="0055133B"/>
    <w:rsid w:val="00581E90"/>
    <w:rsid w:val="0058205B"/>
    <w:rsid w:val="005B2169"/>
    <w:rsid w:val="006175C9"/>
    <w:rsid w:val="00625B83"/>
    <w:rsid w:val="00663E85"/>
    <w:rsid w:val="006C2F5D"/>
    <w:rsid w:val="00736802"/>
    <w:rsid w:val="007450CE"/>
    <w:rsid w:val="007A0AA9"/>
    <w:rsid w:val="007B75F9"/>
    <w:rsid w:val="007E1AED"/>
    <w:rsid w:val="0085577D"/>
    <w:rsid w:val="00856A58"/>
    <w:rsid w:val="0088174C"/>
    <w:rsid w:val="008A5FA2"/>
    <w:rsid w:val="008B2FA7"/>
    <w:rsid w:val="008D3888"/>
    <w:rsid w:val="008E0575"/>
    <w:rsid w:val="009707E4"/>
    <w:rsid w:val="00970A9D"/>
    <w:rsid w:val="009B6475"/>
    <w:rsid w:val="009F585D"/>
    <w:rsid w:val="00A74A40"/>
    <w:rsid w:val="00A801B9"/>
    <w:rsid w:val="00AE5543"/>
    <w:rsid w:val="00AE55A9"/>
    <w:rsid w:val="00AF0175"/>
    <w:rsid w:val="00AF31BA"/>
    <w:rsid w:val="00C468B5"/>
    <w:rsid w:val="00D63CE2"/>
    <w:rsid w:val="00DD7B87"/>
    <w:rsid w:val="00E37365"/>
    <w:rsid w:val="00E71F62"/>
    <w:rsid w:val="00EA7C38"/>
    <w:rsid w:val="00ED737C"/>
    <w:rsid w:val="00EE1ED9"/>
    <w:rsid w:val="00EE50C5"/>
    <w:rsid w:val="00FA0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945D"/>
  <w15:chartTrackingRefBased/>
  <w15:docId w15:val="{A6AD73F4-CBD3-4204-AAF8-3FA0F43B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43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60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3B5"/>
    <w:rPr>
      <w:rFonts w:ascii="Times New Roman" w:eastAsia="Times New Roman" w:hAnsi="Times New Roman" w:cs="Times New Roman"/>
      <w:b/>
      <w:bCs/>
      <w:kern w:val="36"/>
      <w:sz w:val="48"/>
      <w:szCs w:val="48"/>
      <w:lang w:eastAsia="en-IN"/>
    </w:rPr>
  </w:style>
  <w:style w:type="character" w:customStyle="1" w:styleId="wixui-rich-texttext">
    <w:name w:val="wixui-rich-text__text"/>
    <w:basedOn w:val="DefaultParagraphFont"/>
    <w:rsid w:val="000943B5"/>
  </w:style>
  <w:style w:type="paragraph" w:customStyle="1" w:styleId="font8">
    <w:name w:val="font_8"/>
    <w:basedOn w:val="Normal"/>
    <w:rsid w:val="00094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60BA6"/>
    <w:rPr>
      <w:rFonts w:asciiTheme="majorHAnsi" w:eastAsiaTheme="majorEastAsia" w:hAnsiTheme="majorHAnsi" w:cstheme="majorBidi"/>
      <w:color w:val="2F5496" w:themeColor="accent1" w:themeShade="BF"/>
      <w:sz w:val="26"/>
      <w:szCs w:val="26"/>
    </w:rPr>
  </w:style>
  <w:style w:type="character" w:customStyle="1" w:styleId="color42">
    <w:name w:val="color_42"/>
    <w:basedOn w:val="DefaultParagraphFont"/>
    <w:rsid w:val="00160BA6"/>
  </w:style>
  <w:style w:type="paragraph" w:styleId="ListParagraph">
    <w:name w:val="List Paragraph"/>
    <w:basedOn w:val="Normal"/>
    <w:uiPriority w:val="34"/>
    <w:qFormat/>
    <w:rsid w:val="00ED7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09157">
      <w:bodyDiv w:val="1"/>
      <w:marLeft w:val="0"/>
      <w:marRight w:val="0"/>
      <w:marTop w:val="0"/>
      <w:marBottom w:val="0"/>
      <w:divBdr>
        <w:top w:val="none" w:sz="0" w:space="0" w:color="auto"/>
        <w:left w:val="none" w:sz="0" w:space="0" w:color="auto"/>
        <w:bottom w:val="none" w:sz="0" w:space="0" w:color="auto"/>
        <w:right w:val="none" w:sz="0" w:space="0" w:color="auto"/>
      </w:divBdr>
      <w:divsChild>
        <w:div w:id="435057012">
          <w:marLeft w:val="0"/>
          <w:marRight w:val="0"/>
          <w:marTop w:val="0"/>
          <w:marBottom w:val="270"/>
          <w:divBdr>
            <w:top w:val="none" w:sz="0" w:space="0" w:color="auto"/>
            <w:left w:val="none" w:sz="0" w:space="0" w:color="auto"/>
            <w:bottom w:val="none" w:sz="0" w:space="0" w:color="auto"/>
            <w:right w:val="none" w:sz="0" w:space="0" w:color="auto"/>
          </w:divBdr>
        </w:div>
        <w:div w:id="218594306">
          <w:marLeft w:val="0"/>
          <w:marRight w:val="0"/>
          <w:marTop w:val="0"/>
          <w:marBottom w:val="0"/>
          <w:divBdr>
            <w:top w:val="none" w:sz="0" w:space="0" w:color="auto"/>
            <w:left w:val="none" w:sz="0" w:space="0" w:color="auto"/>
            <w:bottom w:val="none" w:sz="0" w:space="0" w:color="auto"/>
            <w:right w:val="none" w:sz="0" w:space="0" w:color="auto"/>
          </w:divBdr>
        </w:div>
      </w:divsChild>
    </w:div>
    <w:div w:id="497382317">
      <w:bodyDiv w:val="1"/>
      <w:marLeft w:val="0"/>
      <w:marRight w:val="0"/>
      <w:marTop w:val="0"/>
      <w:marBottom w:val="0"/>
      <w:divBdr>
        <w:top w:val="none" w:sz="0" w:space="0" w:color="auto"/>
        <w:left w:val="none" w:sz="0" w:space="0" w:color="auto"/>
        <w:bottom w:val="none" w:sz="0" w:space="0" w:color="auto"/>
        <w:right w:val="none" w:sz="0" w:space="0" w:color="auto"/>
      </w:divBdr>
      <w:divsChild>
        <w:div w:id="1937518801">
          <w:marLeft w:val="0"/>
          <w:marRight w:val="0"/>
          <w:marTop w:val="0"/>
          <w:marBottom w:val="270"/>
          <w:divBdr>
            <w:top w:val="none" w:sz="0" w:space="0" w:color="auto"/>
            <w:left w:val="none" w:sz="0" w:space="0" w:color="auto"/>
            <w:bottom w:val="none" w:sz="0" w:space="0" w:color="auto"/>
            <w:right w:val="none" w:sz="0" w:space="0" w:color="auto"/>
          </w:divBdr>
        </w:div>
        <w:div w:id="1261061686">
          <w:marLeft w:val="0"/>
          <w:marRight w:val="0"/>
          <w:marTop w:val="0"/>
          <w:marBottom w:val="0"/>
          <w:divBdr>
            <w:top w:val="none" w:sz="0" w:space="0" w:color="auto"/>
            <w:left w:val="none" w:sz="0" w:space="0" w:color="auto"/>
            <w:bottom w:val="none" w:sz="0" w:space="0" w:color="auto"/>
            <w:right w:val="none" w:sz="0" w:space="0" w:color="auto"/>
          </w:divBdr>
        </w:div>
      </w:divsChild>
    </w:div>
    <w:div w:id="577599549">
      <w:bodyDiv w:val="1"/>
      <w:marLeft w:val="0"/>
      <w:marRight w:val="0"/>
      <w:marTop w:val="0"/>
      <w:marBottom w:val="0"/>
      <w:divBdr>
        <w:top w:val="none" w:sz="0" w:space="0" w:color="auto"/>
        <w:left w:val="none" w:sz="0" w:space="0" w:color="auto"/>
        <w:bottom w:val="none" w:sz="0" w:space="0" w:color="auto"/>
        <w:right w:val="none" w:sz="0" w:space="0" w:color="auto"/>
      </w:divBdr>
      <w:divsChild>
        <w:div w:id="891696321">
          <w:marLeft w:val="0"/>
          <w:marRight w:val="0"/>
          <w:marTop w:val="0"/>
          <w:marBottom w:val="270"/>
          <w:divBdr>
            <w:top w:val="none" w:sz="0" w:space="0" w:color="auto"/>
            <w:left w:val="none" w:sz="0" w:space="0" w:color="auto"/>
            <w:bottom w:val="none" w:sz="0" w:space="0" w:color="auto"/>
            <w:right w:val="none" w:sz="0" w:space="0" w:color="auto"/>
          </w:divBdr>
        </w:div>
        <w:div w:id="2041473823">
          <w:marLeft w:val="0"/>
          <w:marRight w:val="0"/>
          <w:marTop w:val="0"/>
          <w:marBottom w:val="0"/>
          <w:divBdr>
            <w:top w:val="none" w:sz="0" w:space="0" w:color="auto"/>
            <w:left w:val="none" w:sz="0" w:space="0" w:color="auto"/>
            <w:bottom w:val="none" w:sz="0" w:space="0" w:color="auto"/>
            <w:right w:val="none" w:sz="0" w:space="0" w:color="auto"/>
          </w:divBdr>
        </w:div>
      </w:divsChild>
    </w:div>
    <w:div w:id="1111122579">
      <w:bodyDiv w:val="1"/>
      <w:marLeft w:val="0"/>
      <w:marRight w:val="0"/>
      <w:marTop w:val="0"/>
      <w:marBottom w:val="0"/>
      <w:divBdr>
        <w:top w:val="none" w:sz="0" w:space="0" w:color="auto"/>
        <w:left w:val="none" w:sz="0" w:space="0" w:color="auto"/>
        <w:bottom w:val="none" w:sz="0" w:space="0" w:color="auto"/>
        <w:right w:val="none" w:sz="0" w:space="0" w:color="auto"/>
      </w:divBdr>
      <w:divsChild>
        <w:div w:id="1654943523">
          <w:marLeft w:val="0"/>
          <w:marRight w:val="0"/>
          <w:marTop w:val="0"/>
          <w:marBottom w:val="270"/>
          <w:divBdr>
            <w:top w:val="none" w:sz="0" w:space="0" w:color="auto"/>
            <w:left w:val="none" w:sz="0" w:space="0" w:color="auto"/>
            <w:bottom w:val="none" w:sz="0" w:space="0" w:color="auto"/>
            <w:right w:val="none" w:sz="0" w:space="0" w:color="auto"/>
          </w:divBdr>
        </w:div>
        <w:div w:id="1228035757">
          <w:marLeft w:val="0"/>
          <w:marRight w:val="0"/>
          <w:marTop w:val="0"/>
          <w:marBottom w:val="0"/>
          <w:divBdr>
            <w:top w:val="none" w:sz="0" w:space="0" w:color="auto"/>
            <w:left w:val="none" w:sz="0" w:space="0" w:color="auto"/>
            <w:bottom w:val="none" w:sz="0" w:space="0" w:color="auto"/>
            <w:right w:val="none" w:sz="0" w:space="0" w:color="auto"/>
          </w:divBdr>
        </w:div>
      </w:divsChild>
    </w:div>
    <w:div w:id="1196239320">
      <w:bodyDiv w:val="1"/>
      <w:marLeft w:val="0"/>
      <w:marRight w:val="0"/>
      <w:marTop w:val="0"/>
      <w:marBottom w:val="0"/>
      <w:divBdr>
        <w:top w:val="none" w:sz="0" w:space="0" w:color="auto"/>
        <w:left w:val="none" w:sz="0" w:space="0" w:color="auto"/>
        <w:bottom w:val="none" w:sz="0" w:space="0" w:color="auto"/>
        <w:right w:val="none" w:sz="0" w:space="0" w:color="auto"/>
      </w:divBdr>
      <w:divsChild>
        <w:div w:id="1444615275">
          <w:marLeft w:val="0"/>
          <w:marRight w:val="0"/>
          <w:marTop w:val="0"/>
          <w:marBottom w:val="270"/>
          <w:divBdr>
            <w:top w:val="none" w:sz="0" w:space="0" w:color="auto"/>
            <w:left w:val="none" w:sz="0" w:space="0" w:color="auto"/>
            <w:bottom w:val="none" w:sz="0" w:space="0" w:color="auto"/>
            <w:right w:val="none" w:sz="0" w:space="0" w:color="auto"/>
          </w:divBdr>
        </w:div>
        <w:div w:id="1212882614">
          <w:marLeft w:val="0"/>
          <w:marRight w:val="0"/>
          <w:marTop w:val="0"/>
          <w:marBottom w:val="0"/>
          <w:divBdr>
            <w:top w:val="none" w:sz="0" w:space="0" w:color="auto"/>
            <w:left w:val="none" w:sz="0" w:space="0" w:color="auto"/>
            <w:bottom w:val="none" w:sz="0" w:space="0" w:color="auto"/>
            <w:right w:val="none" w:sz="0" w:space="0" w:color="auto"/>
          </w:divBdr>
        </w:div>
      </w:divsChild>
    </w:div>
    <w:div w:id="1249774665">
      <w:bodyDiv w:val="1"/>
      <w:marLeft w:val="0"/>
      <w:marRight w:val="0"/>
      <w:marTop w:val="0"/>
      <w:marBottom w:val="0"/>
      <w:divBdr>
        <w:top w:val="none" w:sz="0" w:space="0" w:color="auto"/>
        <w:left w:val="none" w:sz="0" w:space="0" w:color="auto"/>
        <w:bottom w:val="none" w:sz="0" w:space="0" w:color="auto"/>
        <w:right w:val="none" w:sz="0" w:space="0" w:color="auto"/>
      </w:divBdr>
      <w:divsChild>
        <w:div w:id="516122927">
          <w:marLeft w:val="0"/>
          <w:marRight w:val="0"/>
          <w:marTop w:val="0"/>
          <w:marBottom w:val="270"/>
          <w:divBdr>
            <w:top w:val="none" w:sz="0" w:space="0" w:color="auto"/>
            <w:left w:val="none" w:sz="0" w:space="0" w:color="auto"/>
            <w:bottom w:val="none" w:sz="0" w:space="0" w:color="auto"/>
            <w:right w:val="none" w:sz="0" w:space="0" w:color="auto"/>
          </w:divBdr>
        </w:div>
        <w:div w:id="1727532058">
          <w:marLeft w:val="0"/>
          <w:marRight w:val="0"/>
          <w:marTop w:val="0"/>
          <w:marBottom w:val="0"/>
          <w:divBdr>
            <w:top w:val="none" w:sz="0" w:space="0" w:color="auto"/>
            <w:left w:val="none" w:sz="0" w:space="0" w:color="auto"/>
            <w:bottom w:val="none" w:sz="0" w:space="0" w:color="auto"/>
            <w:right w:val="none" w:sz="0" w:space="0" w:color="auto"/>
          </w:divBdr>
        </w:div>
      </w:divsChild>
    </w:div>
    <w:div w:id="1268004326">
      <w:bodyDiv w:val="1"/>
      <w:marLeft w:val="0"/>
      <w:marRight w:val="0"/>
      <w:marTop w:val="0"/>
      <w:marBottom w:val="0"/>
      <w:divBdr>
        <w:top w:val="none" w:sz="0" w:space="0" w:color="auto"/>
        <w:left w:val="none" w:sz="0" w:space="0" w:color="auto"/>
        <w:bottom w:val="none" w:sz="0" w:space="0" w:color="auto"/>
        <w:right w:val="none" w:sz="0" w:space="0" w:color="auto"/>
      </w:divBdr>
      <w:divsChild>
        <w:div w:id="1485853817">
          <w:marLeft w:val="0"/>
          <w:marRight w:val="0"/>
          <w:marTop w:val="0"/>
          <w:marBottom w:val="270"/>
          <w:divBdr>
            <w:top w:val="none" w:sz="0" w:space="0" w:color="auto"/>
            <w:left w:val="none" w:sz="0" w:space="0" w:color="auto"/>
            <w:bottom w:val="none" w:sz="0" w:space="0" w:color="auto"/>
            <w:right w:val="none" w:sz="0" w:space="0" w:color="auto"/>
          </w:divBdr>
        </w:div>
        <w:div w:id="1304771323">
          <w:marLeft w:val="0"/>
          <w:marRight w:val="0"/>
          <w:marTop w:val="0"/>
          <w:marBottom w:val="0"/>
          <w:divBdr>
            <w:top w:val="none" w:sz="0" w:space="0" w:color="auto"/>
            <w:left w:val="none" w:sz="0" w:space="0" w:color="auto"/>
            <w:bottom w:val="none" w:sz="0" w:space="0" w:color="auto"/>
            <w:right w:val="none" w:sz="0" w:space="0" w:color="auto"/>
          </w:divBdr>
        </w:div>
      </w:divsChild>
    </w:div>
    <w:div w:id="1374649318">
      <w:bodyDiv w:val="1"/>
      <w:marLeft w:val="0"/>
      <w:marRight w:val="0"/>
      <w:marTop w:val="0"/>
      <w:marBottom w:val="0"/>
      <w:divBdr>
        <w:top w:val="none" w:sz="0" w:space="0" w:color="auto"/>
        <w:left w:val="none" w:sz="0" w:space="0" w:color="auto"/>
        <w:bottom w:val="none" w:sz="0" w:space="0" w:color="auto"/>
        <w:right w:val="none" w:sz="0" w:space="0" w:color="auto"/>
      </w:divBdr>
      <w:divsChild>
        <w:div w:id="152844235">
          <w:marLeft w:val="0"/>
          <w:marRight w:val="0"/>
          <w:marTop w:val="0"/>
          <w:marBottom w:val="270"/>
          <w:divBdr>
            <w:top w:val="none" w:sz="0" w:space="0" w:color="auto"/>
            <w:left w:val="none" w:sz="0" w:space="0" w:color="auto"/>
            <w:bottom w:val="none" w:sz="0" w:space="0" w:color="auto"/>
            <w:right w:val="none" w:sz="0" w:space="0" w:color="auto"/>
          </w:divBdr>
        </w:div>
        <w:div w:id="140076458">
          <w:marLeft w:val="0"/>
          <w:marRight w:val="0"/>
          <w:marTop w:val="0"/>
          <w:marBottom w:val="0"/>
          <w:divBdr>
            <w:top w:val="none" w:sz="0" w:space="0" w:color="auto"/>
            <w:left w:val="none" w:sz="0" w:space="0" w:color="auto"/>
            <w:bottom w:val="none" w:sz="0" w:space="0" w:color="auto"/>
            <w:right w:val="none" w:sz="0" w:space="0" w:color="auto"/>
          </w:divBdr>
        </w:div>
      </w:divsChild>
    </w:div>
    <w:div w:id="1439328323">
      <w:bodyDiv w:val="1"/>
      <w:marLeft w:val="0"/>
      <w:marRight w:val="0"/>
      <w:marTop w:val="0"/>
      <w:marBottom w:val="0"/>
      <w:divBdr>
        <w:top w:val="none" w:sz="0" w:space="0" w:color="auto"/>
        <w:left w:val="none" w:sz="0" w:space="0" w:color="auto"/>
        <w:bottom w:val="none" w:sz="0" w:space="0" w:color="auto"/>
        <w:right w:val="none" w:sz="0" w:space="0" w:color="auto"/>
      </w:divBdr>
      <w:divsChild>
        <w:div w:id="1865947575">
          <w:marLeft w:val="0"/>
          <w:marRight w:val="0"/>
          <w:marTop w:val="0"/>
          <w:marBottom w:val="270"/>
          <w:divBdr>
            <w:top w:val="none" w:sz="0" w:space="0" w:color="auto"/>
            <w:left w:val="none" w:sz="0" w:space="0" w:color="auto"/>
            <w:bottom w:val="none" w:sz="0" w:space="0" w:color="auto"/>
            <w:right w:val="none" w:sz="0" w:space="0" w:color="auto"/>
          </w:divBdr>
        </w:div>
        <w:div w:id="2134865220">
          <w:marLeft w:val="0"/>
          <w:marRight w:val="0"/>
          <w:marTop w:val="0"/>
          <w:marBottom w:val="0"/>
          <w:divBdr>
            <w:top w:val="none" w:sz="0" w:space="0" w:color="auto"/>
            <w:left w:val="none" w:sz="0" w:space="0" w:color="auto"/>
            <w:bottom w:val="none" w:sz="0" w:space="0" w:color="auto"/>
            <w:right w:val="none" w:sz="0" w:space="0" w:color="auto"/>
          </w:divBdr>
        </w:div>
      </w:divsChild>
    </w:div>
    <w:div w:id="1497502097">
      <w:bodyDiv w:val="1"/>
      <w:marLeft w:val="0"/>
      <w:marRight w:val="0"/>
      <w:marTop w:val="0"/>
      <w:marBottom w:val="0"/>
      <w:divBdr>
        <w:top w:val="none" w:sz="0" w:space="0" w:color="auto"/>
        <w:left w:val="none" w:sz="0" w:space="0" w:color="auto"/>
        <w:bottom w:val="none" w:sz="0" w:space="0" w:color="auto"/>
        <w:right w:val="none" w:sz="0" w:space="0" w:color="auto"/>
      </w:divBdr>
      <w:divsChild>
        <w:div w:id="940795791">
          <w:marLeft w:val="0"/>
          <w:marRight w:val="0"/>
          <w:marTop w:val="0"/>
          <w:marBottom w:val="270"/>
          <w:divBdr>
            <w:top w:val="none" w:sz="0" w:space="0" w:color="auto"/>
            <w:left w:val="none" w:sz="0" w:space="0" w:color="auto"/>
            <w:bottom w:val="none" w:sz="0" w:space="0" w:color="auto"/>
            <w:right w:val="none" w:sz="0" w:space="0" w:color="auto"/>
          </w:divBdr>
        </w:div>
        <w:div w:id="40331801">
          <w:marLeft w:val="0"/>
          <w:marRight w:val="0"/>
          <w:marTop w:val="0"/>
          <w:marBottom w:val="0"/>
          <w:divBdr>
            <w:top w:val="none" w:sz="0" w:space="0" w:color="auto"/>
            <w:left w:val="none" w:sz="0" w:space="0" w:color="auto"/>
            <w:bottom w:val="none" w:sz="0" w:space="0" w:color="auto"/>
            <w:right w:val="none" w:sz="0" w:space="0" w:color="auto"/>
          </w:divBdr>
        </w:div>
      </w:divsChild>
    </w:div>
    <w:div w:id="1981688535">
      <w:bodyDiv w:val="1"/>
      <w:marLeft w:val="0"/>
      <w:marRight w:val="0"/>
      <w:marTop w:val="0"/>
      <w:marBottom w:val="0"/>
      <w:divBdr>
        <w:top w:val="none" w:sz="0" w:space="0" w:color="auto"/>
        <w:left w:val="none" w:sz="0" w:space="0" w:color="auto"/>
        <w:bottom w:val="none" w:sz="0" w:space="0" w:color="auto"/>
        <w:right w:val="none" w:sz="0" w:space="0" w:color="auto"/>
      </w:divBdr>
      <w:divsChild>
        <w:div w:id="671226703">
          <w:marLeft w:val="0"/>
          <w:marRight w:val="0"/>
          <w:marTop w:val="0"/>
          <w:marBottom w:val="585"/>
          <w:divBdr>
            <w:top w:val="none" w:sz="0" w:space="0" w:color="auto"/>
            <w:left w:val="none" w:sz="0" w:space="0" w:color="auto"/>
            <w:bottom w:val="none" w:sz="0" w:space="0" w:color="auto"/>
            <w:right w:val="none" w:sz="0" w:space="0" w:color="auto"/>
          </w:divBdr>
        </w:div>
        <w:div w:id="1040204394">
          <w:marLeft w:val="0"/>
          <w:marRight w:val="0"/>
          <w:marTop w:val="0"/>
          <w:marBottom w:val="0"/>
          <w:divBdr>
            <w:top w:val="none" w:sz="0" w:space="0" w:color="auto"/>
            <w:left w:val="none" w:sz="0" w:space="0" w:color="auto"/>
            <w:bottom w:val="none" w:sz="0" w:space="0" w:color="auto"/>
            <w:right w:val="none" w:sz="0" w:space="0" w:color="auto"/>
          </w:divBdr>
        </w:div>
      </w:divsChild>
    </w:div>
    <w:div w:id="1990087897">
      <w:bodyDiv w:val="1"/>
      <w:marLeft w:val="0"/>
      <w:marRight w:val="0"/>
      <w:marTop w:val="0"/>
      <w:marBottom w:val="0"/>
      <w:divBdr>
        <w:top w:val="none" w:sz="0" w:space="0" w:color="auto"/>
        <w:left w:val="none" w:sz="0" w:space="0" w:color="auto"/>
        <w:bottom w:val="none" w:sz="0" w:space="0" w:color="auto"/>
        <w:right w:val="none" w:sz="0" w:space="0" w:color="auto"/>
      </w:divBdr>
      <w:divsChild>
        <w:div w:id="1434326097">
          <w:marLeft w:val="0"/>
          <w:marRight w:val="0"/>
          <w:marTop w:val="0"/>
          <w:marBottom w:val="270"/>
          <w:divBdr>
            <w:top w:val="none" w:sz="0" w:space="0" w:color="auto"/>
            <w:left w:val="none" w:sz="0" w:space="0" w:color="auto"/>
            <w:bottom w:val="none" w:sz="0" w:space="0" w:color="auto"/>
            <w:right w:val="none" w:sz="0" w:space="0" w:color="auto"/>
          </w:divBdr>
        </w:div>
        <w:div w:id="1909025953">
          <w:marLeft w:val="0"/>
          <w:marRight w:val="0"/>
          <w:marTop w:val="0"/>
          <w:marBottom w:val="0"/>
          <w:divBdr>
            <w:top w:val="none" w:sz="0" w:space="0" w:color="auto"/>
            <w:left w:val="none" w:sz="0" w:space="0" w:color="auto"/>
            <w:bottom w:val="none" w:sz="0" w:space="0" w:color="auto"/>
            <w:right w:val="none" w:sz="0" w:space="0" w:color="auto"/>
          </w:divBdr>
        </w:div>
      </w:divsChild>
    </w:div>
    <w:div w:id="2112240001">
      <w:bodyDiv w:val="1"/>
      <w:marLeft w:val="0"/>
      <w:marRight w:val="0"/>
      <w:marTop w:val="0"/>
      <w:marBottom w:val="0"/>
      <w:divBdr>
        <w:top w:val="none" w:sz="0" w:space="0" w:color="auto"/>
        <w:left w:val="none" w:sz="0" w:space="0" w:color="auto"/>
        <w:bottom w:val="none" w:sz="0" w:space="0" w:color="auto"/>
        <w:right w:val="none" w:sz="0" w:space="0" w:color="auto"/>
      </w:divBdr>
      <w:divsChild>
        <w:div w:id="811756644">
          <w:marLeft w:val="0"/>
          <w:marRight w:val="0"/>
          <w:marTop w:val="0"/>
          <w:marBottom w:val="270"/>
          <w:divBdr>
            <w:top w:val="none" w:sz="0" w:space="0" w:color="auto"/>
            <w:left w:val="none" w:sz="0" w:space="0" w:color="auto"/>
            <w:bottom w:val="none" w:sz="0" w:space="0" w:color="auto"/>
            <w:right w:val="none" w:sz="0" w:space="0" w:color="auto"/>
          </w:divBdr>
        </w:div>
        <w:div w:id="1600799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1787</TotalTime>
  <Pages>5</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rtjswl16@gmail.com</dc:creator>
  <cp:keywords/>
  <dc:description/>
  <cp:lastModifiedBy>rtjswl16@gmail.com</cp:lastModifiedBy>
  <cp:revision>12</cp:revision>
  <dcterms:created xsi:type="dcterms:W3CDTF">2024-07-22T06:03:00Z</dcterms:created>
  <dcterms:modified xsi:type="dcterms:W3CDTF">2024-07-31T10:41:00Z</dcterms:modified>
</cp:coreProperties>
</file>