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F76" w:rsidRPr="00E665DF" w:rsidRDefault="00F62E3C" w:rsidP="00E665DF">
      <w:pPr>
        <w:jc w:val="both"/>
        <w:rPr>
          <w:rFonts w:ascii="Times New Roman" w:hAnsi="Times New Roman" w:cs="Times New Roman"/>
          <w:b/>
          <w:color w:val="000000" w:themeColor="text1"/>
          <w:sz w:val="24"/>
          <w:szCs w:val="24"/>
          <w:lang w:val="en-US"/>
        </w:rPr>
      </w:pPr>
      <w:r w:rsidRPr="00E665DF">
        <w:rPr>
          <w:rFonts w:ascii="Times New Roman" w:hAnsi="Times New Roman" w:cs="Times New Roman"/>
          <w:b/>
          <w:color w:val="000000" w:themeColor="text1"/>
          <w:sz w:val="24"/>
          <w:szCs w:val="24"/>
          <w:lang w:val="en-US"/>
        </w:rPr>
        <w:t>Write up for Infrastructure</w:t>
      </w:r>
    </w:p>
    <w:p w:rsidR="00F62E3C" w:rsidRPr="00E665DF" w:rsidRDefault="00F62E3C" w:rsidP="00E665DF">
      <w:pPr>
        <w:jc w:val="both"/>
        <w:rPr>
          <w:rFonts w:ascii="Times New Roman" w:hAnsi="Times New Roman" w:cs="Times New Roman"/>
          <w:b/>
          <w:color w:val="000000" w:themeColor="text1"/>
          <w:sz w:val="24"/>
          <w:szCs w:val="24"/>
          <w:lang w:val="en-US"/>
        </w:rPr>
      </w:pPr>
    </w:p>
    <w:p w:rsidR="00F62E3C" w:rsidRPr="00E665DF" w:rsidRDefault="00F62E3C" w:rsidP="00E665DF">
      <w:pPr>
        <w:jc w:val="both"/>
        <w:rPr>
          <w:rFonts w:ascii="Times New Roman" w:hAnsi="Times New Roman" w:cs="Times New Roman"/>
          <w:b/>
          <w:color w:val="000000" w:themeColor="text1"/>
          <w:sz w:val="24"/>
          <w:szCs w:val="24"/>
          <w:lang w:val="en-US"/>
        </w:rPr>
      </w:pPr>
      <w:r w:rsidRPr="00E665DF">
        <w:rPr>
          <w:rFonts w:ascii="Times New Roman" w:hAnsi="Times New Roman" w:cs="Times New Roman"/>
          <w:b/>
          <w:color w:val="000000" w:themeColor="text1"/>
          <w:sz w:val="24"/>
          <w:szCs w:val="24"/>
          <w:lang w:val="en-US"/>
        </w:rPr>
        <w:t>LIBRARY</w:t>
      </w:r>
    </w:p>
    <w:p w:rsidR="00F62E3C" w:rsidRPr="00E665DF" w:rsidRDefault="00F62E3C" w:rsidP="00E665DF">
      <w:pPr>
        <w:jc w:val="both"/>
        <w:rPr>
          <w:rFonts w:ascii="Times New Roman" w:hAnsi="Times New Roman" w:cs="Times New Roman"/>
          <w:color w:val="000000" w:themeColor="text1"/>
          <w:sz w:val="24"/>
          <w:szCs w:val="24"/>
          <w:lang w:val="en-US"/>
        </w:rPr>
      </w:pPr>
      <w:r w:rsidRPr="00E665DF">
        <w:rPr>
          <w:rFonts w:ascii="Times New Roman" w:hAnsi="Times New Roman" w:cs="Times New Roman"/>
          <w:color w:val="000000" w:themeColor="text1"/>
          <w:sz w:val="24"/>
          <w:szCs w:val="24"/>
          <w:lang w:val="en-US"/>
        </w:rPr>
        <w:t>The Library at M.K. College of Education stands as a scholarly haven, housing a diverse collection of 6074 books and 15 journals, catering to a wide array of academic interests. With a seating capacity for 60 students, it provides a serene environment for research and study. The library also boasts a repertoire of 3 magazines and 4 newspapers, keeping students abreast of current affairs. Furthermore, our commitment to modern education is evident through our Digital Library, offering access to e-learning resources, enriching the academic experience for our students.</w:t>
      </w:r>
    </w:p>
    <w:p w:rsidR="00F62E3C" w:rsidRPr="00E665DF" w:rsidRDefault="00F62E3C" w:rsidP="00E665DF">
      <w:pPr>
        <w:jc w:val="both"/>
        <w:rPr>
          <w:rFonts w:ascii="Times New Roman" w:hAnsi="Times New Roman" w:cs="Times New Roman"/>
          <w:color w:val="000000" w:themeColor="text1"/>
          <w:sz w:val="24"/>
          <w:szCs w:val="24"/>
          <w:lang w:val="en-US"/>
        </w:rPr>
      </w:pPr>
    </w:p>
    <w:p w:rsidR="00F62E3C" w:rsidRPr="00E665DF" w:rsidRDefault="00F62E3C" w:rsidP="00E665DF">
      <w:pPr>
        <w:jc w:val="both"/>
        <w:rPr>
          <w:rFonts w:ascii="Times New Roman" w:hAnsi="Times New Roman" w:cs="Times New Roman"/>
          <w:b/>
          <w:color w:val="000000" w:themeColor="text1"/>
          <w:sz w:val="24"/>
          <w:szCs w:val="24"/>
          <w:lang w:val="en-US"/>
        </w:rPr>
      </w:pPr>
      <w:r w:rsidRPr="00E665DF">
        <w:rPr>
          <w:rFonts w:ascii="Times New Roman" w:hAnsi="Times New Roman" w:cs="Times New Roman"/>
          <w:b/>
          <w:color w:val="000000" w:themeColor="text1"/>
          <w:sz w:val="24"/>
          <w:szCs w:val="24"/>
          <w:lang w:val="en-US"/>
        </w:rPr>
        <w:t>Multi-Purpose Hall</w:t>
      </w:r>
    </w:p>
    <w:p w:rsidR="00F62E3C" w:rsidRPr="00E665DF" w:rsidRDefault="00F62E3C" w:rsidP="00E665DF">
      <w:pPr>
        <w:jc w:val="both"/>
        <w:rPr>
          <w:rFonts w:ascii="Times New Roman" w:hAnsi="Times New Roman" w:cs="Times New Roman"/>
          <w:color w:val="000000" w:themeColor="text1"/>
          <w:sz w:val="24"/>
          <w:szCs w:val="24"/>
          <w:shd w:val="clear" w:color="auto" w:fill="FFFFFF"/>
        </w:rPr>
      </w:pPr>
      <w:r w:rsidRPr="00E665DF">
        <w:rPr>
          <w:rFonts w:ascii="Times New Roman" w:hAnsi="Times New Roman" w:cs="Times New Roman"/>
          <w:color w:val="000000" w:themeColor="text1"/>
          <w:sz w:val="24"/>
          <w:szCs w:val="24"/>
          <w:shd w:val="clear" w:color="auto" w:fill="FFFFFF"/>
        </w:rPr>
        <w:t xml:space="preserve">The </w:t>
      </w:r>
      <w:r w:rsidRPr="00E665DF">
        <w:rPr>
          <w:rFonts w:ascii="Times New Roman" w:hAnsi="Times New Roman" w:cs="Times New Roman"/>
          <w:color w:val="000000" w:themeColor="text1"/>
          <w:sz w:val="24"/>
          <w:szCs w:val="24"/>
          <w:lang w:val="en-US"/>
        </w:rPr>
        <w:t xml:space="preserve">Multi-Purpose Hall </w:t>
      </w:r>
      <w:r w:rsidRPr="00E665DF">
        <w:rPr>
          <w:rFonts w:ascii="Times New Roman" w:hAnsi="Times New Roman" w:cs="Times New Roman"/>
          <w:color w:val="000000" w:themeColor="text1"/>
          <w:sz w:val="24"/>
          <w:szCs w:val="24"/>
          <w:shd w:val="clear" w:color="auto" w:fill="FFFFFF"/>
        </w:rPr>
        <w:t>is equipped with an ICT facility, centralized air conditioning and well-built sitting arrangements and Sound system. To add more, speakers and microphones are also available in the Multi-Purpose Hall along with separate sound system and internet cabin in Multi-Purpose Hall. Multi-Purpose Hall also has white boards and Wi-Fi connectivity and an ICT facility.</w:t>
      </w:r>
    </w:p>
    <w:p w:rsidR="00783FF8" w:rsidRPr="00E665DF" w:rsidRDefault="00783FF8" w:rsidP="00E665DF">
      <w:pPr>
        <w:jc w:val="both"/>
        <w:rPr>
          <w:rFonts w:ascii="Times New Roman" w:hAnsi="Times New Roman" w:cs="Times New Roman"/>
          <w:color w:val="000000" w:themeColor="text1"/>
          <w:sz w:val="24"/>
          <w:szCs w:val="24"/>
          <w:shd w:val="clear" w:color="auto" w:fill="FFFFFF"/>
        </w:rPr>
      </w:pPr>
    </w:p>
    <w:p w:rsidR="00783FF8" w:rsidRPr="00E665DF" w:rsidRDefault="00783FF8" w:rsidP="00E665DF">
      <w:pPr>
        <w:jc w:val="both"/>
        <w:rPr>
          <w:rFonts w:ascii="Times New Roman" w:hAnsi="Times New Roman" w:cs="Times New Roman"/>
          <w:b/>
          <w:color w:val="000000" w:themeColor="text1"/>
          <w:sz w:val="24"/>
          <w:szCs w:val="24"/>
          <w:shd w:val="clear" w:color="auto" w:fill="FFFFFF"/>
        </w:rPr>
      </w:pPr>
      <w:r w:rsidRPr="00E665DF">
        <w:rPr>
          <w:rFonts w:ascii="Times New Roman" w:hAnsi="Times New Roman" w:cs="Times New Roman"/>
          <w:b/>
          <w:color w:val="000000" w:themeColor="text1"/>
          <w:sz w:val="24"/>
          <w:szCs w:val="24"/>
          <w:shd w:val="clear" w:color="auto" w:fill="FFFFFF"/>
        </w:rPr>
        <w:t>Resource Centres</w:t>
      </w:r>
    </w:p>
    <w:p w:rsidR="00F62E3C" w:rsidRPr="00E665DF" w:rsidRDefault="00783FF8" w:rsidP="00E665DF">
      <w:pPr>
        <w:jc w:val="both"/>
        <w:rPr>
          <w:rFonts w:ascii="Times New Roman" w:hAnsi="Times New Roman" w:cs="Times New Roman"/>
          <w:color w:val="000000" w:themeColor="text1"/>
          <w:sz w:val="24"/>
          <w:szCs w:val="24"/>
          <w:shd w:val="clear" w:color="auto" w:fill="FFFFFF"/>
        </w:rPr>
      </w:pPr>
      <w:r w:rsidRPr="00E665DF">
        <w:rPr>
          <w:rFonts w:ascii="Times New Roman" w:hAnsi="Times New Roman" w:cs="Times New Roman"/>
          <w:color w:val="000000" w:themeColor="text1"/>
          <w:sz w:val="24"/>
          <w:szCs w:val="24"/>
          <w:shd w:val="clear" w:color="auto" w:fill="FFFFFF"/>
        </w:rPr>
        <w:t>There are various resource centres in the institute such as Science and Maths resource centre, Psychology Resource Centre, Art and Craft Resource Centre,</w:t>
      </w:r>
      <w:r w:rsidRPr="00E665DF">
        <w:rPr>
          <w:rFonts w:ascii="Times New Roman" w:hAnsi="Times New Roman" w:cs="Times New Roman"/>
          <w:color w:val="000000" w:themeColor="text1"/>
          <w:sz w:val="24"/>
          <w:szCs w:val="24"/>
        </w:rPr>
        <w:t xml:space="preserve"> </w:t>
      </w:r>
      <w:r w:rsidRPr="00E665DF">
        <w:rPr>
          <w:rFonts w:ascii="Times New Roman" w:hAnsi="Times New Roman" w:cs="Times New Roman"/>
          <w:color w:val="000000" w:themeColor="text1"/>
          <w:sz w:val="24"/>
          <w:szCs w:val="24"/>
          <w:shd w:val="clear" w:color="auto" w:fill="FFFFFF"/>
        </w:rPr>
        <w:t xml:space="preserve">Teaching Learning Resource Centre for Arts and Work Experience and ICT resource centre. All resource centres have all the latest equipment and instruments to do subject related practical work. </w:t>
      </w:r>
    </w:p>
    <w:p w:rsidR="00F923F8" w:rsidRPr="00E665DF" w:rsidRDefault="00F923F8" w:rsidP="00E665DF">
      <w:pPr>
        <w:jc w:val="both"/>
        <w:rPr>
          <w:rFonts w:ascii="Times New Roman" w:hAnsi="Times New Roman" w:cs="Times New Roman"/>
          <w:color w:val="000000" w:themeColor="text1"/>
          <w:sz w:val="24"/>
          <w:szCs w:val="24"/>
          <w:shd w:val="clear" w:color="auto" w:fill="FFFFFF"/>
        </w:rPr>
      </w:pPr>
    </w:p>
    <w:p w:rsidR="00F923F8" w:rsidRPr="00E665DF" w:rsidRDefault="00F923F8" w:rsidP="00E665DF">
      <w:pPr>
        <w:jc w:val="both"/>
        <w:rPr>
          <w:rFonts w:ascii="Times New Roman" w:hAnsi="Times New Roman" w:cs="Times New Roman"/>
          <w:b/>
          <w:color w:val="000000" w:themeColor="text1"/>
          <w:sz w:val="24"/>
          <w:szCs w:val="24"/>
          <w:shd w:val="clear" w:color="auto" w:fill="FFFFFF"/>
        </w:rPr>
      </w:pPr>
      <w:r w:rsidRPr="00E665DF">
        <w:rPr>
          <w:rFonts w:ascii="Times New Roman" w:hAnsi="Times New Roman" w:cs="Times New Roman"/>
          <w:b/>
          <w:color w:val="000000" w:themeColor="text1"/>
          <w:sz w:val="24"/>
          <w:szCs w:val="24"/>
          <w:shd w:val="clear" w:color="auto" w:fill="FFFFFF"/>
        </w:rPr>
        <w:t xml:space="preserve">Cafeteria </w:t>
      </w:r>
    </w:p>
    <w:p w:rsidR="00F923F8" w:rsidRPr="00E665DF" w:rsidRDefault="00F923F8" w:rsidP="00E665DF">
      <w:pPr>
        <w:jc w:val="both"/>
        <w:rPr>
          <w:rFonts w:ascii="Times New Roman" w:hAnsi="Times New Roman" w:cs="Times New Roman"/>
          <w:color w:val="000000" w:themeColor="text1"/>
          <w:sz w:val="24"/>
          <w:szCs w:val="24"/>
          <w:shd w:val="clear" w:color="auto" w:fill="FFFFFF"/>
        </w:rPr>
      </w:pPr>
      <w:r w:rsidRPr="00E665DF">
        <w:rPr>
          <w:rFonts w:ascii="Times New Roman" w:hAnsi="Times New Roman" w:cs="Times New Roman"/>
          <w:color w:val="000000" w:themeColor="text1"/>
          <w:sz w:val="24"/>
          <w:szCs w:val="24"/>
          <w:shd w:val="clear" w:color="auto" w:fill="FFFFFF"/>
        </w:rPr>
        <w:t xml:space="preserve">Café area and even a moving canteen van </w:t>
      </w:r>
      <w:proofErr w:type="gramStart"/>
      <w:r w:rsidRPr="00E665DF">
        <w:rPr>
          <w:rFonts w:ascii="Times New Roman" w:hAnsi="Times New Roman" w:cs="Times New Roman"/>
          <w:color w:val="000000" w:themeColor="text1"/>
          <w:sz w:val="24"/>
          <w:szCs w:val="24"/>
          <w:shd w:val="clear" w:color="auto" w:fill="FFFFFF"/>
        </w:rPr>
        <w:t>is</w:t>
      </w:r>
      <w:proofErr w:type="gramEnd"/>
      <w:r w:rsidRPr="00E665DF">
        <w:rPr>
          <w:rFonts w:ascii="Times New Roman" w:hAnsi="Times New Roman" w:cs="Times New Roman"/>
          <w:color w:val="000000" w:themeColor="text1"/>
          <w:sz w:val="24"/>
          <w:szCs w:val="24"/>
          <w:shd w:val="clear" w:color="auto" w:fill="FFFFFF"/>
        </w:rPr>
        <w:t xml:space="preserve"> also available. Any item or service that the students might need during their stay on campus is either available right on campus or somewhere close by.</w:t>
      </w:r>
    </w:p>
    <w:p w:rsidR="00F923F8" w:rsidRPr="00E665DF" w:rsidRDefault="00F923F8" w:rsidP="00E665DF">
      <w:pPr>
        <w:jc w:val="both"/>
        <w:rPr>
          <w:rFonts w:ascii="Times New Roman" w:hAnsi="Times New Roman" w:cs="Times New Roman"/>
          <w:color w:val="000000" w:themeColor="text1"/>
          <w:sz w:val="24"/>
          <w:szCs w:val="24"/>
          <w:shd w:val="clear" w:color="auto" w:fill="FFFFFF"/>
        </w:rPr>
      </w:pPr>
    </w:p>
    <w:p w:rsidR="00F923F8" w:rsidRPr="00E665DF" w:rsidRDefault="00F923F8" w:rsidP="00E665DF">
      <w:pPr>
        <w:jc w:val="both"/>
        <w:rPr>
          <w:rFonts w:ascii="Times New Roman" w:hAnsi="Times New Roman" w:cs="Times New Roman"/>
          <w:b/>
          <w:color w:val="000000" w:themeColor="text1"/>
          <w:sz w:val="24"/>
          <w:szCs w:val="24"/>
          <w:shd w:val="clear" w:color="auto" w:fill="FFFFFF"/>
        </w:rPr>
      </w:pPr>
      <w:r w:rsidRPr="00E665DF">
        <w:rPr>
          <w:rFonts w:ascii="Times New Roman" w:hAnsi="Times New Roman" w:cs="Times New Roman"/>
          <w:b/>
          <w:color w:val="000000" w:themeColor="text1"/>
          <w:sz w:val="24"/>
          <w:szCs w:val="24"/>
          <w:shd w:val="clear" w:color="auto" w:fill="FFFFFF"/>
        </w:rPr>
        <w:t>Classrooms</w:t>
      </w:r>
    </w:p>
    <w:p w:rsidR="00F923F8" w:rsidRPr="00E665DF" w:rsidRDefault="00F923F8" w:rsidP="00E665DF">
      <w:pPr>
        <w:pStyle w:val="NormalWeb"/>
        <w:shd w:val="clear" w:color="auto" w:fill="FFFFFF"/>
        <w:spacing w:before="0" w:beforeAutospacing="0"/>
        <w:jc w:val="both"/>
        <w:rPr>
          <w:color w:val="000000" w:themeColor="text1"/>
        </w:rPr>
      </w:pPr>
      <w:r w:rsidRPr="00E665DF">
        <w:rPr>
          <w:color w:val="000000" w:themeColor="text1"/>
        </w:rPr>
        <w:t xml:space="preserve">Well-furnished and well- ventilated </w:t>
      </w:r>
      <w:r w:rsidR="00A941F5" w:rsidRPr="00E665DF">
        <w:rPr>
          <w:color w:val="000000" w:themeColor="text1"/>
        </w:rPr>
        <w:t xml:space="preserve">spacious classrooms </w:t>
      </w:r>
      <w:r w:rsidRPr="00E665DF">
        <w:rPr>
          <w:color w:val="000000" w:themeColor="text1"/>
        </w:rPr>
        <w:t>w</w:t>
      </w:r>
      <w:r w:rsidR="00A941F5" w:rsidRPr="00E665DF">
        <w:rPr>
          <w:color w:val="000000" w:themeColor="text1"/>
        </w:rPr>
        <w:t xml:space="preserve">ith proper lightning, curtains </w:t>
      </w:r>
      <w:r w:rsidRPr="00E665DF">
        <w:rPr>
          <w:color w:val="000000" w:themeColor="text1"/>
        </w:rPr>
        <w:t xml:space="preserve">are available for the smooth conduct of theory classes. Classrooms are equipped with Green Boards, Dice and Benches. The classrooms are quite spacious with seating capacity of 45-50 students in different classrooms. </w:t>
      </w:r>
    </w:p>
    <w:p w:rsidR="00F923F8" w:rsidRPr="00E665DF" w:rsidRDefault="00F923F8" w:rsidP="00E665DF">
      <w:pPr>
        <w:jc w:val="both"/>
        <w:rPr>
          <w:rFonts w:ascii="Times New Roman" w:hAnsi="Times New Roman" w:cs="Times New Roman"/>
          <w:color w:val="000000" w:themeColor="text1"/>
          <w:sz w:val="24"/>
          <w:szCs w:val="24"/>
          <w:lang w:val="en-US"/>
        </w:rPr>
      </w:pPr>
    </w:p>
    <w:p w:rsidR="00F62E3C" w:rsidRPr="00E665DF" w:rsidRDefault="00A941F5" w:rsidP="00E665DF">
      <w:pPr>
        <w:jc w:val="both"/>
        <w:rPr>
          <w:rFonts w:ascii="Times New Roman" w:hAnsi="Times New Roman" w:cs="Times New Roman"/>
          <w:b/>
          <w:color w:val="000000" w:themeColor="text1"/>
          <w:sz w:val="24"/>
          <w:szCs w:val="24"/>
          <w:lang w:val="en-US"/>
        </w:rPr>
      </w:pPr>
      <w:r w:rsidRPr="00E665DF">
        <w:rPr>
          <w:rFonts w:ascii="Times New Roman" w:hAnsi="Times New Roman" w:cs="Times New Roman"/>
          <w:b/>
          <w:color w:val="000000" w:themeColor="text1"/>
          <w:sz w:val="24"/>
          <w:szCs w:val="24"/>
          <w:lang w:val="en-US"/>
        </w:rPr>
        <w:t>Play ground</w:t>
      </w:r>
    </w:p>
    <w:p w:rsidR="00A941F5" w:rsidRPr="00E665DF" w:rsidRDefault="00A941F5" w:rsidP="00E665DF">
      <w:pPr>
        <w:jc w:val="both"/>
        <w:rPr>
          <w:rFonts w:ascii="Times New Roman" w:hAnsi="Times New Roman" w:cs="Times New Roman"/>
          <w:color w:val="000000" w:themeColor="text1"/>
          <w:sz w:val="24"/>
          <w:szCs w:val="24"/>
          <w:shd w:val="clear" w:color="auto" w:fill="FFFFFF"/>
        </w:rPr>
      </w:pPr>
      <w:r w:rsidRPr="00E665DF">
        <w:rPr>
          <w:rFonts w:ascii="Times New Roman" w:hAnsi="Times New Roman" w:cs="Times New Roman"/>
          <w:color w:val="000000" w:themeColor="text1"/>
          <w:sz w:val="24"/>
          <w:szCs w:val="24"/>
          <w:shd w:val="clear" w:color="auto" w:fill="FFFFFF"/>
        </w:rPr>
        <w:t xml:space="preserve">The institute has excellent sports facilities for both indoor and outdoor games. It includes cricket ground, football ground, volleyball court, badminton court, </w:t>
      </w:r>
      <w:proofErr w:type="gramStart"/>
      <w:r w:rsidRPr="00E665DF">
        <w:rPr>
          <w:rFonts w:ascii="Times New Roman" w:hAnsi="Times New Roman" w:cs="Times New Roman"/>
          <w:color w:val="000000" w:themeColor="text1"/>
          <w:sz w:val="24"/>
          <w:szCs w:val="24"/>
          <w:shd w:val="clear" w:color="auto" w:fill="FFFFFF"/>
        </w:rPr>
        <w:t>table</w:t>
      </w:r>
      <w:proofErr w:type="gramEnd"/>
      <w:r w:rsidRPr="00E665DF">
        <w:rPr>
          <w:rFonts w:ascii="Times New Roman" w:hAnsi="Times New Roman" w:cs="Times New Roman"/>
          <w:color w:val="000000" w:themeColor="text1"/>
          <w:sz w:val="24"/>
          <w:szCs w:val="24"/>
          <w:shd w:val="clear" w:color="auto" w:fill="FFFFFF"/>
        </w:rPr>
        <w:t xml:space="preserve"> tennis court, facility to play throw ball, chess, carom, and snooker. Yoga Centre and fitness Centre is available with all essential equipment to do gymnasium and yoga. All the dimensions of these play areas are as per the national and international standards.</w:t>
      </w:r>
    </w:p>
    <w:p w:rsidR="00A941F5" w:rsidRPr="00E665DF" w:rsidRDefault="00A941F5" w:rsidP="00E665DF">
      <w:pPr>
        <w:jc w:val="both"/>
        <w:rPr>
          <w:rFonts w:ascii="Times New Roman" w:hAnsi="Times New Roman" w:cs="Times New Roman"/>
          <w:color w:val="000000" w:themeColor="text1"/>
          <w:sz w:val="24"/>
          <w:szCs w:val="24"/>
          <w:shd w:val="clear" w:color="auto" w:fill="FFFFFF"/>
        </w:rPr>
      </w:pPr>
    </w:p>
    <w:p w:rsidR="00A941F5" w:rsidRPr="00E665DF" w:rsidRDefault="00A941F5" w:rsidP="00E665DF">
      <w:pPr>
        <w:jc w:val="both"/>
        <w:rPr>
          <w:rFonts w:ascii="Times New Roman" w:hAnsi="Times New Roman" w:cs="Times New Roman"/>
          <w:b/>
          <w:color w:val="000000" w:themeColor="text1"/>
          <w:sz w:val="24"/>
          <w:szCs w:val="24"/>
          <w:shd w:val="clear" w:color="auto" w:fill="FFFFFF"/>
        </w:rPr>
      </w:pPr>
      <w:r w:rsidRPr="00E665DF">
        <w:rPr>
          <w:rFonts w:ascii="Times New Roman" w:hAnsi="Times New Roman" w:cs="Times New Roman"/>
          <w:b/>
          <w:color w:val="000000" w:themeColor="text1"/>
          <w:sz w:val="24"/>
          <w:szCs w:val="24"/>
          <w:shd w:val="clear" w:color="auto" w:fill="FFFFFF"/>
        </w:rPr>
        <w:t>Computer lab</w:t>
      </w:r>
    </w:p>
    <w:p w:rsidR="00A941F5" w:rsidRPr="00E665DF" w:rsidRDefault="00A941F5" w:rsidP="00E665DF">
      <w:pPr>
        <w:jc w:val="both"/>
        <w:rPr>
          <w:rFonts w:ascii="Times New Roman" w:hAnsi="Times New Roman" w:cs="Times New Roman"/>
          <w:color w:val="000000" w:themeColor="text1"/>
          <w:sz w:val="24"/>
          <w:szCs w:val="24"/>
          <w:shd w:val="clear" w:color="auto" w:fill="FFFFFF"/>
        </w:rPr>
      </w:pPr>
      <w:r w:rsidRPr="00E665DF">
        <w:rPr>
          <w:rFonts w:ascii="Times New Roman" w:hAnsi="Times New Roman" w:cs="Times New Roman"/>
          <w:color w:val="000000" w:themeColor="text1"/>
          <w:sz w:val="24"/>
          <w:szCs w:val="24"/>
          <w:shd w:val="clear" w:color="auto" w:fill="FFFFFF"/>
        </w:rPr>
        <w:t xml:space="preserve">The institute has </w:t>
      </w:r>
      <w:r w:rsidR="00E665DF" w:rsidRPr="00E665DF">
        <w:rPr>
          <w:rFonts w:ascii="Times New Roman" w:hAnsi="Times New Roman" w:cs="Times New Roman"/>
          <w:color w:val="000000" w:themeColor="text1"/>
          <w:sz w:val="24"/>
          <w:szCs w:val="24"/>
          <w:shd w:val="clear" w:color="auto" w:fill="FFFFFF"/>
        </w:rPr>
        <w:t>f</w:t>
      </w:r>
      <w:r w:rsidR="00E665DF" w:rsidRPr="00E665DF">
        <w:rPr>
          <w:rFonts w:ascii="Times New Roman" w:hAnsi="Times New Roman" w:cs="Times New Roman"/>
          <w:color w:val="000000" w:themeColor="text1"/>
          <w:sz w:val="24"/>
          <w:szCs w:val="24"/>
          <w:shd w:val="clear" w:color="auto" w:fill="FFFFFF"/>
        </w:rPr>
        <w:t xml:space="preserve">ully networked and equipped </w:t>
      </w:r>
      <w:r w:rsidR="00E665DF" w:rsidRPr="00E665DF">
        <w:rPr>
          <w:rFonts w:ascii="Times New Roman" w:hAnsi="Times New Roman" w:cs="Times New Roman"/>
          <w:color w:val="000000" w:themeColor="text1"/>
          <w:sz w:val="24"/>
          <w:szCs w:val="24"/>
          <w:shd w:val="clear" w:color="auto" w:fill="FFFFFF"/>
        </w:rPr>
        <w:t xml:space="preserve">lab </w:t>
      </w:r>
      <w:r w:rsidR="00E665DF" w:rsidRPr="00E665DF">
        <w:rPr>
          <w:rFonts w:ascii="Times New Roman" w:hAnsi="Times New Roman" w:cs="Times New Roman"/>
          <w:color w:val="000000" w:themeColor="text1"/>
          <w:sz w:val="24"/>
          <w:szCs w:val="24"/>
          <w:shd w:val="clear" w:color="auto" w:fill="FFFFFF"/>
        </w:rPr>
        <w:t>with latest computers. Modern IT applications with interactive tools support the curric</w:t>
      </w:r>
      <w:r w:rsidR="00E665DF" w:rsidRPr="00E665DF">
        <w:rPr>
          <w:rFonts w:ascii="Times New Roman" w:hAnsi="Times New Roman" w:cs="Times New Roman"/>
          <w:color w:val="000000" w:themeColor="text1"/>
          <w:sz w:val="24"/>
          <w:szCs w:val="24"/>
          <w:shd w:val="clear" w:color="auto" w:fill="FFFFFF"/>
        </w:rPr>
        <w:t xml:space="preserve">ulum being followed in the institute. The institute has one fully equipped computer lab for </w:t>
      </w:r>
      <w:r w:rsidR="00E665DF" w:rsidRPr="00E665DF">
        <w:rPr>
          <w:rFonts w:ascii="Times New Roman" w:hAnsi="Times New Roman" w:cs="Times New Roman"/>
          <w:color w:val="000000" w:themeColor="text1"/>
          <w:sz w:val="24"/>
          <w:szCs w:val="24"/>
          <w:shd w:val="clear" w:color="auto" w:fill="FFFFFF"/>
        </w:rPr>
        <w:t>students</w:t>
      </w:r>
      <w:r w:rsidR="00E665DF" w:rsidRPr="00E665DF">
        <w:rPr>
          <w:rFonts w:ascii="Times New Roman" w:hAnsi="Times New Roman" w:cs="Times New Roman"/>
          <w:color w:val="000000" w:themeColor="text1"/>
          <w:sz w:val="24"/>
          <w:szCs w:val="24"/>
          <w:shd w:val="clear" w:color="auto" w:fill="FFFFFF"/>
        </w:rPr>
        <w:t xml:space="preserve"> with sitting capacity of 42-45</w:t>
      </w:r>
      <w:r w:rsidR="00E665DF" w:rsidRPr="00E665DF">
        <w:rPr>
          <w:rFonts w:ascii="Times New Roman" w:hAnsi="Times New Roman" w:cs="Times New Roman"/>
          <w:color w:val="000000" w:themeColor="text1"/>
          <w:sz w:val="24"/>
          <w:szCs w:val="24"/>
          <w:shd w:val="clear" w:color="auto" w:fill="FFFFFF"/>
        </w:rPr>
        <w:t>. Drill and practice, individual and peer project-work, assessments are f</w:t>
      </w:r>
      <w:r w:rsidR="00E665DF" w:rsidRPr="00E665DF">
        <w:rPr>
          <w:rFonts w:ascii="Times New Roman" w:hAnsi="Times New Roman" w:cs="Times New Roman"/>
          <w:color w:val="000000" w:themeColor="text1"/>
          <w:sz w:val="24"/>
          <w:szCs w:val="24"/>
          <w:shd w:val="clear" w:color="auto" w:fill="FFFFFF"/>
        </w:rPr>
        <w:t xml:space="preserve">ew of the practices followed in the institute. </w:t>
      </w:r>
    </w:p>
    <w:p w:rsidR="00A941F5" w:rsidRPr="00E665DF" w:rsidRDefault="00A941F5" w:rsidP="00E665DF">
      <w:pPr>
        <w:jc w:val="both"/>
        <w:rPr>
          <w:rFonts w:ascii="Times New Roman" w:hAnsi="Times New Roman" w:cs="Times New Roman"/>
          <w:color w:val="000000" w:themeColor="text1"/>
          <w:sz w:val="24"/>
          <w:szCs w:val="24"/>
          <w:shd w:val="clear" w:color="auto" w:fill="FFFFFF"/>
        </w:rPr>
      </w:pPr>
    </w:p>
    <w:p w:rsidR="00A941F5" w:rsidRPr="00E665DF" w:rsidRDefault="00A941F5" w:rsidP="00E665DF">
      <w:pPr>
        <w:jc w:val="both"/>
        <w:rPr>
          <w:rFonts w:ascii="Times New Roman" w:hAnsi="Times New Roman" w:cs="Times New Roman"/>
          <w:b/>
          <w:color w:val="000000" w:themeColor="text1"/>
          <w:sz w:val="24"/>
          <w:szCs w:val="24"/>
          <w:shd w:val="clear" w:color="auto" w:fill="FFFFFF"/>
        </w:rPr>
      </w:pPr>
      <w:bookmarkStart w:id="0" w:name="_GoBack"/>
      <w:r w:rsidRPr="00E665DF">
        <w:rPr>
          <w:rFonts w:ascii="Times New Roman" w:hAnsi="Times New Roman" w:cs="Times New Roman"/>
          <w:b/>
          <w:color w:val="000000" w:themeColor="text1"/>
          <w:sz w:val="24"/>
          <w:szCs w:val="24"/>
          <w:shd w:val="clear" w:color="auto" w:fill="FFFFFF"/>
        </w:rPr>
        <w:t>Hostel</w:t>
      </w:r>
    </w:p>
    <w:bookmarkEnd w:id="0"/>
    <w:p w:rsidR="00A941F5" w:rsidRPr="00E665DF" w:rsidRDefault="00A941F5" w:rsidP="00E665DF">
      <w:pPr>
        <w:jc w:val="both"/>
        <w:rPr>
          <w:rFonts w:ascii="Times New Roman" w:hAnsi="Times New Roman" w:cs="Times New Roman"/>
          <w:color w:val="000000" w:themeColor="text1"/>
          <w:sz w:val="24"/>
          <w:szCs w:val="24"/>
          <w:lang w:val="en-US"/>
        </w:rPr>
      </w:pPr>
      <w:r w:rsidRPr="00E665DF">
        <w:rPr>
          <w:rFonts w:ascii="Times New Roman" w:hAnsi="Times New Roman" w:cs="Times New Roman"/>
          <w:color w:val="000000" w:themeColor="text1"/>
          <w:sz w:val="24"/>
          <w:szCs w:val="24"/>
          <w:shd w:val="clear" w:color="auto" w:fill="FFFFFF"/>
        </w:rPr>
        <w:t xml:space="preserve">The institute has two Hostels separately for Boys and Girls with capacity of 720 students. Hostels are equipped with Wi-Fi. CCTV cameras are installed on different locations. TV cum common room is also there. Rooms are properly ventilated and updated. Come here and feel like home. </w:t>
      </w:r>
    </w:p>
    <w:p w:rsidR="00F62E3C" w:rsidRPr="00E665DF" w:rsidRDefault="00F62E3C" w:rsidP="00E665DF">
      <w:pPr>
        <w:jc w:val="both"/>
        <w:rPr>
          <w:rFonts w:ascii="Times New Roman" w:hAnsi="Times New Roman" w:cs="Times New Roman"/>
          <w:color w:val="000000" w:themeColor="text1"/>
          <w:sz w:val="24"/>
          <w:szCs w:val="24"/>
          <w:lang w:val="en-US"/>
        </w:rPr>
      </w:pPr>
    </w:p>
    <w:p w:rsidR="00F62E3C" w:rsidRPr="00E665DF" w:rsidRDefault="00F62E3C" w:rsidP="00E665DF">
      <w:pPr>
        <w:jc w:val="both"/>
        <w:rPr>
          <w:rFonts w:ascii="Times New Roman" w:hAnsi="Times New Roman" w:cs="Times New Roman"/>
          <w:color w:val="000000" w:themeColor="text1"/>
          <w:sz w:val="24"/>
          <w:szCs w:val="24"/>
          <w:lang w:val="en-US"/>
        </w:rPr>
      </w:pPr>
    </w:p>
    <w:p w:rsidR="00F62E3C" w:rsidRPr="00E665DF" w:rsidRDefault="00F62E3C" w:rsidP="00E665DF">
      <w:pPr>
        <w:jc w:val="both"/>
        <w:rPr>
          <w:rFonts w:ascii="Times New Roman" w:hAnsi="Times New Roman" w:cs="Times New Roman"/>
          <w:color w:val="000000" w:themeColor="text1"/>
          <w:sz w:val="24"/>
          <w:szCs w:val="24"/>
          <w:lang w:val="en-US"/>
        </w:rPr>
      </w:pPr>
    </w:p>
    <w:sectPr w:rsidR="00F62E3C" w:rsidRPr="00E66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E3C"/>
    <w:rsid w:val="00783FF8"/>
    <w:rsid w:val="00A941F5"/>
    <w:rsid w:val="00AB4F76"/>
    <w:rsid w:val="00E665DF"/>
    <w:rsid w:val="00F62E3C"/>
    <w:rsid w:val="00F92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3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3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006065">
      <w:bodyDiv w:val="1"/>
      <w:marLeft w:val="0"/>
      <w:marRight w:val="0"/>
      <w:marTop w:val="0"/>
      <w:marBottom w:val="0"/>
      <w:divBdr>
        <w:top w:val="none" w:sz="0" w:space="0" w:color="auto"/>
        <w:left w:val="none" w:sz="0" w:space="0" w:color="auto"/>
        <w:bottom w:val="none" w:sz="0" w:space="0" w:color="auto"/>
        <w:right w:val="none" w:sz="0" w:space="0" w:color="auto"/>
      </w:divBdr>
      <w:divsChild>
        <w:div w:id="1348945325">
          <w:marLeft w:val="0"/>
          <w:marRight w:val="0"/>
          <w:marTop w:val="0"/>
          <w:marBottom w:val="0"/>
          <w:divBdr>
            <w:top w:val="single" w:sz="2" w:space="0" w:color="D9D9E3"/>
            <w:left w:val="single" w:sz="2" w:space="0" w:color="D9D9E3"/>
            <w:bottom w:val="single" w:sz="2" w:space="0" w:color="D9D9E3"/>
            <w:right w:val="single" w:sz="2" w:space="0" w:color="D9D9E3"/>
          </w:divBdr>
          <w:divsChild>
            <w:div w:id="1956016041">
              <w:marLeft w:val="0"/>
              <w:marRight w:val="0"/>
              <w:marTop w:val="0"/>
              <w:marBottom w:val="0"/>
              <w:divBdr>
                <w:top w:val="single" w:sz="2" w:space="0" w:color="D9D9E3"/>
                <w:left w:val="single" w:sz="2" w:space="0" w:color="D9D9E3"/>
                <w:bottom w:val="single" w:sz="2" w:space="0" w:color="D9D9E3"/>
                <w:right w:val="single" w:sz="2" w:space="0" w:color="D9D9E3"/>
              </w:divBdr>
              <w:divsChild>
                <w:div w:id="1892224688">
                  <w:marLeft w:val="0"/>
                  <w:marRight w:val="0"/>
                  <w:marTop w:val="0"/>
                  <w:marBottom w:val="0"/>
                  <w:divBdr>
                    <w:top w:val="single" w:sz="2" w:space="0" w:color="D9D9E3"/>
                    <w:left w:val="single" w:sz="2" w:space="0" w:color="D9D9E3"/>
                    <w:bottom w:val="single" w:sz="2" w:space="0" w:color="D9D9E3"/>
                    <w:right w:val="single" w:sz="2" w:space="0" w:color="D9D9E3"/>
                  </w:divBdr>
                  <w:divsChild>
                    <w:div w:id="452407933">
                      <w:marLeft w:val="0"/>
                      <w:marRight w:val="0"/>
                      <w:marTop w:val="0"/>
                      <w:marBottom w:val="0"/>
                      <w:divBdr>
                        <w:top w:val="single" w:sz="2" w:space="0" w:color="D9D9E3"/>
                        <w:left w:val="single" w:sz="2" w:space="0" w:color="D9D9E3"/>
                        <w:bottom w:val="single" w:sz="2" w:space="0" w:color="D9D9E3"/>
                        <w:right w:val="single" w:sz="2" w:space="0" w:color="D9D9E3"/>
                      </w:divBdr>
                      <w:divsChild>
                        <w:div w:id="803474440">
                          <w:marLeft w:val="0"/>
                          <w:marRight w:val="0"/>
                          <w:marTop w:val="0"/>
                          <w:marBottom w:val="0"/>
                          <w:divBdr>
                            <w:top w:val="none" w:sz="0" w:space="0" w:color="auto"/>
                            <w:left w:val="none" w:sz="0" w:space="0" w:color="auto"/>
                            <w:bottom w:val="none" w:sz="0" w:space="0" w:color="auto"/>
                            <w:right w:val="none" w:sz="0" w:space="0" w:color="auto"/>
                          </w:divBdr>
                          <w:divsChild>
                            <w:div w:id="974794159">
                              <w:marLeft w:val="0"/>
                              <w:marRight w:val="0"/>
                              <w:marTop w:val="100"/>
                              <w:marBottom w:val="100"/>
                              <w:divBdr>
                                <w:top w:val="single" w:sz="2" w:space="0" w:color="D9D9E3"/>
                                <w:left w:val="single" w:sz="2" w:space="0" w:color="D9D9E3"/>
                                <w:bottom w:val="single" w:sz="2" w:space="0" w:color="D9D9E3"/>
                                <w:right w:val="single" w:sz="2" w:space="0" w:color="D9D9E3"/>
                              </w:divBdr>
                              <w:divsChild>
                                <w:div w:id="529799601">
                                  <w:marLeft w:val="0"/>
                                  <w:marRight w:val="0"/>
                                  <w:marTop w:val="0"/>
                                  <w:marBottom w:val="0"/>
                                  <w:divBdr>
                                    <w:top w:val="single" w:sz="2" w:space="0" w:color="D9D9E3"/>
                                    <w:left w:val="single" w:sz="2" w:space="0" w:color="D9D9E3"/>
                                    <w:bottom w:val="single" w:sz="2" w:space="0" w:color="D9D9E3"/>
                                    <w:right w:val="single" w:sz="2" w:space="0" w:color="D9D9E3"/>
                                  </w:divBdr>
                                  <w:divsChild>
                                    <w:div w:id="562986224">
                                      <w:marLeft w:val="0"/>
                                      <w:marRight w:val="0"/>
                                      <w:marTop w:val="0"/>
                                      <w:marBottom w:val="0"/>
                                      <w:divBdr>
                                        <w:top w:val="single" w:sz="2" w:space="0" w:color="D9D9E3"/>
                                        <w:left w:val="single" w:sz="2" w:space="0" w:color="D9D9E3"/>
                                        <w:bottom w:val="single" w:sz="2" w:space="0" w:color="D9D9E3"/>
                                        <w:right w:val="single" w:sz="2" w:space="0" w:color="D9D9E3"/>
                                      </w:divBdr>
                                      <w:divsChild>
                                        <w:div w:id="1981838852">
                                          <w:marLeft w:val="0"/>
                                          <w:marRight w:val="0"/>
                                          <w:marTop w:val="0"/>
                                          <w:marBottom w:val="0"/>
                                          <w:divBdr>
                                            <w:top w:val="single" w:sz="2" w:space="0" w:color="D9D9E3"/>
                                            <w:left w:val="single" w:sz="2" w:space="0" w:color="D9D9E3"/>
                                            <w:bottom w:val="single" w:sz="2" w:space="0" w:color="D9D9E3"/>
                                            <w:right w:val="single" w:sz="2" w:space="0" w:color="D9D9E3"/>
                                          </w:divBdr>
                                          <w:divsChild>
                                            <w:div w:id="1556353589">
                                              <w:marLeft w:val="0"/>
                                              <w:marRight w:val="0"/>
                                              <w:marTop w:val="0"/>
                                              <w:marBottom w:val="0"/>
                                              <w:divBdr>
                                                <w:top w:val="single" w:sz="2" w:space="0" w:color="D9D9E3"/>
                                                <w:left w:val="single" w:sz="2" w:space="0" w:color="D9D9E3"/>
                                                <w:bottom w:val="single" w:sz="2" w:space="0" w:color="D9D9E3"/>
                                                <w:right w:val="single" w:sz="2" w:space="0" w:color="D9D9E3"/>
                                              </w:divBdr>
                                              <w:divsChild>
                                                <w:div w:id="2087723540">
                                                  <w:marLeft w:val="0"/>
                                                  <w:marRight w:val="0"/>
                                                  <w:marTop w:val="0"/>
                                                  <w:marBottom w:val="0"/>
                                                  <w:divBdr>
                                                    <w:top w:val="single" w:sz="2" w:space="0" w:color="D9D9E3"/>
                                                    <w:left w:val="single" w:sz="2" w:space="0" w:color="D9D9E3"/>
                                                    <w:bottom w:val="single" w:sz="2" w:space="0" w:color="D9D9E3"/>
                                                    <w:right w:val="single" w:sz="2" w:space="0" w:color="D9D9E3"/>
                                                  </w:divBdr>
                                                  <w:divsChild>
                                                    <w:div w:id="589512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0443246">
          <w:marLeft w:val="0"/>
          <w:marRight w:val="0"/>
          <w:marTop w:val="0"/>
          <w:marBottom w:val="0"/>
          <w:divBdr>
            <w:top w:val="none" w:sz="0" w:space="0" w:color="auto"/>
            <w:left w:val="none" w:sz="0" w:space="0" w:color="auto"/>
            <w:bottom w:val="none" w:sz="0" w:space="0" w:color="auto"/>
            <w:right w:val="none" w:sz="0" w:space="0" w:color="auto"/>
          </w:divBdr>
        </w:div>
      </w:divsChild>
    </w:div>
    <w:div w:id="13885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2023-11-23T05:21:00Z</dcterms:created>
  <dcterms:modified xsi:type="dcterms:W3CDTF">2023-11-23T05:58:00Z</dcterms:modified>
</cp:coreProperties>
</file>