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F1DCA" w14:textId="77777777" w:rsidR="000E2D96" w:rsidRPr="009D731E" w:rsidRDefault="000E2D96">
      <w:pPr>
        <w:rPr>
          <w:b/>
        </w:rPr>
      </w:pPr>
      <w:r w:rsidRPr="009D731E">
        <w:rPr>
          <w:b/>
        </w:rPr>
        <w:t>Track and Field Training:</w:t>
      </w:r>
    </w:p>
    <w:p w14:paraId="3106BD6E" w14:textId="77777777" w:rsidR="000E2D96" w:rsidRDefault="000E2D96"/>
    <w:p w14:paraId="6A9DF6C8" w14:textId="77777777" w:rsidR="000E2D96" w:rsidRDefault="00B55CA0">
      <w:pPr>
        <w:rPr>
          <w:rStyle w:val="Hyperlink"/>
        </w:rPr>
      </w:pPr>
      <w:hyperlink r:id="rId6" w:history="1">
        <w:r w:rsidR="000E2D96" w:rsidRPr="00643EB8">
          <w:rPr>
            <w:rStyle w:val="Hyperlink"/>
          </w:rPr>
          <w:t>http://www.nyrr.org/youth-and-schools/running-start/training-plans/middle-school/training/track-and-field-training-program</w:t>
        </w:r>
      </w:hyperlink>
    </w:p>
    <w:p w14:paraId="3A17E341" w14:textId="77777777" w:rsidR="009D731E" w:rsidRDefault="009D731E">
      <w:pPr>
        <w:rPr>
          <w:rStyle w:val="Hyperlink"/>
        </w:rPr>
      </w:pPr>
    </w:p>
    <w:p w14:paraId="41760FCD" w14:textId="2A789B4D" w:rsidR="009D731E" w:rsidRDefault="009D731E" w:rsidP="009D731E">
      <w:pPr>
        <w:rPr>
          <w:rStyle w:val="Hyperlink"/>
          <w:color w:val="auto"/>
        </w:rPr>
      </w:pPr>
      <w:r w:rsidRPr="009D731E">
        <w:rPr>
          <w:rStyle w:val="Hyperlink"/>
          <w:color w:val="auto"/>
        </w:rPr>
        <w:t>Sprint:</w:t>
      </w:r>
      <w:r>
        <w:rPr>
          <w:rStyle w:val="Hyperlink"/>
          <w:color w:val="auto"/>
        </w:rPr>
        <w:t xml:space="preserve"> </w:t>
      </w:r>
    </w:p>
    <w:p w14:paraId="6FEA9DD4" w14:textId="36E0BD72" w:rsidR="009D731E" w:rsidRPr="00B913A4" w:rsidRDefault="00B5574A" w:rsidP="00B913A4">
      <w:pPr>
        <w:pStyle w:val="ListParagraph"/>
        <w:numPr>
          <w:ilvl w:val="0"/>
          <w:numId w:val="1"/>
        </w:numPr>
        <w:rPr>
          <w:rStyle w:val="Hyperlink"/>
          <w:color w:val="auto"/>
          <w:u w:val="none"/>
        </w:rPr>
      </w:pPr>
      <w:r w:rsidRPr="00B913A4">
        <w:rPr>
          <w:rStyle w:val="Hyperlink"/>
          <w:color w:val="auto"/>
          <w:u w:val="none"/>
        </w:rPr>
        <w:t>The start is very important. Could ha</w:t>
      </w:r>
      <w:r w:rsidR="00537D8E" w:rsidRPr="00B913A4">
        <w:rPr>
          <w:rStyle w:val="Hyperlink"/>
          <w:color w:val="auto"/>
          <w:u w:val="none"/>
        </w:rPr>
        <w:t>ve a training regiment similar to the 40-</w:t>
      </w:r>
      <w:r w:rsidRPr="00B913A4">
        <w:rPr>
          <w:rStyle w:val="Hyperlink"/>
          <w:color w:val="auto"/>
          <w:u w:val="none"/>
        </w:rPr>
        <w:t xml:space="preserve">yard dash that </w:t>
      </w:r>
      <w:r w:rsidR="0062268A" w:rsidRPr="00B913A4">
        <w:rPr>
          <w:rStyle w:val="Hyperlink"/>
          <w:color w:val="auto"/>
          <w:u w:val="none"/>
        </w:rPr>
        <w:t>utilizes acceleration to improve a quick start.</w:t>
      </w:r>
      <w:r w:rsidR="00537D8E" w:rsidRPr="00B913A4">
        <w:rPr>
          <w:rStyle w:val="Hyperlink"/>
          <w:color w:val="auto"/>
          <w:u w:val="none"/>
        </w:rPr>
        <w:t xml:space="preserve"> Requires a good start signal.</w:t>
      </w:r>
    </w:p>
    <w:p w14:paraId="3C201C0C" w14:textId="27F30365" w:rsidR="00B913A4" w:rsidRPr="005C4E87" w:rsidRDefault="00B913A4" w:rsidP="00B913A4">
      <w:pPr>
        <w:pStyle w:val="ListParagraph"/>
        <w:numPr>
          <w:ilvl w:val="0"/>
          <w:numId w:val="1"/>
        </w:numPr>
      </w:pPr>
      <w:r>
        <w:rPr>
          <w:rStyle w:val="Hyperlink"/>
          <w:color w:val="auto"/>
          <w:u w:val="none"/>
        </w:rPr>
        <w:t xml:space="preserve">Red Light/ Green Light game: </w:t>
      </w:r>
      <w:r w:rsidRPr="00B913A4">
        <w:rPr>
          <w:rStyle w:val="Hyperlink"/>
          <w:i/>
          <w:color w:val="auto"/>
          <w:u w:val="none"/>
        </w:rPr>
        <w:t>“</w:t>
      </w:r>
      <w:r w:rsidRPr="00B913A4">
        <w:rPr>
          <w:rFonts w:ascii="Cambria" w:hAnsi="Cambria" w:cs="Times"/>
          <w:i/>
          <w:color w:val="363636"/>
        </w:rPr>
        <w:t>You will need cones and/or boundary markers for this game. Students stand behind a marked line and get ready in a standing or crouched start position. One student, the "stoplight," stands about 50 feet away from the group. When the "stoplight" turns away from the other students, everyone takes off from their start positions. Once the "stoplight" turns around, everyone must freeze in a start position where they stopped for three seconds. Students who move when they should be frozen go back to the starting line. The objective is to be the first student to tag the "stoplight." Play this game a few times rotating in a different student to be the stoplight.</w:t>
      </w:r>
      <w:r w:rsidRPr="00B913A4">
        <w:rPr>
          <w:rFonts w:ascii="Cambria" w:hAnsi="Cambria" w:cs="Times"/>
          <w:i/>
          <w:color w:val="363636"/>
        </w:rPr>
        <w:t>”</w:t>
      </w:r>
    </w:p>
    <w:p w14:paraId="51C107EC" w14:textId="4D859F3E" w:rsidR="005C4E87" w:rsidRPr="005C4E87" w:rsidRDefault="005C4E87" w:rsidP="00B913A4">
      <w:pPr>
        <w:pStyle w:val="ListParagraph"/>
        <w:numPr>
          <w:ilvl w:val="0"/>
          <w:numId w:val="1"/>
        </w:numPr>
      </w:pPr>
      <w:r>
        <w:rPr>
          <w:rFonts w:ascii="Cambria" w:hAnsi="Cambria" w:cs="Times"/>
          <w:color w:val="363636"/>
        </w:rPr>
        <w:t>Reaction Time Practice: “</w:t>
      </w:r>
      <w:r w:rsidRPr="005C4E87">
        <w:rPr>
          <w:rFonts w:ascii="Cambria" w:hAnsi="Cambria" w:cs="Times"/>
          <w:i/>
          <w:color w:val="363636"/>
        </w:rPr>
        <w:t>Have athletes lie down on the ground (backs or stomachs are fine). On your command (voice, clap, whistle), they get up and sprint toward you. You should stand 20 to 30 yards away. Practice this for 5 to 10 minutes.</w:t>
      </w:r>
      <w:r>
        <w:rPr>
          <w:rFonts w:ascii="Cambria" w:hAnsi="Cambria" w:cs="Times"/>
          <w:i/>
          <w:color w:val="363636"/>
        </w:rPr>
        <w:t>”</w:t>
      </w:r>
    </w:p>
    <w:p w14:paraId="445B84B1" w14:textId="47F6877F" w:rsidR="007B5126" w:rsidRPr="007B5126" w:rsidRDefault="007B5126" w:rsidP="007B5126">
      <w:pPr>
        <w:widowControl w:val="0"/>
        <w:autoSpaceDE w:val="0"/>
        <w:autoSpaceDN w:val="0"/>
        <w:adjustRightInd w:val="0"/>
        <w:ind w:left="720" w:hanging="360"/>
        <w:jc w:val="both"/>
        <w:rPr>
          <w:rFonts w:ascii="Cambria" w:hAnsi="Cambria" w:cs="Times"/>
          <w:i/>
          <w:color w:val="363636"/>
        </w:rPr>
      </w:pPr>
      <w:r>
        <w:rPr>
          <w:rFonts w:ascii="Cambria" w:hAnsi="Cambria" w:cs="Times"/>
          <w:color w:val="363636"/>
        </w:rPr>
        <w:t>-</w:t>
      </w:r>
      <w:r>
        <w:rPr>
          <w:rFonts w:ascii="Cambria" w:hAnsi="Cambria" w:cs="Times"/>
          <w:color w:val="363636"/>
        </w:rPr>
        <w:tab/>
        <w:t xml:space="preserve"> Acceleration: “</w:t>
      </w:r>
      <w:r w:rsidRPr="007B5126">
        <w:rPr>
          <w:rFonts w:ascii="Cambria" w:hAnsi="Cambria" w:cs="Times"/>
          <w:i/>
          <w:color w:val="363636"/>
        </w:rPr>
        <w:t>Acceleration training helps develop sprint starts. To develop acceleration, practice the following exercises 5 to 10 times:</w:t>
      </w:r>
    </w:p>
    <w:p w14:paraId="05FE4742" w14:textId="32300BF2" w:rsidR="007B5126" w:rsidRPr="007B5126" w:rsidRDefault="007B5126" w:rsidP="007B5126">
      <w:pPr>
        <w:widowControl w:val="0"/>
        <w:tabs>
          <w:tab w:val="left" w:pos="220"/>
          <w:tab w:val="left" w:pos="720"/>
        </w:tabs>
        <w:autoSpaceDE w:val="0"/>
        <w:autoSpaceDN w:val="0"/>
        <w:adjustRightInd w:val="0"/>
        <w:ind w:left="720"/>
        <w:jc w:val="both"/>
        <w:rPr>
          <w:rFonts w:ascii="Cambria" w:hAnsi="Cambria" w:cs="Times"/>
          <w:i/>
          <w:color w:val="363636"/>
        </w:rPr>
      </w:pPr>
      <w:r>
        <w:rPr>
          <w:rFonts w:ascii="Cambria" w:hAnsi="Cambria" w:cs="Times"/>
          <w:i/>
          <w:color w:val="363636"/>
        </w:rPr>
        <w:t xml:space="preserve">- </w:t>
      </w:r>
      <w:r w:rsidRPr="007B5126">
        <w:rPr>
          <w:rFonts w:ascii="Cambria" w:hAnsi="Cambria" w:cs="Times"/>
          <w:i/>
          <w:color w:val="363636"/>
        </w:rPr>
        <w:t>A crouch start and sprint on command for 30 yards.</w:t>
      </w:r>
    </w:p>
    <w:p w14:paraId="1A3AEF75" w14:textId="02F026A8" w:rsidR="005C4E87" w:rsidRDefault="007B5126" w:rsidP="007B5126">
      <w:pPr>
        <w:pStyle w:val="ListParagraph"/>
        <w:rPr>
          <w:rFonts w:ascii="Cambria" w:hAnsi="Cambria" w:cs="Times"/>
          <w:i/>
          <w:color w:val="363636"/>
        </w:rPr>
      </w:pPr>
      <w:r>
        <w:rPr>
          <w:rFonts w:ascii="Cambria" w:hAnsi="Cambria" w:cs="Times"/>
          <w:i/>
          <w:color w:val="363636"/>
        </w:rPr>
        <w:t xml:space="preserve">- </w:t>
      </w:r>
      <w:r w:rsidRPr="007B5126">
        <w:rPr>
          <w:rFonts w:ascii="Cambria" w:hAnsi="Cambria" w:cs="Times"/>
          <w:i/>
          <w:color w:val="363636"/>
        </w:rPr>
        <w:t>Double leg jumps into an accelerated run for 10 yards.</w:t>
      </w:r>
      <w:r>
        <w:rPr>
          <w:rFonts w:ascii="Cambria" w:hAnsi="Cambria" w:cs="Times"/>
          <w:i/>
          <w:color w:val="363636"/>
        </w:rPr>
        <w:t>”</w:t>
      </w:r>
    </w:p>
    <w:p w14:paraId="57B8E9FA" w14:textId="28C795E9" w:rsidR="007B5126" w:rsidRDefault="007B5126" w:rsidP="007B5126">
      <w:pPr>
        <w:pStyle w:val="ListParagraph"/>
        <w:rPr>
          <w:rFonts w:ascii="Cambria" w:hAnsi="Cambria" w:cs="Times"/>
          <w:color w:val="363636"/>
        </w:rPr>
      </w:pPr>
      <w:r>
        <w:rPr>
          <w:rFonts w:ascii="Cambria" w:hAnsi="Cambria" w:cs="Times"/>
          <w:color w:val="363636"/>
        </w:rPr>
        <w:t>Running against the light will help person sprint harder and accelerate faster.</w:t>
      </w:r>
    </w:p>
    <w:p w14:paraId="75E7900D" w14:textId="22ED4EC2" w:rsidR="00164518" w:rsidRPr="00420955" w:rsidRDefault="00164518" w:rsidP="00420955">
      <w:pPr>
        <w:pStyle w:val="ListParagraph"/>
        <w:numPr>
          <w:ilvl w:val="0"/>
          <w:numId w:val="1"/>
        </w:numPr>
        <w:rPr>
          <w:rFonts w:ascii="Cambria" w:hAnsi="Cambria" w:cs="Times"/>
          <w:i/>
          <w:color w:val="363636"/>
        </w:rPr>
      </w:pPr>
      <w:r w:rsidRPr="00420955">
        <w:rPr>
          <w:rFonts w:ascii="Cambria" w:hAnsi="Cambria" w:cs="Times"/>
          <w:color w:val="363636"/>
        </w:rPr>
        <w:t>Finishing: “</w:t>
      </w:r>
      <w:r w:rsidRPr="00420955">
        <w:rPr>
          <w:rFonts w:ascii="Cambria" w:hAnsi="Cambria" w:cs="Times"/>
          <w:i/>
          <w:color w:val="363636"/>
        </w:rPr>
        <w:t xml:space="preserve">For all sprints, encourage your runners not to slow down before or </w:t>
      </w:r>
      <w:r w:rsidRPr="00420955">
        <w:rPr>
          <w:rFonts w:ascii="Cambria" w:hAnsi="Cambria" w:cs="Times"/>
          <w:i/>
          <w:color w:val="363636"/>
        </w:rPr>
        <w:t xml:space="preserve"> </w:t>
      </w:r>
      <w:r w:rsidRPr="00420955">
        <w:rPr>
          <w:rFonts w:ascii="Cambria" w:hAnsi="Cambria" w:cs="Times"/>
          <w:i/>
          <w:color w:val="363636"/>
        </w:rPr>
        <w:t>at the finish line. Tell them to "run through the line," running hard for two strides past the finish. They should use a slight body lean at the finish, thrusting the chest forward. To practice, have athletes race each other for 10 yards, finishing with the correct technique. When practicing sprints make sure to have enough room after the finish line for the runner to slow down.</w:t>
      </w:r>
      <w:r w:rsidRPr="00420955">
        <w:rPr>
          <w:rFonts w:ascii="Cambria" w:hAnsi="Cambria" w:cs="Times"/>
          <w:i/>
          <w:color w:val="363636"/>
        </w:rPr>
        <w:t>”</w:t>
      </w:r>
    </w:p>
    <w:p w14:paraId="43D3799D" w14:textId="7D761DD0" w:rsidR="00420955" w:rsidRDefault="00420955" w:rsidP="00C02FD9">
      <w:pPr>
        <w:pStyle w:val="ListParagraph"/>
        <w:numPr>
          <w:ilvl w:val="0"/>
          <w:numId w:val="1"/>
        </w:numPr>
        <w:rPr>
          <w:rFonts w:ascii="Cambria" w:hAnsi="Cambria" w:cs="Times"/>
          <w:color w:val="363636"/>
        </w:rPr>
      </w:pPr>
      <w:r>
        <w:rPr>
          <w:rFonts w:ascii="Cambria" w:hAnsi="Cambria" w:cs="Times"/>
          <w:color w:val="363636"/>
        </w:rPr>
        <w:t>Light can continue through finish (maybe a checkbox)</w:t>
      </w:r>
    </w:p>
    <w:p w14:paraId="6AE417CD" w14:textId="77777777" w:rsidR="00C02FD9" w:rsidRDefault="00C02FD9" w:rsidP="00C02FD9">
      <w:pPr>
        <w:rPr>
          <w:rFonts w:ascii="Cambria" w:hAnsi="Cambria" w:cs="Times"/>
          <w:color w:val="363636"/>
        </w:rPr>
      </w:pPr>
    </w:p>
    <w:p w14:paraId="7C279264" w14:textId="7C900CC7" w:rsidR="00C02FD9" w:rsidRDefault="00C02FD9" w:rsidP="00C02FD9">
      <w:pPr>
        <w:rPr>
          <w:rStyle w:val="Hyperlink"/>
          <w:color w:val="auto"/>
        </w:rPr>
      </w:pPr>
      <w:r>
        <w:rPr>
          <w:rStyle w:val="Hyperlink"/>
          <w:color w:val="auto"/>
        </w:rPr>
        <w:t>200m and 400m</w:t>
      </w:r>
      <w:r w:rsidRPr="009D731E">
        <w:rPr>
          <w:rStyle w:val="Hyperlink"/>
          <w:color w:val="auto"/>
        </w:rPr>
        <w:t>:</w:t>
      </w:r>
      <w:r>
        <w:rPr>
          <w:rStyle w:val="Hyperlink"/>
          <w:color w:val="auto"/>
        </w:rPr>
        <w:t xml:space="preserve"> </w:t>
      </w:r>
    </w:p>
    <w:p w14:paraId="3D47165E" w14:textId="4BB7803B" w:rsidR="00C02FD9" w:rsidRPr="001B034F" w:rsidRDefault="001B034F" w:rsidP="001B034F">
      <w:pPr>
        <w:pStyle w:val="ListParagraph"/>
        <w:numPr>
          <w:ilvl w:val="0"/>
          <w:numId w:val="1"/>
        </w:numPr>
        <w:rPr>
          <w:rFonts w:ascii="Cambria" w:hAnsi="Cambria" w:cs="Times"/>
          <w:i/>
          <w:color w:val="363636"/>
        </w:rPr>
      </w:pPr>
      <w:r w:rsidRPr="001B034F">
        <w:rPr>
          <w:rStyle w:val="Hyperlink"/>
          <w:color w:val="auto"/>
          <w:u w:val="none"/>
        </w:rPr>
        <w:t>“</w:t>
      </w:r>
      <w:r w:rsidRPr="001B034F">
        <w:rPr>
          <w:rFonts w:ascii="Cambria" w:hAnsi="Cambria" w:cs="Times"/>
          <w:i/>
          <w:color w:val="363636"/>
        </w:rPr>
        <w:t>You will need cones, a stopwatch, and a whistle for this warm-up activity. Use the cones to set up a rectangular track approximately 50 x 25 yards in size. Assemble runners into groups of 5-10 and station them at even intervals around the track. When you blow the whistle or give another signal, the students should start running. Tell them to stay in their groups and continue running until you tell them to stop. Students should try to keep an even speed and not pass or be passed by other groups.</w:t>
      </w:r>
      <w:r w:rsidRPr="001B034F">
        <w:rPr>
          <w:rFonts w:ascii="Cambria" w:hAnsi="Cambria" w:cs="Times"/>
          <w:i/>
          <w:color w:val="363636"/>
        </w:rPr>
        <w:t>”</w:t>
      </w:r>
    </w:p>
    <w:p w14:paraId="50D66397" w14:textId="70FF77A0" w:rsidR="001B034F" w:rsidRPr="001B034F" w:rsidRDefault="001B034F" w:rsidP="001B034F">
      <w:pPr>
        <w:pStyle w:val="ListParagraph"/>
        <w:numPr>
          <w:ilvl w:val="1"/>
          <w:numId w:val="1"/>
        </w:numPr>
        <w:rPr>
          <w:rStyle w:val="Hyperlink"/>
          <w:color w:val="auto"/>
          <w:u w:val="none"/>
        </w:rPr>
      </w:pPr>
      <w:r>
        <w:rPr>
          <w:rStyle w:val="Hyperlink"/>
          <w:color w:val="auto"/>
          <w:u w:val="none"/>
        </w:rPr>
        <w:t>This is why choosing location on the track for the runner to start is so important</w:t>
      </w:r>
    </w:p>
    <w:p w14:paraId="38330AC1" w14:textId="1FCAA91F" w:rsidR="00B55CA0" w:rsidRPr="00B55CA0" w:rsidRDefault="00B55CA0" w:rsidP="00B55CA0">
      <w:pPr>
        <w:widowControl w:val="0"/>
        <w:autoSpaceDE w:val="0"/>
        <w:autoSpaceDN w:val="0"/>
        <w:adjustRightInd w:val="0"/>
        <w:ind w:left="720" w:hanging="400"/>
        <w:jc w:val="both"/>
        <w:rPr>
          <w:rFonts w:ascii="Cambria" w:hAnsi="Cambria" w:cs="Times"/>
          <w:i/>
          <w:color w:val="363636"/>
        </w:rPr>
      </w:pPr>
      <w:r>
        <w:rPr>
          <w:rFonts w:ascii="Cambria" w:hAnsi="Cambria" w:cs="Times"/>
          <w:color w:val="363636"/>
        </w:rPr>
        <w:t>-</w:t>
      </w:r>
      <w:r>
        <w:rPr>
          <w:rFonts w:ascii="Cambria" w:hAnsi="Cambria" w:cs="Times"/>
          <w:color w:val="363636"/>
        </w:rPr>
        <w:tab/>
      </w:r>
      <w:r w:rsidRPr="00B55CA0">
        <w:rPr>
          <w:rFonts w:ascii="Cambria" w:hAnsi="Cambria" w:cs="Times"/>
          <w:i/>
          <w:color w:val="363636"/>
        </w:rPr>
        <w:t xml:space="preserve">The first part of the 400-meter dash should be run aggressively, but not at an </w:t>
      </w:r>
      <w:r w:rsidRPr="00B55CA0">
        <w:rPr>
          <w:rFonts w:ascii="Cambria" w:hAnsi="Cambria" w:cs="Times"/>
          <w:i/>
          <w:color w:val="363636"/>
        </w:rPr>
        <w:lastRenderedPageBreak/>
        <w:t>all-out sprint. Split the race into three parts.</w:t>
      </w:r>
    </w:p>
    <w:p w14:paraId="19306A0E" w14:textId="77777777" w:rsidR="00B55CA0" w:rsidRPr="00B55CA0" w:rsidRDefault="00B55CA0" w:rsidP="00B55CA0">
      <w:pPr>
        <w:widowControl w:val="0"/>
        <w:numPr>
          <w:ilvl w:val="0"/>
          <w:numId w:val="2"/>
        </w:numPr>
        <w:tabs>
          <w:tab w:val="left" w:pos="220"/>
          <w:tab w:val="left" w:pos="720"/>
        </w:tabs>
        <w:autoSpaceDE w:val="0"/>
        <w:autoSpaceDN w:val="0"/>
        <w:adjustRightInd w:val="0"/>
        <w:ind w:hanging="720"/>
        <w:jc w:val="both"/>
        <w:rPr>
          <w:rFonts w:ascii="Cambria" w:hAnsi="Cambria" w:cs="Times"/>
          <w:i/>
          <w:color w:val="363636"/>
        </w:rPr>
      </w:pPr>
      <w:r w:rsidRPr="00B55CA0">
        <w:rPr>
          <w:rFonts w:ascii="Cambria" w:hAnsi="Cambria" w:cs="Times"/>
          <w:i/>
          <w:color w:val="363636"/>
        </w:rPr>
        <w:t>Accelerating near full speed for the first 50 meters</w:t>
      </w:r>
    </w:p>
    <w:p w14:paraId="716149B0" w14:textId="77777777" w:rsidR="00B55CA0" w:rsidRPr="00B55CA0" w:rsidRDefault="00B55CA0" w:rsidP="00B55CA0">
      <w:pPr>
        <w:widowControl w:val="0"/>
        <w:numPr>
          <w:ilvl w:val="0"/>
          <w:numId w:val="2"/>
        </w:numPr>
        <w:tabs>
          <w:tab w:val="left" w:pos="220"/>
          <w:tab w:val="left" w:pos="720"/>
        </w:tabs>
        <w:autoSpaceDE w:val="0"/>
        <w:autoSpaceDN w:val="0"/>
        <w:adjustRightInd w:val="0"/>
        <w:ind w:hanging="720"/>
        <w:jc w:val="both"/>
        <w:rPr>
          <w:rFonts w:ascii="Cambria" w:hAnsi="Cambria" w:cs="Times"/>
          <w:i/>
          <w:color w:val="363636"/>
        </w:rPr>
      </w:pPr>
      <w:r w:rsidRPr="00B55CA0">
        <w:rPr>
          <w:rFonts w:ascii="Cambria" w:hAnsi="Cambria" w:cs="Times"/>
          <w:i/>
          <w:color w:val="363636"/>
        </w:rPr>
        <w:t>For 150 meters you should run under a controlled deceleration. Focus on driving your arms and legs picking your knees up through the second turn</w:t>
      </w:r>
    </w:p>
    <w:p w14:paraId="4B71F87A" w14:textId="33CFC095" w:rsidR="00C02FD9" w:rsidRDefault="00B55CA0" w:rsidP="00B55CA0">
      <w:pPr>
        <w:rPr>
          <w:rFonts w:ascii="Cambria" w:hAnsi="Cambria" w:cs="Times"/>
          <w:i/>
          <w:color w:val="363636"/>
        </w:rPr>
      </w:pPr>
      <w:r>
        <w:rPr>
          <w:rFonts w:ascii="Cambria" w:hAnsi="Cambria" w:cs="Times"/>
          <w:i/>
          <w:color w:val="363636"/>
        </w:rPr>
        <w:t xml:space="preserve">            3</w:t>
      </w:r>
      <w:r>
        <w:rPr>
          <w:rFonts w:ascii="Cambria" w:hAnsi="Cambria" w:cs="Times"/>
          <w:i/>
          <w:color w:val="363636"/>
        </w:rPr>
        <w:tab/>
      </w:r>
      <w:bookmarkStart w:id="0" w:name="_GoBack"/>
      <w:bookmarkEnd w:id="0"/>
      <w:r w:rsidRPr="00B55CA0">
        <w:rPr>
          <w:rFonts w:ascii="Cambria" w:hAnsi="Cambria" w:cs="Times"/>
          <w:i/>
          <w:color w:val="363636"/>
        </w:rPr>
        <w:t>Hold your form and finish strong over the last 100 meters.</w:t>
      </w:r>
    </w:p>
    <w:p w14:paraId="6158C399" w14:textId="62FF459F" w:rsidR="00B55CA0" w:rsidRPr="00B55CA0" w:rsidRDefault="00B55CA0" w:rsidP="00B55CA0">
      <w:pPr>
        <w:rPr>
          <w:rFonts w:ascii="Cambria" w:hAnsi="Cambria" w:cs="Times"/>
          <w:i/>
          <w:color w:val="363636"/>
        </w:rPr>
      </w:pPr>
      <w:r>
        <w:rPr>
          <w:rFonts w:ascii="Cambria" w:hAnsi="Cambria" w:cs="Times"/>
          <w:i/>
          <w:color w:val="363636"/>
        </w:rPr>
        <w:tab/>
      </w:r>
    </w:p>
    <w:p w14:paraId="41EEB3D7" w14:textId="77777777" w:rsidR="00C02FD9" w:rsidRPr="00420955" w:rsidRDefault="00C02FD9" w:rsidP="00C02FD9">
      <w:pPr>
        <w:pStyle w:val="ListParagraph"/>
        <w:rPr>
          <w:rFonts w:ascii="Cambria" w:hAnsi="Cambria" w:cs="Times"/>
          <w:color w:val="363636"/>
        </w:rPr>
      </w:pPr>
    </w:p>
    <w:p w14:paraId="5207A0F2" w14:textId="77777777" w:rsidR="007B5126" w:rsidRPr="007B5126" w:rsidRDefault="007B5126" w:rsidP="007B5126">
      <w:pPr>
        <w:rPr>
          <w:rStyle w:val="Hyperlink"/>
          <w:rFonts w:ascii="Cambria" w:hAnsi="Cambria"/>
          <w:color w:val="auto"/>
          <w:u w:val="none"/>
        </w:rPr>
      </w:pPr>
    </w:p>
    <w:p w14:paraId="6949077B" w14:textId="77777777" w:rsidR="009D731E" w:rsidRPr="009D731E" w:rsidRDefault="009D731E"/>
    <w:p w14:paraId="49113DFB" w14:textId="77777777" w:rsidR="000E2D96" w:rsidRDefault="000E2D96"/>
    <w:p w14:paraId="3583B288" w14:textId="77777777" w:rsidR="000E2D96" w:rsidRPr="009D731E" w:rsidRDefault="000E2D96">
      <w:pPr>
        <w:rPr>
          <w:b/>
        </w:rPr>
      </w:pPr>
      <w:r w:rsidRPr="009D731E">
        <w:rPr>
          <w:b/>
        </w:rPr>
        <w:t>Football Training:</w:t>
      </w:r>
    </w:p>
    <w:p w14:paraId="1864D7E9" w14:textId="77777777" w:rsidR="000E2D96" w:rsidRDefault="000E2D96"/>
    <w:p w14:paraId="6FBBCA93" w14:textId="77777777" w:rsidR="000E2D96" w:rsidRDefault="00B55CA0">
      <w:hyperlink r:id="rId7" w:history="1">
        <w:r w:rsidR="000E2D96" w:rsidRPr="00643EB8">
          <w:rPr>
            <w:rStyle w:val="Hyperlink"/>
          </w:rPr>
          <w:t>http://www.stack.com/2013/06/28/football-conditioning-drills-2/</w:t>
        </w:r>
      </w:hyperlink>
    </w:p>
    <w:p w14:paraId="12576DCE" w14:textId="77777777" w:rsidR="000E2D96" w:rsidRDefault="000E2D96"/>
    <w:p w14:paraId="3F1C29D0" w14:textId="77777777" w:rsidR="000E2D96" w:rsidRPr="009D731E" w:rsidRDefault="000E2D96">
      <w:pPr>
        <w:rPr>
          <w:b/>
        </w:rPr>
      </w:pPr>
      <w:r w:rsidRPr="009D731E">
        <w:rPr>
          <w:b/>
        </w:rPr>
        <w:t>Basketball Training:</w:t>
      </w:r>
    </w:p>
    <w:p w14:paraId="367CF052" w14:textId="77777777" w:rsidR="000E2D96" w:rsidRDefault="000E2D96"/>
    <w:p w14:paraId="721C58DF" w14:textId="77777777" w:rsidR="000E2D96" w:rsidRDefault="00B55CA0">
      <w:hyperlink r:id="rId8" w:history="1">
        <w:r w:rsidR="000E2D96" w:rsidRPr="00643EB8">
          <w:rPr>
            <w:rStyle w:val="Hyperlink"/>
          </w:rPr>
          <w:t>http://basketballhq.com/quickness-speed-workouts</w:t>
        </w:r>
      </w:hyperlink>
    </w:p>
    <w:p w14:paraId="448A501B" w14:textId="77777777" w:rsidR="000E2D96" w:rsidRDefault="000E2D96"/>
    <w:p w14:paraId="093007A2" w14:textId="77777777" w:rsidR="000E2D96" w:rsidRPr="009D731E" w:rsidRDefault="000E2D96">
      <w:pPr>
        <w:rPr>
          <w:b/>
        </w:rPr>
      </w:pPr>
      <w:r w:rsidRPr="009D731E">
        <w:rPr>
          <w:b/>
        </w:rPr>
        <w:t>Cross Country Training:</w:t>
      </w:r>
    </w:p>
    <w:p w14:paraId="12A193F1" w14:textId="77777777" w:rsidR="000E2D96" w:rsidRDefault="000E2D96"/>
    <w:p w14:paraId="5BB53FF8" w14:textId="77777777" w:rsidR="000E2D96" w:rsidRDefault="00B55CA0">
      <w:hyperlink r:id="rId9" w:history="1">
        <w:r w:rsidR="000E2D96" w:rsidRPr="00643EB8">
          <w:rPr>
            <w:rStyle w:val="Hyperlink"/>
          </w:rPr>
          <w:t>http://www.stack.com/2014/05/25/cross-country-workouts/</w:t>
        </w:r>
      </w:hyperlink>
    </w:p>
    <w:p w14:paraId="5363E881" w14:textId="77777777" w:rsidR="000E2D96" w:rsidRDefault="000E2D96"/>
    <w:p w14:paraId="3ADB8DC8" w14:textId="77777777" w:rsidR="000E2D96" w:rsidRPr="009D731E" w:rsidRDefault="000E2D96">
      <w:pPr>
        <w:rPr>
          <w:b/>
        </w:rPr>
      </w:pPr>
      <w:r w:rsidRPr="009D731E">
        <w:rPr>
          <w:b/>
        </w:rPr>
        <w:t>Pacing Drills:</w:t>
      </w:r>
    </w:p>
    <w:p w14:paraId="13DB013C" w14:textId="77777777" w:rsidR="000E2D96" w:rsidRDefault="000E2D96"/>
    <w:p w14:paraId="53CB0A86" w14:textId="77777777" w:rsidR="000E2D96" w:rsidRDefault="00B55CA0">
      <w:hyperlink r:id="rId10" w:history="1">
        <w:r w:rsidR="000E2D96" w:rsidRPr="00643EB8">
          <w:rPr>
            <w:rStyle w:val="Hyperlink"/>
          </w:rPr>
          <w:t>http://www.nyrr.org/youth-and-schools/running-start/coaching-videos/middle-school/pacing</w:t>
        </w:r>
      </w:hyperlink>
    </w:p>
    <w:p w14:paraId="2F5FAB92" w14:textId="77777777" w:rsidR="000E2D96" w:rsidRDefault="000E2D96"/>
    <w:sectPr w:rsidR="000E2D96" w:rsidSect="001F2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3F5E48"/>
    <w:multiLevelType w:val="hybridMultilevel"/>
    <w:tmpl w:val="669E3E30"/>
    <w:lvl w:ilvl="0" w:tplc="8F900E0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674"/>
    <w:rsid w:val="000E2D96"/>
    <w:rsid w:val="00164518"/>
    <w:rsid w:val="001B034F"/>
    <w:rsid w:val="001F2E51"/>
    <w:rsid w:val="00420955"/>
    <w:rsid w:val="00537D8E"/>
    <w:rsid w:val="005C4E87"/>
    <w:rsid w:val="0062268A"/>
    <w:rsid w:val="007B5126"/>
    <w:rsid w:val="007E3674"/>
    <w:rsid w:val="009D731E"/>
    <w:rsid w:val="00B5574A"/>
    <w:rsid w:val="00B55CA0"/>
    <w:rsid w:val="00B913A4"/>
    <w:rsid w:val="00BF0E2B"/>
    <w:rsid w:val="00C02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58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D96"/>
    <w:rPr>
      <w:color w:val="0000FF" w:themeColor="hyperlink"/>
      <w:u w:val="single"/>
    </w:rPr>
  </w:style>
  <w:style w:type="paragraph" w:styleId="ListParagraph">
    <w:name w:val="List Paragraph"/>
    <w:basedOn w:val="Normal"/>
    <w:uiPriority w:val="34"/>
    <w:qFormat/>
    <w:rsid w:val="00B913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D96"/>
    <w:rPr>
      <w:color w:val="0000FF" w:themeColor="hyperlink"/>
      <w:u w:val="single"/>
    </w:rPr>
  </w:style>
  <w:style w:type="paragraph" w:styleId="ListParagraph">
    <w:name w:val="List Paragraph"/>
    <w:basedOn w:val="Normal"/>
    <w:uiPriority w:val="34"/>
    <w:qFormat/>
    <w:rsid w:val="00B9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rr.org/youth-and-schools/running-start/training-plans/middle-school/training/track-and-field-training-program" TargetMode="External"/><Relationship Id="rId7" Type="http://schemas.openxmlformats.org/officeDocument/2006/relationships/hyperlink" Target="http://www.stack.com/2013/06/28/football-conditioning-drills-2/" TargetMode="External"/><Relationship Id="rId8" Type="http://schemas.openxmlformats.org/officeDocument/2006/relationships/hyperlink" Target="http://basketballhq.com/quickness-speed-workouts" TargetMode="External"/><Relationship Id="rId9" Type="http://schemas.openxmlformats.org/officeDocument/2006/relationships/hyperlink" Target="http://www.stack.com/2014/05/25/cross-country-workouts/" TargetMode="External"/><Relationship Id="rId10" Type="http://schemas.openxmlformats.org/officeDocument/2006/relationships/hyperlink" Target="http://www.nyrr.org/youth-and-schools/running-start/coaching-videos/middle-school/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586</Words>
  <Characters>3342</Characters>
  <Application>Microsoft Macintosh Word</Application>
  <DocSecurity>0</DocSecurity>
  <Lines>27</Lines>
  <Paragraphs>7</Paragraphs>
  <ScaleCrop>false</ScaleCrop>
  <Company>Georgia Institute of Technology</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Stevens</dc:creator>
  <cp:keywords/>
  <dc:description/>
  <cp:lastModifiedBy>Stan Stevens</cp:lastModifiedBy>
  <cp:revision>17</cp:revision>
  <dcterms:created xsi:type="dcterms:W3CDTF">2014-12-26T22:50:00Z</dcterms:created>
  <dcterms:modified xsi:type="dcterms:W3CDTF">2014-12-29T21:58:00Z</dcterms:modified>
</cp:coreProperties>
</file>