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7FBA9" w14:textId="4EF535A2" w:rsidR="0058133B" w:rsidRPr="0058133B" w:rsidRDefault="0058133B" w:rsidP="0058133B">
      <w:pPr>
        <w:jc w:val="center"/>
        <w:rPr>
          <w:rFonts w:ascii="Times New Roman" w:hAnsi="Times New Roman" w:cs="Times New Roman"/>
        </w:rPr>
      </w:pPr>
      <w:r w:rsidRPr="0058133B">
        <w:rPr>
          <w:rFonts w:ascii="Times New Roman" w:hAnsi="Times New Roman" w:cs="Times New Roman"/>
        </w:rPr>
        <w:t>Final Pseudocode and Analysis</w:t>
      </w:r>
    </w:p>
    <w:p w14:paraId="3D6B2DC8" w14:textId="41DF4C89" w:rsidR="0058133B" w:rsidRPr="0058133B" w:rsidRDefault="0058133B" w:rsidP="0058133B">
      <w:pPr>
        <w:rPr>
          <w:rFonts w:ascii="Times New Roman" w:hAnsi="Times New Roman" w:cs="Times New Roman"/>
        </w:rPr>
      </w:pPr>
      <w:r w:rsidRPr="0058133B">
        <w:rPr>
          <w:rFonts w:ascii="Times New Roman" w:hAnsi="Times New Roman" w:cs="Times New Roman"/>
        </w:rPr>
        <w:t>Completed Pseudocode</w:t>
      </w:r>
    </w:p>
    <w:p w14:paraId="53C821C1"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t>MENU</w:t>
      </w:r>
      <w:r w:rsidRPr="0058133B">
        <w:rPr>
          <w:rFonts w:ascii="Times New Roman" w:hAnsi="Times New Roman" w:cs="Times New Roman"/>
        </w:rPr>
        <w:br/>
        <w:t xml:space="preserve">SET </w:t>
      </w:r>
      <w:proofErr w:type="spellStart"/>
      <w:r w:rsidRPr="0058133B">
        <w:rPr>
          <w:rFonts w:ascii="Times New Roman" w:hAnsi="Times New Roman" w:cs="Times New Roman"/>
        </w:rPr>
        <w:t>dataLoaded</w:t>
      </w:r>
      <w:proofErr w:type="spellEnd"/>
      <w:r w:rsidRPr="0058133B">
        <w:rPr>
          <w:rFonts w:ascii="Times New Roman" w:hAnsi="Times New Roman" w:cs="Times New Roman"/>
        </w:rPr>
        <w:t xml:space="preserve"> = FALSE</w:t>
      </w:r>
      <w:r w:rsidRPr="0058133B">
        <w:rPr>
          <w:rFonts w:ascii="Times New Roman" w:hAnsi="Times New Roman" w:cs="Times New Roman"/>
        </w:rPr>
        <w:br/>
        <w:t>REPEAT</w:t>
      </w:r>
      <w:r w:rsidRPr="0058133B">
        <w:rPr>
          <w:rFonts w:ascii="Times New Roman" w:hAnsi="Times New Roman" w:cs="Times New Roman"/>
        </w:rPr>
        <w:br/>
        <w:t>DISPLAY "1. Load Data Structure"</w:t>
      </w:r>
      <w:r w:rsidRPr="0058133B">
        <w:rPr>
          <w:rFonts w:ascii="Times New Roman" w:hAnsi="Times New Roman" w:cs="Times New Roman"/>
        </w:rPr>
        <w:br/>
        <w:t>DISPLAY "2. Print Course List"</w:t>
      </w:r>
      <w:r w:rsidRPr="0058133B">
        <w:rPr>
          <w:rFonts w:ascii="Times New Roman" w:hAnsi="Times New Roman" w:cs="Times New Roman"/>
        </w:rPr>
        <w:br/>
        <w:t>DISPLAY "3. Print Course"</w:t>
      </w:r>
      <w:r w:rsidRPr="0058133B">
        <w:rPr>
          <w:rFonts w:ascii="Times New Roman" w:hAnsi="Times New Roman" w:cs="Times New Roman"/>
        </w:rPr>
        <w:br/>
        <w:t>DISPLAY "9. Exit"</w:t>
      </w:r>
      <w:r w:rsidRPr="0058133B">
        <w:rPr>
          <w:rFonts w:ascii="Times New Roman" w:hAnsi="Times New Roman" w:cs="Times New Roman"/>
        </w:rPr>
        <w:br/>
        <w:t xml:space="preserve">READ </w:t>
      </w:r>
      <w:proofErr w:type="spellStart"/>
      <w:r w:rsidRPr="0058133B">
        <w:rPr>
          <w:rFonts w:ascii="Times New Roman" w:hAnsi="Times New Roman" w:cs="Times New Roman"/>
        </w:rPr>
        <w:t>menuChoice</w:t>
      </w:r>
      <w:proofErr w:type="spellEnd"/>
      <w:r w:rsidRPr="0058133B">
        <w:rPr>
          <w:rFonts w:ascii="Times New Roman" w:hAnsi="Times New Roman" w:cs="Times New Roman"/>
        </w:rPr>
        <w:br/>
        <w:t xml:space="preserve">IF </w:t>
      </w:r>
      <w:proofErr w:type="spellStart"/>
      <w:r w:rsidRPr="0058133B">
        <w:rPr>
          <w:rFonts w:ascii="Times New Roman" w:hAnsi="Times New Roman" w:cs="Times New Roman"/>
        </w:rPr>
        <w:t>menuChoice</w:t>
      </w:r>
      <w:proofErr w:type="spellEnd"/>
      <w:r w:rsidRPr="0058133B">
        <w:rPr>
          <w:rFonts w:ascii="Times New Roman" w:hAnsi="Times New Roman" w:cs="Times New Roman"/>
        </w:rPr>
        <w:t xml:space="preserve"> = 1 THEN load and validate file into selected data structure; SET </w:t>
      </w:r>
      <w:proofErr w:type="spellStart"/>
      <w:r w:rsidRPr="0058133B">
        <w:rPr>
          <w:rFonts w:ascii="Times New Roman" w:hAnsi="Times New Roman" w:cs="Times New Roman"/>
        </w:rPr>
        <w:t>dataLoaded</w:t>
      </w:r>
      <w:proofErr w:type="spellEnd"/>
      <w:r w:rsidRPr="0058133B">
        <w:rPr>
          <w:rFonts w:ascii="Times New Roman" w:hAnsi="Times New Roman" w:cs="Times New Roman"/>
        </w:rPr>
        <w:t xml:space="preserve"> = TRUE if successful</w:t>
      </w:r>
      <w:r w:rsidRPr="0058133B">
        <w:rPr>
          <w:rFonts w:ascii="Times New Roman" w:hAnsi="Times New Roman" w:cs="Times New Roman"/>
        </w:rPr>
        <w:br/>
        <w:t xml:space="preserve">ELSE IF </w:t>
      </w:r>
      <w:proofErr w:type="spellStart"/>
      <w:r w:rsidRPr="0058133B">
        <w:rPr>
          <w:rFonts w:ascii="Times New Roman" w:hAnsi="Times New Roman" w:cs="Times New Roman"/>
        </w:rPr>
        <w:t>menuChoice</w:t>
      </w:r>
      <w:proofErr w:type="spellEnd"/>
      <w:r w:rsidRPr="0058133B">
        <w:rPr>
          <w:rFonts w:ascii="Times New Roman" w:hAnsi="Times New Roman" w:cs="Times New Roman"/>
        </w:rPr>
        <w:t xml:space="preserve"> = 2 AND </w:t>
      </w:r>
      <w:proofErr w:type="spellStart"/>
      <w:r w:rsidRPr="0058133B">
        <w:rPr>
          <w:rFonts w:ascii="Times New Roman" w:hAnsi="Times New Roman" w:cs="Times New Roman"/>
        </w:rPr>
        <w:t>dataLoaded</w:t>
      </w:r>
      <w:proofErr w:type="spellEnd"/>
      <w:r w:rsidRPr="0058133B">
        <w:rPr>
          <w:rFonts w:ascii="Times New Roman" w:hAnsi="Times New Roman" w:cs="Times New Roman"/>
        </w:rPr>
        <w:t xml:space="preserve"> THEN CALL </w:t>
      </w:r>
      <w:proofErr w:type="spellStart"/>
      <w:r w:rsidRPr="0058133B">
        <w:rPr>
          <w:rFonts w:ascii="Times New Roman" w:hAnsi="Times New Roman" w:cs="Times New Roman"/>
        </w:rPr>
        <w:t>PrintCourseList</w:t>
      </w:r>
      <w:proofErr w:type="spellEnd"/>
      <w:r w:rsidRPr="0058133B">
        <w:rPr>
          <w:rFonts w:ascii="Times New Roman" w:hAnsi="Times New Roman" w:cs="Times New Roman"/>
        </w:rPr>
        <w:br/>
        <w:t xml:space="preserve">ELSE IF </w:t>
      </w:r>
      <w:proofErr w:type="spellStart"/>
      <w:r w:rsidRPr="0058133B">
        <w:rPr>
          <w:rFonts w:ascii="Times New Roman" w:hAnsi="Times New Roman" w:cs="Times New Roman"/>
        </w:rPr>
        <w:t>menuChoice</w:t>
      </w:r>
      <w:proofErr w:type="spellEnd"/>
      <w:r w:rsidRPr="0058133B">
        <w:rPr>
          <w:rFonts w:ascii="Times New Roman" w:hAnsi="Times New Roman" w:cs="Times New Roman"/>
        </w:rPr>
        <w:t xml:space="preserve"> = 3 AND </w:t>
      </w:r>
      <w:proofErr w:type="spellStart"/>
      <w:r w:rsidRPr="0058133B">
        <w:rPr>
          <w:rFonts w:ascii="Times New Roman" w:hAnsi="Times New Roman" w:cs="Times New Roman"/>
        </w:rPr>
        <w:t>dataLoaded</w:t>
      </w:r>
      <w:proofErr w:type="spellEnd"/>
      <w:r w:rsidRPr="0058133B">
        <w:rPr>
          <w:rFonts w:ascii="Times New Roman" w:hAnsi="Times New Roman" w:cs="Times New Roman"/>
        </w:rPr>
        <w:t xml:space="preserve"> THEN READ </w:t>
      </w:r>
      <w:proofErr w:type="spellStart"/>
      <w:r w:rsidRPr="0058133B">
        <w:rPr>
          <w:rFonts w:ascii="Times New Roman" w:hAnsi="Times New Roman" w:cs="Times New Roman"/>
        </w:rPr>
        <w:t>courseNumber</w:t>
      </w:r>
      <w:proofErr w:type="spellEnd"/>
      <w:r w:rsidRPr="0058133B">
        <w:rPr>
          <w:rFonts w:ascii="Times New Roman" w:hAnsi="Times New Roman" w:cs="Times New Roman"/>
        </w:rPr>
        <w:t xml:space="preserve">; CALL </w:t>
      </w:r>
      <w:proofErr w:type="spellStart"/>
      <w:r w:rsidRPr="0058133B">
        <w:rPr>
          <w:rFonts w:ascii="Times New Roman" w:hAnsi="Times New Roman" w:cs="Times New Roman"/>
        </w:rPr>
        <w:t>PrintSelectedCourse</w:t>
      </w:r>
      <w:proofErr w:type="spellEnd"/>
      <w:r w:rsidRPr="0058133B">
        <w:rPr>
          <w:rFonts w:ascii="Times New Roman" w:hAnsi="Times New Roman" w:cs="Times New Roman"/>
        </w:rPr>
        <w:br/>
        <w:t xml:space="preserve">ELSE IF </w:t>
      </w:r>
      <w:proofErr w:type="spellStart"/>
      <w:r w:rsidRPr="0058133B">
        <w:rPr>
          <w:rFonts w:ascii="Times New Roman" w:hAnsi="Times New Roman" w:cs="Times New Roman"/>
        </w:rPr>
        <w:t>menuChoice</w:t>
      </w:r>
      <w:proofErr w:type="spellEnd"/>
      <w:r w:rsidRPr="0058133B">
        <w:rPr>
          <w:rFonts w:ascii="Times New Roman" w:hAnsi="Times New Roman" w:cs="Times New Roman"/>
        </w:rPr>
        <w:t xml:space="preserve"> = 9 THEN DISPLAY exit message</w:t>
      </w:r>
      <w:r w:rsidRPr="0058133B">
        <w:rPr>
          <w:rFonts w:ascii="Times New Roman" w:hAnsi="Times New Roman" w:cs="Times New Roman"/>
        </w:rPr>
        <w:br/>
        <w:t>ELSE DISPLAY error or "Course data has not been loaded."</w:t>
      </w:r>
      <w:r w:rsidRPr="0058133B">
        <w:rPr>
          <w:rFonts w:ascii="Times New Roman" w:hAnsi="Times New Roman" w:cs="Times New Roman"/>
        </w:rPr>
        <w:br/>
        <w:t xml:space="preserve">UNTIL </w:t>
      </w:r>
      <w:proofErr w:type="spellStart"/>
      <w:r w:rsidRPr="0058133B">
        <w:rPr>
          <w:rFonts w:ascii="Times New Roman" w:hAnsi="Times New Roman" w:cs="Times New Roman"/>
        </w:rPr>
        <w:t>menuChoice</w:t>
      </w:r>
      <w:proofErr w:type="spellEnd"/>
      <w:r w:rsidRPr="0058133B">
        <w:rPr>
          <w:rFonts w:ascii="Times New Roman" w:hAnsi="Times New Roman" w:cs="Times New Roman"/>
        </w:rPr>
        <w:t xml:space="preserve"> = 9</w:t>
      </w:r>
      <w:r w:rsidRPr="0058133B">
        <w:rPr>
          <w:rFonts w:ascii="Times New Roman" w:hAnsi="Times New Roman" w:cs="Times New Roman"/>
        </w:rPr>
        <w:br/>
      </w:r>
      <w:r w:rsidRPr="0058133B">
        <w:rPr>
          <w:rFonts w:ascii="Times New Roman" w:hAnsi="Times New Roman" w:cs="Times New Roman"/>
        </w:rPr>
        <w:br/>
        <w:t xml:space="preserve">VECTOR </w:t>
      </w:r>
      <w:proofErr w:type="spellStart"/>
      <w:r w:rsidRPr="0058133B">
        <w:rPr>
          <w:rFonts w:ascii="Times New Roman" w:hAnsi="Times New Roman" w:cs="Times New Roman"/>
        </w:rPr>
        <w:t>PrintCourseList</w:t>
      </w:r>
      <w:proofErr w:type="spellEnd"/>
      <w:r w:rsidRPr="0058133B">
        <w:rPr>
          <w:rFonts w:ascii="Times New Roman" w:hAnsi="Times New Roman" w:cs="Times New Roman"/>
        </w:rPr>
        <w:t xml:space="preserve">: COPY courses; SORT copy ascending by </w:t>
      </w:r>
      <w:proofErr w:type="spellStart"/>
      <w:r w:rsidRPr="0058133B">
        <w:rPr>
          <w:rFonts w:ascii="Times New Roman" w:hAnsi="Times New Roman" w:cs="Times New Roman"/>
        </w:rPr>
        <w:t>courseNumber</w:t>
      </w:r>
      <w:proofErr w:type="spellEnd"/>
      <w:r w:rsidRPr="0058133B">
        <w:rPr>
          <w:rFonts w:ascii="Times New Roman" w:hAnsi="Times New Roman" w:cs="Times New Roman"/>
        </w:rPr>
        <w:t>; FOR EACH course DISPLAY number and title.</w:t>
      </w:r>
      <w:r w:rsidRPr="0058133B">
        <w:rPr>
          <w:rFonts w:ascii="Times New Roman" w:hAnsi="Times New Roman" w:cs="Times New Roman"/>
        </w:rPr>
        <w:br/>
        <w:t xml:space="preserve">HASH TABLE </w:t>
      </w:r>
      <w:proofErr w:type="spellStart"/>
      <w:r w:rsidRPr="0058133B">
        <w:rPr>
          <w:rFonts w:ascii="Times New Roman" w:hAnsi="Times New Roman" w:cs="Times New Roman"/>
        </w:rPr>
        <w:t>PrintCourseList</w:t>
      </w:r>
      <w:proofErr w:type="spellEnd"/>
      <w:r w:rsidRPr="0058133B">
        <w:rPr>
          <w:rFonts w:ascii="Times New Roman" w:hAnsi="Times New Roman" w:cs="Times New Roman"/>
        </w:rPr>
        <w:t xml:space="preserve">: TRAVERSE every bucket/chain into temporary list; SORT ascending by </w:t>
      </w:r>
      <w:proofErr w:type="spellStart"/>
      <w:r w:rsidRPr="0058133B">
        <w:rPr>
          <w:rFonts w:ascii="Times New Roman" w:hAnsi="Times New Roman" w:cs="Times New Roman"/>
        </w:rPr>
        <w:t>courseNumber</w:t>
      </w:r>
      <w:proofErr w:type="spellEnd"/>
      <w:r w:rsidRPr="0058133B">
        <w:rPr>
          <w:rFonts w:ascii="Times New Roman" w:hAnsi="Times New Roman" w:cs="Times New Roman"/>
        </w:rPr>
        <w:t>; DISPLAY each course.</w:t>
      </w:r>
      <w:r w:rsidRPr="0058133B">
        <w:rPr>
          <w:rFonts w:ascii="Times New Roman" w:hAnsi="Times New Roman" w:cs="Times New Roman"/>
        </w:rPr>
        <w:br/>
        <w:t xml:space="preserve">BST </w:t>
      </w:r>
      <w:proofErr w:type="spellStart"/>
      <w:r w:rsidRPr="0058133B">
        <w:rPr>
          <w:rFonts w:ascii="Times New Roman" w:hAnsi="Times New Roman" w:cs="Times New Roman"/>
        </w:rPr>
        <w:t>PrintCourseList</w:t>
      </w:r>
      <w:proofErr w:type="spellEnd"/>
      <w:r w:rsidRPr="0058133B">
        <w:rPr>
          <w:rFonts w:ascii="Times New Roman" w:hAnsi="Times New Roman" w:cs="Times New Roman"/>
        </w:rPr>
        <w:t>: INORDER(node): INORDER(left); DISPLAY node course number/title; INORDER(right).</w:t>
      </w:r>
    </w:p>
    <w:p w14:paraId="3FC3C99F"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t>Runtime Analysis</w:t>
      </w:r>
    </w:p>
    <w:p w14:paraId="551AB0CD"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t xml:space="preserve">Assume there are </w:t>
      </w:r>
      <w:proofErr w:type="gramStart"/>
      <w:r w:rsidRPr="0058133B">
        <w:rPr>
          <w:rFonts w:ascii="Times New Roman" w:hAnsi="Times New Roman" w:cs="Times New Roman"/>
        </w:rPr>
        <w:t>n courses</w:t>
      </w:r>
      <w:proofErr w:type="gramEnd"/>
      <w:r w:rsidRPr="0058133B">
        <w:rPr>
          <w:rFonts w:ascii="Times New Roman" w:hAnsi="Times New Roman" w:cs="Times New Roman"/>
        </w:rPr>
        <w:t>. Each simple line costs 1, while a function call costs the runtime of that function. Reading, parsing, validating, and creating one Course object is repeated for each course. The table shows the worst-case cost of loading the validated courses into each structure.</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890"/>
        <w:gridCol w:w="1912"/>
        <w:gridCol w:w="1866"/>
        <w:gridCol w:w="1822"/>
        <w:gridCol w:w="1870"/>
      </w:tblGrid>
      <w:tr w:rsidR="0058133B" w:rsidRPr="0058133B" w14:paraId="27E7E5C8" w14:textId="77777777" w:rsidTr="0058133B">
        <w:trPr>
          <w:tblCellSpacing w:w="15" w:type="dxa"/>
        </w:trPr>
        <w:tc>
          <w:tcPr>
            <w:tcW w:w="2045" w:type="dxa"/>
            <w:vAlign w:val="center"/>
            <w:hideMark/>
          </w:tcPr>
          <w:p w14:paraId="7BFD92B8" w14:textId="77777777" w:rsidR="0058133B" w:rsidRPr="0058133B" w:rsidRDefault="0058133B" w:rsidP="0058133B">
            <w:pPr>
              <w:rPr>
                <w:rFonts w:ascii="Times New Roman" w:hAnsi="Times New Roman" w:cs="Times New Roman"/>
              </w:rPr>
            </w:pPr>
            <w:r w:rsidRPr="0058133B">
              <w:rPr>
                <w:rFonts w:ascii="Times New Roman" w:hAnsi="Times New Roman" w:cs="Times New Roman"/>
                <w:b/>
                <w:bCs/>
              </w:rPr>
              <w:t>Structure</w:t>
            </w:r>
          </w:p>
        </w:tc>
        <w:tc>
          <w:tcPr>
            <w:tcW w:w="2045" w:type="dxa"/>
            <w:vAlign w:val="center"/>
            <w:hideMark/>
          </w:tcPr>
          <w:p w14:paraId="49F28C69" w14:textId="77777777" w:rsidR="0058133B" w:rsidRPr="0058133B" w:rsidRDefault="0058133B" w:rsidP="0058133B">
            <w:pPr>
              <w:rPr>
                <w:rFonts w:ascii="Times New Roman" w:hAnsi="Times New Roman" w:cs="Times New Roman"/>
              </w:rPr>
            </w:pPr>
            <w:r w:rsidRPr="0058133B">
              <w:rPr>
                <w:rFonts w:ascii="Times New Roman" w:hAnsi="Times New Roman" w:cs="Times New Roman"/>
                <w:b/>
                <w:bCs/>
              </w:rPr>
              <w:t>File/objects</w:t>
            </w:r>
          </w:p>
        </w:tc>
        <w:tc>
          <w:tcPr>
            <w:tcW w:w="2045" w:type="dxa"/>
            <w:vAlign w:val="center"/>
            <w:hideMark/>
          </w:tcPr>
          <w:p w14:paraId="790183D0" w14:textId="77777777" w:rsidR="0058133B" w:rsidRPr="0058133B" w:rsidRDefault="0058133B" w:rsidP="0058133B">
            <w:pPr>
              <w:rPr>
                <w:rFonts w:ascii="Times New Roman" w:hAnsi="Times New Roman" w:cs="Times New Roman"/>
              </w:rPr>
            </w:pPr>
            <w:r w:rsidRPr="0058133B">
              <w:rPr>
                <w:rFonts w:ascii="Times New Roman" w:hAnsi="Times New Roman" w:cs="Times New Roman"/>
                <w:b/>
                <w:bCs/>
              </w:rPr>
              <w:t>Insertion cost</w:t>
            </w:r>
          </w:p>
        </w:tc>
        <w:tc>
          <w:tcPr>
            <w:tcW w:w="2045" w:type="dxa"/>
            <w:vAlign w:val="center"/>
            <w:hideMark/>
          </w:tcPr>
          <w:p w14:paraId="4A2AC370" w14:textId="77777777" w:rsidR="0058133B" w:rsidRPr="0058133B" w:rsidRDefault="0058133B" w:rsidP="0058133B">
            <w:pPr>
              <w:rPr>
                <w:rFonts w:ascii="Times New Roman" w:hAnsi="Times New Roman" w:cs="Times New Roman"/>
              </w:rPr>
            </w:pPr>
            <w:r w:rsidRPr="0058133B">
              <w:rPr>
                <w:rFonts w:ascii="Times New Roman" w:hAnsi="Times New Roman" w:cs="Times New Roman"/>
                <w:b/>
                <w:bCs/>
              </w:rPr>
              <w:t>Worst-case load</w:t>
            </w:r>
          </w:p>
        </w:tc>
        <w:tc>
          <w:tcPr>
            <w:tcW w:w="2045" w:type="dxa"/>
            <w:vAlign w:val="center"/>
            <w:hideMark/>
          </w:tcPr>
          <w:p w14:paraId="659889B6" w14:textId="77777777" w:rsidR="0058133B" w:rsidRPr="0058133B" w:rsidRDefault="0058133B" w:rsidP="0058133B">
            <w:pPr>
              <w:rPr>
                <w:rFonts w:ascii="Times New Roman" w:hAnsi="Times New Roman" w:cs="Times New Roman"/>
              </w:rPr>
            </w:pPr>
            <w:r w:rsidRPr="0058133B">
              <w:rPr>
                <w:rFonts w:ascii="Times New Roman" w:hAnsi="Times New Roman" w:cs="Times New Roman"/>
                <w:b/>
                <w:bCs/>
              </w:rPr>
              <w:t>Memory</w:t>
            </w:r>
          </w:p>
        </w:tc>
      </w:tr>
      <w:tr w:rsidR="0058133B" w:rsidRPr="0058133B" w14:paraId="74ACB5DE" w14:textId="77777777" w:rsidTr="0058133B">
        <w:trPr>
          <w:tblCellSpacing w:w="15" w:type="dxa"/>
        </w:trPr>
        <w:tc>
          <w:tcPr>
            <w:tcW w:w="2045" w:type="dxa"/>
            <w:vAlign w:val="center"/>
            <w:hideMark/>
          </w:tcPr>
          <w:p w14:paraId="0666FB42"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t>Vector</w:t>
            </w:r>
          </w:p>
        </w:tc>
        <w:tc>
          <w:tcPr>
            <w:tcW w:w="2045" w:type="dxa"/>
            <w:vAlign w:val="center"/>
            <w:hideMark/>
          </w:tcPr>
          <w:p w14:paraId="37C1BF09"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t xml:space="preserve">n × </w:t>
            </w:r>
            <w:proofErr w:type="gramStart"/>
            <w:r w:rsidRPr="0058133B">
              <w:rPr>
                <w:rFonts w:ascii="Times New Roman" w:hAnsi="Times New Roman" w:cs="Times New Roman"/>
              </w:rPr>
              <w:t>O(</w:t>
            </w:r>
            <w:proofErr w:type="gramEnd"/>
            <w:r w:rsidRPr="0058133B">
              <w:rPr>
                <w:rFonts w:ascii="Times New Roman" w:hAnsi="Times New Roman" w:cs="Times New Roman"/>
              </w:rPr>
              <w:t>1) = O(n)</w:t>
            </w:r>
          </w:p>
        </w:tc>
        <w:tc>
          <w:tcPr>
            <w:tcW w:w="2045" w:type="dxa"/>
            <w:vAlign w:val="center"/>
            <w:hideMark/>
          </w:tcPr>
          <w:p w14:paraId="1ECA8E9E"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t xml:space="preserve">n × </w:t>
            </w:r>
            <w:proofErr w:type="gramStart"/>
            <w:r w:rsidRPr="0058133B">
              <w:rPr>
                <w:rFonts w:ascii="Times New Roman" w:hAnsi="Times New Roman" w:cs="Times New Roman"/>
              </w:rPr>
              <w:t>O(</w:t>
            </w:r>
            <w:proofErr w:type="gramEnd"/>
            <w:r w:rsidRPr="0058133B">
              <w:rPr>
                <w:rFonts w:ascii="Times New Roman" w:hAnsi="Times New Roman" w:cs="Times New Roman"/>
              </w:rPr>
              <w:t>1)</w:t>
            </w:r>
          </w:p>
        </w:tc>
        <w:tc>
          <w:tcPr>
            <w:tcW w:w="2045" w:type="dxa"/>
            <w:vAlign w:val="center"/>
            <w:hideMark/>
          </w:tcPr>
          <w:p w14:paraId="5BCE0EC6"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t>O(n)</w:t>
            </w:r>
          </w:p>
        </w:tc>
        <w:tc>
          <w:tcPr>
            <w:tcW w:w="2045" w:type="dxa"/>
            <w:vAlign w:val="center"/>
            <w:hideMark/>
          </w:tcPr>
          <w:p w14:paraId="0B19B7CC"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t>O(n)</w:t>
            </w:r>
          </w:p>
        </w:tc>
      </w:tr>
      <w:tr w:rsidR="0058133B" w:rsidRPr="0058133B" w14:paraId="4B4AA5E5" w14:textId="77777777" w:rsidTr="0058133B">
        <w:trPr>
          <w:tblCellSpacing w:w="15" w:type="dxa"/>
        </w:trPr>
        <w:tc>
          <w:tcPr>
            <w:tcW w:w="2045" w:type="dxa"/>
            <w:vAlign w:val="center"/>
            <w:hideMark/>
          </w:tcPr>
          <w:p w14:paraId="20C9FEA9"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t>Hash Table</w:t>
            </w:r>
          </w:p>
        </w:tc>
        <w:tc>
          <w:tcPr>
            <w:tcW w:w="2045" w:type="dxa"/>
            <w:vAlign w:val="center"/>
            <w:hideMark/>
          </w:tcPr>
          <w:p w14:paraId="003B5A5D"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t xml:space="preserve">n × </w:t>
            </w:r>
            <w:proofErr w:type="gramStart"/>
            <w:r w:rsidRPr="0058133B">
              <w:rPr>
                <w:rFonts w:ascii="Times New Roman" w:hAnsi="Times New Roman" w:cs="Times New Roman"/>
              </w:rPr>
              <w:t>O(</w:t>
            </w:r>
            <w:proofErr w:type="gramEnd"/>
            <w:r w:rsidRPr="0058133B">
              <w:rPr>
                <w:rFonts w:ascii="Times New Roman" w:hAnsi="Times New Roman" w:cs="Times New Roman"/>
              </w:rPr>
              <w:t>1) = O(n)</w:t>
            </w:r>
          </w:p>
        </w:tc>
        <w:tc>
          <w:tcPr>
            <w:tcW w:w="2045" w:type="dxa"/>
            <w:vAlign w:val="center"/>
            <w:hideMark/>
          </w:tcPr>
          <w:p w14:paraId="00064169"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t>n × O(n), all keys collide</w:t>
            </w:r>
          </w:p>
        </w:tc>
        <w:tc>
          <w:tcPr>
            <w:tcW w:w="2045" w:type="dxa"/>
            <w:vAlign w:val="center"/>
            <w:hideMark/>
          </w:tcPr>
          <w:p w14:paraId="0B07FF4A"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t>O(n²)</w:t>
            </w:r>
          </w:p>
        </w:tc>
        <w:tc>
          <w:tcPr>
            <w:tcW w:w="2045" w:type="dxa"/>
            <w:vAlign w:val="center"/>
            <w:hideMark/>
          </w:tcPr>
          <w:p w14:paraId="4CD966D4"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t>O(n)</w:t>
            </w:r>
          </w:p>
        </w:tc>
      </w:tr>
      <w:tr w:rsidR="0058133B" w:rsidRPr="0058133B" w14:paraId="1855FC61" w14:textId="77777777" w:rsidTr="0058133B">
        <w:trPr>
          <w:tblCellSpacing w:w="15" w:type="dxa"/>
        </w:trPr>
        <w:tc>
          <w:tcPr>
            <w:tcW w:w="2045" w:type="dxa"/>
            <w:vAlign w:val="center"/>
            <w:hideMark/>
          </w:tcPr>
          <w:p w14:paraId="09CB2746"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t>Binary Search Tree</w:t>
            </w:r>
          </w:p>
        </w:tc>
        <w:tc>
          <w:tcPr>
            <w:tcW w:w="2045" w:type="dxa"/>
            <w:vAlign w:val="center"/>
            <w:hideMark/>
          </w:tcPr>
          <w:p w14:paraId="51AE5D2E"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t xml:space="preserve">n × </w:t>
            </w:r>
            <w:proofErr w:type="gramStart"/>
            <w:r w:rsidRPr="0058133B">
              <w:rPr>
                <w:rFonts w:ascii="Times New Roman" w:hAnsi="Times New Roman" w:cs="Times New Roman"/>
              </w:rPr>
              <w:t>O(</w:t>
            </w:r>
            <w:proofErr w:type="gramEnd"/>
            <w:r w:rsidRPr="0058133B">
              <w:rPr>
                <w:rFonts w:ascii="Times New Roman" w:hAnsi="Times New Roman" w:cs="Times New Roman"/>
              </w:rPr>
              <w:t>1) = O(n)</w:t>
            </w:r>
          </w:p>
        </w:tc>
        <w:tc>
          <w:tcPr>
            <w:tcW w:w="2045" w:type="dxa"/>
            <w:vAlign w:val="center"/>
            <w:hideMark/>
          </w:tcPr>
          <w:p w14:paraId="293982C2"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t>n × O(n), skewed tree</w:t>
            </w:r>
          </w:p>
        </w:tc>
        <w:tc>
          <w:tcPr>
            <w:tcW w:w="2045" w:type="dxa"/>
            <w:vAlign w:val="center"/>
            <w:hideMark/>
          </w:tcPr>
          <w:p w14:paraId="1E5A062C"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t>O(n²)</w:t>
            </w:r>
          </w:p>
        </w:tc>
        <w:tc>
          <w:tcPr>
            <w:tcW w:w="2045" w:type="dxa"/>
            <w:vAlign w:val="center"/>
            <w:hideMark/>
          </w:tcPr>
          <w:p w14:paraId="7EAB9A93"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t>O(n)</w:t>
            </w:r>
          </w:p>
        </w:tc>
      </w:tr>
    </w:tbl>
    <w:p w14:paraId="35BFDC32"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lastRenderedPageBreak/>
        <w:t>Advantages and Disadvantages</w:t>
      </w:r>
    </w:p>
    <w:p w14:paraId="1C6F4488"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t>Vector: A vector is simple to implement, uses O(n) memory, and has an O(n) worst-case load because courses can be appended in constant time. The disadvantage is that searching for one course requires O(n) time, and the vector must be sorted before the complete course list can be printed in alphanumeric order.</w:t>
      </w:r>
      <w:r w:rsidRPr="0058133B">
        <w:rPr>
          <w:rFonts w:ascii="Times New Roman" w:hAnsi="Times New Roman" w:cs="Times New Roman"/>
        </w:rPr>
        <w:br/>
        <w:t xml:space="preserve">Hash table: A hash table provides very fast average insertion and lookup, typically </w:t>
      </w:r>
      <w:proofErr w:type="gramStart"/>
      <w:r w:rsidRPr="0058133B">
        <w:rPr>
          <w:rFonts w:ascii="Times New Roman" w:hAnsi="Times New Roman" w:cs="Times New Roman"/>
        </w:rPr>
        <w:t>O(</w:t>
      </w:r>
      <w:proofErr w:type="gramEnd"/>
      <w:r w:rsidRPr="0058133B">
        <w:rPr>
          <w:rFonts w:ascii="Times New Roman" w:hAnsi="Times New Roman" w:cs="Times New Roman"/>
        </w:rPr>
        <w:t>1), which makes finding an individual course efficient. However, it does not maintain courses in sorted order, so the courses must be copied and sorted for Option 2. In the worst case, collisions can place all courses in one chain, making each insertion O(n) and the complete load O(n²).</w:t>
      </w:r>
      <w:r w:rsidRPr="0058133B">
        <w:rPr>
          <w:rFonts w:ascii="Times New Roman" w:hAnsi="Times New Roman" w:cs="Times New Roman"/>
        </w:rPr>
        <w:br/>
        <w:t xml:space="preserve">Binary search tree: A BST organizes courses by course number, so an in-order traversal prints the entire list in alphanumeric order in O(n) time. Search and insertion are </w:t>
      </w:r>
      <w:proofErr w:type="gramStart"/>
      <w:r w:rsidRPr="0058133B">
        <w:rPr>
          <w:rFonts w:ascii="Times New Roman" w:hAnsi="Times New Roman" w:cs="Times New Roman"/>
        </w:rPr>
        <w:t>O(</w:t>
      </w:r>
      <w:proofErr w:type="gramEnd"/>
      <w:r w:rsidRPr="0058133B">
        <w:rPr>
          <w:rFonts w:ascii="Times New Roman" w:hAnsi="Times New Roman" w:cs="Times New Roman"/>
        </w:rPr>
        <w:t>log n) on average when the tree is reasonably balanced. The disadvantage is that an ordinary BST can become skewed; in that worst case, search and insertion become O(n), making the complete load O(n²).</w:t>
      </w:r>
    </w:p>
    <w:p w14:paraId="73A4CB21"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t>Recommendation</w:t>
      </w:r>
    </w:p>
    <w:p w14:paraId="141193E6" w14:textId="77777777" w:rsidR="0058133B" w:rsidRPr="0058133B" w:rsidRDefault="0058133B" w:rsidP="0058133B">
      <w:pPr>
        <w:rPr>
          <w:rFonts w:ascii="Times New Roman" w:hAnsi="Times New Roman" w:cs="Times New Roman"/>
        </w:rPr>
      </w:pPr>
      <w:r w:rsidRPr="0058133B">
        <w:rPr>
          <w:rFonts w:ascii="Times New Roman" w:hAnsi="Times New Roman" w:cs="Times New Roman"/>
        </w:rPr>
        <w:t>I recommend the binary search tree for the ABCU advising program. The advisor must both print all courses in alphanumeric order and retrieve an individual course with its prerequisites. The BST supports the ordered-list requirement naturally through an in-order traversal and provides efficient average-case searching without requiring the separate sorting step needed by the vector and hash table. Although its worst-case load is O(n²) if the tree becomes completely skewed, it provides the best overall match for the two required program operations.</w:t>
      </w:r>
    </w:p>
    <w:p w14:paraId="77A5A768" w14:textId="77777777" w:rsidR="000C0243" w:rsidRPr="0058133B" w:rsidRDefault="000C0243" w:rsidP="0058133B">
      <w:pPr>
        <w:rPr>
          <w:rFonts w:ascii="Times New Roman" w:hAnsi="Times New Roman" w:cs="Times New Roman"/>
        </w:rPr>
      </w:pPr>
    </w:p>
    <w:sectPr w:rsidR="000C0243" w:rsidRPr="005813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243"/>
    <w:rsid w:val="000C0243"/>
    <w:rsid w:val="0058133B"/>
    <w:rsid w:val="00C75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E0B6A"/>
  <w15:chartTrackingRefBased/>
  <w15:docId w15:val="{42041CA9-7D67-4E06-9C64-B540F4FB5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2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243"/>
    <w:rPr>
      <w:rFonts w:eastAsiaTheme="majorEastAsia" w:cstheme="majorBidi"/>
      <w:color w:val="272727" w:themeColor="text1" w:themeTint="D8"/>
    </w:rPr>
  </w:style>
  <w:style w:type="paragraph" w:styleId="Title">
    <w:name w:val="Title"/>
    <w:basedOn w:val="Normal"/>
    <w:next w:val="Normal"/>
    <w:link w:val="TitleChar"/>
    <w:uiPriority w:val="10"/>
    <w:qFormat/>
    <w:rsid w:val="000C0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243"/>
    <w:pPr>
      <w:spacing w:before="160"/>
      <w:jc w:val="center"/>
    </w:pPr>
    <w:rPr>
      <w:i/>
      <w:iCs/>
      <w:color w:val="404040" w:themeColor="text1" w:themeTint="BF"/>
    </w:rPr>
  </w:style>
  <w:style w:type="character" w:customStyle="1" w:styleId="QuoteChar">
    <w:name w:val="Quote Char"/>
    <w:basedOn w:val="DefaultParagraphFont"/>
    <w:link w:val="Quote"/>
    <w:uiPriority w:val="29"/>
    <w:rsid w:val="000C0243"/>
    <w:rPr>
      <w:i/>
      <w:iCs/>
      <w:color w:val="404040" w:themeColor="text1" w:themeTint="BF"/>
    </w:rPr>
  </w:style>
  <w:style w:type="paragraph" w:styleId="ListParagraph">
    <w:name w:val="List Paragraph"/>
    <w:basedOn w:val="Normal"/>
    <w:uiPriority w:val="34"/>
    <w:qFormat/>
    <w:rsid w:val="000C0243"/>
    <w:pPr>
      <w:ind w:left="720"/>
      <w:contextualSpacing/>
    </w:pPr>
  </w:style>
  <w:style w:type="character" w:styleId="IntenseEmphasis">
    <w:name w:val="Intense Emphasis"/>
    <w:basedOn w:val="DefaultParagraphFont"/>
    <w:uiPriority w:val="21"/>
    <w:qFormat/>
    <w:rsid w:val="000C0243"/>
    <w:rPr>
      <w:i/>
      <w:iCs/>
      <w:color w:val="0F4761" w:themeColor="accent1" w:themeShade="BF"/>
    </w:rPr>
  </w:style>
  <w:style w:type="paragraph" w:styleId="IntenseQuote">
    <w:name w:val="Intense Quote"/>
    <w:basedOn w:val="Normal"/>
    <w:next w:val="Normal"/>
    <w:link w:val="IntenseQuoteChar"/>
    <w:uiPriority w:val="30"/>
    <w:qFormat/>
    <w:rsid w:val="000C0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243"/>
    <w:rPr>
      <w:i/>
      <w:iCs/>
      <w:color w:val="0F4761" w:themeColor="accent1" w:themeShade="BF"/>
    </w:rPr>
  </w:style>
  <w:style w:type="character" w:styleId="IntenseReference">
    <w:name w:val="Intense Reference"/>
    <w:basedOn w:val="DefaultParagraphFont"/>
    <w:uiPriority w:val="32"/>
    <w:qFormat/>
    <w:rsid w:val="000C02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470</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Thornton, Carl</dc:creator>
  <cp:keywords/>
  <dc:description/>
  <cp:lastModifiedBy>Thornton, Carl</cp:lastModifiedBy>
  <cp:revision>1</cp:revision>
  <dcterms:created xsi:type="dcterms:W3CDTF">2026-08-09T15:36:00Z</dcterms:created>
  <dcterms:modified xsi:type="dcterms:W3CDTF">2026-08-09T16:14:00Z</dcterms:modified>
</cp:coreProperties>
</file>