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en-US"/>
        </w:rPr>
        <w:t>Defect Template</w:t>
      </w:r>
    </w:p>
    <w:p>
      <w:pPr>
        <w:pStyle w:val="Body"/>
        <w:bidi w:val="0"/>
        <w:ind w:left="0" w:right="0" w:firstLine="0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center"/>
        <w:rPr>
          <w:rFonts w:ascii="Verdana" w:cs="Verdana" w:hAnsi="Verdana" w:eastAsia="Verdana"/>
          <w:sz w:val="24"/>
          <w:szCs w:val="24"/>
          <w:u w:color="000000"/>
          <w:rtl w:val="0"/>
          <w:lang w:val="en-US"/>
        </w:rPr>
      </w:pPr>
      <w:r>
        <w:rPr>
          <w:rFonts w:ascii="Verdana" w:hAnsi="Verdana"/>
          <w:sz w:val="24"/>
          <w:szCs w:val="24"/>
          <w:u w:color="000000"/>
          <w:rtl w:val="0"/>
          <w:lang w:val="en-US"/>
        </w:rPr>
        <w:t xml:space="preserve">Craig Huff &amp; Davor Koret </w:t>
      </w:r>
    </w:p>
    <w:p>
      <w:pPr>
        <w:pStyle w:val="Body"/>
        <w:bidi w:val="0"/>
        <w:ind w:left="0" w:right="0" w:firstLine="0"/>
        <w:jc w:val="center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sz w:val="24"/>
          <w:szCs w:val="24"/>
          <w:u w:color="000000"/>
          <w:rtl w:val="0"/>
          <w:lang w:val="en-US"/>
        </w:rPr>
        <w:t>(FireFox testing group)</w:t>
      </w:r>
      <w:r>
        <w:rPr>
          <w:rFonts w:ascii="Verdana" w:hAnsi="Verdana"/>
          <w:sz w:val="20"/>
          <w:szCs w:val="20"/>
          <w:u w:color="000000"/>
          <w:rtl w:val="0"/>
          <w:lang w:val="en-US"/>
        </w:rPr>
        <w:t xml:space="preserve">  </w:t>
      </w:r>
    </w:p>
    <w:p>
      <w:pPr>
        <w:pStyle w:val="Body"/>
        <w:bidi w:val="0"/>
        <w:ind w:left="0" w:right="0" w:firstLine="0"/>
        <w:jc w:val="center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tbl>
      <w:tblPr>
        <w:tblW w:w="8595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70"/>
        <w:gridCol w:w="5825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Defect Attributes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Brief Summary of the attribute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Headline / Summary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 xml:space="preserve">Certificate security issue. (HTTPS certificate warns about visiting the website) 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Product </w:t>
            </w:r>
            <w:r>
              <w:rPr>
                <w:rFonts w:ascii="Verdana" w:hAnsi="Verdana" w:hint="default"/>
                <w:sz w:val="20"/>
                <w:szCs w:val="20"/>
                <w:u w:color="00000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Build Number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 xml:space="preserve">Hypergrid 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Component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HTTPS Certificate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Defect Type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Non-functional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Priority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High priority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Severity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2</w:t>
            </w:r>
            <w:r>
              <w:rPr>
                <w:rFonts w:ascii="Verdana" w:hAnsi="Verdana"/>
                <w:sz w:val="20"/>
                <w:szCs w:val="20"/>
                <w:u w:color="000000"/>
                <w:vertAlign w:val="superscript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Environment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Firefox 56 / MacOS 10.13 / Macbook Pro 2016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Steps to Reproduce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Go to hypercloud.school / it will give a warning about an invalid certificate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8595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spacing w:line="360" w:lineRule="auto"/>
        <w:ind w:left="720" w:right="0" w:firstLine="0"/>
        <w:jc w:val="left"/>
        <w:rPr>
          <w:rFonts w:ascii="Verdana" w:cs="Verdana" w:hAnsi="Verdana" w:eastAsia="Verdana"/>
          <w:u w:color="000000"/>
          <w:rtl w:val="0"/>
          <w:lang w:val="en-US"/>
        </w:rPr>
      </w:pPr>
    </w:p>
    <w:tbl>
      <w:tblPr>
        <w:tblW w:w="8595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70"/>
        <w:gridCol w:w="5825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Defect Attributes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Brief Summary of the attribute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Headline / Summary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Split window view hides website elements when creating a new virtual machine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Product </w:t>
            </w:r>
            <w:r>
              <w:rPr>
                <w:rFonts w:ascii="Verdana" w:hAnsi="Verdana" w:hint="default"/>
                <w:sz w:val="20"/>
                <w:szCs w:val="20"/>
                <w:u w:color="00000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Build Number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 xml:space="preserve">Hypergrid 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Component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Create virtual machine webpage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Defect Type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Functional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Priority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Severity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2</w:t>
            </w:r>
            <w:r>
              <w:rPr>
                <w:rFonts w:ascii="Verdana" w:hAnsi="Verdana"/>
                <w:sz w:val="20"/>
                <w:szCs w:val="20"/>
                <w:u w:color="000000"/>
                <w:vertAlign w:val="superscript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Environment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Firefox 56 / MacOS 10.13 / Macbook Pro 2016</w:t>
            </w:r>
          </w:p>
        </w:tc>
      </w:tr>
      <w:tr>
        <w:tblPrEx>
          <w:shd w:val="clear" w:color="auto" w:fill="ced7e7"/>
        </w:tblPrEx>
        <w:trPr>
          <w:trHeight w:val="100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Steps to Reproduce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Log into Hypergrid.school / navigate to the virtual machine menu item / Click the new button / Press and hold the green full screen window button and select another window to start a split window view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8595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8595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70"/>
        <w:gridCol w:w="5825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Defect Attributes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Brief Summary of the attribute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Headline / Summary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 xml:space="preserve">Not able to complete test case (Instructions unclear and vague) TC_88 (no blueprints exist) 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Product </w:t>
            </w:r>
            <w:r>
              <w:rPr>
                <w:rFonts w:ascii="Verdana" w:hAnsi="Verdana" w:hint="default"/>
                <w:sz w:val="20"/>
                <w:szCs w:val="20"/>
                <w:u w:color="00000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Build Number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 xml:space="preserve">Tasing Template  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Component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Defect Type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Specification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Priority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Severity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2</w:t>
            </w:r>
            <w:r>
              <w:rPr>
                <w:rFonts w:ascii="Verdana" w:hAnsi="Verdana"/>
                <w:sz w:val="20"/>
                <w:szCs w:val="20"/>
                <w:u w:color="000000"/>
                <w:vertAlign w:val="superscript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Environment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Firefox 56 / MacOS 10.13 / Macbook Pro 2016</w:t>
            </w:r>
          </w:p>
        </w:tc>
      </w:tr>
      <w:tr>
        <w:tblPrEx>
          <w:shd w:val="clear" w:color="auto" w:fill="ced7e7"/>
        </w:tblPrEx>
        <w:trPr>
          <w:trHeight w:val="124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Steps to Reproduce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 xml:space="preserve">Open the excel document with test specifications, navigate to test case 88, and follow the instructions. When followed 100% there are steps that need to be filled in by the user by assumptions which lead to unpredictable results. 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8595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spacing w:line="360" w:lineRule="auto"/>
        <w:ind w:left="720" w:right="0" w:firstLine="0"/>
        <w:jc w:val="left"/>
        <w:rPr>
          <w:rFonts w:ascii="Verdana" w:cs="Verdana" w:hAnsi="Verdana" w:eastAsia="Verdana"/>
          <w:u w:color="000000"/>
          <w:rtl w:val="0"/>
          <w:lang w:val="en-US"/>
        </w:rPr>
      </w:pPr>
    </w:p>
    <w:tbl>
      <w:tblPr>
        <w:tblW w:w="8595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70"/>
        <w:gridCol w:w="5825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Defect Attributes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Brief Summary of the attribute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Headline / Summary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alibri" w:hAnsi="Calibri"/>
                <w:u w:color="000000"/>
                <w:rtl w:val="0"/>
              </w:rPr>
              <w:t>Scale out process results in WAIT error TC_90</w:t>
            </w:r>
          </w:p>
        </w:tc>
      </w:tr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Product </w:t>
            </w:r>
            <w:r>
              <w:rPr>
                <w:rFonts w:ascii="Verdana" w:hAnsi="Verdana" w:hint="default"/>
                <w:sz w:val="20"/>
                <w:szCs w:val="20"/>
                <w:u w:color="00000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Build Number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alibri" w:hAnsi="Calibri"/>
                <w:u w:color="000000"/>
                <w:rtl w:val="0"/>
              </w:rPr>
              <w:t xml:space="preserve">Hypergrid 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Component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Node.js application 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Defect Type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Functional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Priority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Very High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Severity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2</w:t>
            </w:r>
            <w:r>
              <w:rPr>
                <w:rFonts w:ascii="Verdana" w:hAnsi="Verdana"/>
                <w:sz w:val="20"/>
                <w:szCs w:val="20"/>
                <w:u w:color="000000"/>
                <w:vertAlign w:val="superscript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 xml:space="preserve">Environment 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Firefox 56 / MacOS 10.13 / Macbook Pro 2016</w:t>
            </w:r>
          </w:p>
        </w:tc>
      </w:tr>
      <w:tr>
        <w:tblPrEx>
          <w:shd w:val="clear" w:color="auto" w:fill="ced7e7"/>
        </w:tblPrEx>
        <w:trPr>
          <w:trHeight w:val="100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  <w:lang w:val="en-US"/>
              </w:rPr>
              <w:t>Steps to Reproduce</w:t>
            </w:r>
          </w:p>
        </w:tc>
        <w:tc>
          <w:tcPr>
            <w:tcW w:type="dxa" w:w="582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 xml:space="preserve">Log into hypercloud.school / Create a new application, wait to provision / click the </w:t>
            </w:r>
            <w:r>
              <w:rPr>
                <w:rFonts w:ascii="Verdana" w:hAnsi="Verdana" w:hint="default"/>
                <w:sz w:val="20"/>
                <w:szCs w:val="20"/>
                <w:u w:color="000000"/>
                <w:rtl w:val="0"/>
              </w:rPr>
              <w:t>“</w:t>
            </w: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actions</w:t>
            </w:r>
            <w:r>
              <w:rPr>
                <w:rFonts w:ascii="Verdana" w:hAnsi="Verdana" w:hint="default"/>
                <w:sz w:val="20"/>
                <w:szCs w:val="20"/>
                <w:u w:color="000000"/>
                <w:rtl w:val="0"/>
              </w:rPr>
              <w:t xml:space="preserve">” </w:t>
            </w: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 xml:space="preserve">button and select </w:t>
            </w:r>
            <w:r>
              <w:rPr>
                <w:rFonts w:ascii="Verdana" w:hAnsi="Verdana" w:hint="default"/>
                <w:sz w:val="20"/>
                <w:szCs w:val="20"/>
                <w:u w:color="000000"/>
                <w:rtl w:val="0"/>
              </w:rPr>
              <w:t>“</w:t>
            </w: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>scale out</w:t>
            </w:r>
            <w:r>
              <w:rPr>
                <w:rFonts w:ascii="Verdana" w:hAnsi="Verdana" w:hint="default"/>
                <w:sz w:val="20"/>
                <w:szCs w:val="20"/>
                <w:u w:color="000000"/>
                <w:rtl w:val="0"/>
              </w:rPr>
              <w:t xml:space="preserve">” </w:t>
            </w:r>
            <w:r>
              <w:rPr>
                <w:rFonts w:ascii="Verdana" w:hAnsi="Verdana"/>
                <w:sz w:val="20"/>
                <w:szCs w:val="20"/>
                <w:u w:color="000000"/>
                <w:rtl w:val="0"/>
              </w:rPr>
              <w:t xml:space="preserve">/ navigate to the timeline at the bottom of the page and watch as the process tries to execute. 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8595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spacing w:line="360" w:lineRule="auto"/>
        <w:ind w:left="72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