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BB51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//Player sits down and is handed a mysterious manila envelope to open. Once opened, the player is taken aback by a waveform who gives him instructions. </w:t>
      </w:r>
    </w:p>
    <w:p w14:paraId="250F60F7"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A07B840"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Audio = Intro_1</w:t>
      </w:r>
    </w:p>
    <w:p w14:paraId="753444E4"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Greetings worker BB dash nine one five! You have been chosen to repopulate a special part of the universe that has been devoid of plant life for some time now. </w:t>
      </w:r>
    </w:p>
    <w:p w14:paraId="2707D080" w14:textId="706939A1" w:rsidR="005B1051" w:rsidRPr="005B1051" w:rsidRDefault="005B1051">
      <w:pPr>
        <w:widowControl w:val="0"/>
        <w:autoSpaceDE w:val="0"/>
        <w:autoSpaceDN w:val="0"/>
        <w:adjustRightInd w:val="0"/>
        <w:spacing w:after="0" w:line="400" w:lineRule="atLeast"/>
        <w:rPr>
          <w:rFonts w:ascii="ArialMT" w:hAnsi="ArialMT" w:cs="ArialMT"/>
          <w:color w:val="3366FF"/>
          <w:sz w:val="30"/>
          <w:szCs w:val="30"/>
        </w:rPr>
      </w:pPr>
      <w:r w:rsidRPr="005B1051">
        <w:rPr>
          <w:rFonts w:ascii="ArialMT" w:hAnsi="ArialMT" w:cs="ArialMT"/>
          <w:color w:val="3366FF"/>
          <w:sz w:val="30"/>
          <w:szCs w:val="30"/>
        </w:rPr>
        <w:t xml:space="preserve">Greetings worker </w:t>
      </w:r>
      <w:r>
        <w:rPr>
          <w:rFonts w:ascii="ArialMT" w:hAnsi="ArialMT" w:cs="ArialMT"/>
          <w:color w:val="3366FF"/>
          <w:sz w:val="30"/>
          <w:szCs w:val="30"/>
        </w:rPr>
        <w:t>0</w:t>
      </w:r>
      <w:r w:rsidRPr="005B1051">
        <w:rPr>
          <w:rFonts w:ascii="ArialMT" w:hAnsi="ArialMT" w:cs="ArialMT"/>
          <w:color w:val="3366FF"/>
          <w:sz w:val="30"/>
          <w:szCs w:val="30"/>
        </w:rPr>
        <w:t xml:space="preserve"> dash nine one five! You have been chosen to repopulate a special part of the universe that has been devoid of plant life for </w:t>
      </w:r>
      <w:r w:rsidR="00CB09D9">
        <w:rPr>
          <w:rFonts w:ascii="ArialMT" w:hAnsi="ArialMT" w:cs="ArialMT"/>
          <w:color w:val="3366FF"/>
          <w:sz w:val="30"/>
          <w:szCs w:val="30"/>
        </w:rPr>
        <w:t xml:space="preserve">quite </w:t>
      </w:r>
      <w:r w:rsidRPr="005B1051">
        <w:rPr>
          <w:rFonts w:ascii="ArialMT" w:hAnsi="ArialMT" w:cs="ArialMT"/>
          <w:color w:val="3366FF"/>
          <w:sz w:val="30"/>
          <w:szCs w:val="30"/>
        </w:rPr>
        <w:t>some time now.</w:t>
      </w:r>
      <w:r w:rsidR="00DF7826">
        <w:rPr>
          <w:rFonts w:ascii="ArialMT" w:hAnsi="ArialMT" w:cs="ArialMT"/>
          <w:color w:val="3366FF"/>
          <w:sz w:val="30"/>
          <w:szCs w:val="30"/>
        </w:rPr>
        <w:t xml:space="preserve">  Why you?  Well, that’s classified, but let’s move along, shall we?</w:t>
      </w:r>
    </w:p>
    <w:p w14:paraId="71D68F0C" w14:textId="77777777" w:rsidR="005B1051" w:rsidRDefault="005B1051">
      <w:pPr>
        <w:widowControl w:val="0"/>
        <w:autoSpaceDE w:val="0"/>
        <w:autoSpaceDN w:val="0"/>
        <w:adjustRightInd w:val="0"/>
        <w:spacing w:after="0" w:line="400" w:lineRule="atLeast"/>
        <w:rPr>
          <w:rFonts w:ascii="Times-Roman" w:hAnsi="Times-Roman" w:cs="Times-Roman"/>
          <w:sz w:val="24"/>
          <w:szCs w:val="24"/>
        </w:rPr>
      </w:pPr>
    </w:p>
    <w:p w14:paraId="7143D04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199C134"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Audio = Intro_2  </w:t>
      </w:r>
    </w:p>
    <w:p w14:paraId="1295D584"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192CD277" w14:textId="24461B9A" w:rsidR="00F52E04" w:rsidRDefault="0033039C">
      <w:pPr>
        <w:widowControl w:val="0"/>
        <w:autoSpaceDE w:val="0"/>
        <w:autoSpaceDN w:val="0"/>
        <w:adjustRightInd w:val="0"/>
        <w:spacing w:after="0" w:line="400" w:lineRule="atLeast"/>
        <w:rPr>
          <w:rFonts w:ascii="ArialMT" w:hAnsi="ArialMT" w:cs="ArialMT"/>
          <w:color w:val="FF0000"/>
          <w:sz w:val="30"/>
          <w:szCs w:val="30"/>
        </w:rPr>
      </w:pPr>
      <w:r>
        <w:rPr>
          <w:rFonts w:ascii="ArialMT" w:hAnsi="ArialMT" w:cs="ArialMT"/>
          <w:sz w:val="30"/>
          <w:szCs w:val="30"/>
        </w:rPr>
        <w:t xml:space="preserve">You have a stack of special access codes </w:t>
      </w:r>
      <w:r w:rsidR="00F52E04">
        <w:rPr>
          <w:rFonts w:ascii="ArialMT" w:hAnsi="ArialMT" w:cs="ArialMT"/>
          <w:sz w:val="30"/>
          <w:szCs w:val="30"/>
        </w:rPr>
        <w:t>from the envelope</w:t>
      </w:r>
      <w:r>
        <w:rPr>
          <w:rFonts w:ascii="ArialMT" w:hAnsi="ArialMT" w:cs="ArialMT"/>
          <w:sz w:val="30"/>
          <w:szCs w:val="30"/>
        </w:rPr>
        <w:t xml:space="preserve"> that allow you to manipulate certain plots of land</w:t>
      </w:r>
      <w:r w:rsidR="0051008E">
        <w:rPr>
          <w:rFonts w:ascii="ArialMT" w:hAnsi="ArialMT" w:cs="ArialMT"/>
          <w:sz w:val="30"/>
          <w:szCs w:val="30"/>
        </w:rPr>
        <w:t xml:space="preserve"> on multiple planets</w:t>
      </w:r>
      <w:r>
        <w:rPr>
          <w:rFonts w:ascii="ArialMT" w:hAnsi="ArialMT" w:cs="ArialMT"/>
          <w:sz w:val="30"/>
          <w:szCs w:val="30"/>
        </w:rPr>
        <w:t xml:space="preserve">. </w:t>
      </w:r>
    </w:p>
    <w:p w14:paraId="52AB22AA" w14:textId="6C25DE65" w:rsidR="00DF7826" w:rsidRDefault="00DF7826">
      <w:pPr>
        <w:widowControl w:val="0"/>
        <w:autoSpaceDE w:val="0"/>
        <w:autoSpaceDN w:val="0"/>
        <w:adjustRightInd w:val="0"/>
        <w:spacing w:after="0" w:line="400" w:lineRule="atLeast"/>
        <w:rPr>
          <w:rFonts w:ascii="ArialMT" w:hAnsi="ArialMT" w:cs="ArialMT"/>
          <w:color w:val="3366FF"/>
          <w:sz w:val="30"/>
          <w:szCs w:val="30"/>
        </w:rPr>
      </w:pPr>
      <w:r w:rsidRPr="00DF7826">
        <w:rPr>
          <w:rFonts w:ascii="ArialMT" w:hAnsi="ArialMT" w:cs="ArialMT"/>
          <w:color w:val="3366FF"/>
          <w:sz w:val="30"/>
          <w:szCs w:val="30"/>
        </w:rPr>
        <w:t>You have a stack of special access markers from the envelope that allow you to manipulate certain plots of land on multiple planets.</w:t>
      </w:r>
      <w:r>
        <w:rPr>
          <w:rFonts w:ascii="ArialMT" w:hAnsi="ArialMT" w:cs="ArialMT"/>
          <w:color w:val="3366FF"/>
          <w:sz w:val="30"/>
          <w:szCs w:val="30"/>
        </w:rPr>
        <w:t xml:space="preserve"> Each marker is labeled with its purpose. </w:t>
      </w:r>
      <w:r w:rsidR="003242FD">
        <w:rPr>
          <w:rFonts w:ascii="ArialMT" w:hAnsi="ArialMT" w:cs="ArialMT"/>
          <w:color w:val="3366FF"/>
          <w:sz w:val="30"/>
          <w:szCs w:val="30"/>
        </w:rPr>
        <w:t xml:space="preserve"> They will each show you projections of different planets under your care.</w:t>
      </w:r>
    </w:p>
    <w:p w14:paraId="4DFECABE" w14:textId="77777777" w:rsidR="003307E0" w:rsidRDefault="003307E0">
      <w:pPr>
        <w:widowControl w:val="0"/>
        <w:autoSpaceDE w:val="0"/>
        <w:autoSpaceDN w:val="0"/>
        <w:adjustRightInd w:val="0"/>
        <w:spacing w:after="0" w:line="400" w:lineRule="atLeast"/>
        <w:rPr>
          <w:rFonts w:ascii="ArialMT" w:hAnsi="ArialMT" w:cs="ArialMT"/>
          <w:color w:val="3366FF"/>
          <w:sz w:val="30"/>
          <w:szCs w:val="30"/>
        </w:rPr>
      </w:pPr>
    </w:p>
    <w:p w14:paraId="309DA6D5" w14:textId="41114131" w:rsidR="00824A0C"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 3</w:t>
      </w:r>
    </w:p>
    <w:p w14:paraId="2B160E16" w14:textId="082735E1" w:rsidR="00824A0C" w:rsidRDefault="00824A0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Also put on the special watch, we’ll be using that later.</w:t>
      </w:r>
    </w:p>
    <w:p w14:paraId="42B4C1FA" w14:textId="77777777" w:rsidR="003307E0" w:rsidRDefault="003307E0">
      <w:pPr>
        <w:widowControl w:val="0"/>
        <w:autoSpaceDE w:val="0"/>
        <w:autoSpaceDN w:val="0"/>
        <w:adjustRightInd w:val="0"/>
        <w:spacing w:after="0" w:line="400" w:lineRule="atLeast"/>
        <w:rPr>
          <w:rFonts w:ascii="ArialMT" w:hAnsi="ArialMT" w:cs="ArialMT"/>
          <w:sz w:val="30"/>
          <w:szCs w:val="30"/>
        </w:rPr>
      </w:pPr>
    </w:p>
    <w:p w14:paraId="2B825D54" w14:textId="43431A42" w:rsidR="003307E0" w:rsidRDefault="003307E0">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sz w:val="30"/>
          <w:szCs w:val="30"/>
        </w:rPr>
        <w:t>Intro_4</w:t>
      </w:r>
    </w:p>
    <w:p w14:paraId="0EFCBE7B" w14:textId="72C27B75" w:rsidR="003242FD" w:rsidRDefault="003242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5E438DF8" w14:textId="560969BC" w:rsidR="00DF7826" w:rsidRDefault="00DF7826">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Place a plot of land in front of you now. To use it, you will need to focus on it.  Try looking at it from different angles until it is highlighted in green.</w:t>
      </w:r>
    </w:p>
    <w:p w14:paraId="60AA5E46" w14:textId="77777777" w:rsidR="00DF7826" w:rsidRDefault="00DF7826">
      <w:pPr>
        <w:widowControl w:val="0"/>
        <w:autoSpaceDE w:val="0"/>
        <w:autoSpaceDN w:val="0"/>
        <w:adjustRightInd w:val="0"/>
        <w:spacing w:after="0" w:line="400" w:lineRule="atLeast"/>
        <w:rPr>
          <w:rFonts w:ascii="ArialMT" w:hAnsi="ArialMT" w:cs="ArialMT"/>
          <w:color w:val="3366FF"/>
          <w:sz w:val="30"/>
          <w:szCs w:val="30"/>
        </w:rPr>
      </w:pPr>
    </w:p>
    <w:p w14:paraId="7BDD56C6" w14:textId="14B41BB3" w:rsidR="00393F4E" w:rsidRPr="00393F4E" w:rsidRDefault="003307E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Intro_5</w:t>
      </w:r>
    </w:p>
    <w:p w14:paraId="59E3CEEF" w14:textId="2A5067F1"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lastRenderedPageBreak/>
        <w:t xml:space="preserve">//Pause: Wait for </w:t>
      </w:r>
      <w:proofErr w:type="spellStart"/>
      <w:r>
        <w:rPr>
          <w:rFonts w:ascii="ArialMT" w:hAnsi="ArialMT" w:cs="ArialMT"/>
          <w:color w:val="3366FF"/>
          <w:sz w:val="30"/>
          <w:szCs w:val="30"/>
        </w:rPr>
        <w:t>raycasting</w:t>
      </w:r>
      <w:proofErr w:type="spellEnd"/>
      <w:r>
        <w:rPr>
          <w:rFonts w:ascii="ArialMT" w:hAnsi="ArialMT" w:cs="ArialMT"/>
          <w:color w:val="3366FF"/>
          <w:sz w:val="30"/>
          <w:szCs w:val="30"/>
        </w:rPr>
        <w:t xml:space="preserve"> to be detected</w:t>
      </w:r>
    </w:p>
    <w:p w14:paraId="138682B0"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297D0466" w14:textId="3C1E7673"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Well done!</w:t>
      </w:r>
      <w:r w:rsidR="00DF7826">
        <w:rPr>
          <w:rFonts w:ascii="ArialMT" w:hAnsi="ArialMT" w:cs="ArialMT"/>
          <w:color w:val="3366FF"/>
          <w:sz w:val="30"/>
          <w:szCs w:val="30"/>
        </w:rPr>
        <w:t xml:space="preserve"> </w:t>
      </w:r>
      <w:r>
        <w:rPr>
          <w:rFonts w:ascii="ArialMT" w:hAnsi="ArialMT" w:cs="ArialMT"/>
          <w:color w:val="3366FF"/>
          <w:sz w:val="30"/>
          <w:szCs w:val="30"/>
        </w:rPr>
        <w:t>You now know how to look at things.</w:t>
      </w:r>
    </w:p>
    <w:p w14:paraId="755B1594" w14:textId="04256F6F"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4257B99D" w14:textId="15AE46EE"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So, get to planting! Oh, right.  You don’t know how. While the land is highlighted, try poking it with your right index finger.</w:t>
      </w:r>
    </w:p>
    <w:p w14:paraId="77B2F8DC"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1EA69709" w14:textId="386CAB3A" w:rsidR="00393F4E" w:rsidRPr="00393F4E" w:rsidRDefault="003307E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Intro_6</w:t>
      </w:r>
    </w:p>
    <w:p w14:paraId="2801FD05" w14:textId="15175BE2"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dig hole poking the digging dig times to be detected</w:t>
      </w:r>
    </w:p>
    <w:p w14:paraId="6F546E46"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p>
    <w:p w14:paraId="7956E048" w14:textId="77777777"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So clever. Now you can finally plant a seed.  But first, you’ll have to select one.  </w:t>
      </w:r>
    </w:p>
    <w:p w14:paraId="3C2CA8AC" w14:textId="14E7305B"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Look up.</w:t>
      </w:r>
    </w:p>
    <w:p w14:paraId="0436D2D4" w14:textId="19E3C7C1" w:rsidR="00296AF5"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E077E90" w14:textId="77777777" w:rsidR="00D11DB4" w:rsidRDefault="00296AF5">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Do you see</w:t>
      </w:r>
      <w:r w:rsidR="003242FD">
        <w:rPr>
          <w:rFonts w:ascii="ArialMT" w:hAnsi="ArialMT" w:cs="ArialMT"/>
          <w:color w:val="3366FF"/>
          <w:sz w:val="30"/>
          <w:szCs w:val="30"/>
        </w:rPr>
        <w:t xml:space="preserve"> the three </w:t>
      </w:r>
      <w:r w:rsidR="00D11DB4">
        <w:rPr>
          <w:rFonts w:ascii="ArialMT" w:hAnsi="ArialMT" w:cs="ArialMT"/>
          <w:color w:val="3366FF"/>
          <w:sz w:val="30"/>
          <w:szCs w:val="30"/>
        </w:rPr>
        <w:t>seed family</w:t>
      </w:r>
      <w:r w:rsidR="003242FD">
        <w:rPr>
          <w:rFonts w:ascii="ArialMT" w:hAnsi="ArialMT" w:cs="ArialMT"/>
          <w:color w:val="3366FF"/>
          <w:sz w:val="30"/>
          <w:szCs w:val="30"/>
        </w:rPr>
        <w:t xml:space="preserve"> above you? Pick whichever </w:t>
      </w:r>
      <w:r w:rsidR="00D11DB4">
        <w:rPr>
          <w:rFonts w:ascii="ArialMT" w:hAnsi="ArialMT" w:cs="ArialMT"/>
          <w:color w:val="3366FF"/>
          <w:sz w:val="30"/>
          <w:szCs w:val="30"/>
        </w:rPr>
        <w:t>seed family you would like</w:t>
      </w:r>
      <w:r w:rsidR="003242FD">
        <w:rPr>
          <w:rFonts w:ascii="ArialMT" w:hAnsi="ArialMT" w:cs="ArialMT"/>
          <w:color w:val="3366FF"/>
          <w:sz w:val="30"/>
          <w:szCs w:val="30"/>
        </w:rPr>
        <w:t xml:space="preserve"> and </w:t>
      </w:r>
      <w:r w:rsidR="00D11DB4">
        <w:rPr>
          <w:rFonts w:ascii="ArialMT" w:hAnsi="ArialMT" w:cs="ArialMT"/>
          <w:color w:val="3366FF"/>
          <w:sz w:val="30"/>
          <w:szCs w:val="30"/>
        </w:rPr>
        <w:t>tap it with your index finger</w:t>
      </w:r>
      <w:r w:rsidR="003242FD">
        <w:rPr>
          <w:rFonts w:ascii="ArialMT" w:hAnsi="ArialMT" w:cs="ArialMT"/>
          <w:color w:val="3366FF"/>
          <w:sz w:val="30"/>
          <w:szCs w:val="30"/>
        </w:rPr>
        <w:t xml:space="preserve"> </w:t>
      </w:r>
      <w:r w:rsidR="00D11DB4">
        <w:rPr>
          <w:rFonts w:ascii="ArialMT" w:hAnsi="ArialMT" w:cs="ArialMT"/>
          <w:color w:val="3366FF"/>
          <w:sz w:val="30"/>
          <w:szCs w:val="30"/>
        </w:rPr>
        <w:t xml:space="preserve">to select a seed.  A seed will spawn before your eyes. </w:t>
      </w:r>
    </w:p>
    <w:p w14:paraId="2C0DC4AD" w14:textId="77777777" w:rsidR="00D11DB4" w:rsidRDefault="00D11DB4">
      <w:pPr>
        <w:widowControl w:val="0"/>
        <w:autoSpaceDE w:val="0"/>
        <w:autoSpaceDN w:val="0"/>
        <w:adjustRightInd w:val="0"/>
        <w:spacing w:after="0" w:line="400" w:lineRule="atLeast"/>
        <w:rPr>
          <w:rFonts w:ascii="ArialMT" w:hAnsi="ArialMT" w:cs="ArialMT"/>
          <w:color w:val="3366FF"/>
          <w:sz w:val="30"/>
          <w:szCs w:val="30"/>
        </w:rPr>
      </w:pPr>
    </w:p>
    <w:p w14:paraId="4121A4B5" w14:textId="3EDF9A89" w:rsidR="00393F4E" w:rsidRPr="00393F4E" w:rsidRDefault="00393F4E">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Int</w:t>
      </w:r>
      <w:r w:rsidR="003307E0">
        <w:rPr>
          <w:rFonts w:ascii="ArialMT" w:hAnsi="ArialMT" w:cs="ArialMT"/>
          <w:sz w:val="30"/>
          <w:szCs w:val="30"/>
        </w:rPr>
        <w:t>ro_7</w:t>
      </w:r>
    </w:p>
    <w:p w14:paraId="273EE8DB" w14:textId="1934DF16" w:rsidR="00D11DB4"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seed select</w:t>
      </w:r>
    </w:p>
    <w:p w14:paraId="3377E264" w14:textId="77777777" w:rsidR="00D11DB4" w:rsidRDefault="00D11DB4">
      <w:pPr>
        <w:widowControl w:val="0"/>
        <w:autoSpaceDE w:val="0"/>
        <w:autoSpaceDN w:val="0"/>
        <w:adjustRightInd w:val="0"/>
        <w:spacing w:after="0" w:line="400" w:lineRule="atLeast"/>
        <w:rPr>
          <w:rFonts w:ascii="ArialMT" w:hAnsi="ArialMT" w:cs="ArialMT"/>
          <w:color w:val="3366FF"/>
          <w:sz w:val="30"/>
          <w:szCs w:val="30"/>
        </w:rPr>
      </w:pPr>
    </w:p>
    <w:p w14:paraId="5272FCA5" w14:textId="06138E91" w:rsidR="00296AF5"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Now pinch the seed with your fingers, and drop it over the plot of land that you have already prepared.</w:t>
      </w:r>
    </w:p>
    <w:p w14:paraId="3A804A01" w14:textId="77777777" w:rsidR="003242FD" w:rsidRDefault="003242FD">
      <w:pPr>
        <w:widowControl w:val="0"/>
        <w:autoSpaceDE w:val="0"/>
        <w:autoSpaceDN w:val="0"/>
        <w:adjustRightInd w:val="0"/>
        <w:spacing w:after="0" w:line="400" w:lineRule="atLeast"/>
        <w:rPr>
          <w:rFonts w:ascii="ArialMT" w:hAnsi="ArialMT" w:cs="ArialMT"/>
          <w:color w:val="3366FF"/>
          <w:sz w:val="30"/>
          <w:szCs w:val="30"/>
        </w:rPr>
      </w:pPr>
    </w:p>
    <w:p w14:paraId="38187757" w14:textId="03B8760C" w:rsidR="003242FD"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//Pause: Wait for pinch release gesture </w:t>
      </w:r>
      <w:proofErr w:type="spellStart"/>
      <w:r>
        <w:rPr>
          <w:rFonts w:ascii="ArialMT" w:hAnsi="ArialMT" w:cs="ArialMT"/>
          <w:color w:val="3366FF"/>
          <w:sz w:val="30"/>
          <w:szCs w:val="30"/>
        </w:rPr>
        <w:t>thingie</w:t>
      </w:r>
      <w:proofErr w:type="spellEnd"/>
    </w:p>
    <w:p w14:paraId="75BA1189" w14:textId="77777777" w:rsidR="00E310FD" w:rsidRDefault="00E310FD">
      <w:pPr>
        <w:widowControl w:val="0"/>
        <w:autoSpaceDE w:val="0"/>
        <w:autoSpaceDN w:val="0"/>
        <w:adjustRightInd w:val="0"/>
        <w:spacing w:after="0" w:line="400" w:lineRule="atLeast"/>
        <w:rPr>
          <w:rFonts w:ascii="ArialMT" w:hAnsi="ArialMT" w:cs="ArialMT"/>
          <w:color w:val="3366FF"/>
          <w:sz w:val="30"/>
          <w:szCs w:val="30"/>
        </w:rPr>
      </w:pPr>
    </w:p>
    <w:p w14:paraId="23385123" w14:textId="428D7D9D" w:rsidR="003307E0"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Intro_8</w:t>
      </w:r>
    </w:p>
    <w:p w14:paraId="7E3FA622" w14:textId="20357E6E" w:rsidR="00E310FD" w:rsidRDefault="00A63957">
      <w:pPr>
        <w:widowControl w:val="0"/>
        <w:autoSpaceDE w:val="0"/>
        <w:autoSpaceDN w:val="0"/>
        <w:adjustRightInd w:val="0"/>
        <w:spacing w:after="0" w:line="400" w:lineRule="atLeast"/>
        <w:rPr>
          <w:rFonts w:ascii="ArialMT" w:hAnsi="ArialMT" w:cs="ArialMT"/>
          <w:color w:val="3366FF"/>
          <w:sz w:val="30"/>
          <w:szCs w:val="30"/>
        </w:rPr>
      </w:pPr>
      <w:proofErr w:type="spellStart"/>
      <w:r>
        <w:rPr>
          <w:rFonts w:ascii="ArialMT" w:hAnsi="ArialMT" w:cs="ArialMT"/>
          <w:color w:val="3366FF"/>
          <w:sz w:val="30"/>
          <w:szCs w:val="30"/>
        </w:rPr>
        <w:t>Wow</w:t>
      </w:r>
      <w:proofErr w:type="gramStart"/>
      <w:r>
        <w:rPr>
          <w:rFonts w:ascii="ArialMT" w:hAnsi="ArialMT" w:cs="ArialMT"/>
          <w:color w:val="3366FF"/>
          <w:sz w:val="30"/>
          <w:szCs w:val="30"/>
        </w:rPr>
        <w:t>!</w:t>
      </w:r>
      <w:r w:rsidR="00E22D54">
        <w:rPr>
          <w:rFonts w:ascii="ArialMT" w:hAnsi="ArialMT" w:cs="ArialMT"/>
          <w:sz w:val="30"/>
          <w:szCs w:val="30"/>
        </w:rPr>
        <w:t>Comet</w:t>
      </w:r>
      <w:proofErr w:type="spellEnd"/>
      <w:proofErr w:type="gramEnd"/>
      <w:r w:rsidR="00E22D54">
        <w:rPr>
          <w:rFonts w:ascii="ArialMT" w:hAnsi="ArialMT" w:cs="ArialMT"/>
          <w:sz w:val="30"/>
          <w:szCs w:val="30"/>
        </w:rPr>
        <w:t xml:space="preserve"> </w:t>
      </w:r>
      <w:proofErr w:type="spellStart"/>
      <w:r w:rsidR="00E22D54">
        <w:rPr>
          <w:rFonts w:ascii="ArialMT" w:hAnsi="ArialMT" w:cs="ArialMT"/>
          <w:sz w:val="30"/>
          <w:szCs w:val="30"/>
        </w:rPr>
        <w:t>Salzburg</w:t>
      </w:r>
      <w:r>
        <w:rPr>
          <w:rFonts w:ascii="ArialMT" w:hAnsi="ArialMT" w:cs="ArialMT"/>
          <w:color w:val="3366FF"/>
          <w:sz w:val="30"/>
          <w:szCs w:val="30"/>
        </w:rPr>
        <w:t>!How</w:t>
      </w:r>
      <w:proofErr w:type="spellEnd"/>
      <w:r>
        <w:rPr>
          <w:rFonts w:ascii="ArialMT" w:hAnsi="ArialMT" w:cs="ArialMT"/>
          <w:color w:val="3366FF"/>
          <w:sz w:val="30"/>
          <w:szCs w:val="30"/>
        </w:rPr>
        <w:t xml:space="preserve"> fortunate! </w:t>
      </w:r>
      <w:r w:rsidR="00E310FD">
        <w:rPr>
          <w:rFonts w:ascii="ArialMT" w:hAnsi="ArialMT" w:cs="ArialMT"/>
          <w:color w:val="3366FF"/>
          <w:sz w:val="30"/>
          <w:szCs w:val="30"/>
        </w:rPr>
        <w:t xml:space="preserve">Now you can </w:t>
      </w:r>
      <w:r>
        <w:rPr>
          <w:rFonts w:ascii="ArialMT" w:hAnsi="ArialMT" w:cs="ArialMT"/>
          <w:color w:val="3366FF"/>
          <w:sz w:val="30"/>
          <w:szCs w:val="30"/>
        </w:rPr>
        <w:t xml:space="preserve">select a color for your </w:t>
      </w:r>
      <w:proofErr w:type="spellStart"/>
      <w:r>
        <w:rPr>
          <w:rFonts w:ascii="ArialMT" w:hAnsi="ArialMT" w:cs="ArialMT"/>
          <w:color w:val="3366FF"/>
          <w:sz w:val="30"/>
          <w:szCs w:val="30"/>
        </w:rPr>
        <w:t>plant.</w:t>
      </w:r>
      <w:r w:rsidR="00E310FD">
        <w:rPr>
          <w:rFonts w:ascii="ArialMT" w:hAnsi="ArialMT" w:cs="ArialMT"/>
          <w:color w:val="3366FF"/>
          <w:sz w:val="30"/>
          <w:szCs w:val="30"/>
        </w:rPr>
        <w:t>Try</w:t>
      </w:r>
      <w:proofErr w:type="spellEnd"/>
      <w:r w:rsidR="00E310FD">
        <w:rPr>
          <w:rFonts w:ascii="ArialMT" w:hAnsi="ArialMT" w:cs="ArialMT"/>
          <w:color w:val="3366FF"/>
          <w:sz w:val="30"/>
          <w:szCs w:val="30"/>
        </w:rPr>
        <w:t xml:space="preserve"> pinching the color you would like and sprinkle it over your plant by rubbing your fingers together.</w:t>
      </w:r>
    </w:p>
    <w:p w14:paraId="6AD55FCF" w14:textId="77777777" w:rsidR="00E310FD" w:rsidRDefault="00E310FD">
      <w:pPr>
        <w:widowControl w:val="0"/>
        <w:autoSpaceDE w:val="0"/>
        <w:autoSpaceDN w:val="0"/>
        <w:adjustRightInd w:val="0"/>
        <w:spacing w:after="0" w:line="400" w:lineRule="atLeast"/>
        <w:rPr>
          <w:rFonts w:ascii="ArialMT" w:hAnsi="ArialMT" w:cs="ArialMT"/>
          <w:color w:val="3366FF"/>
          <w:sz w:val="30"/>
          <w:szCs w:val="30"/>
        </w:rPr>
      </w:pPr>
    </w:p>
    <w:p w14:paraId="16C972FA" w14:textId="54B9D075"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sprinkle color gesture</w:t>
      </w:r>
    </w:p>
    <w:p w14:paraId="4EC715DA" w14:textId="4918B7F7" w:rsidR="00D11DB4"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lastRenderedPageBreak/>
        <w:t>Intro_9</w:t>
      </w:r>
    </w:p>
    <w:p w14:paraId="469E201D" w14:textId="7170214A" w:rsidR="00D11DB4" w:rsidRDefault="00D11DB4">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Beautiful.  You have </w:t>
      </w:r>
      <w:r w:rsidR="00E310FD">
        <w:rPr>
          <w:rFonts w:ascii="ArialMT" w:hAnsi="ArialMT" w:cs="ArialMT"/>
          <w:color w:val="3366FF"/>
          <w:sz w:val="30"/>
          <w:szCs w:val="30"/>
        </w:rPr>
        <w:t>a real knack for these things.</w:t>
      </w:r>
    </w:p>
    <w:p w14:paraId="777EF87C" w14:textId="786C5ECC"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8FE8CCD" w14:textId="06865A53" w:rsidR="00E310FD" w:rsidRDefault="00E310FD">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 xml:space="preserve">But wait! Your plant still needs to be watered.  Remember all those other markers from your </w:t>
      </w:r>
      <w:r w:rsidR="00685B49">
        <w:rPr>
          <w:rFonts w:ascii="ArialMT" w:hAnsi="ArialMT" w:cs="ArialMT"/>
          <w:color w:val="3366FF"/>
          <w:sz w:val="30"/>
          <w:szCs w:val="30"/>
        </w:rPr>
        <w:t>envelope?  Find the watering pot</w:t>
      </w:r>
      <w:r>
        <w:rPr>
          <w:rFonts w:ascii="ArialMT" w:hAnsi="ArialMT" w:cs="ArialMT"/>
          <w:color w:val="3366FF"/>
          <w:sz w:val="30"/>
          <w:szCs w:val="30"/>
        </w:rPr>
        <w:t xml:space="preserve">.  Pick it up and pour it </w:t>
      </w:r>
      <w:r w:rsidR="00396521">
        <w:rPr>
          <w:rFonts w:ascii="ArialMT" w:hAnsi="ArialMT" w:cs="ArialMT"/>
          <w:color w:val="3366FF"/>
          <w:sz w:val="30"/>
          <w:szCs w:val="30"/>
        </w:rPr>
        <w:t>slowly over your plant.  These plants need plenty of water, so pour generously.</w:t>
      </w:r>
    </w:p>
    <w:p w14:paraId="54C84E9A" w14:textId="53DD90C3"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1394D35C" w14:textId="54496105"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That’s it!  Keep pouring!</w:t>
      </w:r>
    </w:p>
    <w:p w14:paraId="123A9DA4"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388800F7" w14:textId="24466EDD"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Detect water pouring threshold plus 10 seconds.</w:t>
      </w:r>
    </w:p>
    <w:p w14:paraId="6DBE4C74" w14:textId="545666F4" w:rsidR="00396521" w:rsidRPr="003307E0" w:rsidRDefault="003307E0">
      <w:pPr>
        <w:widowControl w:val="0"/>
        <w:autoSpaceDE w:val="0"/>
        <w:autoSpaceDN w:val="0"/>
        <w:adjustRightInd w:val="0"/>
        <w:spacing w:after="0" w:line="400" w:lineRule="atLeast"/>
        <w:rPr>
          <w:rFonts w:ascii="ArialMT" w:hAnsi="ArialMT" w:cs="ArialMT"/>
          <w:sz w:val="30"/>
          <w:szCs w:val="30"/>
        </w:rPr>
      </w:pPr>
      <w:r w:rsidRPr="003307E0">
        <w:rPr>
          <w:rFonts w:ascii="ArialMT" w:hAnsi="ArialMT" w:cs="ArialMT"/>
          <w:sz w:val="30"/>
          <w:szCs w:val="30"/>
        </w:rPr>
        <w:t>Intro_10</w:t>
      </w:r>
    </w:p>
    <w:p w14:paraId="30DF0450" w14:textId="35625CDE" w:rsidR="00396521" w:rsidRDefault="00396521">
      <w:pPr>
        <w:widowControl w:val="0"/>
        <w:autoSpaceDE w:val="0"/>
        <w:autoSpaceDN w:val="0"/>
        <w:adjustRightInd w:val="0"/>
        <w:spacing w:after="0" w:line="400" w:lineRule="atLeast"/>
        <w:rPr>
          <w:rFonts w:ascii="ArialMT" w:hAnsi="ArialMT" w:cs="ArialMT"/>
          <w:color w:val="3366FF"/>
          <w:sz w:val="30"/>
          <w:szCs w:val="30"/>
        </w:rPr>
      </w:pPr>
      <w:proofErr w:type="gramStart"/>
      <w:r>
        <w:rPr>
          <w:rFonts w:ascii="ArialMT" w:hAnsi="ArialMT" w:cs="ArialMT"/>
          <w:color w:val="3366FF"/>
          <w:sz w:val="30"/>
          <w:szCs w:val="30"/>
        </w:rPr>
        <w:t>Alright</w:t>
      </w:r>
      <w:proofErr w:type="gramEnd"/>
      <w:r>
        <w:rPr>
          <w:rFonts w:ascii="ArialMT" w:hAnsi="ArialMT" w:cs="ArialMT"/>
          <w:color w:val="3366FF"/>
          <w:sz w:val="30"/>
          <w:szCs w:val="30"/>
        </w:rPr>
        <w:t xml:space="preserve"> worker</w:t>
      </w:r>
      <w:r w:rsidR="00685B49">
        <w:rPr>
          <w:rFonts w:ascii="ArialMT" w:hAnsi="ArialMT" w:cs="ArialMT"/>
          <w:color w:val="3366FF"/>
          <w:sz w:val="30"/>
          <w:szCs w:val="30"/>
        </w:rPr>
        <w:t>.  You can put that watering pot</w:t>
      </w:r>
      <w:r>
        <w:rPr>
          <w:rFonts w:ascii="ArialMT" w:hAnsi="ArialMT" w:cs="ArialMT"/>
          <w:color w:val="3366FF"/>
          <w:sz w:val="30"/>
          <w:szCs w:val="30"/>
        </w:rPr>
        <w:t xml:space="preserve"> down now.  You have been doing a quite lovely </w:t>
      </w:r>
      <w:r w:rsidR="00685B49">
        <w:rPr>
          <w:rFonts w:ascii="ArialMT" w:hAnsi="ArialMT" w:cs="ArialMT"/>
          <w:color w:val="3366FF"/>
          <w:sz w:val="30"/>
          <w:szCs w:val="30"/>
        </w:rPr>
        <w:t>job so far.   Why not take a pea</w:t>
      </w:r>
      <w:r>
        <w:rPr>
          <w:rFonts w:ascii="ArialMT" w:hAnsi="ArialMT" w:cs="ArialMT"/>
          <w:color w:val="3366FF"/>
          <w:sz w:val="30"/>
          <w:szCs w:val="30"/>
        </w:rPr>
        <w:t>k at what your plant will look like when it’s all grown up.</w:t>
      </w:r>
    </w:p>
    <w:p w14:paraId="04BE9C10" w14:textId="7F20029A"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0D5B357F" w14:textId="7080FEAB"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Oh, don’t you know how?  Pick up the portal marker and hold the space time portal in front of your little plant to see what it will look like in the future.</w:t>
      </w:r>
    </w:p>
    <w:p w14:paraId="5EEDA973" w14:textId="77777777" w:rsidR="00A63957" w:rsidRDefault="00A63957">
      <w:pPr>
        <w:widowControl w:val="0"/>
        <w:autoSpaceDE w:val="0"/>
        <w:autoSpaceDN w:val="0"/>
        <w:adjustRightInd w:val="0"/>
        <w:spacing w:after="0" w:line="400" w:lineRule="atLeast"/>
        <w:rPr>
          <w:rFonts w:ascii="ArialMT" w:hAnsi="ArialMT" w:cs="ArialMT"/>
          <w:color w:val="3366FF"/>
          <w:sz w:val="30"/>
          <w:szCs w:val="30"/>
        </w:rPr>
      </w:pPr>
    </w:p>
    <w:p w14:paraId="5E8A979A" w14:textId="05E6E303" w:rsidR="00A63957" w:rsidRDefault="00A63957">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sz w:val="30"/>
          <w:szCs w:val="30"/>
        </w:rPr>
        <w:t xml:space="preserve">Think of it like a </w:t>
      </w:r>
      <w:proofErr w:type="spellStart"/>
      <w:r>
        <w:rPr>
          <w:rFonts w:ascii="ArialMT" w:hAnsi="ArialMT" w:cs="ArialMT"/>
          <w:sz w:val="30"/>
          <w:szCs w:val="30"/>
        </w:rPr>
        <w:t>timewarp</w:t>
      </w:r>
      <w:proofErr w:type="spellEnd"/>
      <w:r>
        <w:rPr>
          <w:rFonts w:ascii="ArialMT" w:hAnsi="ArialMT" w:cs="ArialMT"/>
          <w:sz w:val="30"/>
          <w:szCs w:val="30"/>
        </w:rPr>
        <w:t>. You don’t want a carnivorous plant eating everything...that’s what happened on Planet Q….tragic days.   </w:t>
      </w:r>
    </w:p>
    <w:p w14:paraId="1FB6E8F3"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47136B73" w14:textId="63155E19"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30 seconds</w:t>
      </w:r>
    </w:p>
    <w:p w14:paraId="4F0DE4F5"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p>
    <w:p w14:paraId="0BA26530" w14:textId="77777777"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Have you gotten a good look at it yet?  Personally I think it’s adorable.  I heard from another mysterious robot voice that all the other workers are very jealous.  When you’re done admiring your work, feel free to make some more plants.</w:t>
      </w:r>
    </w:p>
    <w:p w14:paraId="49E925EF" w14:textId="06794F7F"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25BAB332" w14:textId="23085F3B"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5B3BDFDF" w14:textId="7B4628CC"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w:t>
      </w:r>
    </w:p>
    <w:p w14:paraId="2091E6D1" w14:textId="77777777" w:rsidR="008C320D" w:rsidRDefault="008C320D">
      <w:pPr>
        <w:widowControl w:val="0"/>
        <w:autoSpaceDE w:val="0"/>
        <w:autoSpaceDN w:val="0"/>
        <w:adjustRightInd w:val="0"/>
        <w:spacing w:after="0" w:line="400" w:lineRule="atLeast"/>
        <w:rPr>
          <w:rFonts w:ascii="ArialMT" w:hAnsi="ArialMT" w:cs="ArialMT"/>
          <w:color w:val="3366FF"/>
          <w:sz w:val="30"/>
          <w:szCs w:val="30"/>
        </w:rPr>
      </w:pPr>
    </w:p>
    <w:p w14:paraId="1850B1E6" w14:textId="2896B7EB" w:rsidR="008C320D" w:rsidRDefault="008C320D">
      <w:pPr>
        <w:widowControl w:val="0"/>
        <w:autoSpaceDE w:val="0"/>
        <w:autoSpaceDN w:val="0"/>
        <w:adjustRightInd w:val="0"/>
        <w:spacing w:after="0" w:line="400" w:lineRule="atLeast"/>
        <w:rPr>
          <w:rFonts w:ascii="ArialMT" w:hAnsi="ArialMT" w:cs="ArialMT"/>
          <w:color w:val="FF0000"/>
          <w:sz w:val="30"/>
          <w:szCs w:val="30"/>
        </w:rPr>
      </w:pPr>
      <w:r>
        <w:rPr>
          <w:rFonts w:ascii="ArialMT" w:hAnsi="ArialMT" w:cs="ArialMT"/>
          <w:color w:val="FF0000"/>
          <w:sz w:val="30"/>
          <w:szCs w:val="30"/>
        </w:rPr>
        <w:t>I’ve stopped here – CG</w:t>
      </w:r>
    </w:p>
    <w:p w14:paraId="7DCA6E47" w14:textId="42A12D62" w:rsidR="008C320D" w:rsidRPr="00B870C0" w:rsidRDefault="00B870C0">
      <w:pPr>
        <w:widowControl w:val="0"/>
        <w:autoSpaceDE w:val="0"/>
        <w:autoSpaceDN w:val="0"/>
        <w:adjustRightInd w:val="0"/>
        <w:spacing w:after="0" w:line="400" w:lineRule="atLeast"/>
        <w:rPr>
          <w:rFonts w:ascii="ArialMT" w:hAnsi="ArialMT" w:cs="ArialMT"/>
          <w:sz w:val="30"/>
          <w:szCs w:val="30"/>
        </w:rPr>
      </w:pPr>
      <w:r w:rsidRPr="00B870C0">
        <w:rPr>
          <w:rFonts w:ascii="ArialMT" w:hAnsi="ArialMT" w:cs="ArialMT"/>
          <w:sz w:val="30"/>
          <w:szCs w:val="30"/>
        </w:rPr>
        <w:t>Intro_11</w:t>
      </w:r>
    </w:p>
    <w:p w14:paraId="3D396A5E" w14:textId="4F6D8FF9" w:rsidR="00396521" w:rsidRDefault="00396521">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Remember, you need a fresh plot of land to d</w:t>
      </w:r>
      <w:r w:rsidR="00685B49">
        <w:rPr>
          <w:rFonts w:ascii="ArialMT" w:hAnsi="ArialMT" w:cs="ArialMT"/>
          <w:color w:val="3366FF"/>
          <w:sz w:val="30"/>
          <w:szCs w:val="30"/>
        </w:rPr>
        <w:t xml:space="preserve">ig a hole, </w:t>
      </w:r>
      <w:proofErr w:type="gramStart"/>
      <w:r w:rsidR="00685B49">
        <w:rPr>
          <w:rFonts w:ascii="ArialMT" w:hAnsi="ArialMT" w:cs="ArialMT"/>
          <w:color w:val="3366FF"/>
          <w:sz w:val="30"/>
          <w:szCs w:val="30"/>
        </w:rPr>
        <w:t>then</w:t>
      </w:r>
      <w:proofErr w:type="gramEnd"/>
      <w:r w:rsidR="00685B49">
        <w:rPr>
          <w:rFonts w:ascii="ArialMT" w:hAnsi="ArialMT" w:cs="ArialMT"/>
          <w:color w:val="3366FF"/>
          <w:sz w:val="30"/>
          <w:szCs w:val="30"/>
        </w:rPr>
        <w:t xml:space="preserve"> you need to pick</w:t>
      </w:r>
      <w:r>
        <w:rPr>
          <w:rFonts w:ascii="ArialMT" w:hAnsi="ArialMT" w:cs="ArialMT"/>
          <w:color w:val="3366FF"/>
          <w:sz w:val="30"/>
          <w:szCs w:val="30"/>
        </w:rPr>
        <w:t xml:space="preserve"> a seed.  Then pinch and drop the seed into the hole.  Then pick a color and water the plant.  By the way, some kinds of plants need more water than others, so if you pour for different amounts of time, you can select different plants from the same family.</w:t>
      </w:r>
      <w:r w:rsidR="00952BA9">
        <w:rPr>
          <w:rFonts w:ascii="ArialMT" w:hAnsi="ArialMT" w:cs="ArialMT"/>
          <w:color w:val="3366FF"/>
          <w:sz w:val="30"/>
          <w:szCs w:val="30"/>
        </w:rPr>
        <w:t xml:space="preserve">  And you can see that plant by using the portal marker.</w:t>
      </w:r>
    </w:p>
    <w:p w14:paraId="259B32C5"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4DF77D57" w14:textId="1EA4426B"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another tree to be planted (that makes 2).</w:t>
      </w:r>
    </w:p>
    <w:p w14:paraId="1234D6D3" w14:textId="3BA26C29" w:rsidR="00952BA9" w:rsidRPr="00566C44" w:rsidRDefault="00566C44">
      <w:pPr>
        <w:widowControl w:val="0"/>
        <w:autoSpaceDE w:val="0"/>
        <w:autoSpaceDN w:val="0"/>
        <w:adjustRightInd w:val="0"/>
        <w:spacing w:after="0" w:line="400" w:lineRule="atLeast"/>
        <w:rPr>
          <w:rFonts w:ascii="ArialMT" w:hAnsi="ArialMT" w:cs="ArialMT"/>
          <w:sz w:val="30"/>
          <w:szCs w:val="30"/>
        </w:rPr>
      </w:pPr>
      <w:r w:rsidRPr="00566C44">
        <w:rPr>
          <w:rFonts w:ascii="ArialMT" w:hAnsi="ArialMT" w:cs="ArialMT"/>
          <w:sz w:val="30"/>
          <w:szCs w:val="30"/>
        </w:rPr>
        <w:t>Intro_12</w:t>
      </w:r>
    </w:p>
    <w:p w14:paraId="08E5303B" w14:textId="162B8BDF"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You’re so talented.  Keep going, you magnificent space horticulturalist.</w:t>
      </w:r>
    </w:p>
    <w:p w14:paraId="15310F7B"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1FA1A79B" w14:textId="17A7A4A0" w:rsidR="00952BA9"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another tree to be planted (that makes 3).</w:t>
      </w:r>
    </w:p>
    <w:p w14:paraId="1E94BF91" w14:textId="77777777" w:rsidR="00952BA9" w:rsidRDefault="00952BA9">
      <w:pPr>
        <w:widowControl w:val="0"/>
        <w:autoSpaceDE w:val="0"/>
        <w:autoSpaceDN w:val="0"/>
        <w:adjustRightInd w:val="0"/>
        <w:spacing w:after="0" w:line="400" w:lineRule="atLeast"/>
        <w:rPr>
          <w:rFonts w:ascii="ArialMT" w:hAnsi="ArialMT" w:cs="ArialMT"/>
          <w:color w:val="3366FF"/>
          <w:sz w:val="30"/>
          <w:szCs w:val="30"/>
        </w:rPr>
      </w:pPr>
    </w:p>
    <w:p w14:paraId="611C30B1" w14:textId="489F461A" w:rsidR="00566C44" w:rsidRPr="008431C3" w:rsidRDefault="008431C3">
      <w:pPr>
        <w:widowControl w:val="0"/>
        <w:autoSpaceDE w:val="0"/>
        <w:autoSpaceDN w:val="0"/>
        <w:adjustRightInd w:val="0"/>
        <w:spacing w:after="0" w:line="400" w:lineRule="atLeast"/>
        <w:rPr>
          <w:rFonts w:ascii="ArialMT" w:hAnsi="ArialMT" w:cs="ArialMT"/>
          <w:sz w:val="30"/>
          <w:szCs w:val="30"/>
        </w:rPr>
      </w:pPr>
      <w:r w:rsidRPr="008431C3">
        <w:rPr>
          <w:rFonts w:ascii="ArialMT" w:hAnsi="ArialMT" w:cs="ArialMT"/>
          <w:sz w:val="30"/>
          <w:szCs w:val="30"/>
        </w:rPr>
        <w:t>Intro_13</w:t>
      </w:r>
    </w:p>
    <w:p w14:paraId="1E6CD871" w14:textId="49D16DC7" w:rsidR="00877B18" w:rsidRDefault="00952BA9">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I just love what you’ve done with the place.  By the way, you can carry on planting for as long as you would like.  You are making an entire universe, and I would imagine that takes some time.  However, whenever you are ready for something new, why not try</w:t>
      </w:r>
      <w:r w:rsidR="00877B18">
        <w:rPr>
          <w:rFonts w:ascii="ArialMT" w:hAnsi="ArialMT" w:cs="ArialMT"/>
          <w:color w:val="3366FF"/>
          <w:sz w:val="30"/>
          <w:szCs w:val="30"/>
        </w:rPr>
        <w:t xml:space="preserve"> jumping into things yourself?  You could always try pushing your own head through the portal and just…see what happens.</w:t>
      </w:r>
    </w:p>
    <w:p w14:paraId="026D485C"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357D9577" w14:textId="6129B4FC"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VR switch</w:t>
      </w:r>
    </w:p>
    <w:p w14:paraId="2DDBB7DF"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21512ABD" w14:textId="41E15F97" w:rsidR="008431C3" w:rsidRPr="008431C3" w:rsidRDefault="008431C3">
      <w:pPr>
        <w:widowControl w:val="0"/>
        <w:autoSpaceDE w:val="0"/>
        <w:autoSpaceDN w:val="0"/>
        <w:adjustRightInd w:val="0"/>
        <w:spacing w:after="0" w:line="400" w:lineRule="atLeast"/>
        <w:rPr>
          <w:rFonts w:ascii="ArialMT" w:hAnsi="ArialMT" w:cs="ArialMT"/>
          <w:sz w:val="30"/>
          <w:szCs w:val="30"/>
        </w:rPr>
      </w:pPr>
      <w:bookmarkStart w:id="0" w:name="_GoBack"/>
      <w:r w:rsidRPr="008431C3">
        <w:rPr>
          <w:rFonts w:ascii="ArialMT" w:hAnsi="ArialMT" w:cs="ArialMT"/>
          <w:sz w:val="30"/>
          <w:szCs w:val="30"/>
        </w:rPr>
        <w:t>Intro_14</w:t>
      </w:r>
    </w:p>
    <w:bookmarkEnd w:id="0"/>
    <w:p w14:paraId="1811129F" w14:textId="076469AF"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Oh! We’re in space now! Also we’re in the future, by the look of all of those matured plants.  Why not try introducing yourself?  Go on, give a plant a nice pat on the head to say hello.</w:t>
      </w:r>
    </w:p>
    <w:p w14:paraId="0F5833D8"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63397F5C" w14:textId="796C28DE"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a plant interaction plus 5 seconds</w:t>
      </w:r>
    </w:p>
    <w:p w14:paraId="04DABEA3"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07BD04C2" w14:textId="1875DB35"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My</w:t>
      </w:r>
      <w:r w:rsidR="00F91DBE">
        <w:rPr>
          <w:rFonts w:ascii="ArialMT" w:hAnsi="ArialMT" w:cs="ArialMT"/>
          <w:color w:val="3366FF"/>
          <w:sz w:val="30"/>
          <w:szCs w:val="30"/>
        </w:rPr>
        <w:t xml:space="preserve"> </w:t>
      </w:r>
      <w:proofErr w:type="spellStart"/>
      <w:r w:rsidR="00F91DBE">
        <w:rPr>
          <w:rFonts w:ascii="ArialMT" w:hAnsi="ArialMT" w:cs="ArialMT"/>
          <w:color w:val="3366FF"/>
          <w:sz w:val="30"/>
          <w:szCs w:val="30"/>
        </w:rPr>
        <w:t>my</w:t>
      </w:r>
      <w:proofErr w:type="spellEnd"/>
      <w:r w:rsidR="00F91DBE">
        <w:rPr>
          <w:rFonts w:ascii="ArialMT" w:hAnsi="ArialMT" w:cs="ArialMT"/>
          <w:color w:val="3366FF"/>
          <w:sz w:val="30"/>
          <w:szCs w:val="30"/>
        </w:rPr>
        <w:t xml:space="preserve"> </w:t>
      </w:r>
      <w:proofErr w:type="spellStart"/>
      <w:r w:rsidR="00F91DBE">
        <w:rPr>
          <w:rFonts w:ascii="ArialMT" w:hAnsi="ArialMT" w:cs="ArialMT"/>
          <w:color w:val="3366FF"/>
          <w:sz w:val="30"/>
          <w:szCs w:val="30"/>
        </w:rPr>
        <w:t>my</w:t>
      </w:r>
      <w:proofErr w:type="spellEnd"/>
      <w:r w:rsidR="00F91DBE">
        <w:rPr>
          <w:rFonts w:ascii="ArialMT" w:hAnsi="ArialMT" w:cs="ArialMT"/>
          <w:color w:val="3366FF"/>
          <w:sz w:val="30"/>
          <w:szCs w:val="30"/>
        </w:rPr>
        <w:t xml:space="preserve">, how positively groovy. </w:t>
      </w:r>
      <w:r>
        <w:rPr>
          <w:rFonts w:ascii="ArialMT" w:hAnsi="ArialMT" w:cs="ArialMT"/>
          <w:color w:val="3366FF"/>
          <w:sz w:val="30"/>
          <w:szCs w:val="30"/>
        </w:rPr>
        <w:t>You could probably try tapping him again if you want to calm him down again, or leave him be if you like.  Maybe that might sound nice with another plant as well?</w:t>
      </w:r>
    </w:p>
    <w:p w14:paraId="5CECE287"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5ACDCE8D" w14:textId="71057C98" w:rsidR="00877B18" w:rsidRDefault="00877B18">
      <w:pPr>
        <w:widowControl w:val="0"/>
        <w:autoSpaceDE w:val="0"/>
        <w:autoSpaceDN w:val="0"/>
        <w:adjustRightInd w:val="0"/>
        <w:spacing w:after="0" w:line="400" w:lineRule="atLeast"/>
        <w:rPr>
          <w:rFonts w:ascii="ArialMT" w:hAnsi="ArialMT" w:cs="ArialMT"/>
          <w:color w:val="3366FF"/>
          <w:sz w:val="30"/>
          <w:szCs w:val="30"/>
        </w:rPr>
      </w:pPr>
      <w:r>
        <w:rPr>
          <w:rFonts w:ascii="ArialMT" w:hAnsi="ArialMT" w:cs="ArialMT"/>
          <w:color w:val="3366FF"/>
          <w:sz w:val="30"/>
          <w:szCs w:val="30"/>
        </w:rPr>
        <w:t>//Pause: Wait for two loops turned on</w:t>
      </w:r>
    </w:p>
    <w:p w14:paraId="2479D5A2" w14:textId="77777777" w:rsidR="00877B18" w:rsidRDefault="00877B18">
      <w:pPr>
        <w:widowControl w:val="0"/>
        <w:autoSpaceDE w:val="0"/>
        <w:autoSpaceDN w:val="0"/>
        <w:adjustRightInd w:val="0"/>
        <w:spacing w:after="0" w:line="400" w:lineRule="atLeast"/>
        <w:rPr>
          <w:rFonts w:ascii="ArialMT" w:hAnsi="ArialMT" w:cs="ArialMT"/>
          <w:color w:val="3366FF"/>
          <w:sz w:val="30"/>
          <w:szCs w:val="30"/>
        </w:rPr>
      </w:pPr>
    </w:p>
    <w:p w14:paraId="7A89BDC3" w14:textId="2B2CDE56" w:rsidR="00877B18" w:rsidRPr="006924CF" w:rsidRDefault="00877B18">
      <w:pPr>
        <w:widowControl w:val="0"/>
        <w:autoSpaceDE w:val="0"/>
        <w:autoSpaceDN w:val="0"/>
        <w:adjustRightInd w:val="0"/>
        <w:spacing w:after="0" w:line="400" w:lineRule="atLeast"/>
        <w:rPr>
          <w:rFonts w:ascii="ArialMT" w:hAnsi="ArialMT" w:cs="ArialMT"/>
          <w:strike/>
          <w:color w:val="3366FF"/>
          <w:sz w:val="30"/>
          <w:szCs w:val="30"/>
        </w:rPr>
      </w:pPr>
      <w:r w:rsidRPr="006924CF">
        <w:rPr>
          <w:rFonts w:ascii="ArialMT" w:hAnsi="ArialMT" w:cs="ArialMT"/>
          <w:strike/>
          <w:color w:val="3366FF"/>
          <w:sz w:val="30"/>
          <w:szCs w:val="30"/>
        </w:rPr>
        <w:t>WHAT IS THE ENDING TRIGGER I DON’T EVEN KNOW ANYMORE</w:t>
      </w:r>
    </w:p>
    <w:p w14:paraId="4642B23B" w14:textId="77777777" w:rsidR="00296AF5" w:rsidRPr="00DF7826" w:rsidRDefault="00296AF5">
      <w:pPr>
        <w:widowControl w:val="0"/>
        <w:autoSpaceDE w:val="0"/>
        <w:autoSpaceDN w:val="0"/>
        <w:adjustRightInd w:val="0"/>
        <w:spacing w:after="0" w:line="400" w:lineRule="atLeast"/>
        <w:rPr>
          <w:rFonts w:ascii="ArialMT" w:hAnsi="ArialMT" w:cs="ArialMT"/>
          <w:color w:val="3366FF"/>
          <w:sz w:val="30"/>
          <w:szCs w:val="30"/>
        </w:rPr>
      </w:pPr>
    </w:p>
    <w:p w14:paraId="0A5DB578" w14:textId="77777777" w:rsidR="00DF7826" w:rsidRDefault="00DF7826">
      <w:pPr>
        <w:widowControl w:val="0"/>
        <w:autoSpaceDE w:val="0"/>
        <w:autoSpaceDN w:val="0"/>
        <w:adjustRightInd w:val="0"/>
        <w:spacing w:after="0" w:line="400" w:lineRule="atLeast"/>
        <w:rPr>
          <w:rFonts w:ascii="ArialMT" w:hAnsi="ArialMT" w:cs="ArialMT"/>
          <w:sz w:val="30"/>
          <w:szCs w:val="30"/>
        </w:rPr>
      </w:pPr>
    </w:p>
    <w:p w14:paraId="6792EAD5"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Place these codes wherever you want and plant a seed that you like! Be as creative as you can. You never know, you might just get sent for field observation too…</w:t>
      </w:r>
    </w:p>
    <w:p w14:paraId="299F45C0" w14:textId="77777777" w:rsidR="00DF7826" w:rsidRDefault="00DF7826">
      <w:pPr>
        <w:widowControl w:val="0"/>
        <w:autoSpaceDE w:val="0"/>
        <w:autoSpaceDN w:val="0"/>
        <w:adjustRightInd w:val="0"/>
        <w:spacing w:after="0" w:line="400" w:lineRule="atLeast"/>
        <w:rPr>
          <w:rFonts w:ascii="ArialMT" w:hAnsi="ArialMT" w:cs="ArialMT"/>
          <w:sz w:val="30"/>
          <w:szCs w:val="30"/>
        </w:rPr>
      </w:pPr>
    </w:p>
    <w:p w14:paraId="0A47D1C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Need to include something about telling the player to put on a watch (also included the envelope).</w:t>
      </w:r>
    </w:p>
    <w:p w14:paraId="0047CEC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DD4A26D"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//Player sees the empty plot of land in front of them. After a few seconds Boss Man comes back on the voice transmitter. </w:t>
      </w:r>
    </w:p>
    <w:p w14:paraId="41680C4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FAC28D5"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Instructions:</w:t>
      </w:r>
    </w:p>
    <w:p w14:paraId="1AA744D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E083D81"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Intro_3</w:t>
      </w:r>
    </w:p>
    <w:p w14:paraId="3D2C3217"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638A66F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Boss Man: Well don’t just sit there, get to it</w:t>
      </w:r>
      <w:proofErr w:type="gramStart"/>
      <w:r>
        <w:rPr>
          <w:rFonts w:ascii="ArialMT" w:hAnsi="ArialMT" w:cs="ArialMT"/>
          <w:sz w:val="30"/>
          <w:szCs w:val="30"/>
        </w:rPr>
        <w:t>!</w:t>
      </w:r>
      <w:r w:rsidR="00203E68">
        <w:rPr>
          <w:rFonts w:ascii="ArialMT" w:hAnsi="ArialMT" w:cs="ArialMT"/>
          <w:sz w:val="30"/>
          <w:szCs w:val="30"/>
        </w:rPr>
        <w:t>...</w:t>
      </w:r>
      <w:proofErr w:type="gramEnd"/>
      <w:r>
        <w:rPr>
          <w:rFonts w:ascii="ArialMT" w:hAnsi="ArialMT" w:cs="ArialMT"/>
          <w:sz w:val="30"/>
          <w:szCs w:val="30"/>
        </w:rPr>
        <w:t>Oh...right...special new mission. Since you’re so far away, we’re going to have to dig up the ground a tiny bit differently.</w:t>
      </w:r>
      <w:r w:rsidR="00203E68">
        <w:rPr>
          <w:rFonts w:ascii="ArialMT" w:hAnsi="ArialMT" w:cs="ArialMT"/>
          <w:sz w:val="30"/>
          <w:szCs w:val="30"/>
        </w:rPr>
        <w:t xml:space="preserve"> Look at the planet you want to dig up until it glows.</w:t>
      </w:r>
      <w:r>
        <w:rPr>
          <w:rFonts w:ascii="ArialMT" w:hAnsi="ArialMT" w:cs="ArialMT"/>
          <w:sz w:val="30"/>
          <w:szCs w:val="30"/>
        </w:rPr>
        <w:t xml:space="preserve"> Take your finger and poke a hole into the ground to make space for a seed.</w:t>
      </w:r>
    </w:p>
    <w:p w14:paraId="4F9DA817"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Player might need to be told that they have to be looking at the ground they want to dig (highlight the ground)</w:t>
      </w:r>
    </w:p>
    <w:p w14:paraId="6E464C53"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9EB016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pokes ground</w:t>
      </w:r>
    </w:p>
    <w:p w14:paraId="67A223AF"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23FEB28"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lastRenderedPageBreak/>
        <w:t>Audio = Intro_4</w:t>
      </w:r>
    </w:p>
    <w:p w14:paraId="792D3DA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57A37E52"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Not bad. Alright now, see that glowing blue seed in the sky</w:t>
      </w:r>
      <w:proofErr w:type="gramStart"/>
      <w:r>
        <w:rPr>
          <w:rFonts w:ascii="ArialMT" w:hAnsi="ArialMT" w:cs="ArialMT"/>
          <w:sz w:val="30"/>
          <w:szCs w:val="30"/>
        </w:rPr>
        <w:t>?</w:t>
      </w:r>
      <w:r w:rsidR="00894AC8" w:rsidRPr="00894AC8">
        <w:rPr>
          <w:rFonts w:ascii="ArialMT" w:hAnsi="ArialMT" w:cs="ArialMT"/>
          <w:color w:val="FF0000"/>
          <w:sz w:val="30"/>
          <w:szCs w:val="30"/>
        </w:rPr>
        <w:t>*</w:t>
      </w:r>
      <w:proofErr w:type="gramEnd"/>
      <w:r w:rsidR="00894AC8" w:rsidRPr="00894AC8">
        <w:rPr>
          <w:rFonts w:ascii="ArialMT" w:hAnsi="ArialMT" w:cs="ArialMT"/>
          <w:color w:val="FF0000"/>
          <w:sz w:val="30"/>
          <w:szCs w:val="30"/>
        </w:rPr>
        <w:t>******</w:t>
      </w:r>
      <w:r>
        <w:rPr>
          <w:rFonts w:ascii="ArialMT" w:hAnsi="ArialMT" w:cs="ArialMT"/>
          <w:sz w:val="30"/>
          <w:szCs w:val="30"/>
        </w:rPr>
        <w:t xml:space="preserve"> </w:t>
      </w:r>
      <w:r w:rsidR="00203E68">
        <w:rPr>
          <w:rFonts w:ascii="ArialMT" w:hAnsi="ArialMT" w:cs="ArialMT"/>
          <w:sz w:val="30"/>
          <w:szCs w:val="30"/>
        </w:rPr>
        <w:t xml:space="preserve">Tap the seed you want to plant. </w:t>
      </w:r>
      <w:r>
        <w:rPr>
          <w:rFonts w:ascii="ArialMT" w:hAnsi="ArialMT" w:cs="ArialMT"/>
          <w:sz w:val="30"/>
          <w:szCs w:val="30"/>
        </w:rPr>
        <w:t xml:space="preserve">Pinch it and drag it down to the hole. </w:t>
      </w:r>
    </w:p>
    <w:p w14:paraId="3631E86E"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Need to tell the player to TAP on a seed button first, which makes a seed spawn. Then the player pinches the seed and releases the seed above the hole they’re looking at.</w:t>
      </w:r>
    </w:p>
    <w:p w14:paraId="33AE993B"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C393B08"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plants seed</w:t>
      </w:r>
    </w:p>
    <w:p w14:paraId="4A9A9080"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26A65C3D"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Intro_5</w:t>
      </w:r>
    </w:p>
    <w:p w14:paraId="572D4C8D"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7FDEA67E"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Great! Now let’s add some flare to your pending tree. We’re starting at a perfect time too! Comet Salzburg is passing by with </w:t>
      </w:r>
      <w:proofErr w:type="gramStart"/>
      <w:r>
        <w:rPr>
          <w:rFonts w:ascii="ArialMT" w:hAnsi="ArialMT" w:cs="ArialMT"/>
          <w:sz w:val="30"/>
          <w:szCs w:val="30"/>
        </w:rPr>
        <w:t>it’s</w:t>
      </w:r>
      <w:proofErr w:type="gramEnd"/>
      <w:r>
        <w:rPr>
          <w:rFonts w:ascii="ArialMT" w:hAnsi="ArialMT" w:cs="ArialMT"/>
          <w:sz w:val="30"/>
          <w:szCs w:val="30"/>
        </w:rPr>
        <w:t xml:space="preserve"> colorful tail. Grab some of that dust and sprinkle it on your seed. </w:t>
      </w:r>
    </w:p>
    <w:p w14:paraId="1BA637D9"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2B92DE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grabs and sprinkles dust</w:t>
      </w:r>
    </w:p>
    <w:p w14:paraId="252338AF"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34260C6"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Audio = Intro_6 </w:t>
      </w:r>
    </w:p>
    <w:p w14:paraId="3487658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94F68A0"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Boss Man: Good. Your seed is looking a little dry through. How about some water? The amount of water you use will decide which species of plant will grow. Each seed family has a total of 3 species you can cultivate.</w:t>
      </w:r>
    </w:p>
    <w:p w14:paraId="066DA7E2" w14:textId="77777777" w:rsidR="0033039C" w:rsidRDefault="0033039C">
      <w:pPr>
        <w:widowControl w:val="0"/>
        <w:autoSpaceDE w:val="0"/>
        <w:autoSpaceDN w:val="0"/>
        <w:adjustRightInd w:val="0"/>
        <w:spacing w:after="0" w:line="400" w:lineRule="atLeast"/>
        <w:rPr>
          <w:rFonts w:ascii="ArialMT" w:hAnsi="ArialMT" w:cs="ArialMT"/>
          <w:sz w:val="30"/>
          <w:szCs w:val="30"/>
        </w:rPr>
      </w:pPr>
    </w:p>
    <w:p w14:paraId="37CE2FD7"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Audio = Intro_7 </w:t>
      </w:r>
    </w:p>
    <w:p w14:paraId="7C0E216B" w14:textId="77777777" w:rsidR="0033039C" w:rsidRDefault="0033039C">
      <w:pPr>
        <w:widowControl w:val="0"/>
        <w:autoSpaceDE w:val="0"/>
        <w:autoSpaceDN w:val="0"/>
        <w:adjustRightInd w:val="0"/>
        <w:spacing w:after="0" w:line="400" w:lineRule="atLeast"/>
        <w:rPr>
          <w:rFonts w:ascii="ArialMT" w:hAnsi="ArialMT" w:cs="ArialMT"/>
          <w:sz w:val="30"/>
          <w:szCs w:val="30"/>
        </w:rPr>
      </w:pPr>
    </w:p>
    <w:p w14:paraId="45250FAA"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Using your right hand, grab the watering can </w:t>
      </w:r>
      <w:r w:rsidR="00203E68">
        <w:rPr>
          <w:rFonts w:ascii="ArialMT" w:hAnsi="ArialMT" w:cs="ArialMT"/>
          <w:sz w:val="30"/>
          <w:szCs w:val="30"/>
        </w:rPr>
        <w:t xml:space="preserve">code </w:t>
      </w:r>
      <w:r>
        <w:rPr>
          <w:rFonts w:ascii="ArialMT" w:hAnsi="ArialMT" w:cs="ArialMT"/>
          <w:sz w:val="30"/>
          <w:szCs w:val="30"/>
        </w:rPr>
        <w:t>and tilt it sideways.</w:t>
      </w:r>
      <w:r w:rsidR="00203E68">
        <w:rPr>
          <w:rFonts w:ascii="ArialMT" w:hAnsi="ArialMT" w:cs="ArialMT"/>
          <w:sz w:val="30"/>
          <w:szCs w:val="30"/>
        </w:rPr>
        <w:t xml:space="preserve"> Water it as much you would like. </w:t>
      </w:r>
    </w:p>
    <w:p w14:paraId="39D6C819"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Just a note: We’re putting the watering can on its own marker now. The player actually has to pick up a marker and tilt it. Hand orientation doesn’t matter anymore (no gesture). The player can water and stop “watering” as many times as he wants (tilting and un-tilting the marker).</w:t>
      </w:r>
    </w:p>
    <w:p w14:paraId="7FC72AAA"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6BCB5D2"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//Player waters seed</w:t>
      </w:r>
    </w:p>
    <w:p w14:paraId="6097E8B8"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3EC7B3D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Audio = intro_8</w:t>
      </w:r>
    </w:p>
    <w:p w14:paraId="0E4BD0AC"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0D91107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//Player proceeds to do the process over a few times.</w:t>
      </w:r>
    </w:p>
    <w:p w14:paraId="113208C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787F983"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Want to check out what your </w:t>
      </w:r>
      <w:r w:rsidR="00203E68">
        <w:rPr>
          <w:rFonts w:ascii="ArialMT" w:hAnsi="ArialMT" w:cs="ArialMT"/>
          <w:sz w:val="30"/>
          <w:szCs w:val="30"/>
        </w:rPr>
        <w:t>plant will look like? Take a pee</w:t>
      </w:r>
      <w:r>
        <w:rPr>
          <w:rFonts w:ascii="ArialMT" w:hAnsi="ArialMT" w:cs="ArialMT"/>
          <w:sz w:val="30"/>
          <w:szCs w:val="30"/>
        </w:rPr>
        <w:t xml:space="preserve">k through </w:t>
      </w:r>
      <w:r w:rsidR="00203E68">
        <w:rPr>
          <w:rFonts w:ascii="ArialMT" w:hAnsi="ArialMT" w:cs="ArialMT"/>
          <w:sz w:val="30"/>
          <w:szCs w:val="30"/>
        </w:rPr>
        <w:t>the special portal code</w:t>
      </w:r>
      <w:r>
        <w:rPr>
          <w:rFonts w:ascii="ArialMT" w:hAnsi="ArialMT" w:cs="ArialMT"/>
          <w:sz w:val="30"/>
          <w:szCs w:val="30"/>
        </w:rPr>
        <w:t xml:space="preserve">. Think of it like a </w:t>
      </w:r>
      <w:proofErr w:type="spellStart"/>
      <w:r>
        <w:rPr>
          <w:rFonts w:ascii="ArialMT" w:hAnsi="ArialMT" w:cs="ArialMT"/>
          <w:sz w:val="30"/>
          <w:szCs w:val="30"/>
        </w:rPr>
        <w:t>timewarp</w:t>
      </w:r>
      <w:proofErr w:type="spellEnd"/>
      <w:r>
        <w:rPr>
          <w:rFonts w:ascii="ArialMT" w:hAnsi="ArialMT" w:cs="ArialMT"/>
          <w:sz w:val="30"/>
          <w:szCs w:val="30"/>
        </w:rPr>
        <w:t>. You don’t want a carnivorous plant eating everything...that’s what happened on Planet Q….tragic days.   </w:t>
      </w:r>
    </w:p>
    <w:p w14:paraId="467BDF0C"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Player won’t be able to see the portal unless they pick up the special Portals marker. Not sure if the player will know what you’re talking about if you just tell them to “peak through that special portal there.”</w:t>
      </w:r>
    </w:p>
    <w:p w14:paraId="19289BA4"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45E7929B"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5FF02EB5"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1C3CACE6" w14:textId="77777777" w:rsidR="0033039C" w:rsidRDefault="00203E68">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//Player plants seeds</w:t>
      </w:r>
      <w:r w:rsidR="0033039C">
        <w:rPr>
          <w:rFonts w:ascii="ArialMT" w:hAnsi="ArialMT" w:cs="ArialMT"/>
          <w:sz w:val="30"/>
          <w:szCs w:val="30"/>
        </w:rPr>
        <w:t xml:space="preserve">. </w:t>
      </w:r>
    </w:p>
    <w:p w14:paraId="5EC1B08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I thought the player didn’t get to go the VR world until all the plants were done being planted. But we can easily keep the option for the player to switch back and forth between AR and VR by tapping their watch</w:t>
      </w:r>
    </w:p>
    <w:p w14:paraId="479EBF27"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30182245"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Intro_9</w:t>
      </w:r>
    </w:p>
    <w:p w14:paraId="28E78882" w14:textId="77777777" w:rsidR="009734A0" w:rsidRDefault="009734A0">
      <w:pPr>
        <w:widowControl w:val="0"/>
        <w:autoSpaceDE w:val="0"/>
        <w:autoSpaceDN w:val="0"/>
        <w:adjustRightInd w:val="0"/>
        <w:spacing w:after="0" w:line="400" w:lineRule="atLeast"/>
        <w:rPr>
          <w:rFonts w:ascii="ArialMT" w:hAnsi="ArialMT" w:cs="ArialMT"/>
          <w:sz w:val="30"/>
          <w:szCs w:val="30"/>
        </w:rPr>
      </w:pPr>
    </w:p>
    <w:p w14:paraId="556CBC17" w14:textId="77777777" w:rsidR="00203E68" w:rsidRDefault="00203E68">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Now would be a good time to use the watch. Tap on it </w:t>
      </w:r>
      <w:r w:rsidR="0051008E">
        <w:rPr>
          <w:rFonts w:ascii="ArialMT" w:hAnsi="ArialMT" w:cs="ArialMT"/>
          <w:sz w:val="30"/>
          <w:szCs w:val="30"/>
        </w:rPr>
        <w:t>to get transported to the world the plants are all in.</w:t>
      </w:r>
      <w:r w:rsidR="0051008E" w:rsidRPr="00894AC8">
        <w:rPr>
          <w:rFonts w:ascii="ArialMT" w:hAnsi="ArialMT" w:cs="ArialMT"/>
          <w:color w:val="FF0000"/>
          <w:sz w:val="30"/>
          <w:szCs w:val="30"/>
        </w:rPr>
        <w:t xml:space="preserve"> </w:t>
      </w:r>
      <w:r w:rsidR="00894AC8" w:rsidRPr="00894AC8">
        <w:rPr>
          <w:rFonts w:ascii="ArialMT" w:hAnsi="ArialMT" w:cs="ArialMT"/>
          <w:color w:val="FF0000"/>
          <w:sz w:val="30"/>
          <w:szCs w:val="30"/>
        </w:rPr>
        <w:t>*******</w:t>
      </w:r>
    </w:p>
    <w:p w14:paraId="4778A887" w14:textId="77777777" w:rsidR="009734A0" w:rsidRDefault="009734A0">
      <w:pPr>
        <w:widowControl w:val="0"/>
        <w:autoSpaceDE w:val="0"/>
        <w:autoSpaceDN w:val="0"/>
        <w:adjustRightInd w:val="0"/>
        <w:spacing w:after="0" w:line="400" w:lineRule="atLeast"/>
        <w:rPr>
          <w:rFonts w:ascii="ArialMT" w:hAnsi="ArialMT" w:cs="ArialMT"/>
          <w:sz w:val="30"/>
          <w:szCs w:val="30"/>
        </w:rPr>
      </w:pPr>
    </w:p>
    <w:p w14:paraId="7AE62BA4" w14:textId="77777777" w:rsidR="009734A0" w:rsidRDefault="009734A0" w:rsidP="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Intro_10</w:t>
      </w:r>
    </w:p>
    <w:p w14:paraId="6B25224B" w14:textId="77777777" w:rsidR="009734A0" w:rsidRDefault="009734A0" w:rsidP="009734A0">
      <w:pPr>
        <w:widowControl w:val="0"/>
        <w:autoSpaceDE w:val="0"/>
        <w:autoSpaceDN w:val="0"/>
        <w:adjustRightInd w:val="0"/>
        <w:spacing w:after="0" w:line="400" w:lineRule="atLeast"/>
        <w:rPr>
          <w:rFonts w:ascii="Times-Roman" w:hAnsi="Times-Roman" w:cs="Times-Roman"/>
          <w:sz w:val="24"/>
          <w:szCs w:val="24"/>
        </w:rPr>
      </w:pPr>
    </w:p>
    <w:p w14:paraId="0AA190DC" w14:textId="77777777" w:rsidR="009734A0" w:rsidRDefault="009734A0" w:rsidP="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 xml:space="preserve">Boss Man: Oh my...it seems all of that planting has taken a toll on the amount of stars in that region of space. Good news though, you’re being relocated effective immediately! </w:t>
      </w:r>
    </w:p>
    <w:p w14:paraId="733EF3E7" w14:textId="77777777" w:rsidR="009734A0" w:rsidRDefault="009734A0" w:rsidP="009734A0">
      <w:pPr>
        <w:widowControl w:val="0"/>
        <w:autoSpaceDE w:val="0"/>
        <w:autoSpaceDN w:val="0"/>
        <w:adjustRightInd w:val="0"/>
        <w:spacing w:after="0" w:line="400" w:lineRule="atLeast"/>
        <w:rPr>
          <w:rFonts w:ascii="Times-Roman" w:hAnsi="Times-Roman" w:cs="Times-Roman"/>
          <w:sz w:val="24"/>
          <w:szCs w:val="24"/>
        </w:rPr>
      </w:pPr>
    </w:p>
    <w:p w14:paraId="511FD6A9" w14:textId="77777777" w:rsidR="009734A0" w:rsidRPr="009734A0"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Intro_11</w:t>
      </w:r>
    </w:p>
    <w:p w14:paraId="4D7AE10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7E18400E"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Well...populating the planet</w:t>
      </w:r>
      <w:r w:rsidR="0051008E">
        <w:rPr>
          <w:rFonts w:ascii="ArialMT" w:hAnsi="ArialMT" w:cs="ArialMT"/>
          <w:sz w:val="30"/>
          <w:szCs w:val="30"/>
        </w:rPr>
        <w:t>s</w:t>
      </w:r>
      <w:r>
        <w:rPr>
          <w:rFonts w:ascii="ArialMT" w:hAnsi="ArialMT" w:cs="ArialMT"/>
          <w:sz w:val="30"/>
          <w:szCs w:val="30"/>
        </w:rPr>
        <w:t xml:space="preserve"> backfired. But we can fix this! It looks like playing the plants has a direct impact on crea</w:t>
      </w:r>
      <w:r w:rsidR="009734A0">
        <w:rPr>
          <w:rFonts w:ascii="ArialMT" w:hAnsi="ArialMT" w:cs="ArialMT"/>
          <w:sz w:val="30"/>
          <w:szCs w:val="30"/>
        </w:rPr>
        <w:t>ting more stars. Give it a try by tapping them</w:t>
      </w:r>
    </w:p>
    <w:p w14:paraId="035E49D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color w:val="D90B00"/>
          <w:sz w:val="30"/>
          <w:szCs w:val="30"/>
        </w:rPr>
        <w:t>// Again, the player is populating multiple planets with plants, not a single planet.</w:t>
      </w:r>
    </w:p>
    <w:p w14:paraId="53441845"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7663F45E"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//As the player taps on the plants with a beat in the background, stars start to shimmer back to life.</w:t>
      </w:r>
    </w:p>
    <w:p w14:paraId="73A2AA2A"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4266FC60" w14:textId="77777777" w:rsidR="0033039C"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Intro_12</w:t>
      </w:r>
    </w:p>
    <w:p w14:paraId="03ECD71B"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3004CD53"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Boss Man: Hmm</w:t>
      </w:r>
      <w:proofErr w:type="gramStart"/>
      <w:r>
        <w:rPr>
          <w:rFonts w:ascii="ArialMT" w:hAnsi="ArialMT" w:cs="ArialMT"/>
          <w:sz w:val="30"/>
          <w:szCs w:val="30"/>
        </w:rPr>
        <w:t>..</w:t>
      </w:r>
      <w:proofErr w:type="gramEnd"/>
      <w:r>
        <w:rPr>
          <w:rFonts w:ascii="ArialMT" w:hAnsi="ArialMT" w:cs="ArialMT"/>
          <w:sz w:val="30"/>
          <w:szCs w:val="30"/>
        </w:rPr>
        <w:t>.</w:t>
      </w:r>
      <w:proofErr w:type="gramStart"/>
      <w:r>
        <w:rPr>
          <w:rFonts w:ascii="ArialMT" w:hAnsi="ArialMT" w:cs="ArialMT"/>
          <w:sz w:val="30"/>
          <w:szCs w:val="30"/>
        </w:rPr>
        <w:t>that</w:t>
      </w:r>
      <w:proofErr w:type="gramEnd"/>
      <w:r>
        <w:rPr>
          <w:rFonts w:ascii="ArialMT" w:hAnsi="ArialMT" w:cs="ArialMT"/>
          <w:sz w:val="30"/>
          <w:szCs w:val="30"/>
        </w:rPr>
        <w:t xml:space="preserve"> hasn’t done it quite yet. Keep creating music!</w:t>
      </w:r>
    </w:p>
    <w:p w14:paraId="4345AA91" w14:textId="77777777" w:rsidR="0033039C" w:rsidRDefault="0033039C">
      <w:pPr>
        <w:widowControl w:val="0"/>
        <w:autoSpaceDE w:val="0"/>
        <w:autoSpaceDN w:val="0"/>
        <w:adjustRightInd w:val="0"/>
        <w:spacing w:after="0" w:line="240" w:lineRule="auto"/>
        <w:rPr>
          <w:rFonts w:ascii="Times-Roman" w:hAnsi="Times-Roman" w:cs="Times-Roman"/>
          <w:sz w:val="24"/>
          <w:szCs w:val="24"/>
        </w:rPr>
      </w:pPr>
    </w:p>
    <w:p w14:paraId="62AD461B" w14:textId="77777777" w:rsidR="0033039C" w:rsidRDefault="0033039C">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//When the player fills the sky with stars</w:t>
      </w:r>
    </w:p>
    <w:p w14:paraId="2C6753F3"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130C5876" w14:textId="77777777" w:rsidR="0033039C" w:rsidRDefault="009734A0">
      <w:pPr>
        <w:widowControl w:val="0"/>
        <w:autoSpaceDE w:val="0"/>
        <w:autoSpaceDN w:val="0"/>
        <w:adjustRightInd w:val="0"/>
        <w:spacing w:after="0" w:line="400" w:lineRule="atLeast"/>
        <w:rPr>
          <w:rFonts w:ascii="ArialMT" w:hAnsi="ArialMT" w:cs="ArialMT"/>
          <w:sz w:val="30"/>
          <w:szCs w:val="30"/>
        </w:rPr>
      </w:pPr>
      <w:r>
        <w:rPr>
          <w:rFonts w:ascii="ArialMT" w:hAnsi="ArialMT" w:cs="ArialMT"/>
          <w:sz w:val="30"/>
          <w:szCs w:val="30"/>
        </w:rPr>
        <w:t>Audio = Intro_13</w:t>
      </w:r>
    </w:p>
    <w:p w14:paraId="5BAA6FC5"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p>
    <w:p w14:paraId="348ECEA8" w14:textId="77777777" w:rsidR="0033039C" w:rsidRDefault="0033039C">
      <w:pPr>
        <w:widowControl w:val="0"/>
        <w:autoSpaceDE w:val="0"/>
        <w:autoSpaceDN w:val="0"/>
        <w:adjustRightInd w:val="0"/>
        <w:spacing w:after="0" w:line="400" w:lineRule="atLeast"/>
        <w:rPr>
          <w:rFonts w:ascii="Times-Roman" w:hAnsi="Times-Roman" w:cs="Times-Roman"/>
          <w:sz w:val="24"/>
          <w:szCs w:val="24"/>
        </w:rPr>
      </w:pPr>
      <w:r>
        <w:rPr>
          <w:rFonts w:ascii="ArialMT" w:hAnsi="ArialMT" w:cs="ArialMT"/>
          <w:sz w:val="30"/>
          <w:szCs w:val="30"/>
        </w:rPr>
        <w:t xml:space="preserve">Boss Man: Great job BB-915. Your mission is complete! You might want to think about moonlighting as a DJ after this. You are relieved of your duty. </w:t>
      </w:r>
    </w:p>
    <w:sectPr w:rsidR="003303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9267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D9"/>
    <w:rsid w:val="00203E68"/>
    <w:rsid w:val="00241A53"/>
    <w:rsid w:val="00296AF5"/>
    <w:rsid w:val="003242FD"/>
    <w:rsid w:val="0033039C"/>
    <w:rsid w:val="003307E0"/>
    <w:rsid w:val="00393F4E"/>
    <w:rsid w:val="00396521"/>
    <w:rsid w:val="003B51AC"/>
    <w:rsid w:val="00450281"/>
    <w:rsid w:val="0051008E"/>
    <w:rsid w:val="00566C44"/>
    <w:rsid w:val="005B1051"/>
    <w:rsid w:val="006622B3"/>
    <w:rsid w:val="00685B49"/>
    <w:rsid w:val="006924CF"/>
    <w:rsid w:val="00824A0C"/>
    <w:rsid w:val="008431C3"/>
    <w:rsid w:val="00877B18"/>
    <w:rsid w:val="00894AC8"/>
    <w:rsid w:val="008C320D"/>
    <w:rsid w:val="00946935"/>
    <w:rsid w:val="00952BA9"/>
    <w:rsid w:val="009734A0"/>
    <w:rsid w:val="00A63957"/>
    <w:rsid w:val="00B870C0"/>
    <w:rsid w:val="00CB09D9"/>
    <w:rsid w:val="00D11DB4"/>
    <w:rsid w:val="00D172D9"/>
    <w:rsid w:val="00DF7826"/>
    <w:rsid w:val="00E22D54"/>
    <w:rsid w:val="00E310FD"/>
    <w:rsid w:val="00F52E04"/>
    <w:rsid w:val="00F91CD7"/>
    <w:rsid w:val="00F91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DF594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FEC86-A3C2-174C-8D7D-04306744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1327</Words>
  <Characters>7564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Guevara</dc:creator>
  <cp:keywords/>
  <dc:description/>
  <cp:lastModifiedBy>Drexel University</cp:lastModifiedBy>
  <cp:revision>2</cp:revision>
  <dcterms:created xsi:type="dcterms:W3CDTF">2015-03-14T20:37:00Z</dcterms:created>
  <dcterms:modified xsi:type="dcterms:W3CDTF">2015-03-14T20:37:00Z</dcterms:modified>
</cp:coreProperties>
</file>