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B3BE6" w14:textId="08B53606" w:rsidR="001B14A2" w:rsidRPr="00AA2FDA" w:rsidRDefault="001B14A2" w:rsidP="001B14A2">
      <w:pPr>
        <w:spacing w:before="100" w:beforeAutospacing="1" w:after="100" w:afterAutospacing="1" w:line="240" w:lineRule="auto"/>
        <w:outlineLvl w:val="0"/>
        <w:rPr>
          <w:rFonts w:ascii="Times New Roman" w:eastAsia="Times New Roman" w:hAnsi="Times New Roman" w:cs="Times New Roman"/>
          <w:b/>
          <w:bCs/>
          <w:kern w:val="36"/>
          <w:sz w:val="32"/>
          <w:szCs w:val="32"/>
          <w:lang w:eastAsia="fr-FR"/>
          <w14:ligatures w14:val="none"/>
        </w:rPr>
      </w:pPr>
      <w:r w:rsidRPr="001B14A2">
        <w:rPr>
          <w:rFonts w:ascii="Times New Roman" w:eastAsia="Times New Roman" w:hAnsi="Times New Roman" w:cs="Times New Roman"/>
          <w:b/>
          <w:bCs/>
          <w:kern w:val="36"/>
          <w:sz w:val="32"/>
          <w:szCs w:val="32"/>
          <w:lang w:eastAsia="fr-FR"/>
          <w14:ligatures w14:val="none"/>
        </w:rPr>
        <w:t xml:space="preserve">1: Meaning of SAP ERP and SAP </w:t>
      </w:r>
      <w:r w:rsidR="000F46C6" w:rsidRPr="001B14A2">
        <w:rPr>
          <w:rFonts w:ascii="Times New Roman" w:eastAsia="Times New Roman" w:hAnsi="Times New Roman" w:cs="Times New Roman"/>
          <w:b/>
          <w:bCs/>
          <w:kern w:val="36"/>
          <w:sz w:val="32"/>
          <w:szCs w:val="32"/>
          <w:lang w:eastAsia="fr-FR"/>
          <w14:ligatures w14:val="none"/>
        </w:rPr>
        <w:t>Consultant</w:t>
      </w:r>
      <w:r w:rsidR="000F46C6" w:rsidRPr="00AA2FDA">
        <w:rPr>
          <w:rFonts w:ascii="Times New Roman" w:eastAsia="Times New Roman" w:hAnsi="Times New Roman" w:cs="Times New Roman"/>
          <w:b/>
          <w:bCs/>
          <w:kern w:val="36"/>
          <w:sz w:val="32"/>
          <w:szCs w:val="32"/>
          <w:lang w:eastAsia="fr-FR"/>
          <w14:ligatures w14:val="none"/>
        </w:rPr>
        <w:t>:</w:t>
      </w:r>
    </w:p>
    <w:p w14:paraId="2A421E96" w14:textId="1CC8727B" w:rsidR="001B14A2" w:rsidRDefault="00AA2FDA" w:rsidP="001B14A2">
      <w:pPr>
        <w:spacing w:before="100" w:beforeAutospacing="1" w:after="100" w:afterAutospacing="1" w:line="240" w:lineRule="auto"/>
        <w:outlineLvl w:val="0"/>
        <w:rPr>
          <w:rFonts w:ascii="Arial" w:hAnsi="Arial" w:cs="Arial"/>
          <w:color w:val="1F1F1F"/>
          <w:shd w:val="clear" w:color="auto" w:fill="FFFFFF"/>
        </w:rPr>
      </w:pPr>
      <w:r w:rsidRPr="00AA2FDA">
        <w:rPr>
          <w:rFonts w:ascii="Times New Roman" w:eastAsia="Times New Roman" w:hAnsi="Times New Roman" w:cs="Times New Roman"/>
          <w:b/>
          <w:bCs/>
          <w:kern w:val="36"/>
          <w:sz w:val="28"/>
          <w:szCs w:val="28"/>
          <w:lang w:eastAsia="fr-FR"/>
          <w14:ligatures w14:val="none"/>
        </w:rPr>
        <w:t>ERP:</w:t>
      </w:r>
      <w:r w:rsidR="001B14A2">
        <w:rPr>
          <w:rFonts w:ascii="Times New Roman" w:eastAsia="Times New Roman" w:hAnsi="Times New Roman" w:cs="Times New Roman"/>
          <w:b/>
          <w:bCs/>
          <w:kern w:val="36"/>
          <w:sz w:val="36"/>
          <w:szCs w:val="36"/>
          <w:lang w:eastAsia="fr-FR"/>
          <w14:ligatures w14:val="none"/>
        </w:rPr>
        <w:t xml:space="preserve"> </w:t>
      </w:r>
      <w:r w:rsidR="001B14A2">
        <w:rPr>
          <w:rFonts w:ascii="Arial" w:hAnsi="Arial" w:cs="Arial"/>
          <w:color w:val="1F1F1F"/>
          <w:shd w:val="clear" w:color="auto" w:fill="FFFFFF"/>
        </w:rPr>
        <w:t>Enterprise Resource Planning</w:t>
      </w:r>
    </w:p>
    <w:p w14:paraId="557EEE71" w14:textId="61BA20A5" w:rsidR="00682FC3" w:rsidRDefault="00682FC3" w:rsidP="001B14A2">
      <w:pPr>
        <w:spacing w:before="100" w:beforeAutospacing="1" w:after="100" w:afterAutospacing="1" w:line="240" w:lineRule="auto"/>
        <w:outlineLvl w:val="0"/>
        <w:rPr>
          <w:rFonts w:ascii="Arial" w:hAnsi="Arial" w:cs="Arial"/>
          <w:color w:val="1F1F1F"/>
          <w:shd w:val="clear" w:color="auto" w:fill="FFFFFF"/>
        </w:rPr>
      </w:pPr>
      <w:r>
        <w:rPr>
          <w:rFonts w:ascii="Arial" w:hAnsi="Arial" w:cs="Arial"/>
          <w:color w:val="1F1F1F"/>
          <w:shd w:val="clear" w:color="auto" w:fill="FFFFFF"/>
        </w:rPr>
        <w:t xml:space="preserve">The greatest company in </w:t>
      </w:r>
      <w:r w:rsidR="00B01CC2">
        <w:rPr>
          <w:rFonts w:ascii="Arial" w:hAnsi="Arial" w:cs="Arial"/>
          <w:color w:val="1F1F1F"/>
          <w:shd w:val="clear" w:color="auto" w:fill="FFFFFF"/>
        </w:rPr>
        <w:t>ERP</w:t>
      </w:r>
      <w:r>
        <w:rPr>
          <w:rFonts w:ascii="Arial" w:hAnsi="Arial" w:cs="Arial"/>
          <w:color w:val="1F1F1F"/>
          <w:shd w:val="clear" w:color="auto" w:fill="FFFFFF"/>
        </w:rPr>
        <w:t xml:space="preserve"> </w:t>
      </w:r>
      <w:r w:rsidR="000F46C6">
        <w:rPr>
          <w:rFonts w:ascii="Arial" w:hAnsi="Arial" w:cs="Arial"/>
          <w:color w:val="1F1F1F"/>
          <w:shd w:val="clear" w:color="auto" w:fill="FFFFFF"/>
        </w:rPr>
        <w:t>are:</w:t>
      </w:r>
      <w:r>
        <w:rPr>
          <w:rFonts w:ascii="Arial" w:hAnsi="Arial" w:cs="Arial"/>
          <w:color w:val="1F1F1F"/>
          <w:shd w:val="clear" w:color="auto" w:fill="FFFFFF"/>
        </w:rPr>
        <w:t xml:space="preserve"> </w:t>
      </w:r>
    </w:p>
    <w:p w14:paraId="18F708D7" w14:textId="21F3649C" w:rsidR="001B14A2" w:rsidRPr="00682FC3" w:rsidRDefault="00682FC3" w:rsidP="00682FC3">
      <w:pPr>
        <w:pStyle w:val="Paragraphedeliste"/>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24"/>
          <w:szCs w:val="24"/>
          <w:lang w:eastAsia="fr-FR"/>
          <w14:ligatures w14:val="none"/>
        </w:rPr>
      </w:pPr>
      <w:r w:rsidRPr="00682FC3">
        <w:rPr>
          <w:rFonts w:ascii="Times New Roman" w:eastAsia="Times New Roman" w:hAnsi="Times New Roman" w:cs="Times New Roman"/>
          <w:b/>
          <w:bCs/>
          <w:kern w:val="36"/>
          <w:sz w:val="24"/>
          <w:szCs w:val="24"/>
          <w:lang w:eastAsia="fr-FR"/>
          <w14:ligatures w14:val="none"/>
        </w:rPr>
        <w:t xml:space="preserve">ERP ORACLE </w:t>
      </w:r>
    </w:p>
    <w:p w14:paraId="372679A8" w14:textId="407550FF" w:rsidR="00682FC3" w:rsidRDefault="00682FC3" w:rsidP="00682FC3">
      <w:pPr>
        <w:pStyle w:val="Paragraphedeliste"/>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24"/>
          <w:szCs w:val="24"/>
          <w:lang w:eastAsia="fr-FR"/>
          <w14:ligatures w14:val="none"/>
        </w:rPr>
      </w:pPr>
      <w:r w:rsidRPr="00682FC3">
        <w:rPr>
          <w:rFonts w:ascii="Times New Roman" w:eastAsia="Times New Roman" w:hAnsi="Times New Roman" w:cs="Times New Roman"/>
          <w:b/>
          <w:bCs/>
          <w:kern w:val="36"/>
          <w:sz w:val="24"/>
          <w:szCs w:val="24"/>
          <w:lang w:eastAsia="fr-FR"/>
          <w14:ligatures w14:val="none"/>
        </w:rPr>
        <w:t>ERP SAP</w:t>
      </w:r>
    </w:p>
    <w:p w14:paraId="15480389" w14:textId="1174530E" w:rsidR="00E96D4B" w:rsidRPr="00E96D4B" w:rsidRDefault="00E96D4B" w:rsidP="00E96D4B">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b/>
          <w:bCs/>
          <w:kern w:val="36"/>
          <w:sz w:val="24"/>
          <w:szCs w:val="24"/>
          <w:lang w:eastAsia="fr-FR"/>
          <w14:ligatures w14:val="none"/>
        </w:rPr>
        <w:t xml:space="preserve">ERP </w:t>
      </w:r>
      <w:r w:rsidRPr="00B148D7">
        <w:rPr>
          <w:rFonts w:ascii="Times New Roman" w:eastAsia="Times New Roman" w:hAnsi="Times New Roman" w:cs="Times New Roman"/>
          <w:kern w:val="36"/>
          <w:sz w:val="24"/>
          <w:szCs w:val="24"/>
          <w:lang w:eastAsia="fr-FR"/>
          <w14:ligatures w14:val="none"/>
        </w:rPr>
        <w:t>contains</w:t>
      </w:r>
      <w:r>
        <w:rPr>
          <w:rFonts w:ascii="Times New Roman" w:eastAsia="Times New Roman" w:hAnsi="Times New Roman" w:cs="Times New Roman"/>
          <w:kern w:val="36"/>
          <w:sz w:val="24"/>
          <w:szCs w:val="24"/>
          <w:lang w:eastAsia="fr-FR"/>
          <w14:ligatures w14:val="none"/>
        </w:rPr>
        <w:t xml:space="preserve"> different process and </w:t>
      </w:r>
      <w:r w:rsidR="00B148D7">
        <w:rPr>
          <w:rFonts w:ascii="Times New Roman" w:eastAsia="Times New Roman" w:hAnsi="Times New Roman" w:cs="Times New Roman"/>
          <w:kern w:val="36"/>
          <w:sz w:val="24"/>
          <w:szCs w:val="24"/>
          <w:lang w:eastAsia="fr-FR"/>
          <w14:ligatures w14:val="none"/>
        </w:rPr>
        <w:t>modules</w:t>
      </w:r>
      <w:r>
        <w:rPr>
          <w:rFonts w:ascii="Times New Roman" w:eastAsia="Times New Roman" w:hAnsi="Times New Roman" w:cs="Times New Roman"/>
          <w:kern w:val="36"/>
          <w:sz w:val="24"/>
          <w:szCs w:val="24"/>
          <w:lang w:eastAsia="fr-FR"/>
          <w14:ligatures w14:val="none"/>
        </w:rPr>
        <w:t xml:space="preserve">. Every </w:t>
      </w:r>
      <w:r w:rsidR="00B01CC2">
        <w:rPr>
          <w:rFonts w:ascii="Times New Roman" w:eastAsia="Times New Roman" w:hAnsi="Times New Roman" w:cs="Times New Roman"/>
          <w:kern w:val="36"/>
          <w:sz w:val="24"/>
          <w:szCs w:val="24"/>
          <w:lang w:eastAsia="fr-FR"/>
          <w14:ligatures w14:val="none"/>
        </w:rPr>
        <w:t>ERP</w:t>
      </w:r>
      <w:r>
        <w:rPr>
          <w:rFonts w:ascii="Times New Roman" w:eastAsia="Times New Roman" w:hAnsi="Times New Roman" w:cs="Times New Roman"/>
          <w:kern w:val="36"/>
          <w:sz w:val="24"/>
          <w:szCs w:val="24"/>
          <w:lang w:eastAsia="fr-FR"/>
          <w14:ligatures w14:val="none"/>
        </w:rPr>
        <w:t xml:space="preserve"> consultant focus only in one process</w:t>
      </w:r>
      <w:r w:rsidR="004C2E3A">
        <w:rPr>
          <w:rFonts w:ascii="Times New Roman" w:eastAsia="Times New Roman" w:hAnsi="Times New Roman" w:cs="Times New Roman"/>
          <w:kern w:val="36"/>
          <w:sz w:val="24"/>
          <w:szCs w:val="24"/>
          <w:lang w:eastAsia="fr-FR"/>
          <w14:ligatures w14:val="none"/>
        </w:rPr>
        <w:t xml:space="preserve"> or module</w:t>
      </w:r>
      <w:r>
        <w:rPr>
          <w:rFonts w:ascii="Times New Roman" w:eastAsia="Times New Roman" w:hAnsi="Times New Roman" w:cs="Times New Roman"/>
          <w:kern w:val="36"/>
          <w:sz w:val="24"/>
          <w:szCs w:val="24"/>
          <w:lang w:eastAsia="fr-FR"/>
          <w14:ligatures w14:val="none"/>
        </w:rPr>
        <w:t xml:space="preserve">. For </w:t>
      </w:r>
      <w:r w:rsidR="00B148D7">
        <w:rPr>
          <w:rFonts w:ascii="Times New Roman" w:eastAsia="Times New Roman" w:hAnsi="Times New Roman" w:cs="Times New Roman"/>
          <w:kern w:val="36"/>
          <w:sz w:val="24"/>
          <w:szCs w:val="24"/>
          <w:lang w:eastAsia="fr-FR"/>
          <w14:ligatures w14:val="none"/>
        </w:rPr>
        <w:t>example,</w:t>
      </w:r>
      <w:r>
        <w:rPr>
          <w:rFonts w:ascii="Times New Roman" w:eastAsia="Times New Roman" w:hAnsi="Times New Roman" w:cs="Times New Roman"/>
          <w:kern w:val="36"/>
          <w:sz w:val="24"/>
          <w:szCs w:val="24"/>
          <w:lang w:eastAsia="fr-FR"/>
          <w14:ligatures w14:val="none"/>
        </w:rPr>
        <w:t xml:space="preserve"> one for finance and other for material management …</w:t>
      </w:r>
    </w:p>
    <w:p w14:paraId="341E84C1" w14:textId="02E84F0B" w:rsidR="000F46C6" w:rsidRDefault="000F46C6" w:rsidP="000F46C6">
      <w:pPr>
        <w:pStyle w:val="Titre1"/>
        <w:rPr>
          <w:sz w:val="32"/>
          <w:szCs w:val="32"/>
          <w:lang w:val="en-US"/>
        </w:rPr>
      </w:pPr>
      <w:r w:rsidRPr="000F46C6">
        <w:rPr>
          <w:sz w:val="32"/>
          <w:szCs w:val="32"/>
          <w:lang w:val="en-US"/>
        </w:rPr>
        <w:t>2: SAP Modules and how to start studying</w:t>
      </w:r>
      <w:r>
        <w:rPr>
          <w:sz w:val="32"/>
          <w:szCs w:val="32"/>
          <w:lang w:val="en-US"/>
        </w:rPr>
        <w:t>:</w:t>
      </w:r>
    </w:p>
    <w:p w14:paraId="4E74D66A" w14:textId="4A73A6B7" w:rsidR="000F46C6" w:rsidRDefault="00EB47E8" w:rsidP="000F46C6">
      <w:pPr>
        <w:pStyle w:val="Titre1"/>
        <w:rPr>
          <w:b w:val="0"/>
          <w:bCs w:val="0"/>
          <w:sz w:val="24"/>
          <w:szCs w:val="24"/>
          <w:lang w:val="en-US"/>
        </w:rPr>
      </w:pPr>
      <w:r>
        <w:rPr>
          <w:b w:val="0"/>
          <w:bCs w:val="0"/>
          <w:sz w:val="32"/>
          <w:szCs w:val="32"/>
          <w:lang w:val="en-US"/>
        </w:rPr>
        <w:t xml:space="preserve">SAP </w:t>
      </w:r>
      <w:r w:rsidR="00855F8B">
        <w:rPr>
          <w:b w:val="0"/>
          <w:bCs w:val="0"/>
          <w:sz w:val="24"/>
          <w:szCs w:val="24"/>
          <w:lang w:val="en-US"/>
        </w:rPr>
        <w:t>modules:</w:t>
      </w:r>
      <w:r>
        <w:rPr>
          <w:b w:val="0"/>
          <w:bCs w:val="0"/>
          <w:sz w:val="24"/>
          <w:szCs w:val="24"/>
          <w:lang w:val="en-US"/>
        </w:rPr>
        <w:t xml:space="preserve"> </w:t>
      </w:r>
      <w:r w:rsidR="00E34A93">
        <w:rPr>
          <w:b w:val="0"/>
          <w:bCs w:val="0"/>
          <w:sz w:val="24"/>
          <w:szCs w:val="24"/>
          <w:lang w:val="en-US"/>
        </w:rPr>
        <w:t>(</w:t>
      </w:r>
      <w:r>
        <w:rPr>
          <w:b w:val="0"/>
          <w:bCs w:val="0"/>
          <w:sz w:val="24"/>
          <w:szCs w:val="24"/>
          <w:lang w:val="en-US"/>
        </w:rPr>
        <w:t>image 1</w:t>
      </w:r>
      <w:r w:rsidR="00E34A93">
        <w:rPr>
          <w:b w:val="0"/>
          <w:bCs w:val="0"/>
          <w:sz w:val="24"/>
          <w:szCs w:val="24"/>
          <w:lang w:val="en-US"/>
        </w:rPr>
        <w:t>)</w:t>
      </w:r>
    </w:p>
    <w:p w14:paraId="1C674FC2" w14:textId="39B8BB1E" w:rsidR="00EB47E8" w:rsidRDefault="00EB47E8" w:rsidP="000F46C6">
      <w:pPr>
        <w:pStyle w:val="Titre1"/>
        <w:rPr>
          <w:b w:val="0"/>
          <w:bCs w:val="0"/>
          <w:sz w:val="24"/>
          <w:szCs w:val="24"/>
          <w:lang w:val="en-US"/>
        </w:rPr>
      </w:pPr>
      <w:r>
        <w:rPr>
          <w:b w:val="0"/>
          <w:bCs w:val="0"/>
          <w:sz w:val="24"/>
          <w:szCs w:val="24"/>
          <w:lang w:val="en-US"/>
        </w:rPr>
        <w:t xml:space="preserve">We have two types of </w:t>
      </w:r>
      <w:r w:rsidR="00855F8B">
        <w:rPr>
          <w:b w:val="0"/>
          <w:bCs w:val="0"/>
          <w:sz w:val="24"/>
          <w:szCs w:val="24"/>
          <w:lang w:val="en-US"/>
        </w:rPr>
        <w:t>consultants:</w:t>
      </w:r>
      <w:r>
        <w:rPr>
          <w:b w:val="0"/>
          <w:bCs w:val="0"/>
          <w:sz w:val="24"/>
          <w:szCs w:val="24"/>
          <w:lang w:val="en-US"/>
        </w:rPr>
        <w:t xml:space="preserve"> </w:t>
      </w:r>
    </w:p>
    <w:p w14:paraId="7764AB55" w14:textId="3C716896" w:rsidR="00EB47E8" w:rsidRDefault="00EB47E8" w:rsidP="00EB47E8">
      <w:pPr>
        <w:pStyle w:val="Titre1"/>
        <w:numPr>
          <w:ilvl w:val="0"/>
          <w:numId w:val="1"/>
        </w:numPr>
        <w:rPr>
          <w:b w:val="0"/>
          <w:bCs w:val="0"/>
          <w:sz w:val="24"/>
          <w:szCs w:val="24"/>
          <w:lang w:val="en-US"/>
        </w:rPr>
      </w:pPr>
      <w:r>
        <w:rPr>
          <w:b w:val="0"/>
          <w:bCs w:val="0"/>
          <w:sz w:val="24"/>
          <w:szCs w:val="24"/>
          <w:lang w:val="en-US"/>
        </w:rPr>
        <w:t xml:space="preserve">Functional </w:t>
      </w:r>
      <w:r w:rsidR="00855F8B">
        <w:rPr>
          <w:b w:val="0"/>
          <w:bCs w:val="0"/>
          <w:sz w:val="24"/>
          <w:szCs w:val="24"/>
          <w:lang w:val="en-US"/>
        </w:rPr>
        <w:t>Consultant:</w:t>
      </w:r>
      <w:r>
        <w:rPr>
          <w:b w:val="0"/>
          <w:bCs w:val="0"/>
          <w:sz w:val="24"/>
          <w:szCs w:val="24"/>
          <w:lang w:val="en-US"/>
        </w:rPr>
        <w:t xml:space="preserve"> his role is to adjust erp to the company </w:t>
      </w:r>
      <w:r w:rsidR="00855F8B">
        <w:rPr>
          <w:b w:val="0"/>
          <w:bCs w:val="0"/>
          <w:sz w:val="24"/>
          <w:szCs w:val="24"/>
          <w:lang w:val="en-US"/>
        </w:rPr>
        <w:t>business</w:t>
      </w:r>
    </w:p>
    <w:p w14:paraId="7F80D6A7" w14:textId="0D533467" w:rsidR="00EB47E8" w:rsidRPr="00EB47E8" w:rsidRDefault="00EB47E8" w:rsidP="00EB47E8">
      <w:pPr>
        <w:pStyle w:val="Titre1"/>
        <w:numPr>
          <w:ilvl w:val="0"/>
          <w:numId w:val="1"/>
        </w:numPr>
        <w:rPr>
          <w:b w:val="0"/>
          <w:bCs w:val="0"/>
          <w:sz w:val="24"/>
          <w:szCs w:val="24"/>
          <w:lang w:val="en-US"/>
        </w:rPr>
      </w:pPr>
      <w:r>
        <w:rPr>
          <w:b w:val="0"/>
          <w:bCs w:val="0"/>
          <w:sz w:val="24"/>
          <w:szCs w:val="24"/>
          <w:lang w:val="en-US"/>
        </w:rPr>
        <w:t>Technical Consultant: his role is to programming (image 2)</w:t>
      </w:r>
    </w:p>
    <w:p w14:paraId="686E32D0" w14:textId="095A12D1" w:rsidR="00AE3EAF" w:rsidRPr="00AE3EAF" w:rsidRDefault="00AE3EAF" w:rsidP="00AE3EAF">
      <w:pPr>
        <w:pStyle w:val="Titre1"/>
        <w:rPr>
          <w:sz w:val="32"/>
          <w:szCs w:val="32"/>
          <w:lang w:val="en-US"/>
        </w:rPr>
      </w:pPr>
      <w:r w:rsidRPr="00AE3EAF">
        <w:rPr>
          <w:sz w:val="32"/>
          <w:szCs w:val="32"/>
          <w:lang w:val="en-US"/>
        </w:rPr>
        <w:t xml:space="preserve">3: SAP Implementation Project Cycle </w:t>
      </w:r>
      <w:r w:rsidR="008D1FF9" w:rsidRPr="00AE3EAF">
        <w:rPr>
          <w:sz w:val="32"/>
          <w:szCs w:val="32"/>
          <w:lang w:val="en-US"/>
        </w:rPr>
        <w:t>Overview:</w:t>
      </w:r>
      <w:r w:rsidR="00914693">
        <w:rPr>
          <w:sz w:val="32"/>
          <w:szCs w:val="32"/>
          <w:lang w:val="en-US"/>
        </w:rPr>
        <w:t xml:space="preserve"> (image 3)</w:t>
      </w:r>
    </w:p>
    <w:p w14:paraId="52BB3CB5" w14:textId="5D866E86" w:rsidR="00AA2FDA" w:rsidRDefault="006F2A84"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Presales:</w:t>
      </w:r>
      <w:r w:rsidR="00AE3EAF">
        <w:rPr>
          <w:rFonts w:ascii="Times New Roman" w:eastAsia="Times New Roman" w:hAnsi="Times New Roman" w:cs="Times New Roman"/>
          <w:kern w:val="36"/>
          <w:sz w:val="24"/>
          <w:szCs w:val="24"/>
          <w:lang w:eastAsia="fr-FR"/>
          <w14:ligatures w14:val="none"/>
        </w:rPr>
        <w:t xml:space="preserve"> this is the step before purchase the ERP, in this step erp consultant try to </w:t>
      </w:r>
      <w:r w:rsidR="00AE3EAF" w:rsidRPr="00AE3EAF">
        <w:rPr>
          <w:rFonts w:ascii="Times New Roman" w:eastAsia="Times New Roman" w:hAnsi="Times New Roman" w:cs="Times New Roman"/>
          <w:kern w:val="36"/>
          <w:sz w:val="24"/>
          <w:szCs w:val="24"/>
          <w:lang w:eastAsia="fr-FR"/>
          <w14:ligatures w14:val="none"/>
        </w:rPr>
        <w:t>persuade</w:t>
      </w:r>
      <w:r w:rsidR="00AE3EAF">
        <w:rPr>
          <w:rFonts w:ascii="Times New Roman" w:eastAsia="Times New Roman" w:hAnsi="Times New Roman" w:cs="Times New Roman"/>
          <w:kern w:val="36"/>
          <w:sz w:val="24"/>
          <w:szCs w:val="24"/>
          <w:lang w:eastAsia="fr-FR"/>
          <w14:ligatures w14:val="none"/>
        </w:rPr>
        <w:t xml:space="preserve"> the customer to purchase the erp.</w:t>
      </w:r>
    </w:p>
    <w:p w14:paraId="2D3B9E45" w14:textId="33398CB4" w:rsidR="00E64B1E" w:rsidRDefault="00AE3EAF"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Kickof</w:t>
      </w:r>
      <w:r w:rsidR="00E64B1E">
        <w:rPr>
          <w:rFonts w:ascii="Times New Roman" w:eastAsia="Times New Roman" w:hAnsi="Times New Roman" w:cs="Times New Roman"/>
          <w:kern w:val="36"/>
          <w:sz w:val="24"/>
          <w:szCs w:val="24"/>
          <w:lang w:eastAsia="fr-FR"/>
          <w14:ligatures w14:val="none"/>
        </w:rPr>
        <w:t>f</w:t>
      </w:r>
      <w:r>
        <w:rPr>
          <w:rFonts w:ascii="Times New Roman" w:eastAsia="Times New Roman" w:hAnsi="Times New Roman" w:cs="Times New Roman"/>
          <w:kern w:val="36"/>
          <w:sz w:val="24"/>
          <w:szCs w:val="24"/>
          <w:lang w:eastAsia="fr-FR"/>
          <w14:ligatures w14:val="none"/>
        </w:rPr>
        <w:t>: this is the step after the purchase of erp. The company choose a team</w:t>
      </w:r>
      <w:r w:rsidR="0020404F">
        <w:rPr>
          <w:rFonts w:ascii="Times New Roman" w:eastAsia="Times New Roman" w:hAnsi="Times New Roman" w:cs="Times New Roman"/>
          <w:kern w:val="36"/>
          <w:sz w:val="24"/>
          <w:szCs w:val="24"/>
          <w:lang w:eastAsia="fr-FR"/>
          <w14:ligatures w14:val="none"/>
        </w:rPr>
        <w:t xml:space="preserve"> (key users)</w:t>
      </w:r>
      <w:r>
        <w:rPr>
          <w:rFonts w:ascii="Times New Roman" w:eastAsia="Times New Roman" w:hAnsi="Times New Roman" w:cs="Times New Roman"/>
          <w:kern w:val="36"/>
          <w:sz w:val="24"/>
          <w:szCs w:val="24"/>
          <w:lang w:eastAsia="fr-FR"/>
          <w14:ligatures w14:val="none"/>
        </w:rPr>
        <w:t xml:space="preserve"> that will work on this project and also </w:t>
      </w:r>
      <w:r w:rsidRPr="00AE3EAF">
        <w:rPr>
          <w:rFonts w:ascii="Times New Roman" w:eastAsia="Times New Roman" w:hAnsi="Times New Roman" w:cs="Times New Roman"/>
          <w:kern w:val="36"/>
          <w:sz w:val="24"/>
          <w:szCs w:val="24"/>
          <w:lang w:eastAsia="fr-FR"/>
          <w14:ligatures w14:val="none"/>
        </w:rPr>
        <w:t>in contras</w:t>
      </w:r>
      <w:r w:rsidR="0020404F">
        <w:rPr>
          <w:rFonts w:ascii="Times New Roman" w:eastAsia="Times New Roman" w:hAnsi="Times New Roman" w:cs="Times New Roman"/>
          <w:kern w:val="36"/>
          <w:sz w:val="24"/>
          <w:szCs w:val="24"/>
          <w:lang w:eastAsia="fr-FR"/>
          <w14:ligatures w14:val="none"/>
        </w:rPr>
        <w:t xml:space="preserve">t </w:t>
      </w:r>
      <w:r w:rsidR="006C1BEB">
        <w:rPr>
          <w:rFonts w:ascii="Times New Roman" w:eastAsia="Times New Roman" w:hAnsi="Times New Roman" w:cs="Times New Roman"/>
          <w:kern w:val="36"/>
          <w:sz w:val="24"/>
          <w:szCs w:val="24"/>
          <w:lang w:eastAsia="fr-FR"/>
          <w14:ligatures w14:val="none"/>
        </w:rPr>
        <w:t>we have a team of consultants. The kickof</w:t>
      </w:r>
      <w:r w:rsidR="00E64B1E">
        <w:rPr>
          <w:rFonts w:ascii="Times New Roman" w:eastAsia="Times New Roman" w:hAnsi="Times New Roman" w:cs="Times New Roman"/>
          <w:kern w:val="36"/>
          <w:sz w:val="24"/>
          <w:szCs w:val="24"/>
          <w:lang w:eastAsia="fr-FR"/>
          <w14:ligatures w14:val="none"/>
        </w:rPr>
        <w:t>f</w:t>
      </w:r>
      <w:r w:rsidR="006C1BEB">
        <w:rPr>
          <w:rFonts w:ascii="Times New Roman" w:eastAsia="Times New Roman" w:hAnsi="Times New Roman" w:cs="Times New Roman"/>
          <w:kern w:val="36"/>
          <w:sz w:val="24"/>
          <w:szCs w:val="24"/>
          <w:lang w:eastAsia="fr-FR"/>
          <w14:ligatures w14:val="none"/>
        </w:rPr>
        <w:t xml:space="preserve"> is the first meeting between two teams.</w:t>
      </w:r>
    </w:p>
    <w:p w14:paraId="219F517E" w14:textId="77777777" w:rsidR="00A710B2" w:rsidRDefault="003D45D8"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AsIs:</w:t>
      </w:r>
      <w:r w:rsidR="004C2E3A">
        <w:rPr>
          <w:rFonts w:ascii="Times New Roman" w:eastAsia="Times New Roman" w:hAnsi="Times New Roman" w:cs="Times New Roman"/>
          <w:kern w:val="36"/>
          <w:sz w:val="24"/>
          <w:szCs w:val="24"/>
          <w:lang w:eastAsia="fr-FR"/>
          <w14:ligatures w14:val="none"/>
        </w:rPr>
        <w:t xml:space="preserve"> this is the step after the kickoff. In this step, every consultant will try to get all information about the business of the company from the key user (every consultant in his module, </w:t>
      </w:r>
      <w:r>
        <w:rPr>
          <w:rFonts w:ascii="Times New Roman" w:eastAsia="Times New Roman" w:hAnsi="Times New Roman" w:cs="Times New Roman"/>
          <w:kern w:val="36"/>
          <w:sz w:val="24"/>
          <w:szCs w:val="24"/>
          <w:lang w:eastAsia="fr-FR"/>
          <w14:ligatures w14:val="none"/>
        </w:rPr>
        <w:t>example:</w:t>
      </w:r>
      <w:r w:rsidR="004C2E3A">
        <w:rPr>
          <w:rFonts w:ascii="Times New Roman" w:eastAsia="Times New Roman" w:hAnsi="Times New Roman" w:cs="Times New Roman"/>
          <w:kern w:val="36"/>
          <w:sz w:val="24"/>
          <w:szCs w:val="24"/>
          <w:lang w:eastAsia="fr-FR"/>
          <w14:ligatures w14:val="none"/>
        </w:rPr>
        <w:t xml:space="preserve"> finance module consultant will sit against computability key user)</w:t>
      </w:r>
      <w:r w:rsidR="007A0F43">
        <w:rPr>
          <w:rFonts w:ascii="Times New Roman" w:eastAsia="Times New Roman" w:hAnsi="Times New Roman" w:cs="Times New Roman"/>
          <w:kern w:val="36"/>
          <w:sz w:val="24"/>
          <w:szCs w:val="24"/>
          <w:lang w:eastAsia="fr-FR"/>
          <w14:ligatures w14:val="none"/>
        </w:rPr>
        <w:t xml:space="preserve">. </w:t>
      </w:r>
    </w:p>
    <w:p w14:paraId="23DE50A1" w14:textId="35C5B622" w:rsidR="004C2E3A" w:rsidRDefault="00A710B2" w:rsidP="00A710B2">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ToBe: this step is after AsIs.</w:t>
      </w:r>
      <w:r w:rsidR="007A0F43">
        <w:rPr>
          <w:rFonts w:ascii="Times New Roman" w:eastAsia="Times New Roman" w:hAnsi="Times New Roman" w:cs="Times New Roman"/>
          <w:kern w:val="36"/>
          <w:sz w:val="24"/>
          <w:szCs w:val="24"/>
          <w:lang w:eastAsia="fr-FR"/>
          <w14:ligatures w14:val="none"/>
        </w:rPr>
        <w:t xml:space="preserve"> </w:t>
      </w:r>
      <w:r>
        <w:rPr>
          <w:rFonts w:ascii="Times New Roman" w:eastAsia="Times New Roman" w:hAnsi="Times New Roman" w:cs="Times New Roman"/>
          <w:kern w:val="36"/>
          <w:sz w:val="24"/>
          <w:szCs w:val="24"/>
          <w:lang w:eastAsia="fr-FR"/>
          <w14:ligatures w14:val="none"/>
        </w:rPr>
        <w:t>T</w:t>
      </w:r>
      <w:r w:rsidR="007A0F43">
        <w:rPr>
          <w:rFonts w:ascii="Times New Roman" w:eastAsia="Times New Roman" w:hAnsi="Times New Roman" w:cs="Times New Roman"/>
          <w:kern w:val="36"/>
          <w:sz w:val="24"/>
          <w:szCs w:val="24"/>
          <w:lang w:eastAsia="fr-FR"/>
          <w14:ligatures w14:val="none"/>
        </w:rPr>
        <w:t xml:space="preserve">he consultant will explain to key user the process of its related module how will be in </w:t>
      </w:r>
      <w:r w:rsidR="00793D38">
        <w:rPr>
          <w:rFonts w:ascii="Times New Roman" w:eastAsia="Times New Roman" w:hAnsi="Times New Roman" w:cs="Times New Roman"/>
          <w:kern w:val="36"/>
          <w:sz w:val="24"/>
          <w:szCs w:val="24"/>
          <w:lang w:eastAsia="fr-FR"/>
          <w14:ligatures w14:val="none"/>
        </w:rPr>
        <w:t>erp. The</w:t>
      </w:r>
      <w:r w:rsidR="007A0F43">
        <w:rPr>
          <w:rFonts w:ascii="Times New Roman" w:eastAsia="Times New Roman" w:hAnsi="Times New Roman" w:cs="Times New Roman"/>
          <w:kern w:val="36"/>
          <w:sz w:val="24"/>
          <w:szCs w:val="24"/>
          <w:lang w:eastAsia="fr-FR"/>
          <w14:ligatures w14:val="none"/>
        </w:rPr>
        <w:t xml:space="preserve"> two teams try to find a </w:t>
      </w:r>
      <w:r w:rsidR="007A0F43" w:rsidRPr="007A0F43">
        <w:rPr>
          <w:rFonts w:ascii="Times New Roman" w:eastAsia="Times New Roman" w:hAnsi="Times New Roman" w:cs="Times New Roman"/>
          <w:kern w:val="36"/>
          <w:sz w:val="24"/>
          <w:szCs w:val="24"/>
          <w:lang w:eastAsia="fr-FR"/>
          <w14:ligatures w14:val="none"/>
        </w:rPr>
        <w:t>common core</w:t>
      </w:r>
      <w:r w:rsidR="007A0F43">
        <w:rPr>
          <w:rFonts w:ascii="Times New Roman" w:eastAsia="Times New Roman" w:hAnsi="Times New Roman" w:cs="Times New Roman"/>
          <w:kern w:val="36"/>
          <w:sz w:val="24"/>
          <w:szCs w:val="24"/>
          <w:lang w:eastAsia="fr-FR"/>
          <w14:ligatures w14:val="none"/>
        </w:rPr>
        <w:t xml:space="preserve">. </w:t>
      </w:r>
      <w:r w:rsidR="004C2E3A">
        <w:rPr>
          <w:rFonts w:ascii="Times New Roman" w:eastAsia="Times New Roman" w:hAnsi="Times New Roman" w:cs="Times New Roman"/>
          <w:kern w:val="36"/>
          <w:sz w:val="24"/>
          <w:szCs w:val="24"/>
          <w:lang w:eastAsia="fr-FR"/>
          <w14:ligatures w14:val="none"/>
        </w:rPr>
        <w:t xml:space="preserve"> </w:t>
      </w:r>
    </w:p>
    <w:p w14:paraId="2DB5762E" w14:textId="1EA0A312" w:rsidR="00E64B1E" w:rsidRDefault="00B5036D"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After the two steps AsIs and ToBe we collect all information from these two steps in one document called Blueprint. Blueprint is a document that explain in details how is the business of the company and how it will be in erp.</w:t>
      </w:r>
    </w:p>
    <w:p w14:paraId="0A676759" w14:textId="30A57918" w:rsidR="00014BB8" w:rsidRDefault="00AD1204"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 xml:space="preserve">Blueprint will be signed from society and consultant. So </w:t>
      </w:r>
      <w:r w:rsidR="00731C80">
        <w:rPr>
          <w:rFonts w:ascii="Times New Roman" w:eastAsia="Times New Roman" w:hAnsi="Times New Roman" w:cs="Times New Roman"/>
          <w:kern w:val="36"/>
          <w:sz w:val="24"/>
          <w:szCs w:val="24"/>
          <w:lang w:eastAsia="fr-FR"/>
          <w14:ligatures w14:val="none"/>
        </w:rPr>
        <w:t>far,</w:t>
      </w:r>
      <w:r>
        <w:rPr>
          <w:rFonts w:ascii="Times New Roman" w:eastAsia="Times New Roman" w:hAnsi="Times New Roman" w:cs="Times New Roman"/>
          <w:kern w:val="36"/>
          <w:sz w:val="24"/>
          <w:szCs w:val="24"/>
          <w:lang w:eastAsia="fr-FR"/>
          <w14:ligatures w14:val="none"/>
        </w:rPr>
        <w:t xml:space="preserve"> we have an accord how the erp will be and how it acts.</w:t>
      </w:r>
    </w:p>
    <w:p w14:paraId="00AA44F6" w14:textId="6B26A02B" w:rsidR="00AD1204" w:rsidRDefault="00014BB8"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SAP consultant configure the erp like the accord in the blueprint after</w:t>
      </w:r>
      <w:r w:rsidR="004F5B98">
        <w:rPr>
          <w:rFonts w:ascii="Times New Roman" w:eastAsia="Times New Roman" w:hAnsi="Times New Roman" w:cs="Times New Roman"/>
          <w:kern w:val="36"/>
          <w:sz w:val="24"/>
          <w:szCs w:val="24"/>
          <w:lang w:eastAsia="fr-FR"/>
          <w14:ligatures w14:val="none"/>
        </w:rPr>
        <w:t xml:space="preserve"> he</w:t>
      </w:r>
      <w:r>
        <w:rPr>
          <w:rFonts w:ascii="Times New Roman" w:eastAsia="Times New Roman" w:hAnsi="Times New Roman" w:cs="Times New Roman"/>
          <w:kern w:val="36"/>
          <w:sz w:val="24"/>
          <w:szCs w:val="24"/>
          <w:lang w:eastAsia="fr-FR"/>
          <w14:ligatures w14:val="none"/>
        </w:rPr>
        <w:t xml:space="preserve"> make a testing.</w:t>
      </w:r>
      <w:r w:rsidR="00AD1204">
        <w:rPr>
          <w:rFonts w:ascii="Times New Roman" w:eastAsia="Times New Roman" w:hAnsi="Times New Roman" w:cs="Times New Roman"/>
          <w:kern w:val="36"/>
          <w:sz w:val="24"/>
          <w:szCs w:val="24"/>
          <w:lang w:eastAsia="fr-FR"/>
          <w14:ligatures w14:val="none"/>
        </w:rPr>
        <w:t xml:space="preserve"> </w:t>
      </w:r>
      <w:r w:rsidR="00DA2090">
        <w:rPr>
          <w:rFonts w:ascii="Times New Roman" w:eastAsia="Times New Roman" w:hAnsi="Times New Roman" w:cs="Times New Roman"/>
          <w:kern w:val="36"/>
          <w:sz w:val="24"/>
          <w:szCs w:val="24"/>
          <w:lang w:eastAsia="fr-FR"/>
          <w14:ligatures w14:val="none"/>
        </w:rPr>
        <w:t>The key user sees the test and if he has any comment or remar</w:t>
      </w:r>
      <w:r w:rsidR="005D7A0B">
        <w:rPr>
          <w:rFonts w:ascii="Times New Roman" w:eastAsia="Times New Roman" w:hAnsi="Times New Roman" w:cs="Times New Roman"/>
          <w:kern w:val="36"/>
          <w:sz w:val="24"/>
          <w:szCs w:val="24"/>
          <w:lang w:eastAsia="fr-FR"/>
          <w14:ligatures w14:val="none"/>
        </w:rPr>
        <w:t>k</w:t>
      </w:r>
      <w:r w:rsidR="00DA2090">
        <w:rPr>
          <w:rFonts w:ascii="Times New Roman" w:eastAsia="Times New Roman" w:hAnsi="Times New Roman" w:cs="Times New Roman"/>
          <w:kern w:val="36"/>
          <w:sz w:val="24"/>
          <w:szCs w:val="24"/>
          <w:lang w:eastAsia="fr-FR"/>
          <w14:ligatures w14:val="none"/>
        </w:rPr>
        <w:t xml:space="preserve"> to </w:t>
      </w:r>
      <w:r w:rsidR="005D7A0B">
        <w:rPr>
          <w:rFonts w:ascii="Times New Roman" w:eastAsia="Times New Roman" w:hAnsi="Times New Roman" w:cs="Times New Roman"/>
          <w:kern w:val="36"/>
          <w:sz w:val="24"/>
          <w:szCs w:val="24"/>
          <w:lang w:eastAsia="fr-FR"/>
          <w14:ligatures w14:val="none"/>
        </w:rPr>
        <w:t>modify,</w:t>
      </w:r>
      <w:r w:rsidR="00DA2090">
        <w:rPr>
          <w:rFonts w:ascii="Times New Roman" w:eastAsia="Times New Roman" w:hAnsi="Times New Roman" w:cs="Times New Roman"/>
          <w:kern w:val="36"/>
          <w:sz w:val="24"/>
          <w:szCs w:val="24"/>
          <w:lang w:eastAsia="fr-FR"/>
          <w14:ligatures w14:val="none"/>
        </w:rPr>
        <w:t xml:space="preserve"> we reconfigure another one and so on until we arrived to our target.</w:t>
      </w:r>
    </w:p>
    <w:p w14:paraId="298AAD3C" w14:textId="000062F7" w:rsidR="0013007B" w:rsidRDefault="0013007B"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lastRenderedPageBreak/>
        <w:t xml:space="preserve">After the step of </w:t>
      </w:r>
      <w:r w:rsidR="00C717DE">
        <w:rPr>
          <w:rFonts w:ascii="Times New Roman" w:eastAsia="Times New Roman" w:hAnsi="Times New Roman" w:cs="Times New Roman"/>
          <w:kern w:val="36"/>
          <w:sz w:val="24"/>
          <w:szCs w:val="24"/>
          <w:lang w:eastAsia="fr-FR"/>
          <w14:ligatures w14:val="none"/>
        </w:rPr>
        <w:t>configuration,</w:t>
      </w:r>
      <w:r>
        <w:rPr>
          <w:rFonts w:ascii="Times New Roman" w:eastAsia="Times New Roman" w:hAnsi="Times New Roman" w:cs="Times New Roman"/>
          <w:kern w:val="36"/>
          <w:sz w:val="24"/>
          <w:szCs w:val="24"/>
          <w:lang w:eastAsia="fr-FR"/>
          <w14:ligatures w14:val="none"/>
        </w:rPr>
        <w:t xml:space="preserve"> the consultant should make a training for users.</w:t>
      </w:r>
      <w:r w:rsidR="008E21AD">
        <w:rPr>
          <w:rFonts w:ascii="Times New Roman" w:eastAsia="Times New Roman" w:hAnsi="Times New Roman" w:cs="Times New Roman"/>
          <w:kern w:val="36"/>
          <w:sz w:val="24"/>
          <w:szCs w:val="24"/>
          <w:lang w:eastAsia="fr-FR"/>
          <w14:ligatures w14:val="none"/>
        </w:rPr>
        <w:t xml:space="preserve"> He </w:t>
      </w:r>
      <w:r w:rsidR="00A63242">
        <w:rPr>
          <w:rFonts w:ascii="Times New Roman" w:eastAsia="Times New Roman" w:hAnsi="Times New Roman" w:cs="Times New Roman"/>
          <w:kern w:val="36"/>
          <w:sz w:val="24"/>
          <w:szCs w:val="24"/>
          <w:lang w:eastAsia="fr-FR"/>
          <w14:ligatures w14:val="none"/>
        </w:rPr>
        <w:t>describes</w:t>
      </w:r>
      <w:r w:rsidR="008E21AD">
        <w:rPr>
          <w:rFonts w:ascii="Times New Roman" w:eastAsia="Times New Roman" w:hAnsi="Times New Roman" w:cs="Times New Roman"/>
          <w:kern w:val="36"/>
          <w:sz w:val="24"/>
          <w:szCs w:val="24"/>
          <w:lang w:eastAsia="fr-FR"/>
          <w14:ligatures w14:val="none"/>
        </w:rPr>
        <w:t xml:space="preserve"> every process how it works and give him a documentation that explain </w:t>
      </w:r>
      <w:r w:rsidR="007B486C">
        <w:rPr>
          <w:rFonts w:ascii="Times New Roman" w:eastAsia="Times New Roman" w:hAnsi="Times New Roman" w:cs="Times New Roman"/>
          <w:kern w:val="36"/>
          <w:sz w:val="24"/>
          <w:szCs w:val="24"/>
          <w:lang w:eastAsia="fr-FR"/>
          <w14:ligatures w14:val="none"/>
        </w:rPr>
        <w:t>everything</w:t>
      </w:r>
      <w:r w:rsidR="008E21AD">
        <w:rPr>
          <w:rFonts w:ascii="Times New Roman" w:eastAsia="Times New Roman" w:hAnsi="Times New Roman" w:cs="Times New Roman"/>
          <w:kern w:val="36"/>
          <w:sz w:val="24"/>
          <w:szCs w:val="24"/>
          <w:lang w:eastAsia="fr-FR"/>
          <w14:ligatures w14:val="none"/>
        </w:rPr>
        <w:t xml:space="preserve"> how it works.</w:t>
      </w:r>
      <w:r w:rsidR="009A4740">
        <w:rPr>
          <w:rFonts w:ascii="Times New Roman" w:eastAsia="Times New Roman" w:hAnsi="Times New Roman" w:cs="Times New Roman"/>
          <w:kern w:val="36"/>
          <w:sz w:val="24"/>
          <w:szCs w:val="24"/>
          <w:lang w:eastAsia="fr-FR"/>
          <w14:ligatures w14:val="none"/>
        </w:rPr>
        <w:t xml:space="preserve"> In the end of this step</w:t>
      </w:r>
      <w:r w:rsidR="00A63242">
        <w:rPr>
          <w:rFonts w:ascii="Times New Roman" w:eastAsia="Times New Roman" w:hAnsi="Times New Roman" w:cs="Times New Roman"/>
          <w:kern w:val="36"/>
          <w:sz w:val="24"/>
          <w:szCs w:val="24"/>
          <w:lang w:eastAsia="fr-FR"/>
          <w14:ligatures w14:val="none"/>
        </w:rPr>
        <w:t>,</w:t>
      </w:r>
      <w:r w:rsidR="009A4740">
        <w:rPr>
          <w:rFonts w:ascii="Times New Roman" w:eastAsia="Times New Roman" w:hAnsi="Times New Roman" w:cs="Times New Roman"/>
          <w:kern w:val="36"/>
          <w:sz w:val="24"/>
          <w:szCs w:val="24"/>
          <w:lang w:eastAsia="fr-FR"/>
          <w14:ligatures w14:val="none"/>
        </w:rPr>
        <w:t xml:space="preserve"> key user </w:t>
      </w:r>
      <w:r w:rsidR="00625772">
        <w:rPr>
          <w:rFonts w:ascii="Times New Roman" w:eastAsia="Times New Roman" w:hAnsi="Times New Roman" w:cs="Times New Roman"/>
          <w:kern w:val="36"/>
          <w:sz w:val="24"/>
          <w:szCs w:val="24"/>
          <w:lang w:eastAsia="fr-FR"/>
          <w14:ligatures w14:val="none"/>
        </w:rPr>
        <w:t>knows</w:t>
      </w:r>
      <w:r w:rsidR="009A4740">
        <w:rPr>
          <w:rFonts w:ascii="Times New Roman" w:eastAsia="Times New Roman" w:hAnsi="Times New Roman" w:cs="Times New Roman"/>
          <w:kern w:val="36"/>
          <w:sz w:val="24"/>
          <w:szCs w:val="24"/>
          <w:lang w:eastAsia="fr-FR"/>
          <w14:ligatures w14:val="none"/>
        </w:rPr>
        <w:t xml:space="preserve"> how to use the system and have a manual to consulted when he </w:t>
      </w:r>
      <w:r w:rsidR="00D0685A">
        <w:rPr>
          <w:rFonts w:ascii="Times New Roman" w:eastAsia="Times New Roman" w:hAnsi="Times New Roman" w:cs="Times New Roman"/>
          <w:kern w:val="36"/>
          <w:sz w:val="24"/>
          <w:szCs w:val="24"/>
          <w:lang w:eastAsia="fr-FR"/>
          <w14:ligatures w14:val="none"/>
        </w:rPr>
        <w:t>needs</w:t>
      </w:r>
      <w:r w:rsidR="009A4740">
        <w:rPr>
          <w:rFonts w:ascii="Times New Roman" w:eastAsia="Times New Roman" w:hAnsi="Times New Roman" w:cs="Times New Roman"/>
          <w:kern w:val="36"/>
          <w:sz w:val="24"/>
          <w:szCs w:val="24"/>
          <w:lang w:eastAsia="fr-FR"/>
          <w14:ligatures w14:val="none"/>
        </w:rPr>
        <w:t>.</w:t>
      </w:r>
    </w:p>
    <w:p w14:paraId="26DEF0FA" w14:textId="785D3106" w:rsidR="004466D4" w:rsidRDefault="004466D4"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 xml:space="preserve">The next step, the consultant </w:t>
      </w:r>
      <w:r w:rsidR="00D0685A">
        <w:rPr>
          <w:rFonts w:ascii="Times New Roman" w:eastAsia="Times New Roman" w:hAnsi="Times New Roman" w:cs="Times New Roman"/>
          <w:kern w:val="36"/>
          <w:sz w:val="24"/>
          <w:szCs w:val="24"/>
          <w:lang w:eastAsia="fr-FR"/>
          <w14:ligatures w14:val="none"/>
        </w:rPr>
        <w:t>gives</w:t>
      </w:r>
      <w:r>
        <w:rPr>
          <w:rFonts w:ascii="Times New Roman" w:eastAsia="Times New Roman" w:hAnsi="Times New Roman" w:cs="Times New Roman"/>
          <w:kern w:val="36"/>
          <w:sz w:val="24"/>
          <w:szCs w:val="24"/>
          <w:lang w:eastAsia="fr-FR"/>
          <w14:ligatures w14:val="none"/>
        </w:rPr>
        <w:t xml:space="preserve"> the key user a test script</w:t>
      </w:r>
      <w:r w:rsidR="004D542B">
        <w:rPr>
          <w:rFonts w:ascii="Times New Roman" w:eastAsia="Times New Roman" w:hAnsi="Times New Roman" w:cs="Times New Roman"/>
          <w:kern w:val="36"/>
          <w:sz w:val="24"/>
          <w:szCs w:val="24"/>
          <w:lang w:eastAsia="fr-FR"/>
          <w14:ligatures w14:val="none"/>
        </w:rPr>
        <w:t>. The test script is a document that explain the steps</w:t>
      </w:r>
      <w:r>
        <w:rPr>
          <w:rFonts w:ascii="Times New Roman" w:eastAsia="Times New Roman" w:hAnsi="Times New Roman" w:cs="Times New Roman"/>
          <w:kern w:val="36"/>
          <w:sz w:val="24"/>
          <w:szCs w:val="24"/>
          <w:lang w:eastAsia="fr-FR"/>
          <w14:ligatures w14:val="none"/>
        </w:rPr>
        <w:t xml:space="preserve"> </w:t>
      </w:r>
      <w:r w:rsidR="00D55D4F">
        <w:rPr>
          <w:rFonts w:ascii="Times New Roman" w:eastAsia="Times New Roman" w:hAnsi="Times New Roman" w:cs="Times New Roman"/>
          <w:kern w:val="36"/>
          <w:sz w:val="24"/>
          <w:szCs w:val="24"/>
          <w:lang w:eastAsia="fr-FR"/>
          <w14:ligatures w14:val="none"/>
        </w:rPr>
        <w:t>to follow by the key user to test every process.</w:t>
      </w:r>
      <w:r w:rsidR="00DF1DA6">
        <w:rPr>
          <w:rFonts w:ascii="Times New Roman" w:eastAsia="Times New Roman" w:hAnsi="Times New Roman" w:cs="Times New Roman"/>
          <w:kern w:val="36"/>
          <w:sz w:val="24"/>
          <w:szCs w:val="24"/>
          <w:lang w:eastAsia="fr-FR"/>
          <w14:ligatures w14:val="none"/>
        </w:rPr>
        <w:t xml:space="preserve"> The key user </w:t>
      </w:r>
      <w:r w:rsidR="003E42D3">
        <w:rPr>
          <w:rFonts w:ascii="Times New Roman" w:eastAsia="Times New Roman" w:hAnsi="Times New Roman" w:cs="Times New Roman"/>
          <w:kern w:val="36"/>
          <w:sz w:val="24"/>
          <w:szCs w:val="24"/>
          <w:lang w:eastAsia="fr-FR"/>
          <w14:ligatures w14:val="none"/>
        </w:rPr>
        <w:t>takes</w:t>
      </w:r>
      <w:r w:rsidR="00DF1DA6">
        <w:rPr>
          <w:rFonts w:ascii="Times New Roman" w:eastAsia="Times New Roman" w:hAnsi="Times New Roman" w:cs="Times New Roman"/>
          <w:kern w:val="36"/>
          <w:sz w:val="24"/>
          <w:szCs w:val="24"/>
          <w:lang w:eastAsia="fr-FR"/>
          <w14:ligatures w14:val="none"/>
        </w:rPr>
        <w:t xml:space="preserve"> this test script and test the system to confirm that all works fine.</w:t>
      </w:r>
      <w:r w:rsidR="00D95DAB">
        <w:rPr>
          <w:rFonts w:ascii="Times New Roman" w:eastAsia="Times New Roman" w:hAnsi="Times New Roman" w:cs="Times New Roman"/>
          <w:kern w:val="36"/>
          <w:sz w:val="24"/>
          <w:szCs w:val="24"/>
          <w:lang w:eastAsia="fr-FR"/>
          <w14:ligatures w14:val="none"/>
        </w:rPr>
        <w:t xml:space="preserve"> This step ends by signing the test script by the key user and his boss that the test is ok and all works fine</w:t>
      </w:r>
      <w:r w:rsidR="00590BD2">
        <w:rPr>
          <w:rFonts w:ascii="Times New Roman" w:eastAsia="Times New Roman" w:hAnsi="Times New Roman" w:cs="Times New Roman"/>
          <w:kern w:val="36"/>
          <w:sz w:val="24"/>
          <w:szCs w:val="24"/>
          <w:lang w:eastAsia="fr-FR"/>
          <w14:ligatures w14:val="none"/>
        </w:rPr>
        <w:t xml:space="preserve">. In this step we </w:t>
      </w:r>
      <w:r w:rsidR="0051234D">
        <w:rPr>
          <w:rFonts w:ascii="Times New Roman" w:eastAsia="Times New Roman" w:hAnsi="Times New Roman" w:cs="Times New Roman"/>
          <w:kern w:val="36"/>
          <w:sz w:val="24"/>
          <w:szCs w:val="24"/>
          <w:lang w:eastAsia="fr-FR"/>
          <w14:ligatures w14:val="none"/>
        </w:rPr>
        <w:t>have</w:t>
      </w:r>
      <w:r w:rsidR="00590BD2">
        <w:rPr>
          <w:rFonts w:ascii="Times New Roman" w:eastAsia="Times New Roman" w:hAnsi="Times New Roman" w:cs="Times New Roman"/>
          <w:kern w:val="36"/>
          <w:sz w:val="24"/>
          <w:szCs w:val="24"/>
          <w:lang w:eastAsia="fr-FR"/>
          <w14:ligatures w14:val="none"/>
        </w:rPr>
        <w:t xml:space="preserve"> testing every module alone.</w:t>
      </w:r>
    </w:p>
    <w:p w14:paraId="3451F880" w14:textId="7FEF85D0" w:rsidR="00727FB0" w:rsidRDefault="00727FB0"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The next step, we test all the system in global</w:t>
      </w:r>
      <w:r w:rsidR="00CF546F">
        <w:rPr>
          <w:rFonts w:ascii="Times New Roman" w:eastAsia="Times New Roman" w:hAnsi="Times New Roman" w:cs="Times New Roman"/>
          <w:kern w:val="36"/>
          <w:sz w:val="24"/>
          <w:szCs w:val="24"/>
          <w:lang w:eastAsia="fr-FR"/>
          <w14:ligatures w14:val="none"/>
        </w:rPr>
        <w:t xml:space="preserve"> and after the test called </w:t>
      </w:r>
      <w:r w:rsidR="0051234D">
        <w:rPr>
          <w:rFonts w:ascii="Times New Roman" w:eastAsia="Times New Roman" w:hAnsi="Times New Roman" w:cs="Times New Roman"/>
          <w:kern w:val="36"/>
          <w:sz w:val="24"/>
          <w:szCs w:val="24"/>
          <w:lang w:eastAsia="fr-FR"/>
          <w14:ligatures w14:val="none"/>
        </w:rPr>
        <w:t>business</w:t>
      </w:r>
      <w:r w:rsidR="00CF546F">
        <w:rPr>
          <w:rFonts w:ascii="Times New Roman" w:eastAsia="Times New Roman" w:hAnsi="Times New Roman" w:cs="Times New Roman"/>
          <w:kern w:val="36"/>
          <w:sz w:val="24"/>
          <w:szCs w:val="24"/>
          <w:lang w:eastAsia="fr-FR"/>
          <w14:ligatures w14:val="none"/>
        </w:rPr>
        <w:t xml:space="preserve"> </w:t>
      </w:r>
      <w:r w:rsidR="0051234D">
        <w:rPr>
          <w:rFonts w:ascii="Times New Roman" w:eastAsia="Times New Roman" w:hAnsi="Times New Roman" w:cs="Times New Roman"/>
          <w:kern w:val="36"/>
          <w:sz w:val="24"/>
          <w:szCs w:val="24"/>
          <w:lang w:eastAsia="fr-FR"/>
          <w14:ligatures w14:val="none"/>
        </w:rPr>
        <w:t>integration,</w:t>
      </w:r>
      <w:r w:rsidR="00CF546F">
        <w:rPr>
          <w:rFonts w:ascii="Times New Roman" w:eastAsia="Times New Roman" w:hAnsi="Times New Roman" w:cs="Times New Roman"/>
          <w:kern w:val="36"/>
          <w:sz w:val="24"/>
          <w:szCs w:val="24"/>
          <w:lang w:eastAsia="fr-FR"/>
          <w14:ligatures w14:val="none"/>
        </w:rPr>
        <w:t xml:space="preserve"> we signed that is works fine.</w:t>
      </w:r>
    </w:p>
    <w:p w14:paraId="347C326B" w14:textId="19FBBD5C" w:rsidR="008068E8" w:rsidRDefault="008068E8"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 xml:space="preserve">So far, we confirm that all tests are ok and the system works like we hope. The next step is </w:t>
      </w:r>
      <w:r w:rsidR="00C818D5">
        <w:rPr>
          <w:rFonts w:ascii="Times New Roman" w:eastAsia="Times New Roman" w:hAnsi="Times New Roman" w:cs="Times New Roman"/>
          <w:kern w:val="36"/>
          <w:sz w:val="24"/>
          <w:szCs w:val="24"/>
          <w:lang w:eastAsia="fr-FR"/>
          <w14:ligatures w14:val="none"/>
        </w:rPr>
        <w:t>integrating</w:t>
      </w:r>
      <w:r>
        <w:rPr>
          <w:rFonts w:ascii="Times New Roman" w:eastAsia="Times New Roman" w:hAnsi="Times New Roman" w:cs="Times New Roman"/>
          <w:kern w:val="36"/>
          <w:sz w:val="24"/>
          <w:szCs w:val="24"/>
          <w:lang w:eastAsia="fr-FR"/>
          <w14:ligatures w14:val="none"/>
        </w:rPr>
        <w:t xml:space="preserve"> the system in production</w:t>
      </w:r>
      <w:r w:rsidR="008F60B3">
        <w:rPr>
          <w:rFonts w:ascii="Times New Roman" w:eastAsia="Times New Roman" w:hAnsi="Times New Roman" w:cs="Times New Roman"/>
          <w:kern w:val="36"/>
          <w:sz w:val="24"/>
          <w:szCs w:val="24"/>
          <w:lang w:eastAsia="fr-FR"/>
          <w14:ligatures w14:val="none"/>
        </w:rPr>
        <w:t xml:space="preserve"> (g</w:t>
      </w:r>
      <w:r w:rsidR="00C31436">
        <w:rPr>
          <w:rFonts w:ascii="Times New Roman" w:eastAsia="Times New Roman" w:hAnsi="Times New Roman" w:cs="Times New Roman"/>
          <w:kern w:val="36"/>
          <w:sz w:val="24"/>
          <w:szCs w:val="24"/>
          <w:lang w:eastAsia="fr-FR"/>
          <w14:ligatures w14:val="none"/>
        </w:rPr>
        <w:t xml:space="preserve">o </w:t>
      </w:r>
      <w:r w:rsidR="008F60B3">
        <w:rPr>
          <w:rFonts w:ascii="Times New Roman" w:eastAsia="Times New Roman" w:hAnsi="Times New Roman" w:cs="Times New Roman"/>
          <w:kern w:val="36"/>
          <w:sz w:val="24"/>
          <w:szCs w:val="24"/>
          <w:lang w:eastAsia="fr-FR"/>
          <w14:ligatures w14:val="none"/>
        </w:rPr>
        <w:t>live</w:t>
      </w:r>
      <w:r w:rsidR="00C31436">
        <w:rPr>
          <w:rFonts w:ascii="Times New Roman" w:eastAsia="Times New Roman" w:hAnsi="Times New Roman" w:cs="Times New Roman"/>
          <w:kern w:val="36"/>
          <w:sz w:val="24"/>
          <w:szCs w:val="24"/>
          <w:lang w:eastAsia="fr-FR"/>
          <w14:ligatures w14:val="none"/>
        </w:rPr>
        <w:t xml:space="preserve"> &amp; Nurturing (2 months)</w:t>
      </w:r>
      <w:r w:rsidR="008F60B3">
        <w:rPr>
          <w:rFonts w:ascii="Times New Roman" w:eastAsia="Times New Roman" w:hAnsi="Times New Roman" w:cs="Times New Roman"/>
          <w:kern w:val="36"/>
          <w:sz w:val="24"/>
          <w:szCs w:val="24"/>
          <w:lang w:eastAsia="fr-FR"/>
          <w14:ligatures w14:val="none"/>
        </w:rPr>
        <w:t>)</w:t>
      </w:r>
      <w:r w:rsidR="00C31436">
        <w:rPr>
          <w:rFonts w:ascii="Times New Roman" w:eastAsia="Times New Roman" w:hAnsi="Times New Roman" w:cs="Times New Roman"/>
          <w:kern w:val="36"/>
          <w:sz w:val="24"/>
          <w:szCs w:val="24"/>
          <w:lang w:eastAsia="fr-FR"/>
          <w14:ligatures w14:val="none"/>
        </w:rPr>
        <w:t>.</w:t>
      </w:r>
    </w:p>
    <w:p w14:paraId="2FA8B886" w14:textId="2912FC8B" w:rsidR="00EC5021" w:rsidRDefault="00EC5021" w:rsidP="00EC5021">
      <w:pPr>
        <w:pStyle w:val="Titre1"/>
        <w:rPr>
          <w:sz w:val="32"/>
          <w:szCs w:val="32"/>
          <w:lang w:val="en-US"/>
        </w:rPr>
      </w:pPr>
      <w:r w:rsidRPr="00EC5021">
        <w:rPr>
          <w:sz w:val="32"/>
          <w:szCs w:val="32"/>
          <w:lang w:val="en-US"/>
        </w:rPr>
        <w:t>4</w:t>
      </w:r>
      <w:r w:rsidRPr="00EC5021">
        <w:rPr>
          <w:sz w:val="32"/>
          <w:szCs w:val="32"/>
          <w:lang w:val="en-US"/>
        </w:rPr>
        <w:t>: Procure to Pay Business Process</w:t>
      </w:r>
      <w:r>
        <w:rPr>
          <w:sz w:val="32"/>
          <w:szCs w:val="32"/>
          <w:lang w:val="en-US"/>
        </w:rPr>
        <w:t>:</w:t>
      </w:r>
      <w:r w:rsidR="00A453F9">
        <w:rPr>
          <w:sz w:val="32"/>
          <w:szCs w:val="32"/>
          <w:lang w:val="en-US"/>
        </w:rPr>
        <w:t xml:space="preserve"> (purchase cycle)</w:t>
      </w:r>
    </w:p>
    <w:p w14:paraId="3C579B59" w14:textId="55548585" w:rsidR="00A453F9" w:rsidRDefault="003C44A1" w:rsidP="00EC5021">
      <w:pPr>
        <w:pStyle w:val="Titre1"/>
        <w:rPr>
          <w:sz w:val="24"/>
          <w:szCs w:val="24"/>
          <w:lang w:val="en-US"/>
        </w:rPr>
      </w:pPr>
      <w:r>
        <w:rPr>
          <w:sz w:val="24"/>
          <w:szCs w:val="24"/>
          <w:lang w:val="en-US"/>
        </w:rPr>
        <w:t>Procurement</w:t>
      </w:r>
      <w:r w:rsidR="000A1684">
        <w:rPr>
          <w:sz w:val="24"/>
          <w:szCs w:val="24"/>
          <w:lang w:val="en-US"/>
        </w:rPr>
        <w:t xml:space="preserve"> </w:t>
      </w:r>
      <w:r>
        <w:rPr>
          <w:sz w:val="24"/>
          <w:szCs w:val="24"/>
          <w:lang w:val="en-US"/>
        </w:rPr>
        <w:t>types:</w:t>
      </w:r>
    </w:p>
    <w:p w14:paraId="0DAB90E9" w14:textId="52F68D75" w:rsidR="000A1684" w:rsidRPr="000A1684" w:rsidRDefault="000A1684" w:rsidP="000A1684">
      <w:pPr>
        <w:pStyle w:val="Titre1"/>
        <w:numPr>
          <w:ilvl w:val="0"/>
          <w:numId w:val="1"/>
        </w:numPr>
        <w:rPr>
          <w:sz w:val="24"/>
          <w:szCs w:val="24"/>
          <w:lang w:val="en-US"/>
        </w:rPr>
      </w:pPr>
      <w:r>
        <w:rPr>
          <w:sz w:val="24"/>
          <w:szCs w:val="24"/>
          <w:lang w:val="en-US"/>
        </w:rPr>
        <w:t xml:space="preserve">Direct </w:t>
      </w:r>
      <w:r w:rsidR="003C44A1">
        <w:rPr>
          <w:sz w:val="24"/>
          <w:szCs w:val="24"/>
          <w:lang w:val="en-US"/>
        </w:rPr>
        <w:t>procurement:</w:t>
      </w:r>
      <w:r>
        <w:rPr>
          <w:sz w:val="24"/>
          <w:szCs w:val="24"/>
          <w:lang w:val="en-US"/>
        </w:rPr>
        <w:t xml:space="preserve"> </w:t>
      </w:r>
      <w:r>
        <w:rPr>
          <w:b w:val="0"/>
          <w:bCs w:val="0"/>
          <w:sz w:val="24"/>
          <w:szCs w:val="24"/>
          <w:lang w:val="en-US"/>
        </w:rPr>
        <w:t>Such as raw materials</w:t>
      </w:r>
    </w:p>
    <w:p w14:paraId="55DB2B14" w14:textId="60A82E34" w:rsidR="000A1684" w:rsidRPr="000A1684" w:rsidRDefault="000A1684" w:rsidP="000A1684">
      <w:pPr>
        <w:pStyle w:val="Titre1"/>
        <w:numPr>
          <w:ilvl w:val="0"/>
          <w:numId w:val="1"/>
        </w:numPr>
        <w:rPr>
          <w:sz w:val="24"/>
          <w:szCs w:val="24"/>
          <w:lang w:val="en-US"/>
        </w:rPr>
      </w:pPr>
      <w:r>
        <w:rPr>
          <w:sz w:val="24"/>
          <w:szCs w:val="24"/>
          <w:lang w:val="en-US"/>
        </w:rPr>
        <w:t xml:space="preserve">Indirect procurement: </w:t>
      </w:r>
      <w:r w:rsidRPr="000A1684">
        <w:rPr>
          <w:b w:val="0"/>
          <w:bCs w:val="0"/>
          <w:sz w:val="24"/>
          <w:szCs w:val="24"/>
          <w:lang w:val="en-US"/>
        </w:rPr>
        <w:t>Such as printer papers…</w:t>
      </w:r>
    </w:p>
    <w:p w14:paraId="7BA2F775" w14:textId="621E8C43" w:rsidR="00EC5021" w:rsidRPr="00EC5021" w:rsidRDefault="00585F54" w:rsidP="00EC5021">
      <w:pPr>
        <w:pStyle w:val="Titre1"/>
        <w:rPr>
          <w:sz w:val="32"/>
          <w:szCs w:val="32"/>
          <w:lang w:val="en-US"/>
        </w:rPr>
      </w:pPr>
      <w:r>
        <w:rPr>
          <w:sz w:val="32"/>
          <w:szCs w:val="32"/>
          <w:lang w:val="en-US"/>
        </w:rPr>
        <w:t>(Like folder procure to pay)</w:t>
      </w:r>
    </w:p>
    <w:p w14:paraId="36BAD750" w14:textId="000A7BCA" w:rsidR="00AE3EAF" w:rsidRPr="006C1BEB" w:rsidRDefault="006C1BEB"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bidi="ar-TN"/>
          <w14:ligatures w14:val="none"/>
        </w:rPr>
      </w:pPr>
      <w:r>
        <w:rPr>
          <w:rFonts w:ascii="Times New Roman" w:eastAsia="Times New Roman" w:hAnsi="Times New Roman" w:cs="Times New Roman"/>
          <w:kern w:val="36"/>
          <w:sz w:val="24"/>
          <w:szCs w:val="24"/>
          <w:lang w:eastAsia="fr-FR"/>
          <w14:ligatures w14:val="none"/>
        </w:rPr>
        <w:t xml:space="preserve"> </w:t>
      </w:r>
      <w:r>
        <w:rPr>
          <w:rFonts w:ascii="Times New Roman" w:eastAsia="Times New Roman" w:hAnsi="Times New Roman" w:cs="Times New Roman" w:hint="cs"/>
          <w:kern w:val="36"/>
          <w:sz w:val="24"/>
          <w:szCs w:val="24"/>
          <w:rtl/>
          <w:lang w:eastAsia="fr-FR"/>
          <w14:ligatures w14:val="none"/>
        </w:rPr>
        <w:t xml:space="preserve"> </w:t>
      </w:r>
      <w:r w:rsidRPr="006C1BEB">
        <w:rPr>
          <w:rFonts w:ascii="Times New Roman" w:eastAsia="Times New Roman" w:hAnsi="Times New Roman" w:cs="Times New Roman"/>
          <w:kern w:val="36"/>
          <w:sz w:val="24"/>
          <w:szCs w:val="24"/>
          <w:lang w:eastAsia="fr-FR"/>
          <w14:ligatures w14:val="none"/>
        </w:rPr>
        <w:t xml:space="preserve"> </w:t>
      </w:r>
    </w:p>
    <w:p w14:paraId="32EA1828" w14:textId="77777777" w:rsidR="00FF0772" w:rsidRDefault="00FF0772"/>
    <w:sectPr w:rsidR="00FF07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5162B"/>
    <w:multiLevelType w:val="hybridMultilevel"/>
    <w:tmpl w:val="163C5B44"/>
    <w:lvl w:ilvl="0" w:tplc="2438DE6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1700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4E"/>
    <w:rsid w:val="00014BB8"/>
    <w:rsid w:val="000A1684"/>
    <w:rsid w:val="000F46C6"/>
    <w:rsid w:val="0013007B"/>
    <w:rsid w:val="00195FC7"/>
    <w:rsid w:val="001B14A2"/>
    <w:rsid w:val="0020404F"/>
    <w:rsid w:val="003C44A1"/>
    <w:rsid w:val="003D45D8"/>
    <w:rsid w:val="003E42D3"/>
    <w:rsid w:val="004466D4"/>
    <w:rsid w:val="004C2E3A"/>
    <w:rsid w:val="004D542B"/>
    <w:rsid w:val="004F5B98"/>
    <w:rsid w:val="0051234D"/>
    <w:rsid w:val="00585F54"/>
    <w:rsid w:val="00590BD2"/>
    <w:rsid w:val="005D7A0B"/>
    <w:rsid w:val="00625772"/>
    <w:rsid w:val="00682FC3"/>
    <w:rsid w:val="006C1BEB"/>
    <w:rsid w:val="006F2A84"/>
    <w:rsid w:val="00727FB0"/>
    <w:rsid w:val="00731C80"/>
    <w:rsid w:val="00793D38"/>
    <w:rsid w:val="007A0F43"/>
    <w:rsid w:val="007B486C"/>
    <w:rsid w:val="007C0A06"/>
    <w:rsid w:val="008068E8"/>
    <w:rsid w:val="00817726"/>
    <w:rsid w:val="00855F8B"/>
    <w:rsid w:val="008D1FF9"/>
    <w:rsid w:val="008E21AD"/>
    <w:rsid w:val="008F60B3"/>
    <w:rsid w:val="00914693"/>
    <w:rsid w:val="0098294F"/>
    <w:rsid w:val="009A4740"/>
    <w:rsid w:val="00A453F9"/>
    <w:rsid w:val="00A63242"/>
    <w:rsid w:val="00A710B2"/>
    <w:rsid w:val="00AA2FDA"/>
    <w:rsid w:val="00AA4FD5"/>
    <w:rsid w:val="00AC704E"/>
    <w:rsid w:val="00AD1204"/>
    <w:rsid w:val="00AE3EAF"/>
    <w:rsid w:val="00B01CC2"/>
    <w:rsid w:val="00B148D7"/>
    <w:rsid w:val="00B5036D"/>
    <w:rsid w:val="00C31436"/>
    <w:rsid w:val="00C717DE"/>
    <w:rsid w:val="00C818D5"/>
    <w:rsid w:val="00CF546F"/>
    <w:rsid w:val="00D0685A"/>
    <w:rsid w:val="00D55D4F"/>
    <w:rsid w:val="00D95DAB"/>
    <w:rsid w:val="00DA2090"/>
    <w:rsid w:val="00DF1DA6"/>
    <w:rsid w:val="00E34A93"/>
    <w:rsid w:val="00E64B1E"/>
    <w:rsid w:val="00E96D4B"/>
    <w:rsid w:val="00EB47E8"/>
    <w:rsid w:val="00EC5021"/>
    <w:rsid w:val="00FC45B8"/>
    <w:rsid w:val="00FF07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EA9D"/>
  <w15:chartTrackingRefBased/>
  <w15:docId w15:val="{E87237FD-B002-4F95-AA8B-6B9BB909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link w:val="Titre1Car"/>
    <w:uiPriority w:val="9"/>
    <w:qFormat/>
    <w:rsid w:val="001B14A2"/>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14A2"/>
    <w:rPr>
      <w:rFonts w:ascii="Times New Roman" w:eastAsia="Times New Roman" w:hAnsi="Times New Roman" w:cs="Times New Roman"/>
      <w:b/>
      <w:bCs/>
      <w:kern w:val="36"/>
      <w:sz w:val="48"/>
      <w:szCs w:val="48"/>
      <w:lang w:eastAsia="fr-FR"/>
      <w14:ligatures w14:val="none"/>
    </w:rPr>
  </w:style>
  <w:style w:type="paragraph" w:styleId="Paragraphedeliste">
    <w:name w:val="List Paragraph"/>
    <w:basedOn w:val="Normal"/>
    <w:uiPriority w:val="34"/>
    <w:qFormat/>
    <w:rsid w:val="00682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0843">
      <w:bodyDiv w:val="1"/>
      <w:marLeft w:val="0"/>
      <w:marRight w:val="0"/>
      <w:marTop w:val="0"/>
      <w:marBottom w:val="0"/>
      <w:divBdr>
        <w:top w:val="none" w:sz="0" w:space="0" w:color="auto"/>
        <w:left w:val="none" w:sz="0" w:space="0" w:color="auto"/>
        <w:bottom w:val="none" w:sz="0" w:space="0" w:color="auto"/>
        <w:right w:val="none" w:sz="0" w:space="0" w:color="auto"/>
      </w:divBdr>
    </w:div>
    <w:div w:id="555314984">
      <w:bodyDiv w:val="1"/>
      <w:marLeft w:val="0"/>
      <w:marRight w:val="0"/>
      <w:marTop w:val="0"/>
      <w:marBottom w:val="0"/>
      <w:divBdr>
        <w:top w:val="none" w:sz="0" w:space="0" w:color="auto"/>
        <w:left w:val="none" w:sz="0" w:space="0" w:color="auto"/>
        <w:bottom w:val="none" w:sz="0" w:space="0" w:color="auto"/>
        <w:right w:val="none" w:sz="0" w:space="0" w:color="auto"/>
      </w:divBdr>
    </w:div>
    <w:div w:id="731855869">
      <w:bodyDiv w:val="1"/>
      <w:marLeft w:val="0"/>
      <w:marRight w:val="0"/>
      <w:marTop w:val="0"/>
      <w:marBottom w:val="0"/>
      <w:divBdr>
        <w:top w:val="none" w:sz="0" w:space="0" w:color="auto"/>
        <w:left w:val="none" w:sz="0" w:space="0" w:color="auto"/>
        <w:bottom w:val="none" w:sz="0" w:space="0" w:color="auto"/>
        <w:right w:val="none" w:sz="0" w:space="0" w:color="auto"/>
      </w:divBdr>
    </w:div>
    <w:div w:id="122344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484</Words>
  <Characters>2665</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Boubaker</dc:creator>
  <cp:keywords/>
  <dc:description/>
  <cp:lastModifiedBy>Boubaker</cp:lastModifiedBy>
  <cp:revision>70</cp:revision>
  <dcterms:created xsi:type="dcterms:W3CDTF">2024-03-25T05:29:00Z</dcterms:created>
  <dcterms:modified xsi:type="dcterms:W3CDTF">2024-03-27T09:21:00Z</dcterms:modified>
</cp:coreProperties>
</file>