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36CA" w14:textId="12AD119B" w:rsidR="00D477F2" w:rsidRPr="00766703" w:rsidRDefault="00D477F2" w:rsidP="00766703">
      <w:pPr>
        <w:pStyle w:val="Paragraphedeliste"/>
        <w:numPr>
          <w:ilvl w:val="0"/>
          <w:numId w:val="1"/>
        </w:numPr>
        <w:rPr>
          <w:lang w:val="fr-FR"/>
        </w:rPr>
      </w:pPr>
      <w:r w:rsidRPr="00766703">
        <w:rPr>
          <w:b/>
          <w:bCs/>
          <w:lang w:val="fr-FR"/>
        </w:rPr>
        <w:t xml:space="preserve">Chiffrement </w:t>
      </w:r>
      <w:r w:rsidR="001314DE" w:rsidRPr="00766703">
        <w:rPr>
          <w:b/>
          <w:bCs/>
          <w:lang w:val="fr-FR"/>
        </w:rPr>
        <w:t>symétrique</w:t>
      </w:r>
      <w:r w:rsidRPr="00766703">
        <w:rPr>
          <w:lang w:val="fr-FR"/>
        </w:rPr>
        <w:t> :</w:t>
      </w:r>
    </w:p>
    <w:p w14:paraId="757C32A9" w14:textId="1404FCC2" w:rsidR="00D477F2" w:rsidRDefault="00D477F2">
      <w:pPr>
        <w:rPr>
          <w:lang w:val="fr-FR"/>
        </w:rPr>
      </w:pPr>
      <w:r>
        <w:rPr>
          <w:lang w:val="fr-FR"/>
        </w:rPr>
        <w:t xml:space="preserve">Le </w:t>
      </w:r>
      <w:r w:rsidR="001314DE">
        <w:rPr>
          <w:lang w:val="fr-FR"/>
        </w:rPr>
        <w:t>navigateur</w:t>
      </w:r>
      <w:r>
        <w:rPr>
          <w:lang w:val="fr-FR"/>
        </w:rPr>
        <w:t xml:space="preserve"> et le serveur utilise la </w:t>
      </w:r>
      <w:r w:rsidR="001314DE">
        <w:rPr>
          <w:lang w:val="fr-FR"/>
        </w:rPr>
        <w:t>même</w:t>
      </w:r>
      <w:r>
        <w:rPr>
          <w:lang w:val="fr-FR"/>
        </w:rPr>
        <w:t xml:space="preserve"> </w:t>
      </w:r>
      <w:r w:rsidR="001314DE">
        <w:rPr>
          <w:lang w:val="fr-FR"/>
        </w:rPr>
        <w:t>clé</w:t>
      </w:r>
      <w:r>
        <w:rPr>
          <w:lang w:val="fr-FR"/>
        </w:rPr>
        <w:t xml:space="preserve"> pour encrypter et décrypter </w:t>
      </w:r>
      <w:r w:rsidR="001314DE">
        <w:rPr>
          <w:lang w:val="fr-FR"/>
        </w:rPr>
        <w:t>les données transférées</w:t>
      </w:r>
    </w:p>
    <w:p w14:paraId="47821D27" w14:textId="5D057100" w:rsidR="00D477F2" w:rsidRDefault="00D477F2">
      <w:pPr>
        <w:rPr>
          <w:lang w:val="fr-FR"/>
        </w:rPr>
      </w:pPr>
      <w:r>
        <w:rPr>
          <w:lang w:val="fr-FR"/>
        </w:rPr>
        <w:t xml:space="preserve">La </w:t>
      </w:r>
      <w:r w:rsidR="001314DE">
        <w:rPr>
          <w:lang w:val="fr-FR"/>
        </w:rPr>
        <w:t>clé</w:t>
      </w:r>
      <w:r>
        <w:rPr>
          <w:lang w:val="fr-FR"/>
        </w:rPr>
        <w:t xml:space="preserve"> </w:t>
      </w:r>
      <w:r w:rsidR="001314DE">
        <w:rPr>
          <w:lang w:val="fr-FR"/>
        </w:rPr>
        <w:t>symétrique</w:t>
      </w:r>
      <w:r>
        <w:rPr>
          <w:lang w:val="fr-FR"/>
        </w:rPr>
        <w:t xml:space="preserve"> est </w:t>
      </w:r>
      <w:r w:rsidR="001314DE">
        <w:rPr>
          <w:lang w:val="fr-FR"/>
        </w:rPr>
        <w:t>échangée</w:t>
      </w:r>
      <w:r>
        <w:rPr>
          <w:lang w:val="fr-FR"/>
        </w:rPr>
        <w:t xml:space="preserve"> entre le serveur et le navigateur au début de la connexion.</w:t>
      </w:r>
    </w:p>
    <w:p w14:paraId="1298FEB0" w14:textId="4D0D6F60" w:rsidR="00D477F2" w:rsidRDefault="001314DE">
      <w:pPr>
        <w:rPr>
          <w:lang w:val="fr-FR"/>
        </w:rPr>
      </w:pPr>
      <w:r w:rsidRPr="00766703">
        <w:rPr>
          <w:b/>
          <w:bCs/>
          <w:lang w:val="fr-FR"/>
        </w:rPr>
        <w:t>Problème</w:t>
      </w:r>
      <w:r w:rsidR="00FF2E42">
        <w:rPr>
          <w:lang w:val="fr-FR"/>
        </w:rPr>
        <w:t> :</w:t>
      </w:r>
    </w:p>
    <w:p w14:paraId="61F714CA" w14:textId="5932629C" w:rsidR="00FF2E42" w:rsidRDefault="00FF2E42">
      <w:pPr>
        <w:rPr>
          <w:lang w:val="fr-FR"/>
        </w:rPr>
      </w:pPr>
      <w:r>
        <w:rPr>
          <w:lang w:val="fr-FR"/>
        </w:rPr>
        <w:t xml:space="preserve">Un pirate qui se trouve </w:t>
      </w:r>
      <w:r w:rsidR="003626FB">
        <w:rPr>
          <w:lang w:val="fr-FR"/>
        </w:rPr>
        <w:t>au milieu</w:t>
      </w:r>
      <w:r>
        <w:rPr>
          <w:lang w:val="fr-FR"/>
        </w:rPr>
        <w:t xml:space="preserve"> entre serv</w:t>
      </w:r>
      <w:r w:rsidR="003626FB">
        <w:rPr>
          <w:lang w:val="fr-FR"/>
        </w:rPr>
        <w:t>eur</w:t>
      </w:r>
      <w:r>
        <w:rPr>
          <w:lang w:val="fr-FR"/>
        </w:rPr>
        <w:t xml:space="preserve"> et client peut pirater la </w:t>
      </w:r>
      <w:r w:rsidR="003626FB">
        <w:rPr>
          <w:lang w:val="fr-FR"/>
        </w:rPr>
        <w:t>clé</w:t>
      </w:r>
      <w:r>
        <w:rPr>
          <w:lang w:val="fr-FR"/>
        </w:rPr>
        <w:t xml:space="preserve"> et </w:t>
      </w:r>
      <w:r w:rsidR="003626FB">
        <w:rPr>
          <w:lang w:val="fr-FR"/>
        </w:rPr>
        <w:t>décrypter</w:t>
      </w:r>
      <w:r>
        <w:rPr>
          <w:lang w:val="fr-FR"/>
        </w:rPr>
        <w:t xml:space="preserve"> le contenu des données échangés.</w:t>
      </w:r>
    </w:p>
    <w:p w14:paraId="4EE6B042" w14:textId="77777777" w:rsidR="00D477F2" w:rsidRDefault="00D477F2">
      <w:pPr>
        <w:rPr>
          <w:lang w:val="fr-FR"/>
        </w:rPr>
      </w:pPr>
    </w:p>
    <w:p w14:paraId="6CE7AE37" w14:textId="580B91D6" w:rsidR="005343A7" w:rsidRPr="00766703" w:rsidRDefault="005343A7" w:rsidP="00766703">
      <w:pPr>
        <w:pStyle w:val="Paragraphedeliste"/>
        <w:numPr>
          <w:ilvl w:val="0"/>
          <w:numId w:val="1"/>
        </w:numPr>
        <w:rPr>
          <w:lang w:val="fr-FR"/>
        </w:rPr>
      </w:pPr>
      <w:r w:rsidRPr="00766703">
        <w:rPr>
          <w:b/>
          <w:bCs/>
          <w:lang w:val="fr-FR"/>
        </w:rPr>
        <w:t>Chiffrement asymétrique</w:t>
      </w:r>
      <w:r w:rsidRPr="00766703">
        <w:rPr>
          <w:lang w:val="fr-FR"/>
        </w:rPr>
        <w:t> :</w:t>
      </w:r>
    </w:p>
    <w:p w14:paraId="0434B8B8" w14:textId="22F5C413" w:rsidR="00FF0772" w:rsidRDefault="005343A7">
      <w:pPr>
        <w:rPr>
          <w:lang w:val="fr-FR"/>
        </w:rPr>
      </w:pPr>
      <w:r>
        <w:rPr>
          <w:lang w:val="fr-FR"/>
        </w:rPr>
        <w:t>Clé publique : utilisé pour crypter les donnés</w:t>
      </w:r>
    </w:p>
    <w:p w14:paraId="2073CAE4" w14:textId="221F23EA" w:rsidR="005343A7" w:rsidRDefault="0061627D">
      <w:pPr>
        <w:rPr>
          <w:lang w:val="fr-FR"/>
        </w:rPr>
      </w:pPr>
      <w:r>
        <w:rPr>
          <w:lang w:val="fr-FR"/>
        </w:rPr>
        <w:t>Clé privée</w:t>
      </w:r>
      <w:r w:rsidR="005343A7">
        <w:rPr>
          <w:lang w:val="fr-FR"/>
        </w:rPr>
        <w:t> : utilisé pour décrypter les données (doit être bien sauvegarder)</w:t>
      </w:r>
    </w:p>
    <w:p w14:paraId="3793F91F" w14:textId="23C8949E" w:rsidR="008B7BC6" w:rsidRDefault="008B7BC6">
      <w:pPr>
        <w:rPr>
          <w:lang w:val="fr-FR"/>
        </w:rPr>
      </w:pPr>
      <w:r>
        <w:rPr>
          <w:lang w:val="fr-FR"/>
        </w:rPr>
        <w:t xml:space="preserve">Le serveur crée </w:t>
      </w:r>
      <w:r w:rsidR="006F510D">
        <w:rPr>
          <w:lang w:val="fr-FR"/>
        </w:rPr>
        <w:t>une clé publique</w:t>
      </w:r>
      <w:r>
        <w:rPr>
          <w:lang w:val="fr-FR"/>
        </w:rPr>
        <w:t xml:space="preserve"> et </w:t>
      </w:r>
      <w:r w:rsidR="006F510D">
        <w:rPr>
          <w:lang w:val="fr-FR"/>
        </w:rPr>
        <w:t>une clé privée</w:t>
      </w:r>
      <w:r>
        <w:rPr>
          <w:lang w:val="fr-FR"/>
        </w:rPr>
        <w:t xml:space="preserve"> et envoie </w:t>
      </w:r>
      <w:r w:rsidR="006F510D">
        <w:rPr>
          <w:lang w:val="fr-FR"/>
        </w:rPr>
        <w:t>la clé publique</w:t>
      </w:r>
      <w:r>
        <w:rPr>
          <w:lang w:val="fr-FR"/>
        </w:rPr>
        <w:t xml:space="preserve"> vers le navigateur. Ce dernier utilise cette clé pour encrypter la clé symétrique et la renvoyer vers le serveur. Si le pirate se trouve au milieu il ne peut pas décrypter la clé symétrique car il ne </w:t>
      </w:r>
      <w:r w:rsidR="006F510D">
        <w:rPr>
          <w:lang w:val="fr-FR"/>
        </w:rPr>
        <w:t>possède</w:t>
      </w:r>
      <w:r>
        <w:rPr>
          <w:lang w:val="fr-FR"/>
        </w:rPr>
        <w:t xml:space="preserve"> pas la clé privée et comme </w:t>
      </w:r>
      <w:r w:rsidR="001A74A9">
        <w:rPr>
          <w:lang w:val="fr-FR"/>
        </w:rPr>
        <w:t>ça</w:t>
      </w:r>
      <w:r>
        <w:rPr>
          <w:lang w:val="fr-FR"/>
        </w:rPr>
        <w:t xml:space="preserve"> on n’a pas de </w:t>
      </w:r>
      <w:r w:rsidR="006F510D">
        <w:rPr>
          <w:lang w:val="fr-FR"/>
        </w:rPr>
        <w:t>problème</w:t>
      </w:r>
      <w:r>
        <w:rPr>
          <w:lang w:val="fr-FR"/>
        </w:rPr>
        <w:t>.</w:t>
      </w:r>
    </w:p>
    <w:p w14:paraId="10950A21" w14:textId="77777777" w:rsidR="00B3321C" w:rsidRDefault="00B3321C">
      <w:pPr>
        <w:rPr>
          <w:lang w:val="fr-FR"/>
        </w:rPr>
      </w:pPr>
    </w:p>
    <w:p w14:paraId="125572F1" w14:textId="12018113" w:rsidR="00B3321C" w:rsidRDefault="00B0476F">
      <w:pPr>
        <w:rPr>
          <w:lang w:val="fr-FR"/>
        </w:rPr>
      </w:pPr>
      <w:r w:rsidRPr="00766703">
        <w:rPr>
          <w:b/>
          <w:bCs/>
          <w:lang w:val="fr-FR"/>
        </w:rPr>
        <w:t>Problème</w:t>
      </w:r>
      <w:r w:rsidR="00B3321C">
        <w:rPr>
          <w:lang w:val="fr-FR"/>
        </w:rPr>
        <w:t xml:space="preserve"> : </w:t>
      </w:r>
    </w:p>
    <w:p w14:paraId="2A48EA69" w14:textId="3FA940BE" w:rsidR="00B3321C" w:rsidRDefault="00B3321C">
      <w:pPr>
        <w:rPr>
          <w:lang w:val="fr-FR"/>
        </w:rPr>
      </w:pPr>
      <w:r>
        <w:rPr>
          <w:lang w:val="fr-FR"/>
        </w:rPr>
        <w:t xml:space="preserve">Le pirate peut jouer le </w:t>
      </w:r>
      <w:r w:rsidR="00B0476F">
        <w:rPr>
          <w:lang w:val="fr-FR"/>
        </w:rPr>
        <w:t>rôle</w:t>
      </w:r>
      <w:r>
        <w:rPr>
          <w:lang w:val="fr-FR"/>
        </w:rPr>
        <w:t xml:space="preserve"> de proxy entre le client et le serveur.</w:t>
      </w:r>
    </w:p>
    <w:p w14:paraId="057928B9" w14:textId="5DE6B394" w:rsidR="00B3321C" w:rsidRDefault="00B3321C">
      <w:pPr>
        <w:rPr>
          <w:lang w:val="fr-FR"/>
        </w:rPr>
      </w:pPr>
      <w:r>
        <w:rPr>
          <w:lang w:val="fr-FR"/>
        </w:rPr>
        <w:t xml:space="preserve">Lorsque le navigateur demande connexion le pirate </w:t>
      </w:r>
      <w:r w:rsidRPr="00007C42">
        <w:rPr>
          <w:u w:val="single"/>
          <w:lang w:val="fr-FR"/>
        </w:rPr>
        <w:t>répond avec un clé publique généré par le pirate</w:t>
      </w:r>
      <w:r>
        <w:rPr>
          <w:lang w:val="fr-FR"/>
        </w:rPr>
        <w:t xml:space="preserve"> avec son clé privée.</w:t>
      </w:r>
      <w:r w:rsidR="00007C42">
        <w:rPr>
          <w:lang w:val="fr-FR"/>
        </w:rPr>
        <w:t xml:space="preserve"> Le navigateur utilise cette clé pour encrypter la clé symétrique et l’envoyer cette fois au </w:t>
      </w:r>
      <w:r w:rsidR="0019212D">
        <w:rPr>
          <w:lang w:val="fr-FR"/>
        </w:rPr>
        <w:t>pirate et</w:t>
      </w:r>
      <w:r w:rsidR="00007C42">
        <w:rPr>
          <w:lang w:val="fr-FR"/>
        </w:rPr>
        <w:t xml:space="preserve"> comme </w:t>
      </w:r>
      <w:r w:rsidR="0019212D">
        <w:rPr>
          <w:lang w:val="fr-FR"/>
        </w:rPr>
        <w:t>ça</w:t>
      </w:r>
      <w:r w:rsidR="00007C42">
        <w:rPr>
          <w:lang w:val="fr-FR"/>
        </w:rPr>
        <w:t xml:space="preserve"> le pirate joue le </w:t>
      </w:r>
      <w:r w:rsidR="0019212D">
        <w:rPr>
          <w:lang w:val="fr-FR"/>
        </w:rPr>
        <w:t>rôle</w:t>
      </w:r>
      <w:r w:rsidR="00007C42">
        <w:rPr>
          <w:lang w:val="fr-FR"/>
        </w:rPr>
        <w:t xml:space="preserve"> de proxy. </w:t>
      </w:r>
    </w:p>
    <w:p w14:paraId="486C6C1C" w14:textId="77777777" w:rsidR="008C5855" w:rsidRDefault="008C5855">
      <w:pPr>
        <w:rPr>
          <w:lang w:val="fr-FR"/>
        </w:rPr>
      </w:pPr>
    </w:p>
    <w:p w14:paraId="74E92C80" w14:textId="18993121" w:rsidR="008C5855" w:rsidRDefault="008C5855" w:rsidP="008C5855">
      <w:pPr>
        <w:pStyle w:val="Paragraphedeliste"/>
        <w:numPr>
          <w:ilvl w:val="0"/>
          <w:numId w:val="1"/>
        </w:numPr>
        <w:rPr>
          <w:lang w:val="fr-FR"/>
        </w:rPr>
      </w:pPr>
      <w:r w:rsidRPr="008C5855">
        <w:rPr>
          <w:b/>
          <w:bCs/>
          <w:lang w:val="fr-FR"/>
        </w:rPr>
        <w:t>Le certificat</w:t>
      </w:r>
      <w:r w:rsidRPr="008C5855">
        <w:rPr>
          <w:lang w:val="fr-FR"/>
        </w:rPr>
        <w:t xml:space="preserve"> : </w:t>
      </w:r>
    </w:p>
    <w:p w14:paraId="2345491F" w14:textId="260F6232" w:rsidR="00CB709C" w:rsidRDefault="00CB709C" w:rsidP="00CB709C">
      <w:pPr>
        <w:rPr>
          <w:lang w:val="fr-FR"/>
        </w:rPr>
      </w:pPr>
      <w:r>
        <w:rPr>
          <w:lang w:val="fr-FR"/>
        </w:rPr>
        <w:t xml:space="preserve">Le navigateur ne va pas accepter </w:t>
      </w:r>
      <w:r w:rsidR="00BC0B45">
        <w:rPr>
          <w:lang w:val="fr-FR"/>
        </w:rPr>
        <w:t>aucune clé publique</w:t>
      </w:r>
      <w:r>
        <w:rPr>
          <w:lang w:val="fr-FR"/>
        </w:rPr>
        <w:t xml:space="preserve"> s’il n’est pas signé ou certifié</w:t>
      </w:r>
      <w:r w:rsidR="00B92948">
        <w:rPr>
          <w:lang w:val="fr-FR"/>
        </w:rPr>
        <w:t>.</w:t>
      </w:r>
    </w:p>
    <w:p w14:paraId="6E1EB872" w14:textId="50C6CF5B" w:rsidR="00495B0D" w:rsidRDefault="00B92948" w:rsidP="00CB709C">
      <w:pPr>
        <w:rPr>
          <w:lang w:val="fr-FR"/>
        </w:rPr>
      </w:pPr>
      <w:r>
        <w:rPr>
          <w:lang w:val="fr-FR"/>
        </w:rPr>
        <w:t xml:space="preserve">Pour que la clé publique de serveur soit </w:t>
      </w:r>
      <w:r w:rsidR="00BC0B45">
        <w:rPr>
          <w:lang w:val="fr-FR"/>
        </w:rPr>
        <w:t>acceptée</w:t>
      </w:r>
      <w:r>
        <w:rPr>
          <w:lang w:val="fr-FR"/>
        </w:rPr>
        <w:t xml:space="preserve"> </w:t>
      </w:r>
      <w:r w:rsidR="002E0D48">
        <w:rPr>
          <w:lang w:val="fr-FR"/>
        </w:rPr>
        <w:t>elle</w:t>
      </w:r>
      <w:r>
        <w:rPr>
          <w:lang w:val="fr-FR"/>
        </w:rPr>
        <w:t xml:space="preserve"> doit </w:t>
      </w:r>
      <w:r w:rsidR="002E0D48">
        <w:rPr>
          <w:lang w:val="fr-FR"/>
        </w:rPr>
        <w:t>être</w:t>
      </w:r>
      <w:r>
        <w:rPr>
          <w:lang w:val="fr-FR"/>
        </w:rPr>
        <w:t xml:space="preserve"> signé par CA (certificat authority)</w:t>
      </w:r>
      <w:r w:rsidR="00495B0D">
        <w:rPr>
          <w:lang w:val="fr-FR"/>
        </w:rPr>
        <w:t>.</w:t>
      </w:r>
    </w:p>
    <w:p w14:paraId="221B3E44" w14:textId="61CAB0D5" w:rsidR="00B92948" w:rsidRDefault="00495B0D" w:rsidP="00CB709C">
      <w:pPr>
        <w:rPr>
          <w:lang w:val="fr-FR"/>
        </w:rPr>
      </w:pPr>
      <w:r>
        <w:rPr>
          <w:lang w:val="fr-FR"/>
        </w:rPr>
        <w:t xml:space="preserve">CA : c’est </w:t>
      </w:r>
      <w:r w:rsidR="00E60507">
        <w:rPr>
          <w:lang w:val="fr-FR"/>
        </w:rPr>
        <w:t xml:space="preserve">un </w:t>
      </w:r>
      <w:r>
        <w:rPr>
          <w:lang w:val="fr-FR"/>
        </w:rPr>
        <w:t>serveur que tout le monde fait confiance</w:t>
      </w:r>
      <w:r w:rsidR="00B92948">
        <w:rPr>
          <w:lang w:val="fr-FR"/>
        </w:rPr>
        <w:t xml:space="preserve"> </w:t>
      </w:r>
    </w:p>
    <w:p w14:paraId="60EC3A7D" w14:textId="5A4E32E3" w:rsidR="00E60507" w:rsidRDefault="00BC0B45" w:rsidP="00CB709C">
      <w:pPr>
        <w:rPr>
          <w:lang w:val="fr-FR"/>
        </w:rPr>
      </w:pPr>
      <w:r>
        <w:rPr>
          <w:lang w:val="fr-FR"/>
        </w:rPr>
        <w:t>Qu’une clé</w:t>
      </w:r>
      <w:r w:rsidR="00E60507">
        <w:rPr>
          <w:lang w:val="fr-FR"/>
        </w:rPr>
        <w:t xml:space="preserve"> soit </w:t>
      </w:r>
      <w:r>
        <w:rPr>
          <w:lang w:val="fr-FR"/>
        </w:rPr>
        <w:t>signée</w:t>
      </w:r>
      <w:r w:rsidR="00E60507">
        <w:rPr>
          <w:lang w:val="fr-FR"/>
        </w:rPr>
        <w:t xml:space="preserve"> il faut :</w:t>
      </w:r>
    </w:p>
    <w:p w14:paraId="0E14AC47" w14:textId="6079E3C8" w:rsidR="00E60507" w:rsidRDefault="00AB4A33" w:rsidP="00E60507">
      <w:pPr>
        <w:pStyle w:val="Paragraphedeliste"/>
        <w:numPr>
          <w:ilvl w:val="0"/>
          <w:numId w:val="2"/>
        </w:numPr>
        <w:rPr>
          <w:lang w:val="fr-FR"/>
        </w:rPr>
      </w:pPr>
      <w:r w:rsidRPr="00E60507">
        <w:rPr>
          <w:lang w:val="fr-FR"/>
        </w:rPr>
        <w:t>Soit</w:t>
      </w:r>
      <w:r w:rsidR="00E60507" w:rsidRPr="00E60507">
        <w:rPr>
          <w:lang w:val="fr-FR"/>
        </w:rPr>
        <w:t xml:space="preserve"> Attaché à un nom de </w:t>
      </w:r>
      <w:r w:rsidRPr="00E60507">
        <w:rPr>
          <w:lang w:val="fr-FR"/>
        </w:rPr>
        <w:t>domaine</w:t>
      </w:r>
      <w:r>
        <w:rPr>
          <w:lang w:val="fr-FR"/>
        </w:rPr>
        <w:t xml:space="preserve"> (</w:t>
      </w:r>
      <w:r w:rsidR="00E60507">
        <w:rPr>
          <w:lang w:val="fr-FR"/>
        </w:rPr>
        <w:t>ex : Banq</w:t>
      </w:r>
      <w:r w:rsidR="00285F8B">
        <w:rPr>
          <w:lang w:val="fr-FR"/>
        </w:rPr>
        <w:t>u</w:t>
      </w:r>
      <w:r w:rsidR="00E60507">
        <w:rPr>
          <w:lang w:val="fr-FR"/>
        </w:rPr>
        <w:t>e.tn)</w:t>
      </w:r>
      <w:r w:rsidR="00BC0B45">
        <w:rPr>
          <w:lang w:val="fr-FR"/>
        </w:rPr>
        <w:t> : CA va demander une preuve que vous été le propriétaire de ce nom de domaine.</w:t>
      </w:r>
    </w:p>
    <w:p w14:paraId="2655AD4D" w14:textId="39CAEC48" w:rsidR="00267571" w:rsidRDefault="00267571" w:rsidP="00267571">
      <w:pPr>
        <w:pStyle w:val="Paragraphedeliste"/>
        <w:numPr>
          <w:ilvl w:val="0"/>
          <w:numId w:val="3"/>
        </w:numPr>
        <w:rPr>
          <w:lang w:val="fr-FR"/>
        </w:rPr>
      </w:pPr>
      <w:r>
        <w:rPr>
          <w:lang w:val="fr-FR"/>
        </w:rPr>
        <w:t>Si c’est bon CA va signer votre clé</w:t>
      </w:r>
    </w:p>
    <w:p w14:paraId="50492944" w14:textId="42E6F404" w:rsidR="00786861" w:rsidRDefault="00786861" w:rsidP="005B5A59">
      <w:pPr>
        <w:rPr>
          <w:lang w:val="fr-FR"/>
        </w:rPr>
      </w:pPr>
      <w:r>
        <w:rPr>
          <w:lang w:val="fr-FR"/>
        </w:rPr>
        <w:t xml:space="preserve">Lorsque le navigateur recoit </w:t>
      </w:r>
      <w:r w:rsidR="00293E5E">
        <w:rPr>
          <w:lang w:val="fr-FR"/>
        </w:rPr>
        <w:t>la clé signée</w:t>
      </w:r>
      <w:r>
        <w:rPr>
          <w:lang w:val="fr-FR"/>
        </w:rPr>
        <w:t xml:space="preserve"> il va </w:t>
      </w:r>
      <w:r w:rsidR="00840803">
        <w:rPr>
          <w:lang w:val="fr-FR"/>
        </w:rPr>
        <w:t>vérifier</w:t>
      </w:r>
      <w:r>
        <w:rPr>
          <w:lang w:val="fr-FR"/>
        </w:rPr>
        <w:t xml:space="preserve"> la liste des certificats.</w:t>
      </w:r>
    </w:p>
    <w:p w14:paraId="100C7C1D" w14:textId="22CE827A" w:rsidR="005B5A59" w:rsidRDefault="005B5A59" w:rsidP="005B5A59">
      <w:pPr>
        <w:rPr>
          <w:lang w:val="fr-FR"/>
        </w:rPr>
      </w:pPr>
      <w:r>
        <w:rPr>
          <w:lang w:val="fr-FR"/>
        </w:rPr>
        <w:t>Les cer</w:t>
      </w:r>
      <w:r w:rsidR="00786861">
        <w:rPr>
          <w:lang w:val="fr-FR"/>
        </w:rPr>
        <w:t xml:space="preserve">tificats sont </w:t>
      </w:r>
      <w:r w:rsidR="00293E5E">
        <w:rPr>
          <w:lang w:val="fr-FR"/>
        </w:rPr>
        <w:t>mis</w:t>
      </w:r>
      <w:r w:rsidR="00786861">
        <w:rPr>
          <w:lang w:val="fr-FR"/>
        </w:rPr>
        <w:t xml:space="preserve"> à jour dans votre navigateur.</w:t>
      </w:r>
    </w:p>
    <w:p w14:paraId="0292572F" w14:textId="23E171F4" w:rsidR="00B55E9E" w:rsidRDefault="00B55E9E" w:rsidP="00B55E9E">
      <w:pPr>
        <w:pStyle w:val="Paragraphedeliste"/>
        <w:numPr>
          <w:ilvl w:val="0"/>
          <w:numId w:val="3"/>
        </w:numPr>
        <w:rPr>
          <w:lang w:val="fr-FR"/>
        </w:rPr>
      </w:pPr>
      <w:r>
        <w:rPr>
          <w:lang w:val="fr-FR"/>
        </w:rPr>
        <w:t xml:space="preserve">A la place d’échange de clé public on parle </w:t>
      </w:r>
      <w:r w:rsidR="00A85F37">
        <w:rPr>
          <w:lang w:val="fr-FR"/>
        </w:rPr>
        <w:t>maintenant</w:t>
      </w:r>
      <w:r>
        <w:rPr>
          <w:lang w:val="fr-FR"/>
        </w:rPr>
        <w:t xml:space="preserve"> de l’échange de </w:t>
      </w:r>
      <w:r w:rsidR="00A85F37">
        <w:rPr>
          <w:lang w:val="fr-FR"/>
        </w:rPr>
        <w:t>certificat</w:t>
      </w:r>
      <w:r>
        <w:rPr>
          <w:lang w:val="fr-FR"/>
        </w:rPr>
        <w:t xml:space="preserve"> qui contient la clé publique.</w:t>
      </w:r>
    </w:p>
    <w:p w14:paraId="7691AAFF" w14:textId="67AE05DD" w:rsidR="00EB454C" w:rsidRDefault="00EB454C" w:rsidP="00EB454C">
      <w:pPr>
        <w:rPr>
          <w:lang w:val="fr-FR"/>
        </w:rPr>
      </w:pPr>
      <w:r>
        <w:rPr>
          <w:lang w:val="fr-FR"/>
        </w:rPr>
        <w:t>Empreinte : hasher certificat content.</w:t>
      </w:r>
    </w:p>
    <w:p w14:paraId="259C7548" w14:textId="22BAC730" w:rsidR="00DB6CE9" w:rsidRPr="00EB454C" w:rsidRDefault="00DB6CE9" w:rsidP="00EB454C">
      <w:pPr>
        <w:rPr>
          <w:lang w:val="fr-FR"/>
        </w:rPr>
      </w:pPr>
      <w:r>
        <w:rPr>
          <w:lang w:val="fr-FR"/>
        </w:rPr>
        <w:lastRenderedPageBreak/>
        <w:t>La signature : on va signer l’empreinte avec clé privé qui va chiffrer les données et un clé public qui va déchiffrer les données.</w:t>
      </w:r>
    </w:p>
    <w:p w14:paraId="51D47B9F" w14:textId="77777777" w:rsidR="00786861" w:rsidRPr="005B5A59" w:rsidRDefault="00786861" w:rsidP="005B5A59">
      <w:pPr>
        <w:rPr>
          <w:lang w:val="fr-FR"/>
        </w:rPr>
      </w:pPr>
    </w:p>
    <w:p w14:paraId="31EA7F63" w14:textId="77777777" w:rsidR="008B7BC6" w:rsidRDefault="008B7BC6">
      <w:pPr>
        <w:rPr>
          <w:lang w:val="fr-FR"/>
        </w:rPr>
      </w:pPr>
    </w:p>
    <w:p w14:paraId="2846353C" w14:textId="77777777" w:rsidR="0061627D" w:rsidRDefault="0061627D">
      <w:pPr>
        <w:rPr>
          <w:lang w:val="fr-FR"/>
        </w:rPr>
      </w:pPr>
    </w:p>
    <w:p w14:paraId="2DAF68DD" w14:textId="77777777" w:rsidR="0061627D" w:rsidRPr="005343A7" w:rsidRDefault="0061627D">
      <w:pPr>
        <w:rPr>
          <w:lang w:val="fr-FR"/>
        </w:rPr>
      </w:pPr>
    </w:p>
    <w:sectPr w:rsidR="0061627D" w:rsidRPr="0053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3B20"/>
    <w:multiLevelType w:val="hybridMultilevel"/>
    <w:tmpl w:val="8D068C5C"/>
    <w:lvl w:ilvl="0" w:tplc="D6307FAC">
      <w:numFmt w:val="bullet"/>
      <w:lvlText w:val=""/>
      <w:lvlJc w:val="left"/>
      <w:pPr>
        <w:ind w:left="765" w:hanging="360"/>
      </w:pPr>
      <w:rPr>
        <w:rFonts w:ascii="Wingdings" w:eastAsiaTheme="minorHAnsi" w:hAnsi="Wingdings"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45415D7"/>
    <w:multiLevelType w:val="hybridMultilevel"/>
    <w:tmpl w:val="CD1E9B2C"/>
    <w:lvl w:ilvl="0" w:tplc="559A5DE0">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785D49C9"/>
    <w:multiLevelType w:val="hybridMultilevel"/>
    <w:tmpl w:val="562C69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03111975">
    <w:abstractNumId w:val="2"/>
  </w:num>
  <w:num w:numId="2" w16cid:durableId="571083930">
    <w:abstractNumId w:val="1"/>
  </w:num>
  <w:num w:numId="3" w16cid:durableId="177054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E7"/>
    <w:rsid w:val="00007C42"/>
    <w:rsid w:val="001314DE"/>
    <w:rsid w:val="0019212D"/>
    <w:rsid w:val="001A74A9"/>
    <w:rsid w:val="00267571"/>
    <w:rsid w:val="00285F8B"/>
    <w:rsid w:val="00293E5E"/>
    <w:rsid w:val="002E0D48"/>
    <w:rsid w:val="003626FB"/>
    <w:rsid w:val="00495B0D"/>
    <w:rsid w:val="005343A7"/>
    <w:rsid w:val="005B5A59"/>
    <w:rsid w:val="0061627D"/>
    <w:rsid w:val="006F510D"/>
    <w:rsid w:val="00766703"/>
    <w:rsid w:val="00786861"/>
    <w:rsid w:val="00817726"/>
    <w:rsid w:val="00840803"/>
    <w:rsid w:val="008B7BC6"/>
    <w:rsid w:val="008C5855"/>
    <w:rsid w:val="008E7FD7"/>
    <w:rsid w:val="009E73E7"/>
    <w:rsid w:val="00A85F37"/>
    <w:rsid w:val="00AB4A33"/>
    <w:rsid w:val="00B0476F"/>
    <w:rsid w:val="00B3321C"/>
    <w:rsid w:val="00B4189C"/>
    <w:rsid w:val="00B55E9E"/>
    <w:rsid w:val="00B92948"/>
    <w:rsid w:val="00BC0B45"/>
    <w:rsid w:val="00CB709C"/>
    <w:rsid w:val="00D477F2"/>
    <w:rsid w:val="00DB6CE9"/>
    <w:rsid w:val="00E60507"/>
    <w:rsid w:val="00EB454C"/>
    <w:rsid w:val="00FF0772"/>
    <w:rsid w:val="00FF2E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6825"/>
  <w15:chartTrackingRefBased/>
  <w15:docId w15:val="{1AB9409A-DAC8-41BD-B7CD-49BF992C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6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39</cp:revision>
  <dcterms:created xsi:type="dcterms:W3CDTF">2024-01-17T09:03:00Z</dcterms:created>
  <dcterms:modified xsi:type="dcterms:W3CDTF">2024-01-17T11:44:00Z</dcterms:modified>
</cp:coreProperties>
</file>