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023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OMPONENTS OF THE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ONTROL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P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LANE</w:t>
      </w:r>
    </w:p>
    <w:p w14:paraId="7479315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Control Plane is </w:t>
      </w:r>
      <w:r w:rsidRPr="002124A1"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en-GB"/>
        </w:rPr>
        <w:t>what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controls and makes the whole cluster function. To refresh</w:t>
      </w:r>
    </w:p>
    <w:p w14:paraId="68673211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your memory, the components that make up the Control Plane are</w:t>
      </w:r>
    </w:p>
    <w:p w14:paraId="59F8B76D" w14:textId="77777777" w:rsidR="002124A1" w:rsidRPr="00A045CE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etcd distributed persistent storage</w:t>
      </w:r>
    </w:p>
    <w:p w14:paraId="35A1B71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API server</w:t>
      </w:r>
    </w:p>
    <w:p w14:paraId="17FA268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Scheduler</w:t>
      </w:r>
    </w:p>
    <w:p w14:paraId="72A3F655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Controller Manager</w:t>
      </w:r>
    </w:p>
    <w:p w14:paraId="172E02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These components store and manage the state of the cluster, but they aren’t what runs</w:t>
      </w:r>
    </w:p>
    <w:p w14:paraId="5B11B19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application containers.</w:t>
      </w:r>
    </w:p>
    <w:p w14:paraId="50D609C0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OMPONENTS RUNNING ON THE WORKER NODES</w:t>
      </w:r>
    </w:p>
    <w:p w14:paraId="3E40F12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task of running your containers is up to the components running on each</w:t>
      </w:r>
    </w:p>
    <w:p w14:paraId="5C7130C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worker node:</w:t>
      </w:r>
    </w:p>
    <w:p w14:paraId="7D6A00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Kubelet</w:t>
      </w:r>
    </w:p>
    <w:p w14:paraId="66914C9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Kubernetes Service Proxy (kube-proxy)</w:t>
      </w:r>
    </w:p>
    <w:p w14:paraId="6F3504F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Container Runtime (Docker, rkt, or others)</w:t>
      </w:r>
    </w:p>
    <w:p w14:paraId="600C611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A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DD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-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ON COMPONENTS</w:t>
      </w:r>
    </w:p>
    <w:p w14:paraId="55F5251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Beside the Control Plane components and the components running on the nodes, a</w:t>
      </w:r>
    </w:p>
    <w:p w14:paraId="389CC19E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few add-on components are required for the cluster to provide everything discussed</w:t>
      </w:r>
    </w:p>
    <w:p w14:paraId="70BC913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so far. This includes</w:t>
      </w:r>
    </w:p>
    <w:p w14:paraId="0D1B6AA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DNS server</w:t>
      </w:r>
    </w:p>
    <w:p w14:paraId="6FD8798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Dashboard</w:t>
      </w:r>
    </w:p>
    <w:p w14:paraId="5EBB854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 Ingress controller</w:t>
      </w:r>
    </w:p>
    <w:p w14:paraId="5AF53FEC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Heapster, which we’ll talk about in chapter 14</w:t>
      </w:r>
    </w:p>
    <w:p w14:paraId="0DA22AFC" w14:textId="5A57BF9B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Container Network Interface network plugin </w:t>
      </w:r>
    </w:p>
    <w:p w14:paraId="1C1F1899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369F637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C6C3AE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 w:rsidRPr="001308F1"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H</w:t>
      </w:r>
      <w:r w:rsidRPr="001308F1"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OW THESE COMPONENTS COMMUNICATE</w:t>
      </w:r>
    </w:p>
    <w:p w14:paraId="0F1BCC3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Kubernetes system components </w:t>
      </w:r>
      <w:r w:rsidRPr="00A826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communicate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noProof/>
          <w:color w:val="262626"/>
          <w:kern w:val="0"/>
          <w:sz w:val="20"/>
          <w:szCs w:val="20"/>
        </w:rPr>
        <w:t>only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with the API server. They don’t</w:t>
      </w:r>
    </w:p>
    <w:p w14:paraId="3875306B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talk to each other directly. The API server is the only component that communicates</w:t>
      </w:r>
    </w:p>
    <w:p w14:paraId="02CF50B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with etcd. None of the other components communicate with etcd directly, but instead</w:t>
      </w:r>
    </w:p>
    <w:p w14:paraId="34C819B4" w14:textId="66574547" w:rsidR="00A826D4" w:rsidRDefault="00A826D4" w:rsidP="00A826D4">
      <w:pPr>
        <w:autoSpaceDE w:val="0"/>
        <w:autoSpaceDN w:val="0"/>
        <w:adjustRightInd w:val="0"/>
        <w:spacing w:after="0" w:line="240" w:lineRule="auto"/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modify the cluster state by talking to the API server.</w:t>
      </w:r>
    </w:p>
    <w:p w14:paraId="4DB9A34D" w14:textId="5C8C34E0" w:rsidR="00FF0772" w:rsidRDefault="00FF0772" w:rsidP="002124A1"/>
    <w:p w14:paraId="2C53589F" w14:textId="77777777" w:rsidR="00645F27" w:rsidRDefault="00645F27" w:rsidP="002124A1"/>
    <w:p w14:paraId="378D5B02" w14:textId="77777777" w:rsidR="00645F27" w:rsidRPr="001308F1" w:rsidRDefault="00645F27" w:rsidP="00645F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Although the components on the worker nodes all need to run on the same node,</w:t>
      </w:r>
    </w:p>
    <w:p w14:paraId="66A0F5B6" w14:textId="44E930EC" w:rsidR="00645F27" w:rsidRPr="001308F1" w:rsidRDefault="00645F27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components of the Control Plane can easily be split across multiple servers.</w:t>
      </w:r>
    </w:p>
    <w:p w14:paraId="4C4D7011" w14:textId="77777777" w:rsidR="00F11D62" w:rsidRPr="001308F1" w:rsidRDefault="00F11D62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544D979F" w14:textId="77777777" w:rsidR="00F11D62" w:rsidRPr="001308F1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While multiple instances of etcd and API server can be active at the</w:t>
      </w:r>
    </w:p>
    <w:p w14:paraId="3FBE8E4C" w14:textId="77777777" w:rsidR="00F11D62" w:rsidRPr="001308F1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same time and do perform their jobs in parallel, only a single instance of the Scheduler</w:t>
      </w:r>
    </w:p>
    <w:p w14:paraId="5F90CEBE" w14:textId="4B1B75AA" w:rsidR="00F11D62" w:rsidRPr="001308F1" w:rsidRDefault="00F11D62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and the Controller Manager may be active at a given tim</w:t>
      </w:r>
      <w:r w:rsidR="00215A78"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</w:t>
      </w:r>
    </w:p>
    <w:p w14:paraId="317FC130" w14:textId="77777777" w:rsidR="00215A78" w:rsidRPr="001308F1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149FAD94" w14:textId="77777777" w:rsidR="00215A78" w:rsidRPr="001308F1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AF4F18F" w14:textId="1C1B067E" w:rsidR="00215A78" w:rsidRPr="001308F1" w:rsidRDefault="00215A78" w:rsidP="00F11D62">
      <w:pPr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 w:rsidRPr="001308F1"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H</w:t>
      </w:r>
      <w:r w:rsidRPr="001308F1"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OW COMPONENTS ARE RUN :</w:t>
      </w:r>
    </w:p>
    <w:p w14:paraId="69DE299A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Control Plane components, as well as kube-proxy, can either be deployed on the</w:t>
      </w:r>
    </w:p>
    <w:p w14:paraId="0AEEE85E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system directly or they can run as pods (as shown in listing 11.1). You may be surprised</w:t>
      </w:r>
    </w:p>
    <w:p w14:paraId="0A551573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to hear this, but it will all make sense later when we talk about the Kubelet.</w:t>
      </w:r>
    </w:p>
    <w:p w14:paraId="7D249233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Kubelet is the only component that always runs as a regular system component,</w:t>
      </w:r>
    </w:p>
    <w:p w14:paraId="7F099BEB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and it’s the Kubelet that then runs all the other components as pods. To run the</w:t>
      </w:r>
    </w:p>
    <w:p w14:paraId="286F5097" w14:textId="2EAF8E11" w:rsidR="00215A78" w:rsidRPr="001308F1" w:rsidRDefault="000E21A7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 Plane components as pods, the Kubelet is also deployed on the master.</w:t>
      </w:r>
    </w:p>
    <w:p w14:paraId="7DDE3121" w14:textId="77777777" w:rsidR="00C6162F" w:rsidRPr="001308F1" w:rsidRDefault="00C6162F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6F1EE12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1308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lastRenderedPageBreak/>
        <w:t>How Kubernetes uses etcd</w:t>
      </w:r>
    </w:p>
    <w:p w14:paraId="6A471F13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All the objects you’ve created throughout this book—Pods, ReplicationControllers,</w:t>
      </w:r>
    </w:p>
    <w:p w14:paraId="45800361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Services, Secrets, and so on—need to be stored somewhere in a persistent manner so</w:t>
      </w:r>
    </w:p>
    <w:p w14:paraId="5333CA30" w14:textId="7A557A63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their manifests survive API server restarts and failures. For this, Kubernetes uses etcd,</w:t>
      </w:r>
      <w:r w:rsidRPr="001308F1">
        <w:rPr>
          <w:rFonts w:ascii="FranklinGothic-Demi" w:hAnsi="FranklinGothic-Demi" w:cs="FranklinGothic-Demi"/>
          <w:color w:val="FFFFFF"/>
          <w:kern w:val="0"/>
          <w:sz w:val="18"/>
          <w:szCs w:val="18"/>
        </w:rPr>
        <w:t>ods</w:t>
      </w:r>
    </w:p>
    <w:p w14:paraId="0BD1AA24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which is a fast, distributed, and consistent key-value store. Because it’s distributed,</w:t>
      </w:r>
    </w:p>
    <w:p w14:paraId="0578D83C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can run more than one etcd instance to provide both high availability and better</w:t>
      </w:r>
    </w:p>
    <w:p w14:paraId="05EA5AC7" w14:textId="080C2F45" w:rsidR="00C6162F" w:rsidRPr="001308F1" w:rsidRDefault="00C6162F" w:rsidP="00C6162F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performance.</w:t>
      </w:r>
    </w:p>
    <w:p w14:paraId="3CFC0EA3" w14:textId="6F72019B" w:rsidR="00ED2998" w:rsidRPr="001308F1" w:rsidRDefault="00ED299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It’s worth emphasizing that</w:t>
      </w:r>
      <w:r w:rsidR="00E74D68"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etcd is the </w:t>
      </w:r>
      <w:r w:rsidRPr="001308F1">
        <w:rPr>
          <w:rFonts w:ascii="NewBaskerville-Italic" w:hAnsi="NewBaskerville-Italic" w:cs="NewBaskerville-Italic"/>
          <w:i/>
          <w:iCs/>
          <w:color w:val="262626"/>
          <w:kern w:val="0"/>
          <w:sz w:val="20"/>
          <w:szCs w:val="20"/>
        </w:rPr>
        <w:t xml:space="preserve">only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place Kubernetes stores cluster state and metadata.</w:t>
      </w:r>
    </w:p>
    <w:p w14:paraId="3F1D3141" w14:textId="77777777" w:rsidR="00E74D68" w:rsidRPr="001308F1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77D55C4D" w14:textId="5AF003D0" w:rsidR="00E74D68" w:rsidRPr="001308F1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Kubernetes stores all its data in etcd under /registry.</w:t>
      </w:r>
    </w:p>
    <w:p w14:paraId="56B9B610" w14:textId="77777777" w:rsidR="00215A78" w:rsidRDefault="00215A78" w:rsidP="00F11D62"/>
    <w:p w14:paraId="1E661A1C" w14:textId="472BA369" w:rsidR="00D22E71" w:rsidRPr="001308F1" w:rsidRDefault="00D22E71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Usually, for large clusters, an etcd cluster of five or seven nodes is sufficient. It can handle a two- or a three-node failure, respectively, which suffices in almost all situations.</w:t>
      </w:r>
    </w:p>
    <w:p w14:paraId="10B2182B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81B593D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86255E6" w14:textId="5129F04E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1308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 xml:space="preserve">What the API server does </w:t>
      </w:r>
    </w:p>
    <w:p w14:paraId="57BF6035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</w:p>
    <w:p w14:paraId="59AB6951" w14:textId="356F74BF" w:rsidR="006A6077" w:rsidRPr="001308F1" w:rsidRDefault="00223B8F" w:rsidP="00223B8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Kubernetes API server is the central component used by all other components and by clients, such as </w:t>
      </w:r>
      <w:r w:rsidRPr="001308F1">
        <w:rPr>
          <w:rFonts w:ascii="Courier" w:hAnsi="Courier" w:cs="Courier"/>
          <w:color w:val="262626"/>
          <w:kern w:val="0"/>
          <w:sz w:val="19"/>
          <w:szCs w:val="19"/>
        </w:rPr>
        <w:t>kubectl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1B922DB9" w14:textId="49618FD9" w:rsidR="009C7272" w:rsidRPr="001308F1" w:rsidRDefault="009C7272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 provides a CRUD (Create, Read, Update, Delete) interface for querying and modifying the cluster state over a RESTful API. It stores that state in etcd.</w:t>
      </w:r>
    </w:p>
    <w:p w14:paraId="13927E99" w14:textId="4DFAC4CF" w:rsidR="001308F1" w:rsidRPr="001308F1" w:rsidRDefault="001308F1" w:rsidP="001308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 doesn’t do anything else except what we’ve discussed. For example, it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doesn’t create pods when you create a ReplicaSet resource and it doesn’t manage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endpoints of a service. That’s what controllers in the Controller Manager do.</w:t>
      </w:r>
    </w:p>
    <w:p w14:paraId="1894912E" w14:textId="24EB5514" w:rsidR="001308F1" w:rsidRDefault="001308F1" w:rsidP="001308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But the API server doesn’t even tell these controllers what to do. All it does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enable those controllers and other components to observe changes to deployed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resources. A Control Plane component can request to be notified when a resource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created, modified, or deleted. This enables the component to perform whatever task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 needs in response to a change of the cluster metadata.</w:t>
      </w:r>
    </w:p>
    <w:p w14:paraId="16F133D0" w14:textId="77777777" w:rsidR="001E0B5F" w:rsidRPr="001E0B5F" w:rsidRDefault="001E0B5F" w:rsidP="001E0B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Clients watch for changes by opening an HTTP connection to the API server.</w:t>
      </w:r>
    </w:p>
    <w:p w14:paraId="033C71BD" w14:textId="0E56C3FC" w:rsidR="001E0B5F" w:rsidRPr="001E0B5F" w:rsidRDefault="001E0B5F" w:rsidP="001E0B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Through this connection, the client will then receive a stream of modifications to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watched objects. Every time an object is updated, the server sends the new version of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object to all connected clients watching the object.</w:t>
      </w:r>
    </w:p>
    <w:p w14:paraId="0394DE33" w14:textId="77777777" w:rsidR="001308F1" w:rsidRDefault="001308F1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4B9F81A" w14:textId="77777777" w:rsidR="0079601D" w:rsidRDefault="0079601D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9323FB5" w14:textId="66AFE641" w:rsidR="0079601D" w:rsidRDefault="0079601D" w:rsidP="009C727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  <w:t>Understanding the Scheduler</w:t>
      </w:r>
    </w:p>
    <w:p w14:paraId="67B17641" w14:textId="77777777" w:rsidR="0079601D" w:rsidRDefault="0079601D" w:rsidP="009C727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</w:p>
    <w:p w14:paraId="28F2DAB6" w14:textId="28ACD463" w:rsidR="009D3CFC" w:rsidRPr="009D3CFC" w:rsidRDefault="009D3CFC" w:rsidP="009D3CF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All the Scheduler does is update the pod definition through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 The API server then notifies the Kubelet (again, through the watch mechanism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described previously) that the pod has been scheduled. As soon as the Kubelet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 the target node sees the pod has been scheduled to its node, it creates and runs the</w:t>
      </w:r>
    </w:p>
    <w:p w14:paraId="47025FDD" w14:textId="07BD4FA3" w:rsidR="0079601D" w:rsidRDefault="009D3CFC" w:rsidP="009D3CF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pod’s containers.</w:t>
      </w:r>
    </w:p>
    <w:p w14:paraId="7CCF8F31" w14:textId="341FF565" w:rsidR="00972AC5" w:rsidRDefault="00972AC5" w:rsidP="00972AC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972AC5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Pods belonging to the same Service or ReplicaSet are spread across multiple nodes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72AC5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by default</w:t>
      </w:r>
      <w:r w:rsid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69F72FBC" w14:textId="40273DB3" w:rsidR="00AA57D4" w:rsidRDefault="00AA57D4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Instead of running a single Scheduler in the cluster, you can run multiple Schedulers.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Then, for each pod,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specify the Scheduler that should schedule this particular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pod by setting the </w:t>
      </w:r>
      <w:r w:rsidRPr="00AA57D4">
        <w:rPr>
          <w:rFonts w:ascii="Courier" w:hAnsi="Courier" w:cs="Courier"/>
          <w:color w:val="262626"/>
          <w:kern w:val="0"/>
          <w:sz w:val="19"/>
          <w:szCs w:val="19"/>
        </w:rPr>
        <w:t xml:space="preserve">schedulerName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property in the pod spec.</w:t>
      </w:r>
    </w:p>
    <w:p w14:paraId="33582610" w14:textId="77777777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E00775C" w14:textId="77777777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A75DC52" w14:textId="390DC166" w:rsidR="00E7253D" w:rsidRP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T</w:t>
      </w:r>
      <w:r w:rsidRPr="00E7253D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he controllers running in the Controller Manager</w:t>
      </w:r>
    </w:p>
    <w:p w14:paraId="31025ACD" w14:textId="7399CAE3"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 doesn’t do anything except store resources in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etcd and notify clients about the change. The Scheduler only assigns a node to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pod, so you need other active components to make sure the actual state of the system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converges toward the desired state, as specified in the resources deployed through the</w:t>
      </w:r>
    </w:p>
    <w:p w14:paraId="710BD001" w14:textId="0066070B" w:rsid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  <w:r w:rsidRPr="00597DA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</w:t>
      </w:r>
      <w:r w:rsidR="00597DA2" w:rsidRPr="00597DA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="00597DA2"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This work is done by controllers running inside the Controller Manager.</w:t>
      </w:r>
    </w:p>
    <w:p w14:paraId="12C1899E" w14:textId="77777777" w:rsidR="00A045CE" w:rsidRDefault="00A045CE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</w:p>
    <w:p w14:paraId="7FCA1386" w14:textId="79AD7681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list of these controllers includes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: </w:t>
      </w:r>
    </w:p>
    <w:p w14:paraId="54C87747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065BF332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Replication Manager (a controller for ReplicationController resources)</w:t>
      </w:r>
    </w:p>
    <w:p w14:paraId="108D6DDA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ReplicaSet, DaemonSet, and Job controllers</w:t>
      </w:r>
    </w:p>
    <w:p w14:paraId="1F8F2F6D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lastRenderedPageBreak/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Deployment controller</w:t>
      </w:r>
    </w:p>
    <w:p w14:paraId="736F999A" w14:textId="1213E043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StatefulSet controller</w:t>
      </w:r>
    </w:p>
    <w:p w14:paraId="1B64A375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Node controller</w:t>
      </w:r>
    </w:p>
    <w:p w14:paraId="7EDF7260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Service controller</w:t>
      </w:r>
    </w:p>
    <w:p w14:paraId="5D33D9E3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Endpoints controller</w:t>
      </w:r>
    </w:p>
    <w:p w14:paraId="293AD3F9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Namespace controller</w:t>
      </w:r>
    </w:p>
    <w:p w14:paraId="50E2D09F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PersistentVolume controller</w:t>
      </w:r>
    </w:p>
    <w:p w14:paraId="333CF756" w14:textId="286A4372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>
        <w:rPr>
          <w:rFonts w:ascii="Wingdings2" w:eastAsia="Wingdings2" w:hAnsi="NewBaskerville-Roman" w:cs="Wingdings2"/>
          <w:color w:val="CDA759"/>
          <w:kern w:val="0"/>
          <w:sz w:val="17"/>
          <w:szCs w:val="17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Others</w:t>
      </w:r>
    </w:p>
    <w:p w14:paraId="346379E0" w14:textId="77777777" w:rsidR="00333EDE" w:rsidRDefault="00333ED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3956E33D" w14:textId="57A93C44" w:rsidR="00333EDE" w:rsidRDefault="00333EDE" w:rsidP="00333ED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What each of these controllers does should be evident from its name. From the list,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can tell there’s a controller for almost every resource you can create. Resources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are descriptions of what should be running in the cluster, whereas the controllers are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active Kubernetes components that perform actual work as a result of the deployed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resources.</w:t>
      </w:r>
    </w:p>
    <w:p w14:paraId="6D2C65F3" w14:textId="49CABE42" w:rsidR="00675E1D" w:rsidRDefault="00675E1D" w:rsidP="00675E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75E1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Controllers do many different things, but they all watch the API server for changes to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75E1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 (Deployments, Services, and so on) and perform operations for each change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5C428ADC" w14:textId="54E20F66" w:rsidR="00522C34" w:rsidRDefault="00522C34" w:rsidP="00522C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Most of the time, these operations include creating other resources or updating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watched resources themselves (to update the object’s </w:t>
      </w:r>
      <w:r w:rsidRPr="00522C34">
        <w:rPr>
          <w:rFonts w:ascii="Courier" w:hAnsi="Courier" w:cs="Courier"/>
          <w:color w:val="262626"/>
          <w:kern w:val="0"/>
          <w:sz w:val="19"/>
          <w:szCs w:val="19"/>
        </w:rPr>
        <w:t>status</w:t>
      </w: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, for example).</w:t>
      </w:r>
    </w:p>
    <w:p w14:paraId="668E3C89" w14:textId="50B31314" w:rsidR="001C4D87" w:rsidRDefault="001C4D87" w:rsidP="001C4D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 general, controllers run a reconciliation loop, which reconciles the actual state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with the desired state (specified in the resource’s </w:t>
      </w:r>
      <w:r w:rsidRPr="001C4D87">
        <w:rPr>
          <w:rFonts w:ascii="Courier" w:hAnsi="Courier" w:cs="Courier"/>
          <w:color w:val="262626"/>
          <w:kern w:val="0"/>
          <w:sz w:val="19"/>
          <w:szCs w:val="19"/>
        </w:rPr>
        <w:t xml:space="preserve">spec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section) and writes the new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actual state to the resource’s </w:t>
      </w:r>
      <w:r w:rsidRPr="001C4D87">
        <w:rPr>
          <w:rFonts w:ascii="Courier" w:hAnsi="Courier" w:cs="Courier"/>
          <w:color w:val="262626"/>
          <w:kern w:val="0"/>
          <w:sz w:val="19"/>
          <w:szCs w:val="19"/>
        </w:rPr>
        <w:t>status</w:t>
      </w:r>
      <w:r>
        <w:rPr>
          <w:rFonts w:ascii="Courier" w:hAnsi="Courier" w:cs="Courier"/>
          <w:color w:val="262626"/>
          <w:kern w:val="0"/>
          <w:sz w:val="19"/>
          <w:szCs w:val="19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section. Controllers use the watch mechanism to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 notified of changes, but because using watches doesn’t guarantee the controller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won’t miss an event, they also perform a re-list operation periodically to make sure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they haven’t missed anything.</w:t>
      </w:r>
    </w:p>
    <w:p w14:paraId="570FD311" w14:textId="4657AC11" w:rsidR="00E14AF8" w:rsidRDefault="00E14AF8" w:rsidP="00E14A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Controllers never talk to each other directly. They don’t even know any other controllers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exist. Each controller connects to the API server and, through the watch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mechanism described in section 11.1.3, asks to be notified when a change occurs in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list of resources of any type the controller is responsible for.</w:t>
      </w:r>
    </w:p>
    <w:p w14:paraId="128EFCEE" w14:textId="1DA2C5B4" w:rsidR="006D3566" w:rsidRDefault="006D3566" w:rsidP="006D35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Again, all these controllers operate on the API objects through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 They don’t communicate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with the Kubelets directly or issue any kind of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instructions to them.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In fact, they don’t even know Kubelets exist.</w:t>
      </w:r>
    </w:p>
    <w:p w14:paraId="289F0A54" w14:textId="5000D84B" w:rsidR="00F1263C" w:rsidRPr="00F1263C" w:rsidRDefault="00F1263C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After a controller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updates a resource in the API server, the Kubelets and Kubernetes Service Proxies,</w:t>
      </w:r>
    </w:p>
    <w:p w14:paraId="0507B291" w14:textId="586C85A5" w:rsidR="00F1263C" w:rsidRPr="00F1263C" w:rsidRDefault="00F1263C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also oblivious of the controllers’ existence, perform their work, such as spinning up a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pod’s containers and attaching network storage to them, or in the case of services, setting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up the actual load balancing across pods.</w:t>
      </w:r>
    </w:p>
    <w:sectPr w:rsidR="00F1263C" w:rsidRPr="00F1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9"/>
    <w:rsid w:val="000E21A7"/>
    <w:rsid w:val="001308F1"/>
    <w:rsid w:val="00171CF6"/>
    <w:rsid w:val="00186E95"/>
    <w:rsid w:val="001C4D87"/>
    <w:rsid w:val="001E0B5F"/>
    <w:rsid w:val="002124A1"/>
    <w:rsid w:val="00215A78"/>
    <w:rsid w:val="00223B8F"/>
    <w:rsid w:val="00315272"/>
    <w:rsid w:val="00333EDE"/>
    <w:rsid w:val="00522C34"/>
    <w:rsid w:val="00597DA2"/>
    <w:rsid w:val="00645F27"/>
    <w:rsid w:val="00675E1D"/>
    <w:rsid w:val="006A6077"/>
    <w:rsid w:val="006D3566"/>
    <w:rsid w:val="0079601D"/>
    <w:rsid w:val="00817726"/>
    <w:rsid w:val="00972AC5"/>
    <w:rsid w:val="009C7272"/>
    <w:rsid w:val="009D3CFC"/>
    <w:rsid w:val="00A045CE"/>
    <w:rsid w:val="00A826D4"/>
    <w:rsid w:val="00AA57D4"/>
    <w:rsid w:val="00B943D9"/>
    <w:rsid w:val="00C6162F"/>
    <w:rsid w:val="00D22E71"/>
    <w:rsid w:val="00E14AF8"/>
    <w:rsid w:val="00E7253D"/>
    <w:rsid w:val="00E74D68"/>
    <w:rsid w:val="00ED2998"/>
    <w:rsid w:val="00F11D62"/>
    <w:rsid w:val="00F1263C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8759"/>
  <w15:chartTrackingRefBased/>
  <w15:docId w15:val="{1C993C4F-0B62-49B1-BF8F-026CDEC3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35</cp:revision>
  <dcterms:created xsi:type="dcterms:W3CDTF">2023-12-28T08:25:00Z</dcterms:created>
  <dcterms:modified xsi:type="dcterms:W3CDTF">2023-12-29T08:35:00Z</dcterms:modified>
</cp:coreProperties>
</file>