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EC265" w14:textId="77777777" w:rsidR="001A37DD" w:rsidRDefault="001A37DD">
      <w:pPr>
        <w:spacing w:after="120"/>
      </w:pPr>
    </w:p>
    <w:p w14:paraId="7AA49132" w14:textId="77777777" w:rsidR="001A37DD" w:rsidRDefault="001A37DD">
      <w:pPr>
        <w:spacing w:after="120"/>
      </w:pPr>
    </w:p>
    <w:p w14:paraId="16632992" w14:textId="77777777" w:rsidR="001A37DD" w:rsidRDefault="001A37DD">
      <w:pPr>
        <w:spacing w:after="120"/>
      </w:pPr>
    </w:p>
    <w:p w14:paraId="753E89FF" w14:textId="77777777" w:rsidR="001A37DD" w:rsidRDefault="001A37DD">
      <w:pPr>
        <w:spacing w:after="120"/>
      </w:pPr>
    </w:p>
    <w:p w14:paraId="7B40F22C" w14:textId="77777777" w:rsidR="001A37DD" w:rsidRDefault="001A37DD">
      <w:pPr>
        <w:spacing w:after="120"/>
      </w:pPr>
    </w:p>
    <w:p w14:paraId="0597699D" w14:textId="0679E93D" w:rsidR="001A37DD" w:rsidRDefault="00A37562">
      <w:pPr>
        <w:spacing w:after="120"/>
        <w:jc w:val="center"/>
      </w:pPr>
      <w:r>
        <w:rPr>
          <w:rFonts w:ascii="Cormorant Garamond" w:eastAsia="Cormorant Garamond" w:hAnsi="Cormorant Garamond" w:cs="Cormorant Garamond"/>
          <w:b/>
          <w:bCs/>
          <w:color w:val="1C1C2E"/>
          <w:sz w:val="52"/>
          <w:szCs w:val="52"/>
        </w:rPr>
        <w:t>POS</w:t>
      </w:r>
    </w:p>
    <w:p w14:paraId="1CBB679B" w14:textId="77777777" w:rsidR="001A37DD" w:rsidRDefault="00000000">
      <w:pPr>
        <w:pBdr>
          <w:bottom w:val="single" w:sz="6" w:space="8" w:color="C9A84C"/>
        </w:pBdr>
        <w:spacing w:after="60"/>
        <w:jc w:val="center"/>
      </w:pPr>
      <w:r>
        <w:rPr>
          <w:color w:val="6B6B7B"/>
          <w:sz w:val="24"/>
          <w:szCs w:val="24"/>
        </w:rPr>
        <w:t>Desarrollo Tecnológico</w:t>
      </w:r>
    </w:p>
    <w:p w14:paraId="5C82684B" w14:textId="77777777" w:rsidR="001A37DD" w:rsidRDefault="001A37DD">
      <w:pPr>
        <w:spacing w:after="120"/>
      </w:pPr>
    </w:p>
    <w:p w14:paraId="11E7EDED" w14:textId="77777777" w:rsidR="001A37DD" w:rsidRDefault="001A37DD">
      <w:pPr>
        <w:spacing w:after="120"/>
      </w:pPr>
    </w:p>
    <w:p w14:paraId="099F4710" w14:textId="77777777" w:rsidR="001A37DD" w:rsidRDefault="00000000">
      <w:pPr>
        <w:spacing w:after="200"/>
        <w:jc w:val="center"/>
      </w:pPr>
      <w:proofErr w:type="spellStart"/>
      <w:r>
        <w:rPr>
          <w:rFonts w:ascii="Cormorant Garamond" w:eastAsia="Cormorant Garamond" w:hAnsi="Cormorant Garamond" w:cs="Cormorant Garamond"/>
          <w:b/>
          <w:bCs/>
          <w:color w:val="1C1C2E"/>
          <w:sz w:val="44"/>
          <w:szCs w:val="44"/>
        </w:rPr>
        <w:t>Product</w:t>
      </w:r>
      <w:proofErr w:type="spellEnd"/>
      <w:r>
        <w:rPr>
          <w:rFonts w:ascii="Cormorant Garamond" w:eastAsia="Cormorant Garamond" w:hAnsi="Cormorant Garamond" w:cs="Cormorant Garamond"/>
          <w:b/>
          <w:bCs/>
          <w:color w:val="1C1C2E"/>
          <w:sz w:val="44"/>
          <w:szCs w:val="44"/>
        </w:rPr>
        <w:t xml:space="preserve"> </w:t>
      </w:r>
      <w:proofErr w:type="spellStart"/>
      <w:r>
        <w:rPr>
          <w:rFonts w:ascii="Cormorant Garamond" w:eastAsia="Cormorant Garamond" w:hAnsi="Cormorant Garamond" w:cs="Cormorant Garamond"/>
          <w:b/>
          <w:bCs/>
          <w:color w:val="1C1C2E"/>
          <w:sz w:val="44"/>
          <w:szCs w:val="44"/>
        </w:rPr>
        <w:t>Requirements</w:t>
      </w:r>
      <w:proofErr w:type="spellEnd"/>
      <w:r>
        <w:rPr>
          <w:rFonts w:ascii="Cormorant Garamond" w:eastAsia="Cormorant Garamond" w:hAnsi="Cormorant Garamond" w:cs="Cormorant Garamond"/>
          <w:b/>
          <w:bCs/>
          <w:color w:val="1C1C2E"/>
          <w:sz w:val="44"/>
          <w:szCs w:val="44"/>
        </w:rPr>
        <w:t xml:space="preserve"> </w:t>
      </w:r>
      <w:proofErr w:type="spellStart"/>
      <w:r>
        <w:rPr>
          <w:rFonts w:ascii="Cormorant Garamond" w:eastAsia="Cormorant Garamond" w:hAnsi="Cormorant Garamond" w:cs="Cormorant Garamond"/>
          <w:b/>
          <w:bCs/>
          <w:color w:val="1C1C2E"/>
          <w:sz w:val="44"/>
          <w:szCs w:val="44"/>
        </w:rPr>
        <w:t>Document</w:t>
      </w:r>
      <w:proofErr w:type="spellEnd"/>
      <w:r>
        <w:rPr>
          <w:rFonts w:ascii="Cormorant Garamond" w:eastAsia="Cormorant Garamond" w:hAnsi="Cormorant Garamond" w:cs="Cormorant Garamond"/>
          <w:b/>
          <w:bCs/>
          <w:color w:val="1C1C2E"/>
          <w:sz w:val="44"/>
          <w:szCs w:val="44"/>
        </w:rPr>
        <w:t xml:space="preserve"> (PRD)</w:t>
      </w:r>
    </w:p>
    <w:p w14:paraId="3E75D980" w14:textId="77777777" w:rsidR="001A37DD" w:rsidRDefault="00000000">
      <w:pPr>
        <w:spacing w:after="80"/>
        <w:jc w:val="center"/>
      </w:pPr>
      <w:r>
        <w:rPr>
          <w:rFonts w:ascii="Cormorant Garamond" w:eastAsia="Cormorant Garamond" w:hAnsi="Cormorant Garamond" w:cs="Cormorant Garamond"/>
          <w:color w:val="C9A84C"/>
          <w:sz w:val="36"/>
          <w:szCs w:val="36"/>
        </w:rPr>
        <w:t>Sistema de Punto de Venta (POS)</w:t>
      </w:r>
    </w:p>
    <w:p w14:paraId="4A25CF2D" w14:textId="77777777" w:rsidR="001A37DD" w:rsidRDefault="00000000">
      <w:pPr>
        <w:spacing w:after="80"/>
        <w:jc w:val="center"/>
      </w:pPr>
      <w:r>
        <w:rPr>
          <w:color w:val="6B6B7B"/>
          <w:sz w:val="24"/>
          <w:szCs w:val="24"/>
        </w:rPr>
        <w:t>con Gestión de Inventarios, Logística y Analítica</w:t>
      </w:r>
    </w:p>
    <w:p w14:paraId="2789DCB9" w14:textId="77777777" w:rsidR="001A37DD" w:rsidRDefault="001A37DD">
      <w:pPr>
        <w:spacing w:after="120"/>
      </w:pPr>
    </w:p>
    <w:p w14:paraId="6EE563D8" w14:textId="77777777" w:rsidR="001A37DD" w:rsidRDefault="001A37DD">
      <w:pPr>
        <w:spacing w:after="120"/>
      </w:pPr>
    </w:p>
    <w:p w14:paraId="71344FF9" w14:textId="77777777" w:rsidR="001A37DD" w:rsidRDefault="001A37DD">
      <w:pPr>
        <w:spacing w:after="120"/>
      </w:pPr>
    </w:p>
    <w:p w14:paraId="7EED030E" w14:textId="77777777" w:rsidR="001A37DD" w:rsidRDefault="001A37DD">
      <w:pPr>
        <w:spacing w:after="120"/>
      </w:pPr>
    </w:p>
    <w:p w14:paraId="659B3D2D" w14:textId="77777777" w:rsidR="001A37DD" w:rsidRDefault="001A37DD">
      <w:pPr>
        <w:pBdr>
          <w:bottom w:val="single" w:sz="4" w:space="1" w:color="C9A84C"/>
        </w:pBdr>
        <w:spacing w:before="200" w:after="200"/>
      </w:pPr>
    </w:p>
    <w:p w14:paraId="0F86C264" w14:textId="77777777" w:rsidR="001A37DD" w:rsidRDefault="00000000">
      <w:pPr>
        <w:jc w:val="center"/>
      </w:pPr>
      <w:r>
        <w:rPr>
          <w:color w:val="6B6B7B"/>
          <w:sz w:val="22"/>
          <w:szCs w:val="22"/>
        </w:rPr>
        <w:t xml:space="preserve">Versión </w:t>
      </w:r>
      <w:proofErr w:type="gramStart"/>
      <w:r>
        <w:rPr>
          <w:color w:val="6B6B7B"/>
          <w:sz w:val="22"/>
          <w:szCs w:val="22"/>
        </w:rPr>
        <w:t>1.0  •</w:t>
      </w:r>
      <w:proofErr w:type="gramEnd"/>
      <w:r>
        <w:rPr>
          <w:color w:val="6B6B7B"/>
          <w:sz w:val="22"/>
          <w:szCs w:val="22"/>
        </w:rPr>
        <w:t xml:space="preserve">  </w:t>
      </w:r>
      <w:proofErr w:type="gramStart"/>
      <w:r>
        <w:rPr>
          <w:color w:val="6B6B7B"/>
          <w:sz w:val="22"/>
          <w:szCs w:val="22"/>
        </w:rPr>
        <w:t>Abril</w:t>
      </w:r>
      <w:proofErr w:type="gramEnd"/>
      <w:r>
        <w:rPr>
          <w:color w:val="6B6B7B"/>
          <w:sz w:val="22"/>
          <w:szCs w:val="22"/>
        </w:rPr>
        <w:t xml:space="preserve"> 2026</w:t>
      </w:r>
    </w:p>
    <w:p w14:paraId="3FDC1E0A" w14:textId="77777777" w:rsidR="001A37DD" w:rsidRDefault="00000000">
      <w:pPr>
        <w:spacing w:after="80"/>
        <w:jc w:val="center"/>
      </w:pPr>
      <w:r>
        <w:rPr>
          <w:color w:val="6B6B7B"/>
          <w:sz w:val="22"/>
          <w:szCs w:val="22"/>
        </w:rPr>
        <w:t>Clasificación: Confidencial</w:t>
      </w:r>
    </w:p>
    <w:p w14:paraId="7A7949CF" w14:textId="2D758CA1" w:rsidR="001A37DD" w:rsidRDefault="00000000">
      <w:pPr>
        <w:jc w:val="center"/>
      </w:pPr>
      <w:r>
        <w:rPr>
          <w:color w:val="1C1C2E"/>
          <w:sz w:val="22"/>
          <w:szCs w:val="22"/>
        </w:rPr>
        <w:t xml:space="preserve">Preparado por: Carlos </w:t>
      </w:r>
      <w:proofErr w:type="gramStart"/>
      <w:r>
        <w:rPr>
          <w:color w:val="1C1C2E"/>
          <w:sz w:val="22"/>
          <w:szCs w:val="22"/>
        </w:rPr>
        <w:t>Tinoco  •</w:t>
      </w:r>
      <w:proofErr w:type="gramEnd"/>
      <w:r>
        <w:rPr>
          <w:color w:val="1C1C2E"/>
          <w:sz w:val="22"/>
          <w:szCs w:val="22"/>
        </w:rPr>
        <w:t xml:space="preserve">  TINOCO </w:t>
      </w:r>
      <w:r w:rsidR="00A37562">
        <w:rPr>
          <w:color w:val="1C1C2E"/>
          <w:sz w:val="22"/>
          <w:szCs w:val="22"/>
        </w:rPr>
        <w:t>software</w:t>
      </w:r>
    </w:p>
    <w:p w14:paraId="1A1184C9" w14:textId="77777777" w:rsidR="001A37DD" w:rsidRDefault="001A37DD">
      <w:pPr>
        <w:sectPr w:rsidR="001A37DD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2D1FCCCA" w14:textId="77777777" w:rsidR="001A37DD" w:rsidRDefault="00000000">
      <w:pPr>
        <w:pStyle w:val="Ttulo1"/>
      </w:pPr>
      <w:bookmarkStart w:id="0" w:name="_Toc226220696"/>
      <w:r>
        <w:lastRenderedPageBreak/>
        <w:t>Índice</w:t>
      </w:r>
      <w:bookmarkEnd w:id="0"/>
    </w:p>
    <w:sdt>
      <w:sdtPr>
        <w:alias w:val="Contenido"/>
        <w:id w:val="1326714251"/>
      </w:sdtPr>
      <w:sdtContent>
        <w:p w14:paraId="38003CF2" w14:textId="77777777" w:rsidR="00A37562" w:rsidRDefault="00000000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6220696" w:history="1">
            <w:r w:rsidR="00A37562" w:rsidRPr="00B80358">
              <w:rPr>
                <w:rStyle w:val="Hipervnculo"/>
                <w:noProof/>
              </w:rPr>
              <w:t>Índice</w:t>
            </w:r>
            <w:r w:rsidR="00A37562">
              <w:rPr>
                <w:noProof/>
              </w:rPr>
              <w:tab/>
            </w:r>
            <w:r w:rsidR="00A37562">
              <w:rPr>
                <w:noProof/>
              </w:rPr>
              <w:fldChar w:fldCharType="begin"/>
            </w:r>
            <w:r w:rsidR="00A37562">
              <w:rPr>
                <w:noProof/>
              </w:rPr>
              <w:instrText xml:space="preserve"> PAGEREF _Toc226220696 \h </w:instrText>
            </w:r>
            <w:r w:rsidR="00A37562">
              <w:rPr>
                <w:noProof/>
              </w:rPr>
            </w:r>
            <w:r w:rsidR="00A37562">
              <w:rPr>
                <w:noProof/>
              </w:rPr>
              <w:fldChar w:fldCharType="separate"/>
            </w:r>
            <w:r w:rsidR="00A37562">
              <w:rPr>
                <w:noProof/>
              </w:rPr>
              <w:t>1</w:t>
            </w:r>
            <w:r w:rsidR="00A37562">
              <w:rPr>
                <w:noProof/>
              </w:rPr>
              <w:fldChar w:fldCharType="end"/>
            </w:r>
          </w:hyperlink>
        </w:p>
        <w:p w14:paraId="7C2EE867" w14:textId="77777777" w:rsidR="00A37562" w:rsidRDefault="00A37562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6220697" w:history="1">
            <w:r w:rsidRPr="00B80358">
              <w:rPr>
                <w:rStyle w:val="Hipervnculo"/>
                <w:noProof/>
              </w:rPr>
              <w:t>1. Resumen Ejecutivo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_Toc226220697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96A51D" w14:textId="77777777" w:rsidR="00A37562" w:rsidRDefault="00A37562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6220698" w:history="1">
            <w:r w:rsidRPr="00B80358">
              <w:rPr>
                <w:rStyle w:val="Hipervnculo"/>
                <w:noProof/>
              </w:rPr>
              <w:t>2. Problema y Oportunidad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_Toc226220698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4492060" w14:textId="77777777" w:rsidR="00A37562" w:rsidRDefault="00A37562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6220699" w:history="1">
            <w:r w:rsidRPr="00B80358">
              <w:rPr>
                <w:rStyle w:val="Hipervnculo"/>
                <w:noProof/>
              </w:rPr>
              <w:t>2.1 Problema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_Toc226220699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46BF0B8" w14:textId="77777777" w:rsidR="00A37562" w:rsidRDefault="00A37562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6220700" w:history="1">
            <w:r w:rsidRPr="00B80358">
              <w:rPr>
                <w:rStyle w:val="Hipervnculo"/>
                <w:noProof/>
              </w:rPr>
              <w:t>2.2 Oportunidad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_Toc226220700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BFEA7A0" w14:textId="77777777" w:rsidR="00A37562" w:rsidRDefault="00A37562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6220701" w:history="1">
            <w:r w:rsidRPr="00B80358">
              <w:rPr>
                <w:rStyle w:val="Hipervnculo"/>
                <w:noProof/>
              </w:rPr>
              <w:t>3. Usuarios y Roles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_Toc226220701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371645E" w14:textId="77777777" w:rsidR="00A37562" w:rsidRDefault="00A37562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6220702" w:history="1">
            <w:r w:rsidRPr="00B80358">
              <w:rPr>
                <w:rStyle w:val="Hipervnculo"/>
                <w:noProof/>
              </w:rPr>
              <w:t>3.1 Flujo de Interacción entre Roles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_Toc226220702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242951" w14:textId="77777777" w:rsidR="00A37562" w:rsidRDefault="00A37562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6220703" w:history="1">
            <w:r w:rsidRPr="00B80358">
              <w:rPr>
                <w:rStyle w:val="Hipervnculo"/>
                <w:noProof/>
              </w:rPr>
              <w:t>4. Requerimientos Funcionales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_Toc226220703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651C0A0" w14:textId="77777777" w:rsidR="00A37562" w:rsidRDefault="00A37562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6220704" w:history="1">
            <w:r w:rsidRPr="00B80358">
              <w:rPr>
                <w:rStyle w:val="Hipervnculo"/>
                <w:noProof/>
              </w:rPr>
              <w:t>4.1 Módulo de Tickets de Venta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_Toc226220704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577673" w14:textId="77777777" w:rsidR="00A37562" w:rsidRDefault="00A37562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6220705" w:history="1">
            <w:r w:rsidRPr="00B80358">
              <w:rPr>
                <w:rStyle w:val="Hipervnculo"/>
                <w:noProof/>
              </w:rPr>
              <w:t>4.1.1 Creación de Tickets (Despachador)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_Toc226220705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67BDBA" w14:textId="77777777" w:rsidR="00A37562" w:rsidRDefault="00A37562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6220706" w:history="1">
            <w:r w:rsidRPr="00B80358">
              <w:rPr>
                <w:rStyle w:val="Hipervnculo"/>
                <w:noProof/>
              </w:rPr>
              <w:t>4.1.2 Aprobación de Tickets (Administrador)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_Toc226220706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5E67913" w14:textId="77777777" w:rsidR="00A37562" w:rsidRDefault="00A37562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6220707" w:history="1">
            <w:r w:rsidRPr="00B80358">
              <w:rPr>
                <w:rStyle w:val="Hipervnculo"/>
                <w:noProof/>
              </w:rPr>
              <w:t>4.1.3 Verificación de Pedidos (Checador)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_Toc226220707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5BFB0BD" w14:textId="77777777" w:rsidR="00A37562" w:rsidRDefault="00A37562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6220708" w:history="1">
            <w:r w:rsidRPr="00B80358">
              <w:rPr>
                <w:rStyle w:val="Hipervnculo"/>
                <w:noProof/>
              </w:rPr>
              <w:t>4.1.4 Ciclo de vida del Ticket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_Toc226220708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5EBE62E" w14:textId="77777777" w:rsidR="00A37562" w:rsidRDefault="00A37562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6220709" w:history="1">
            <w:r w:rsidRPr="00B80358">
              <w:rPr>
                <w:rStyle w:val="Hipervnculo"/>
                <w:noProof/>
              </w:rPr>
              <w:t>4.2 Módulo de Recepción de Mercancía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_Toc226220709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5EA29EE" w14:textId="77777777" w:rsidR="00A37562" w:rsidRDefault="00A37562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6220710" w:history="1">
            <w:r w:rsidRPr="00B80358">
              <w:rPr>
                <w:rStyle w:val="Hipervnculo"/>
                <w:noProof/>
              </w:rPr>
              <w:t>4.3 Generación de Ticket por WhatsApp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_Toc226220710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3578AA4" w14:textId="77777777" w:rsidR="00A37562" w:rsidRDefault="00A37562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6220711" w:history="1">
            <w:r w:rsidRPr="00B80358">
              <w:rPr>
                <w:rStyle w:val="Hipervnculo"/>
                <w:noProof/>
              </w:rPr>
              <w:t>4.4 Facturación Electrónica (CFDI)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_Toc226220711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6EA719" w14:textId="77777777" w:rsidR="00A37562" w:rsidRDefault="00A37562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6220712" w:history="1">
            <w:r w:rsidRPr="00B80358">
              <w:rPr>
                <w:rStyle w:val="Hipervnculo"/>
                <w:noProof/>
              </w:rPr>
              <w:t>4.5 Control de Inventarios Multi-almacén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_Toc226220712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0D24AE" w14:textId="77777777" w:rsidR="00A37562" w:rsidRDefault="00A37562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6220713" w:history="1">
            <w:r w:rsidRPr="00B80358">
              <w:rPr>
                <w:rStyle w:val="Hipervnculo"/>
                <w:noProof/>
              </w:rPr>
              <w:t>4.6 Listas de Surtido y Optimización Logística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_Toc226220713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344DC56" w14:textId="77777777" w:rsidR="00A37562" w:rsidRDefault="00A37562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6220714" w:history="1">
            <w:r w:rsidRPr="00B80358">
              <w:rPr>
                <w:rStyle w:val="Hipervnculo"/>
                <w:noProof/>
              </w:rPr>
              <w:t>4.6.1 Generación de Lista de Surtido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_Toc226220714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3C5A0C3" w14:textId="77777777" w:rsidR="00A37562" w:rsidRDefault="00A37562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6220715" w:history="1">
            <w:r w:rsidRPr="00B80358">
              <w:rPr>
                <w:rStyle w:val="Hipervnculo"/>
                <w:noProof/>
              </w:rPr>
              <w:t>4.6.2 Asignación de Vehículo y Distribución de Carga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_Toc226220715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FB54AA7" w14:textId="77777777" w:rsidR="00A37562" w:rsidRDefault="00A37562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6220716" w:history="1">
            <w:r w:rsidRPr="00B80358">
              <w:rPr>
                <w:rStyle w:val="Hipervnculo"/>
                <w:noProof/>
              </w:rPr>
              <w:t>4.6.3 Conexión con Inventarios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_Toc226220716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FDE592" w14:textId="77777777" w:rsidR="00A37562" w:rsidRDefault="00A37562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6220717" w:history="1">
            <w:r w:rsidRPr="00B80358">
              <w:rPr>
                <w:rStyle w:val="Hipervnculo"/>
                <w:noProof/>
              </w:rPr>
              <w:t>5. Analítica y Métricas de Negocio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_Toc226220717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F5D0A72" w14:textId="77777777" w:rsidR="00A37562" w:rsidRDefault="00A37562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6220718" w:history="1">
            <w:r w:rsidRPr="00B80358">
              <w:rPr>
                <w:rStyle w:val="Hipervnculo"/>
                <w:noProof/>
              </w:rPr>
              <w:t>5.1 Métricas de Ventas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_Toc226220718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F66B3A5" w14:textId="77777777" w:rsidR="00A37562" w:rsidRDefault="00A37562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6220719" w:history="1">
            <w:r w:rsidRPr="00B80358">
              <w:rPr>
                <w:rStyle w:val="Hipervnculo"/>
                <w:noProof/>
              </w:rPr>
              <w:t>5.2 Métricas de Clientes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_Toc226220719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206A114" w14:textId="77777777" w:rsidR="00A37562" w:rsidRDefault="00A37562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6220720" w:history="1">
            <w:r w:rsidRPr="00B80358">
              <w:rPr>
                <w:rStyle w:val="Hipervnculo"/>
                <w:noProof/>
              </w:rPr>
              <w:t>5.3 Métricas de Productos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_Toc226220720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5E3177" w14:textId="77777777" w:rsidR="00A37562" w:rsidRDefault="00A37562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6220721" w:history="1">
            <w:r w:rsidRPr="00B80358">
              <w:rPr>
                <w:rStyle w:val="Hipervnculo"/>
                <w:noProof/>
              </w:rPr>
              <w:t>5.4 Métricas de Productividad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_Toc226220721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F9C7AB9" w14:textId="77777777" w:rsidR="00A37562" w:rsidRDefault="00A37562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6220722" w:history="1">
            <w:r w:rsidRPr="00B80358">
              <w:rPr>
                <w:rStyle w:val="Hipervnculo"/>
                <w:noProof/>
              </w:rPr>
              <w:t>6. Modo Offline y Resiliencia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_Toc226220722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11CE98C" w14:textId="77777777" w:rsidR="00A37562" w:rsidRDefault="00A37562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6220723" w:history="1">
            <w:r w:rsidRPr="00B80358">
              <w:rPr>
                <w:rStyle w:val="Hipervnculo"/>
                <w:noProof/>
              </w:rPr>
              <w:t>6.1 Funcionalidad en Modo Offline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_Toc226220723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D384746" w14:textId="77777777" w:rsidR="00A37562" w:rsidRDefault="00A37562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6220724" w:history="1">
            <w:r w:rsidRPr="00B80358">
              <w:rPr>
                <w:rStyle w:val="Hipervnculo"/>
                <w:noProof/>
              </w:rPr>
              <w:t>6.2 Estrategia Técnica de Offline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_Toc226220724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31310BD" w14:textId="77777777" w:rsidR="00A37562" w:rsidRDefault="00A37562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6220725" w:history="1">
            <w:r w:rsidRPr="00B80358">
              <w:rPr>
                <w:rStyle w:val="Hipervnculo"/>
                <w:noProof/>
              </w:rPr>
              <w:t>6.3 Impresión Offline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_Toc226220725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D75E100" w14:textId="77777777" w:rsidR="00A37562" w:rsidRDefault="00A37562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6220726" w:history="1">
            <w:r w:rsidRPr="00B80358">
              <w:rPr>
                <w:rStyle w:val="Hipervnculo"/>
                <w:noProof/>
              </w:rPr>
              <w:t>7. Arquitectura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_Toc226220726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E459BA3" w14:textId="77777777" w:rsidR="00A37562" w:rsidRDefault="00A37562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6220727" w:history="1">
            <w:r w:rsidRPr="00B80358">
              <w:rPr>
                <w:rStyle w:val="Hipervnculo"/>
                <w:noProof/>
              </w:rPr>
              <w:t>7.1 Stack Tecnológico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_Toc226220727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F707F81" w14:textId="77777777" w:rsidR="00A37562" w:rsidRDefault="00A37562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6220728" w:history="1">
            <w:r w:rsidRPr="00B80358">
              <w:rPr>
                <w:rStyle w:val="Hipervnculo"/>
                <w:noProof/>
              </w:rPr>
              <w:t>7.2 Herramientas Adicionales Recomendadas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_Toc226220728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D82FB0" w14:textId="77777777" w:rsidR="00A37562" w:rsidRDefault="00A37562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6220729" w:history="1">
            <w:r w:rsidRPr="00B80358">
              <w:rPr>
                <w:rStyle w:val="Hipervnculo"/>
                <w:noProof/>
              </w:rPr>
              <w:t>7.3 Modelo de Datos (Entidades Principales)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_Toc226220729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5AA32C7" w14:textId="77777777" w:rsidR="00A37562" w:rsidRDefault="00A37562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6220730" w:history="1">
            <w:r w:rsidRPr="00B80358">
              <w:rPr>
                <w:rStyle w:val="Hipervnculo"/>
                <w:noProof/>
              </w:rPr>
              <w:t>8. Seguridad y Acceso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_Toc226220730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D6ACCD7" w14:textId="77777777" w:rsidR="00A37562" w:rsidRDefault="00A37562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6220731" w:history="1">
            <w:r w:rsidRPr="00B80358">
              <w:rPr>
                <w:rStyle w:val="Hipervnculo"/>
                <w:noProof/>
              </w:rPr>
              <w:t>9. Requerimientos de UX/UI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_Toc226220731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541380F" w14:textId="77777777" w:rsidR="00A37562" w:rsidRDefault="00A37562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6220732" w:history="1">
            <w:r w:rsidRPr="00B80358">
              <w:rPr>
                <w:rStyle w:val="Hipervnculo"/>
                <w:noProof/>
              </w:rPr>
              <w:t>10. Roadmap de Desarrollo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_Toc226220732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2107D21" w14:textId="77777777" w:rsidR="00A37562" w:rsidRDefault="00A37562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6220733" w:history="1">
            <w:r w:rsidRPr="00B80358">
              <w:rPr>
                <w:rStyle w:val="Hipervnculo"/>
                <w:noProof/>
              </w:rPr>
              <w:t>11. Criterios de Éxito y KPIs del Producto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_Toc226220733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D9D2120" w14:textId="77777777" w:rsidR="00A37562" w:rsidRDefault="00A37562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6220734" w:history="1">
            <w:r w:rsidRPr="00B80358">
              <w:rPr>
                <w:rStyle w:val="Hipervnculo"/>
                <w:noProof/>
              </w:rPr>
              <w:t>12. Riesgos y Estrategias de Mitigación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_Toc226220734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0C7CB4" w14:textId="77777777" w:rsidR="00A37562" w:rsidRDefault="00A37562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6220735" w:history="1">
            <w:r w:rsidRPr="00B80358">
              <w:rPr>
                <w:rStyle w:val="Hipervnculo"/>
                <w:noProof/>
              </w:rPr>
              <w:t>13. Supuestos y Dependencias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_Toc226220735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A18C215" w14:textId="77777777" w:rsidR="00A37562" w:rsidRDefault="00A37562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6220736" w:history="1">
            <w:r w:rsidRPr="00B80358">
              <w:rPr>
                <w:rStyle w:val="Hipervnculo"/>
                <w:noProof/>
              </w:rPr>
              <w:t>13.1 Supuestos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_Toc226220736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2DA7E6A" w14:textId="77777777" w:rsidR="00A37562" w:rsidRDefault="00A37562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6220737" w:history="1">
            <w:r w:rsidRPr="00B80358">
              <w:rPr>
                <w:rStyle w:val="Hipervnculo"/>
                <w:noProof/>
              </w:rPr>
              <w:t>13.2 Dependencias Externas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_Toc226220737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33079BB" w14:textId="77777777" w:rsidR="00A37562" w:rsidRDefault="00A37562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6220738" w:history="1">
            <w:r w:rsidRPr="00B80358">
              <w:rPr>
                <w:rStyle w:val="Hipervnculo"/>
                <w:noProof/>
              </w:rPr>
              <w:t>14. Glosario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_Toc226220738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BAD0E1" w14:textId="77777777" w:rsidR="001A37DD" w:rsidRDefault="00000000">
          <w:r>
            <w:fldChar w:fldCharType="end"/>
          </w:r>
        </w:p>
      </w:sdtContent>
    </w:sdt>
    <w:p w14:paraId="3AEC0854" w14:textId="77777777" w:rsidR="001A37DD" w:rsidRDefault="00000000">
      <w:r>
        <w:br w:type="page"/>
      </w:r>
    </w:p>
    <w:p w14:paraId="0C084806" w14:textId="77777777" w:rsidR="001A37DD" w:rsidRDefault="00000000">
      <w:pPr>
        <w:pStyle w:val="Ttulo1"/>
      </w:pPr>
      <w:bookmarkStart w:id="1" w:name="_Toc226220697"/>
      <w:r>
        <w:lastRenderedPageBreak/>
        <w:t>1. Resumen Ejecutivo</w:t>
      </w:r>
      <w:bookmarkEnd w:id="1"/>
    </w:p>
    <w:p w14:paraId="34BFC8ED" w14:textId="77777777" w:rsidR="001A37DD" w:rsidRDefault="00000000">
      <w:pPr>
        <w:spacing w:after="120" w:line="276" w:lineRule="auto"/>
      </w:pPr>
      <w:r>
        <w:t xml:space="preserve">El presente documento define los requerimientos de producto para un Sistema de Punto de Venta (POS) integral, diseñado para operar en un entorno de distribución y venta de productos, con capacidades de gestión de inventarios </w:t>
      </w:r>
      <w:proofErr w:type="spellStart"/>
      <w:r>
        <w:t>multi-almacén</w:t>
      </w:r>
      <w:proofErr w:type="spellEnd"/>
      <w:r>
        <w:t xml:space="preserve">, logística de surtido, facturación electrónica, envío de </w:t>
      </w:r>
      <w:proofErr w:type="gramStart"/>
      <w:r>
        <w:t>tickets</w:t>
      </w:r>
      <w:proofErr w:type="gramEnd"/>
      <w:r>
        <w:t xml:space="preserve"> por WhatsApp y un motor de analítica de negocio.</w:t>
      </w:r>
    </w:p>
    <w:p w14:paraId="3C8BEF29" w14:textId="77777777" w:rsidR="001A37DD" w:rsidRDefault="00000000">
      <w:pPr>
        <w:spacing w:after="120" w:line="276" w:lineRule="auto"/>
      </w:pPr>
      <w:r>
        <w:t>El sistema estará organizado en torno a tres roles principales (Administrador, Despachador y Checador), cada uno con un entorno de trabajo específico y permisos diferenciados. La arquitectura contempla funcionamiento offline con sincronización posterior a la nube, asegurando la continuidad operativa ante interrupciones de conectividad.</w:t>
      </w:r>
    </w:p>
    <w:p w14:paraId="5F62C12C" w14:textId="77777777" w:rsidR="001A37DD" w:rsidRDefault="00000000">
      <w:pPr>
        <w:spacing w:after="120" w:line="276" w:lineRule="auto"/>
      </w:pPr>
      <w:r>
        <w:t xml:space="preserve">El </w:t>
      </w:r>
      <w:proofErr w:type="spellStart"/>
      <w:r>
        <w:t>stack</w:t>
      </w:r>
      <w:proofErr w:type="spellEnd"/>
      <w:r>
        <w:t xml:space="preserve"> tecnológico propuesto se basa en </w:t>
      </w:r>
      <w:proofErr w:type="spellStart"/>
      <w:r>
        <w:t>Vercel</w:t>
      </w:r>
      <w:proofErr w:type="spellEnd"/>
      <w:r>
        <w:t xml:space="preserve"> (</w:t>
      </w:r>
      <w:proofErr w:type="spellStart"/>
      <w:r>
        <w:t>frontend</w:t>
      </w:r>
      <w:proofErr w:type="spellEnd"/>
      <w:r>
        <w:t xml:space="preserve"> hosting + </w:t>
      </w:r>
      <w:proofErr w:type="spellStart"/>
      <w:r>
        <w:t>edge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), </w:t>
      </w:r>
      <w:proofErr w:type="spellStart"/>
      <w:r>
        <w:t>Supabase</w:t>
      </w:r>
      <w:proofErr w:type="spellEnd"/>
      <w:r>
        <w:t xml:space="preserve"> (base de datos PostgreSQL + autenticación + </w:t>
      </w:r>
      <w:proofErr w:type="spellStart"/>
      <w:r>
        <w:t>realtime</w:t>
      </w:r>
      <w:proofErr w:type="spellEnd"/>
      <w:r>
        <w:t xml:space="preserve">), </w:t>
      </w:r>
      <w:proofErr w:type="spellStart"/>
      <w:r>
        <w:t>Cloudflare</w:t>
      </w:r>
      <w:proofErr w:type="spellEnd"/>
      <w:r>
        <w:t xml:space="preserve"> (CDN, </w:t>
      </w:r>
      <w:proofErr w:type="spellStart"/>
      <w:r>
        <w:t>Workers</w:t>
      </w:r>
      <w:proofErr w:type="spellEnd"/>
      <w:r>
        <w:t>, D1 para caché offline), GitHub (control de versiones y CI/CD) y Claude Code (desarrollo asistido por IA).</w:t>
      </w:r>
    </w:p>
    <w:p w14:paraId="6A99A78C" w14:textId="77777777" w:rsidR="001A37DD" w:rsidRDefault="001A37DD">
      <w:pPr>
        <w:pBdr>
          <w:bottom w:val="single" w:sz="4" w:space="1" w:color="C9A84C"/>
        </w:pBdr>
        <w:spacing w:before="200" w:after="200"/>
      </w:pPr>
    </w:p>
    <w:p w14:paraId="23BD9BA6" w14:textId="77777777" w:rsidR="001A37DD" w:rsidRDefault="00000000">
      <w:pPr>
        <w:pStyle w:val="Ttulo1"/>
      </w:pPr>
      <w:bookmarkStart w:id="2" w:name="_Toc226220698"/>
      <w:r>
        <w:t>2. Problema y Oportunidad</w:t>
      </w:r>
      <w:bookmarkEnd w:id="2"/>
    </w:p>
    <w:p w14:paraId="3C08F776" w14:textId="77777777" w:rsidR="001A37DD" w:rsidRDefault="00000000">
      <w:pPr>
        <w:pStyle w:val="Ttulo2"/>
      </w:pPr>
      <w:bookmarkStart w:id="3" w:name="_Toc226220699"/>
      <w:r>
        <w:t>2.1 Problema</w:t>
      </w:r>
      <w:bookmarkEnd w:id="3"/>
    </w:p>
    <w:p w14:paraId="3F0A40A2" w14:textId="77777777" w:rsidR="001A37DD" w:rsidRDefault="00000000">
      <w:pPr>
        <w:spacing w:after="120" w:line="276" w:lineRule="auto"/>
      </w:pPr>
      <w:r>
        <w:t>Las operaciones actuales de despacho, verificación y surtido se realizan de forma manual o con herramientas desarticuladas, generando: errores en pedidos, falta de trazabilidad, pérdida de productos por caducidad no controlada, ineficiencia logística en la distribución a almacenes, y ausencia de datos consolidados para la toma de decisiones.</w:t>
      </w:r>
    </w:p>
    <w:p w14:paraId="075E6DBB" w14:textId="77777777" w:rsidR="001A37DD" w:rsidRDefault="00000000">
      <w:pPr>
        <w:pStyle w:val="Ttulo2"/>
      </w:pPr>
      <w:bookmarkStart w:id="4" w:name="_Toc226220700"/>
      <w:r>
        <w:t>2.2 Oportunidad</w:t>
      </w:r>
      <w:bookmarkEnd w:id="4"/>
    </w:p>
    <w:p w14:paraId="4CA46178" w14:textId="77777777" w:rsidR="001A37DD" w:rsidRDefault="00000000">
      <w:pPr>
        <w:spacing w:after="120" w:line="276" w:lineRule="auto"/>
      </w:pPr>
      <w:r>
        <w:t>Un POS integrado con control de inventarios, logística inteligente y analítica permitirá reducir errores operativos, optimizar tiempos de despacho y verificación, mejorar el control de caducidades, tomar decisiones basadas en datos reales y escalar la operación de manera ordenada.</w:t>
      </w:r>
    </w:p>
    <w:p w14:paraId="593C1DD2" w14:textId="77777777" w:rsidR="001A37DD" w:rsidRDefault="00000000">
      <w:r>
        <w:br w:type="page"/>
      </w:r>
    </w:p>
    <w:p w14:paraId="7250EA56" w14:textId="77777777" w:rsidR="001A37DD" w:rsidRDefault="00000000">
      <w:pPr>
        <w:pStyle w:val="Ttulo1"/>
      </w:pPr>
      <w:bookmarkStart w:id="5" w:name="_Toc226220701"/>
      <w:r>
        <w:lastRenderedPageBreak/>
        <w:t>3. Usuarios y Roles del Sistema</w:t>
      </w:r>
      <w:bookmarkEnd w:id="5"/>
    </w:p>
    <w:p w14:paraId="253AD869" w14:textId="77777777" w:rsidR="001A37DD" w:rsidRDefault="00000000">
      <w:pPr>
        <w:spacing w:after="120" w:line="276" w:lineRule="auto"/>
      </w:pPr>
      <w:r>
        <w:t>El sistema contempla tres roles principales con entornos diferenciados y un sistema de permisos granular.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000"/>
        <w:gridCol w:w="2300"/>
        <w:gridCol w:w="2260"/>
      </w:tblGrid>
      <w:tr w:rsidR="001A37DD" w14:paraId="4BFD8C3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1C1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CEEA9" w14:textId="77777777" w:rsidR="001A37DD" w:rsidRDefault="00000000">
            <w:r>
              <w:rPr>
                <w:rFonts w:ascii="Cormorant Garamond" w:eastAsia="Cormorant Garamond" w:hAnsi="Cormorant Garamond" w:cs="Cormorant Garamond"/>
                <w:b/>
                <w:bCs/>
                <w:color w:val="FFFFFF"/>
                <w:sz w:val="22"/>
                <w:szCs w:val="22"/>
              </w:rPr>
              <w:t>Rol</w:t>
            </w:r>
          </w:p>
        </w:tc>
        <w:tc>
          <w:tcPr>
            <w:tcW w:w="300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1C1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CC448" w14:textId="77777777" w:rsidR="001A37DD" w:rsidRDefault="00000000">
            <w:r>
              <w:rPr>
                <w:rFonts w:ascii="Cormorant Garamond" w:eastAsia="Cormorant Garamond" w:hAnsi="Cormorant Garamond" w:cs="Cormorant Garamond"/>
                <w:b/>
                <w:bCs/>
                <w:color w:val="FFFFFF"/>
                <w:sz w:val="22"/>
                <w:szCs w:val="22"/>
              </w:rPr>
              <w:t>Funciones Principales</w:t>
            </w:r>
          </w:p>
        </w:tc>
        <w:tc>
          <w:tcPr>
            <w:tcW w:w="230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1C1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2AD70" w14:textId="77777777" w:rsidR="001A37DD" w:rsidRDefault="00000000">
            <w:r>
              <w:rPr>
                <w:rFonts w:ascii="Cormorant Garamond" w:eastAsia="Cormorant Garamond" w:hAnsi="Cormorant Garamond" w:cs="Cormorant Garamond"/>
                <w:b/>
                <w:bCs/>
                <w:color w:val="FFFFFF"/>
                <w:sz w:val="22"/>
                <w:szCs w:val="22"/>
              </w:rPr>
              <w:t>Entorno</w:t>
            </w:r>
          </w:p>
        </w:tc>
        <w:tc>
          <w:tcPr>
            <w:tcW w:w="226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1C1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46CC4" w14:textId="77777777" w:rsidR="001A37DD" w:rsidRDefault="00000000">
            <w:r>
              <w:rPr>
                <w:rFonts w:ascii="Cormorant Garamond" w:eastAsia="Cormorant Garamond" w:hAnsi="Cormorant Garamond" w:cs="Cormorant Garamond"/>
                <w:b/>
                <w:bCs/>
                <w:color w:val="FFFFFF"/>
                <w:sz w:val="22"/>
                <w:szCs w:val="22"/>
              </w:rPr>
              <w:t>Permisos Clave</w:t>
            </w:r>
          </w:p>
        </w:tc>
      </w:tr>
      <w:tr w:rsidR="001A37DD" w14:paraId="14DE264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830B4" w14:textId="77777777" w:rsidR="001A37DD" w:rsidRDefault="00000000">
            <w:r>
              <w:rPr>
                <w:sz w:val="20"/>
                <w:szCs w:val="20"/>
              </w:rPr>
              <w:t>Administrador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161BA" w14:textId="77777777" w:rsidR="001A37DD" w:rsidRDefault="00000000">
            <w:r>
              <w:rPr>
                <w:sz w:val="20"/>
                <w:szCs w:val="20"/>
              </w:rPr>
              <w:t xml:space="preserve">Acceso total: gestión de usuarios, aprobación de </w:t>
            </w:r>
            <w:proofErr w:type="gramStart"/>
            <w:r>
              <w:rPr>
                <w:sz w:val="20"/>
                <w:szCs w:val="20"/>
              </w:rPr>
              <w:t>tickets</w:t>
            </w:r>
            <w:proofErr w:type="gramEnd"/>
            <w:r>
              <w:rPr>
                <w:sz w:val="20"/>
                <w:szCs w:val="20"/>
              </w:rPr>
              <w:t>, configuración del sistema, reportes, facturación, inventarios, listas de surtido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EEB78" w14:textId="77777777" w:rsidR="001A37DD" w:rsidRDefault="00000000"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 xml:space="preserve"> completo con paneles de control, alertas y analítica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C3EB2" w14:textId="77777777" w:rsidR="001A37DD" w:rsidRDefault="00000000">
            <w:r>
              <w:rPr>
                <w:sz w:val="20"/>
                <w:szCs w:val="20"/>
              </w:rPr>
              <w:t>CRUD completo, aprobación de pedidos, configuración de precios y catálogos</w:t>
            </w:r>
          </w:p>
        </w:tc>
      </w:tr>
      <w:tr w:rsidR="001A37DD" w14:paraId="4A342C3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F560C" w14:textId="77777777" w:rsidR="001A37DD" w:rsidRDefault="00000000">
            <w:r>
              <w:rPr>
                <w:sz w:val="20"/>
                <w:szCs w:val="20"/>
              </w:rPr>
              <w:t>Despachador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4E58C" w14:textId="77777777" w:rsidR="001A37DD" w:rsidRDefault="00000000">
            <w:r>
              <w:rPr>
                <w:sz w:val="20"/>
                <w:szCs w:val="20"/>
              </w:rPr>
              <w:t xml:space="preserve">Crear </w:t>
            </w:r>
            <w:proofErr w:type="gramStart"/>
            <w:r>
              <w:rPr>
                <w:sz w:val="20"/>
                <w:szCs w:val="20"/>
              </w:rPr>
              <w:t>tickets</w:t>
            </w:r>
            <w:proofErr w:type="gramEnd"/>
            <w:r>
              <w:rPr>
                <w:sz w:val="20"/>
                <w:szCs w:val="20"/>
              </w:rPr>
              <w:t xml:space="preserve"> de venta, enviar a aprobación, recibir mercancía de proveedores, verificar cantidades y caducidades, generar listas de surtido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707E0" w14:textId="77777777" w:rsidR="001A37DD" w:rsidRDefault="00000000">
            <w:r>
              <w:rPr>
                <w:sz w:val="20"/>
                <w:szCs w:val="20"/>
              </w:rPr>
              <w:t>Interfaz de creación de pedidos, recepción de mercancía, listas de surtido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5D1F3" w14:textId="77777777" w:rsidR="001A37DD" w:rsidRDefault="00000000">
            <w:r>
              <w:rPr>
                <w:sz w:val="20"/>
                <w:szCs w:val="20"/>
              </w:rPr>
              <w:t xml:space="preserve">Crear/editar </w:t>
            </w:r>
            <w:proofErr w:type="gramStart"/>
            <w:r>
              <w:rPr>
                <w:sz w:val="20"/>
                <w:szCs w:val="20"/>
              </w:rPr>
              <w:t>tickets</w:t>
            </w:r>
            <w:proofErr w:type="gramEnd"/>
            <w:r>
              <w:rPr>
                <w:sz w:val="20"/>
                <w:szCs w:val="20"/>
              </w:rPr>
              <w:t xml:space="preserve"> propios, registrar entradas de mercancía, crear listas de surtido</w:t>
            </w:r>
          </w:p>
        </w:tc>
      </w:tr>
      <w:tr w:rsidR="001A37DD" w14:paraId="784D305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25171" w14:textId="77777777" w:rsidR="001A37DD" w:rsidRDefault="00000000">
            <w:r>
              <w:rPr>
                <w:sz w:val="20"/>
                <w:szCs w:val="20"/>
              </w:rPr>
              <w:t>Checador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B2CBF" w14:textId="77777777" w:rsidR="001A37DD" w:rsidRDefault="00000000">
            <w:r>
              <w:rPr>
                <w:sz w:val="20"/>
                <w:szCs w:val="20"/>
              </w:rPr>
              <w:t xml:space="preserve">Verificar pedidos aprobados mediante </w:t>
            </w:r>
            <w:proofErr w:type="spellStart"/>
            <w:r>
              <w:rPr>
                <w:sz w:val="20"/>
                <w:szCs w:val="20"/>
              </w:rPr>
              <w:t>checklist</w:t>
            </w:r>
            <w:proofErr w:type="spellEnd"/>
            <w:r>
              <w:rPr>
                <w:sz w:val="20"/>
                <w:szCs w:val="20"/>
              </w:rPr>
              <w:t xml:space="preserve">, confirmar coincidencia física vs. </w:t>
            </w:r>
            <w:proofErr w:type="gramStart"/>
            <w:r>
              <w:rPr>
                <w:sz w:val="20"/>
                <w:szCs w:val="20"/>
              </w:rPr>
              <w:t>ticket</w:t>
            </w:r>
            <w:proofErr w:type="gramEnd"/>
            <w:r>
              <w:rPr>
                <w:sz w:val="20"/>
                <w:szCs w:val="20"/>
              </w:rPr>
              <w:t xml:space="preserve"> digital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08D48" w14:textId="77777777" w:rsidR="001A37DD" w:rsidRDefault="00000000">
            <w:r>
              <w:rPr>
                <w:sz w:val="20"/>
                <w:szCs w:val="20"/>
              </w:rPr>
              <w:t xml:space="preserve">Interfaz de </w:t>
            </w:r>
            <w:proofErr w:type="spellStart"/>
            <w:r>
              <w:rPr>
                <w:sz w:val="20"/>
                <w:szCs w:val="20"/>
              </w:rPr>
              <w:t>checklist</w:t>
            </w:r>
            <w:proofErr w:type="spellEnd"/>
            <w:r>
              <w:rPr>
                <w:sz w:val="20"/>
                <w:szCs w:val="20"/>
              </w:rPr>
              <w:t xml:space="preserve"> con visualización de </w:t>
            </w:r>
            <w:proofErr w:type="gramStart"/>
            <w:r>
              <w:rPr>
                <w:sz w:val="20"/>
                <w:szCs w:val="20"/>
              </w:rPr>
              <w:t>ticket</w:t>
            </w:r>
            <w:proofErr w:type="gramEnd"/>
            <w:r>
              <w:rPr>
                <w:sz w:val="20"/>
                <w:szCs w:val="20"/>
              </w:rPr>
              <w:t xml:space="preserve"> y validación ítem por ítem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8BA3C" w14:textId="77777777" w:rsidR="001A37DD" w:rsidRDefault="00000000">
            <w:r>
              <w:rPr>
                <w:sz w:val="20"/>
                <w:szCs w:val="20"/>
              </w:rPr>
              <w:t xml:space="preserve">Solo lectura de </w:t>
            </w:r>
            <w:proofErr w:type="gramStart"/>
            <w:r>
              <w:rPr>
                <w:sz w:val="20"/>
                <w:szCs w:val="20"/>
              </w:rPr>
              <w:t>tickets</w:t>
            </w:r>
            <w:proofErr w:type="gramEnd"/>
            <w:r>
              <w:rPr>
                <w:sz w:val="20"/>
                <w:szCs w:val="20"/>
              </w:rPr>
              <w:t xml:space="preserve"> aprobados + marcación de verificación</w:t>
            </w:r>
          </w:p>
        </w:tc>
      </w:tr>
    </w:tbl>
    <w:p w14:paraId="444366D2" w14:textId="77777777" w:rsidR="001A37DD" w:rsidRDefault="001A37DD">
      <w:pPr>
        <w:spacing w:after="120"/>
      </w:pPr>
    </w:p>
    <w:p w14:paraId="68CC721C" w14:textId="77777777" w:rsidR="001A37DD" w:rsidRDefault="00000000">
      <w:pPr>
        <w:pStyle w:val="Ttulo2"/>
      </w:pPr>
      <w:bookmarkStart w:id="6" w:name="_Toc226220702"/>
      <w:r>
        <w:t>3.1 Flujo de Interacción entre Roles</w:t>
      </w:r>
      <w:bookmarkEnd w:id="6"/>
    </w:p>
    <w:p w14:paraId="064284A0" w14:textId="77777777" w:rsidR="001A37DD" w:rsidRDefault="00000000">
      <w:pPr>
        <w:spacing w:after="120" w:line="276" w:lineRule="auto"/>
      </w:pPr>
      <w:r>
        <w:t>El flujo principal del sistema sigue la secuencia: (1) el Despachador crea el ticket de venta y lo envía a aprobación; (2) el Administrador revisa, aprueba o rechaza el ticket (con posibilidad de aprobación automática configurable por monto o cliente); (3) una vez aprobado, el ticket pasa al entorno del Checador; (4) el Checador verifica cada producto del ticket contra el pedido físico y marca la validación; (5) el ticket verificado queda listo para despacho, facturación y envío de comprobante por WhatsApp.</w:t>
      </w:r>
    </w:p>
    <w:p w14:paraId="40E6A98B" w14:textId="77777777" w:rsidR="001A37DD" w:rsidRDefault="00000000">
      <w:r>
        <w:br w:type="page"/>
      </w:r>
    </w:p>
    <w:p w14:paraId="6C0314E8" w14:textId="77777777" w:rsidR="001A37DD" w:rsidRDefault="00000000">
      <w:pPr>
        <w:pStyle w:val="Ttulo1"/>
      </w:pPr>
      <w:bookmarkStart w:id="7" w:name="_Toc226220703"/>
      <w:r>
        <w:lastRenderedPageBreak/>
        <w:t>4. Requerimientos Funcionales</w:t>
      </w:r>
      <w:bookmarkEnd w:id="7"/>
    </w:p>
    <w:p w14:paraId="4D45F933" w14:textId="77777777" w:rsidR="001A37DD" w:rsidRDefault="00000000">
      <w:pPr>
        <w:pStyle w:val="Ttulo2"/>
      </w:pPr>
      <w:bookmarkStart w:id="8" w:name="_Toc226220704"/>
      <w:r>
        <w:t xml:space="preserve">4.1 Módulo de </w:t>
      </w:r>
      <w:proofErr w:type="gramStart"/>
      <w:r>
        <w:t>Tickets</w:t>
      </w:r>
      <w:proofErr w:type="gramEnd"/>
      <w:r>
        <w:t xml:space="preserve"> de Venta</w:t>
      </w:r>
      <w:bookmarkEnd w:id="8"/>
    </w:p>
    <w:p w14:paraId="1075E92E" w14:textId="77777777" w:rsidR="001A37DD" w:rsidRDefault="00000000">
      <w:pPr>
        <w:pStyle w:val="Ttulo3"/>
      </w:pPr>
      <w:bookmarkStart w:id="9" w:name="_Toc226220705"/>
      <w:r>
        <w:t xml:space="preserve">4.1.1 Creación de </w:t>
      </w:r>
      <w:proofErr w:type="gramStart"/>
      <w:r>
        <w:t>Tickets</w:t>
      </w:r>
      <w:proofErr w:type="gramEnd"/>
      <w:r>
        <w:t xml:space="preserve"> (Despachador)</w:t>
      </w:r>
      <w:bookmarkEnd w:id="9"/>
    </w:p>
    <w:p w14:paraId="167F4069" w14:textId="77777777" w:rsidR="001A37D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Búsqueda rápida de productos por nombre, SKU o código de barras</w:t>
      </w:r>
    </w:p>
    <w:p w14:paraId="2AD6C68D" w14:textId="77777777" w:rsidR="001A37D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Selección de cliente (con autocompletado desde catálogo)</w:t>
      </w:r>
    </w:p>
    <w:p w14:paraId="0C8BD0DD" w14:textId="77777777" w:rsidR="001A37D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Agregar productos con cantidad, precio unitario y descuentos aplicables</w:t>
      </w:r>
    </w:p>
    <w:p w14:paraId="6AD86641" w14:textId="77777777" w:rsidR="001A37D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Cálculo automático de subtotal, IVA (16%) e IEPS cuando aplique</w:t>
      </w:r>
    </w:p>
    <w:p w14:paraId="0AD7BFC1" w14:textId="77777777" w:rsidR="001A37D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Campo de notas/observaciones por </w:t>
      </w:r>
      <w:proofErr w:type="gramStart"/>
      <w:r>
        <w:t>ticket</w:t>
      </w:r>
      <w:proofErr w:type="gramEnd"/>
    </w:p>
    <w:p w14:paraId="11E41792" w14:textId="77777777" w:rsidR="001A37D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Estado inicial del </w:t>
      </w:r>
      <w:proofErr w:type="gramStart"/>
      <w:r>
        <w:t>ticket</w:t>
      </w:r>
      <w:proofErr w:type="gramEnd"/>
      <w:r>
        <w:t>: “Borrador”</w:t>
      </w:r>
    </w:p>
    <w:p w14:paraId="76690850" w14:textId="77777777" w:rsidR="001A37D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Acción de “Enviar a Aprobación” que cambia el estado y notifica al Administrador</w:t>
      </w:r>
    </w:p>
    <w:p w14:paraId="3670E1D2" w14:textId="77777777" w:rsidR="001A37DD" w:rsidRDefault="00000000">
      <w:pPr>
        <w:pStyle w:val="Ttulo3"/>
      </w:pPr>
      <w:bookmarkStart w:id="10" w:name="_Toc226220706"/>
      <w:r>
        <w:t xml:space="preserve">4.1.2 Aprobación de </w:t>
      </w:r>
      <w:proofErr w:type="gramStart"/>
      <w:r>
        <w:t>Tickets</w:t>
      </w:r>
      <w:proofErr w:type="gramEnd"/>
      <w:r>
        <w:t xml:space="preserve"> (Administrador)</w:t>
      </w:r>
      <w:bookmarkEnd w:id="10"/>
    </w:p>
    <w:p w14:paraId="2393F967" w14:textId="77777777" w:rsidR="001A37D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Panel de </w:t>
      </w:r>
      <w:proofErr w:type="gramStart"/>
      <w:r>
        <w:t>tickets</w:t>
      </w:r>
      <w:proofErr w:type="gramEnd"/>
      <w:r>
        <w:t xml:space="preserve"> pendientes con filtros por despachador, cliente, monto y fecha</w:t>
      </w:r>
    </w:p>
    <w:p w14:paraId="7ED39C29" w14:textId="77777777" w:rsidR="001A37D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Vista detallada del </w:t>
      </w:r>
      <w:proofErr w:type="gramStart"/>
      <w:r>
        <w:t>ticket</w:t>
      </w:r>
      <w:proofErr w:type="gramEnd"/>
      <w:r>
        <w:t xml:space="preserve"> con posibilidad de editar cantidades o precios antes de aprobar</w:t>
      </w:r>
    </w:p>
    <w:p w14:paraId="171AD67F" w14:textId="77777777" w:rsidR="001A37D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Acciones: Aprobar, Rechazar (con motivo obligatorio), Devolver para corrección</w:t>
      </w:r>
    </w:p>
    <w:p w14:paraId="7BA37484" w14:textId="77777777" w:rsidR="001A37D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Configuración de reglas de aprobación automática: por monto máximo, por cliente recurrente, por tipo de producto</w:t>
      </w:r>
    </w:p>
    <w:p w14:paraId="48B9D680" w14:textId="77777777" w:rsidR="001A37D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Historial de aprobaciones con </w:t>
      </w:r>
      <w:proofErr w:type="spellStart"/>
      <w:r>
        <w:t>timestamps</w:t>
      </w:r>
      <w:proofErr w:type="spellEnd"/>
      <w:r>
        <w:t xml:space="preserve"> y usuario responsable</w:t>
      </w:r>
    </w:p>
    <w:p w14:paraId="1C66D1BB" w14:textId="77777777" w:rsidR="001A37DD" w:rsidRDefault="00000000">
      <w:pPr>
        <w:pStyle w:val="Ttulo3"/>
      </w:pPr>
      <w:bookmarkStart w:id="11" w:name="_Toc226220707"/>
      <w:r>
        <w:t>4.1.3 Verificación de Pedidos (Checador)</w:t>
      </w:r>
      <w:bookmarkEnd w:id="11"/>
    </w:p>
    <w:p w14:paraId="2F88B59F" w14:textId="77777777" w:rsidR="001A37D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Cola de pedidos aprobados listos para verificación</w:t>
      </w:r>
    </w:p>
    <w:p w14:paraId="2AAC6191" w14:textId="77777777" w:rsidR="001A37D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Interfaz tipo </w:t>
      </w:r>
      <w:proofErr w:type="spellStart"/>
      <w:r>
        <w:t>checklist</w:t>
      </w:r>
      <w:proofErr w:type="spellEnd"/>
      <w:r>
        <w:t xml:space="preserve">: cada línea del </w:t>
      </w:r>
      <w:proofErr w:type="gramStart"/>
      <w:r>
        <w:t>ticket</w:t>
      </w:r>
      <w:proofErr w:type="gramEnd"/>
      <w:r>
        <w:t xml:space="preserve"> se muestra con casilla de verificación</w:t>
      </w:r>
    </w:p>
    <w:p w14:paraId="3227B21F" w14:textId="77777777" w:rsidR="001A37D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Posibilidad de marcar discrepancias: faltante, sobrante o producto incorrecto</w:t>
      </w:r>
    </w:p>
    <w:p w14:paraId="37E91CD0" w14:textId="77777777" w:rsidR="001A37D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Registro fotográfico opcional de discrepancias</w:t>
      </w:r>
    </w:p>
    <w:p w14:paraId="05033155" w14:textId="77777777" w:rsidR="001A37D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Confirmación final que cambia el estado a “Verificado” o “Con Incidencias”</w:t>
      </w:r>
    </w:p>
    <w:p w14:paraId="66882E38" w14:textId="77777777" w:rsidR="001A37D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Notificación al Administrador en caso de incidencias</w:t>
      </w:r>
    </w:p>
    <w:p w14:paraId="1161F7DC" w14:textId="77777777" w:rsidR="001A37DD" w:rsidRDefault="00000000">
      <w:pPr>
        <w:pStyle w:val="Ttulo3"/>
      </w:pPr>
      <w:bookmarkStart w:id="12" w:name="_Toc226220708"/>
      <w:r>
        <w:t xml:space="preserve">4.1.4 Ciclo de vida del </w:t>
      </w:r>
      <w:proofErr w:type="gramStart"/>
      <w:r>
        <w:t>Ticket</w:t>
      </w:r>
      <w:bookmarkEnd w:id="12"/>
      <w:proofErr w:type="gramEnd"/>
    </w:p>
    <w:p w14:paraId="766E5A68" w14:textId="77777777" w:rsidR="001A37DD" w:rsidRDefault="00000000">
      <w:pPr>
        <w:spacing w:after="120" w:line="276" w:lineRule="auto"/>
      </w:pPr>
      <w:r>
        <w:t xml:space="preserve">Los estados del </w:t>
      </w:r>
      <w:proofErr w:type="gramStart"/>
      <w:r>
        <w:t>ticket</w:t>
      </w:r>
      <w:proofErr w:type="gramEnd"/>
      <w:r>
        <w:t xml:space="preserve"> siguen el flujo: Borrador → Pendiente de Aprobación → Aprobado / Rechazado / Devuelto → En Verificación → Verificado / Con Incidencias → Despachado → Facturado → Cerrado. Cada transición de estado queda registrada con </w:t>
      </w:r>
      <w:proofErr w:type="spellStart"/>
      <w:r>
        <w:t>timestamp</w:t>
      </w:r>
      <w:proofErr w:type="spellEnd"/>
      <w:r>
        <w:t>, usuario y comentarios.</w:t>
      </w:r>
    </w:p>
    <w:p w14:paraId="028F3D6C" w14:textId="77777777" w:rsidR="001A37DD" w:rsidRDefault="00000000">
      <w:r>
        <w:br w:type="page"/>
      </w:r>
    </w:p>
    <w:p w14:paraId="4C34129A" w14:textId="77777777" w:rsidR="001A37DD" w:rsidRDefault="00000000">
      <w:pPr>
        <w:pStyle w:val="Ttulo2"/>
      </w:pPr>
      <w:bookmarkStart w:id="13" w:name="_Toc226220709"/>
      <w:r>
        <w:lastRenderedPageBreak/>
        <w:t>4.2 Módulo de Recepción de Mercancía</w:t>
      </w:r>
      <w:bookmarkEnd w:id="13"/>
    </w:p>
    <w:p w14:paraId="04BA8AE6" w14:textId="77777777" w:rsidR="001A37DD" w:rsidRDefault="00000000">
      <w:pPr>
        <w:spacing w:after="120" w:line="276" w:lineRule="auto"/>
      </w:pPr>
      <w:r>
        <w:t>Este módulo permite al Despachador registrar la entrada de productos de proveedores con verificación de cantidades y control de caducidades.</w:t>
      </w:r>
    </w:p>
    <w:p w14:paraId="036F41B8" w14:textId="77777777" w:rsidR="001A37D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Selección de proveedor y orden de compra (si existe)</w:t>
      </w:r>
    </w:p>
    <w:p w14:paraId="5E38F11B" w14:textId="77777777" w:rsidR="001A37D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Registro ítem por ítem: producto, cantidad esperada vs. cantidad recibida</w:t>
      </w:r>
    </w:p>
    <w:p w14:paraId="49867AAA" w14:textId="77777777" w:rsidR="001A37D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Campo obligatorio de fecha de caducidad para productos perecederos (configurable por categoría)</w:t>
      </w:r>
    </w:p>
    <w:p w14:paraId="471CAE23" w14:textId="77777777" w:rsidR="001A37D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Alertas automáticas cuando la fecha de caducidad está dentro del umbral crítico (configurable: 30, 60, 90 días)</w:t>
      </w:r>
    </w:p>
    <w:p w14:paraId="32516183" w14:textId="77777777" w:rsidR="001A37D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Registro de discrepancias: faltantes, sobrantes, producto dañado</w:t>
      </w:r>
    </w:p>
    <w:p w14:paraId="7716AE89" w14:textId="77777777" w:rsidR="001A37D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Generación automática de nota de entrada que actualiza el inventario</w:t>
      </w:r>
    </w:p>
    <w:p w14:paraId="3C32B6B4" w14:textId="77777777" w:rsidR="001A37D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Firma digital o confirmación del despachador responsable</w:t>
      </w:r>
    </w:p>
    <w:p w14:paraId="0097F7D4" w14:textId="77777777" w:rsidR="001A37DD" w:rsidRDefault="00000000">
      <w:pPr>
        <w:pStyle w:val="Ttulo2"/>
      </w:pPr>
      <w:bookmarkStart w:id="14" w:name="_Toc226220710"/>
      <w:r>
        <w:t xml:space="preserve">4.3 Generación de </w:t>
      </w:r>
      <w:proofErr w:type="gramStart"/>
      <w:r>
        <w:t>Ticket</w:t>
      </w:r>
      <w:proofErr w:type="gramEnd"/>
      <w:r>
        <w:t xml:space="preserve"> por WhatsApp</w:t>
      </w:r>
      <w:bookmarkEnd w:id="14"/>
    </w:p>
    <w:p w14:paraId="610B2AB9" w14:textId="77777777" w:rsidR="001A37DD" w:rsidRDefault="00000000">
      <w:pPr>
        <w:spacing w:after="120" w:line="276" w:lineRule="auto"/>
      </w:pPr>
      <w:r>
        <w:t>El sistema debe ser capaz de generar y enviar un comprobante de venta formateado a través de la API de WhatsApp Business.</w:t>
      </w:r>
    </w:p>
    <w:p w14:paraId="0472E995" w14:textId="77777777" w:rsidR="001A37D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Generación de imagen o PDF del </w:t>
      </w:r>
      <w:proofErr w:type="gramStart"/>
      <w:r>
        <w:t>ticket</w:t>
      </w:r>
      <w:proofErr w:type="gramEnd"/>
      <w:r>
        <w:t xml:space="preserve"> de venta con formato profesional</w:t>
      </w:r>
    </w:p>
    <w:p w14:paraId="4777A70F" w14:textId="77777777" w:rsidR="001A37D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Envío automático o manual al número registrado del cliente</w:t>
      </w:r>
    </w:p>
    <w:p w14:paraId="5450D18D" w14:textId="77777777" w:rsidR="001A37D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Plantilla de mensaje configurable con datos dinámicos: razón social, detalle de productos, totales, forma de pago</w:t>
      </w:r>
    </w:p>
    <w:p w14:paraId="3B83E5AA" w14:textId="77777777" w:rsidR="001A37D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Registro del envío en el historial del </w:t>
      </w:r>
      <w:proofErr w:type="gramStart"/>
      <w:r>
        <w:t>ticket</w:t>
      </w:r>
      <w:proofErr w:type="gramEnd"/>
    </w:p>
    <w:p w14:paraId="4E0E839F" w14:textId="77777777" w:rsidR="001A37D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Integración recomendada: API de WhatsApp Business (Meta) o proveedor como </w:t>
      </w:r>
      <w:proofErr w:type="spellStart"/>
      <w:r>
        <w:t>Twilio</w:t>
      </w:r>
      <w:proofErr w:type="spellEnd"/>
      <w:r>
        <w:t>/360dialog</w:t>
      </w:r>
    </w:p>
    <w:p w14:paraId="1DDC54F0" w14:textId="77777777" w:rsidR="001A37DD" w:rsidRDefault="00000000">
      <w:pPr>
        <w:pStyle w:val="Ttulo2"/>
      </w:pPr>
      <w:bookmarkStart w:id="15" w:name="_Toc226220711"/>
      <w:r>
        <w:t>4.4 Facturación Electrónica (CFDI)</w:t>
      </w:r>
      <w:bookmarkEnd w:id="15"/>
    </w:p>
    <w:p w14:paraId="28B33D6D" w14:textId="77777777" w:rsidR="001A37DD" w:rsidRDefault="00000000">
      <w:pPr>
        <w:spacing w:after="120" w:line="276" w:lineRule="auto"/>
      </w:pPr>
      <w:r>
        <w:t>El POS debe permitir la emisión de CFDI 4.0 en el momento de la venta, cumpliendo con los requisitos del SAT.</w:t>
      </w:r>
    </w:p>
    <w:p w14:paraId="7F4847F3" w14:textId="77777777" w:rsidR="001A37D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Integración con PAC autorizado (</w:t>
      </w:r>
      <w:proofErr w:type="spellStart"/>
      <w:r>
        <w:t>Facturapi</w:t>
      </w:r>
      <w:proofErr w:type="spellEnd"/>
      <w:r>
        <w:t xml:space="preserve">, SW </w:t>
      </w:r>
      <w:proofErr w:type="spellStart"/>
      <w:r>
        <w:t>SmarterWeb</w:t>
      </w:r>
      <w:proofErr w:type="spellEnd"/>
      <w:r>
        <w:t xml:space="preserve">, </w:t>
      </w:r>
      <w:proofErr w:type="spellStart"/>
      <w:r>
        <w:t>Finkok</w:t>
      </w:r>
      <w:proofErr w:type="spellEnd"/>
      <w:r>
        <w:t xml:space="preserve"> o equivalente)</w:t>
      </w:r>
    </w:p>
    <w:p w14:paraId="12FD2ED0" w14:textId="77777777" w:rsidR="001A37D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Datos fiscales del cliente precargados desde catálogo (RFC, razón social, régimen fiscal, código postal, uso de CFDI)</w:t>
      </w:r>
    </w:p>
    <w:p w14:paraId="15F9AD05" w14:textId="77777777" w:rsidR="001A37D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Selección de método de pago, forma de pago y moneda</w:t>
      </w:r>
    </w:p>
    <w:p w14:paraId="266F48EC" w14:textId="77777777" w:rsidR="001A37D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Timbrado inmediato con descarga de XML y PDF</w:t>
      </w:r>
    </w:p>
    <w:p w14:paraId="164D50BE" w14:textId="77777777" w:rsidR="001A37D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Cancelación de CFDI con motivo (SAT)</w:t>
      </w:r>
    </w:p>
    <w:p w14:paraId="2F1F35AF" w14:textId="77777777" w:rsidR="001A37D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Complemento de pago para ventas a crédito</w:t>
      </w:r>
    </w:p>
    <w:p w14:paraId="5B5B37F0" w14:textId="77777777" w:rsidR="001A37D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Registro y almacenamiento de todos los CFDI emitidos con búsqueda por folio, fecha, cliente o RFC</w:t>
      </w:r>
    </w:p>
    <w:p w14:paraId="557DE953" w14:textId="77777777" w:rsidR="001A37DD" w:rsidRDefault="00000000">
      <w:r>
        <w:br w:type="page"/>
      </w:r>
    </w:p>
    <w:p w14:paraId="5A6CE7A6" w14:textId="77777777" w:rsidR="001A37DD" w:rsidRDefault="00000000">
      <w:pPr>
        <w:pStyle w:val="Ttulo2"/>
      </w:pPr>
      <w:bookmarkStart w:id="16" w:name="_Toc226220712"/>
      <w:r>
        <w:lastRenderedPageBreak/>
        <w:t xml:space="preserve">4.5 Control de Inventarios </w:t>
      </w:r>
      <w:proofErr w:type="spellStart"/>
      <w:r>
        <w:t>Multi-almacén</w:t>
      </w:r>
      <w:bookmarkEnd w:id="16"/>
      <w:proofErr w:type="spellEnd"/>
    </w:p>
    <w:p w14:paraId="1EFFA49F" w14:textId="77777777" w:rsidR="001A37DD" w:rsidRDefault="00000000">
      <w:pPr>
        <w:spacing w:after="120" w:line="276" w:lineRule="auto"/>
      </w:pPr>
      <w:r>
        <w:t>El sistema gestiona inventarios independientes por almacén/sucursal, con visibilidad consolidada para el Administrador.</w:t>
      </w:r>
    </w:p>
    <w:p w14:paraId="505B2F05" w14:textId="77777777" w:rsidR="001A37D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Catálogo maestro de productos: SKU, nombre, descripción, categoría, unidad de medida, peso, dimensiones, precio base, IVA/IEPS aplicable</w:t>
      </w:r>
    </w:p>
    <w:p w14:paraId="5527A2B0" w14:textId="77777777" w:rsidR="001A37D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Inventario por almacén: stock actual, stock mínimo, stock máximo, ubicación física</w:t>
      </w:r>
    </w:p>
    <w:p w14:paraId="6C992BE7" w14:textId="77777777" w:rsidR="001A37D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Movimientos de inventario: entradas (compras), salidas (ventas), traspasos entre almacenes, mermas, ajustes manuales</w:t>
      </w:r>
    </w:p>
    <w:p w14:paraId="4B362152" w14:textId="77777777" w:rsidR="001A37D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Trazabilidad completa: cada movimiento registra usuario, fecha, tipo, cantidad, referencia (</w:t>
      </w:r>
      <w:proofErr w:type="gramStart"/>
      <w:r>
        <w:t>ticket</w:t>
      </w:r>
      <w:proofErr w:type="gramEnd"/>
      <w:r>
        <w:t>, nota de entrada, etc.)</w:t>
      </w:r>
    </w:p>
    <w:p w14:paraId="76A92FE9" w14:textId="77777777" w:rsidR="001A37D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Alertas de reorden: notificación cuando el stock cae al nivel mínimo</w:t>
      </w:r>
    </w:p>
    <w:p w14:paraId="539FF7C7" w14:textId="77777777" w:rsidR="001A37D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Alertas de caducidad: productos próximos a vencer según umbral configurado</w:t>
      </w:r>
    </w:p>
    <w:p w14:paraId="3AF16A21" w14:textId="77777777" w:rsidR="001A37D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Conteo físico (inventario cíclico): interfaz para registrar conteo real vs. sistema y generar ajustes</w:t>
      </w:r>
    </w:p>
    <w:p w14:paraId="5A814FD9" w14:textId="77777777" w:rsidR="001A37DD" w:rsidRDefault="00000000">
      <w:pPr>
        <w:pStyle w:val="Ttulo2"/>
      </w:pPr>
      <w:bookmarkStart w:id="17" w:name="_Toc226220713"/>
      <w:r>
        <w:t>4.6 Listas de Surtido y Optimización Logística</w:t>
      </w:r>
      <w:bookmarkEnd w:id="17"/>
    </w:p>
    <w:p w14:paraId="2DE12C32" w14:textId="77777777" w:rsidR="001A37DD" w:rsidRDefault="00000000">
      <w:pPr>
        <w:spacing w:after="120" w:line="276" w:lineRule="auto"/>
      </w:pPr>
      <w:r>
        <w:t>Este módulo permite generar listas de productos para surtir las bodegas de los distintos almacenes, con cálculo de peso total y distribución óptima en viajes.</w:t>
      </w:r>
    </w:p>
    <w:p w14:paraId="32695760" w14:textId="77777777" w:rsidR="001A37DD" w:rsidRDefault="00000000">
      <w:pPr>
        <w:pStyle w:val="Ttulo3"/>
      </w:pPr>
      <w:bookmarkStart w:id="18" w:name="_Toc226220714"/>
      <w:r>
        <w:t>4.6.1 Generación de Lista de Surtido</w:t>
      </w:r>
      <w:bookmarkEnd w:id="18"/>
    </w:p>
    <w:p w14:paraId="0E49D638" w14:textId="77777777" w:rsidR="001A37D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Selección de almacén destino y productos a surtir (manual o automática por nivel de reorden)</w:t>
      </w:r>
    </w:p>
    <w:p w14:paraId="41ABDBBD" w14:textId="77777777" w:rsidR="001A37D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Cálculo automático del peso total de la lista (suma de peso unitario × cantidad por cada producto)</w:t>
      </w:r>
    </w:p>
    <w:p w14:paraId="7919C0BE" w14:textId="77777777" w:rsidR="001A37D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Visualización del peso acumulado en tiempo real conforme se agregan productos</w:t>
      </w:r>
    </w:p>
    <w:p w14:paraId="6C04261E" w14:textId="77777777" w:rsidR="001A37DD" w:rsidRDefault="00000000">
      <w:pPr>
        <w:pStyle w:val="Ttulo3"/>
      </w:pPr>
      <w:bookmarkStart w:id="19" w:name="_Toc226220715"/>
      <w:r>
        <w:t>4.6.2 Asignación de Vehículo y Distribución de Carga</w:t>
      </w:r>
      <w:bookmarkEnd w:id="19"/>
    </w:p>
    <w:p w14:paraId="763738B8" w14:textId="77777777" w:rsidR="001A37D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Catálogo de vehículos con capacidad máxima de carga (kg) y volumen (m³)</w:t>
      </w:r>
    </w:p>
    <w:p w14:paraId="3F87D35E" w14:textId="77777777" w:rsidR="001A37D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Determinación automática del vehículo adecuado según peso total</w:t>
      </w:r>
    </w:p>
    <w:p w14:paraId="58C4A5F9" w14:textId="77777777" w:rsidR="001A37D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Si el peso excede la capacidad del vehículo más grande, el sistema calcula el número mínimo de viajes necesarios</w:t>
      </w:r>
    </w:p>
    <w:p w14:paraId="0B201FB8" w14:textId="77777777" w:rsidR="001A37D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Algoritmo de distribución óptima de peso entre viajes, buscando equilibrar la carga y priorizar productos de mayor urgencia o caducidad próxima</w:t>
      </w:r>
    </w:p>
    <w:p w14:paraId="6A6D9CA6" w14:textId="77777777" w:rsidR="001A37D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Generación de hoja de ruta por viaje: lista de productos, peso parcial, almacén destino</w:t>
      </w:r>
    </w:p>
    <w:p w14:paraId="0A1F7F19" w14:textId="77777777" w:rsidR="001A37D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Confirmación de entrega por viaje con registro de responsable</w:t>
      </w:r>
    </w:p>
    <w:p w14:paraId="755BA00B" w14:textId="77777777" w:rsidR="001A37DD" w:rsidRDefault="00000000">
      <w:pPr>
        <w:pStyle w:val="Ttulo3"/>
      </w:pPr>
      <w:bookmarkStart w:id="20" w:name="_Toc226220716"/>
      <w:r>
        <w:t>4.6.3 Conexión con Inventarios</w:t>
      </w:r>
      <w:bookmarkEnd w:id="20"/>
    </w:p>
    <w:p w14:paraId="5717CE84" w14:textId="77777777" w:rsidR="001A37D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Al confirmar la entrega de un viaje, el inventario del almacén destino se actualiza automáticamente (entrada)</w:t>
      </w:r>
    </w:p>
    <w:p w14:paraId="475A75FE" w14:textId="77777777" w:rsidR="001A37D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El inventario del almacén origen se descuenta al generar la lista de surtido (salida/traspaso)</w:t>
      </w:r>
    </w:p>
    <w:p w14:paraId="746D7B85" w14:textId="77777777" w:rsidR="001A37D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Registro de traspaso entre almacenes con trazabilidad completa</w:t>
      </w:r>
    </w:p>
    <w:p w14:paraId="27288CE3" w14:textId="77777777" w:rsidR="001A37DD" w:rsidRDefault="00000000">
      <w:r>
        <w:br w:type="page"/>
      </w:r>
    </w:p>
    <w:p w14:paraId="59B1A5C6" w14:textId="77777777" w:rsidR="001A37DD" w:rsidRDefault="00000000">
      <w:pPr>
        <w:pStyle w:val="Ttulo1"/>
      </w:pPr>
      <w:bookmarkStart w:id="21" w:name="_Toc226220717"/>
      <w:r>
        <w:lastRenderedPageBreak/>
        <w:t>5. Analítica y Métricas de Negocio</w:t>
      </w:r>
      <w:bookmarkEnd w:id="21"/>
    </w:p>
    <w:p w14:paraId="0F317772" w14:textId="77777777" w:rsidR="001A37DD" w:rsidRDefault="00000000">
      <w:pPr>
        <w:spacing w:after="120" w:line="276" w:lineRule="auto"/>
      </w:pPr>
      <w:r>
        <w:t xml:space="preserve">El sistema debe mantener una base de datos analítica que alimente </w:t>
      </w:r>
      <w:proofErr w:type="spellStart"/>
      <w:r>
        <w:t>dashboards</w:t>
      </w:r>
      <w:proofErr w:type="spellEnd"/>
      <w:r>
        <w:t xml:space="preserve"> en tiempo real y reportes exportables. A </w:t>
      </w:r>
      <w:proofErr w:type="gramStart"/>
      <w:r>
        <w:t>continuación</w:t>
      </w:r>
      <w:proofErr w:type="gramEnd"/>
      <w:r>
        <w:t xml:space="preserve"> se detallan las métricas mínimas requeridas, organizadas por dimensión.</w:t>
      </w:r>
    </w:p>
    <w:p w14:paraId="77C01412" w14:textId="77777777" w:rsidR="001A37DD" w:rsidRDefault="00000000">
      <w:pPr>
        <w:pStyle w:val="Ttulo2"/>
      </w:pPr>
      <w:bookmarkStart w:id="22" w:name="_Toc226220718"/>
      <w:r>
        <w:t>5.1 Métricas de Ventas</w:t>
      </w:r>
      <w:bookmarkEnd w:id="2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A37DD" w14:paraId="686AC35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1C1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EF791" w14:textId="77777777" w:rsidR="001A37DD" w:rsidRDefault="00000000">
            <w:r>
              <w:rPr>
                <w:rFonts w:ascii="Cormorant Garamond" w:eastAsia="Cormorant Garamond" w:hAnsi="Cormorant Garamond" w:cs="Cormorant Garamond"/>
                <w:b/>
                <w:bCs/>
                <w:color w:val="FFFFFF"/>
                <w:sz w:val="22"/>
                <w:szCs w:val="22"/>
              </w:rPr>
              <w:t>Métrica</w:t>
            </w:r>
          </w:p>
        </w:tc>
        <w:tc>
          <w:tcPr>
            <w:tcW w:w="312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1C1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C476D" w14:textId="77777777" w:rsidR="001A37DD" w:rsidRDefault="00000000">
            <w:r>
              <w:rPr>
                <w:rFonts w:ascii="Cormorant Garamond" w:eastAsia="Cormorant Garamond" w:hAnsi="Cormorant Garamond" w:cs="Cormorant Garamond"/>
                <w:b/>
                <w:bCs/>
                <w:color w:val="FFFFFF"/>
                <w:sz w:val="22"/>
                <w:szCs w:val="22"/>
              </w:rPr>
              <w:t>Descripción</w:t>
            </w:r>
          </w:p>
        </w:tc>
        <w:tc>
          <w:tcPr>
            <w:tcW w:w="312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1C1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CDA97" w14:textId="77777777" w:rsidR="001A37DD" w:rsidRDefault="00000000">
            <w:r>
              <w:rPr>
                <w:rFonts w:ascii="Cormorant Garamond" w:eastAsia="Cormorant Garamond" w:hAnsi="Cormorant Garamond" w:cs="Cormorant Garamond"/>
                <w:b/>
                <w:bCs/>
                <w:color w:val="FFFFFF"/>
                <w:sz w:val="22"/>
                <w:szCs w:val="22"/>
              </w:rPr>
              <w:t>Granularidad</w:t>
            </w:r>
          </w:p>
        </w:tc>
      </w:tr>
      <w:tr w:rsidR="001A37DD" w14:paraId="3BE4FB9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41347" w14:textId="77777777" w:rsidR="001A37DD" w:rsidRDefault="00000000">
            <w:r>
              <w:rPr>
                <w:sz w:val="20"/>
                <w:szCs w:val="20"/>
              </w:rPr>
              <w:t>Venta del día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4799C" w14:textId="77777777" w:rsidR="001A37DD" w:rsidRDefault="00000000">
            <w:proofErr w:type="gramStart"/>
            <w:r>
              <w:rPr>
                <w:sz w:val="20"/>
                <w:szCs w:val="20"/>
              </w:rPr>
              <w:t>Total</w:t>
            </w:r>
            <w:proofErr w:type="gramEnd"/>
            <w:r>
              <w:rPr>
                <w:sz w:val="20"/>
                <w:szCs w:val="20"/>
              </w:rPr>
              <w:t xml:space="preserve"> de ventas en el día actual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A4850" w14:textId="77777777" w:rsidR="001A37DD" w:rsidRDefault="00000000">
            <w:r>
              <w:rPr>
                <w:sz w:val="20"/>
                <w:szCs w:val="20"/>
              </w:rPr>
              <w:t>Diaria / por turno</w:t>
            </w:r>
          </w:p>
        </w:tc>
      </w:tr>
      <w:tr w:rsidR="001A37DD" w14:paraId="7D92560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53B47" w14:textId="77777777" w:rsidR="001A37DD" w:rsidRDefault="00000000">
            <w:r>
              <w:rPr>
                <w:sz w:val="20"/>
                <w:szCs w:val="20"/>
              </w:rPr>
              <w:t>Venta semanal / mensual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0080F" w14:textId="77777777" w:rsidR="001A37DD" w:rsidRDefault="00000000">
            <w:r>
              <w:rPr>
                <w:sz w:val="20"/>
                <w:szCs w:val="20"/>
              </w:rPr>
              <w:t>Acumulado semanal y mensual con comparativa vs. periodo anterior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1E531" w14:textId="77777777" w:rsidR="001A37DD" w:rsidRDefault="00000000">
            <w:r>
              <w:rPr>
                <w:sz w:val="20"/>
                <w:szCs w:val="20"/>
              </w:rPr>
              <w:t>Semanal / mensual</w:t>
            </w:r>
          </w:p>
        </w:tc>
      </w:tr>
      <w:tr w:rsidR="001A37DD" w14:paraId="1409305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C14F9" w14:textId="77777777" w:rsidR="001A37DD" w:rsidRDefault="00000000">
            <w:proofErr w:type="gramStart"/>
            <w:r>
              <w:rPr>
                <w:sz w:val="20"/>
                <w:szCs w:val="20"/>
              </w:rPr>
              <w:t>Ticket</w:t>
            </w:r>
            <w:proofErr w:type="gramEnd"/>
            <w:r>
              <w:rPr>
                <w:sz w:val="20"/>
                <w:szCs w:val="20"/>
              </w:rPr>
              <w:t xml:space="preserve"> promedio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D9628" w14:textId="77777777" w:rsidR="001A37DD" w:rsidRDefault="00000000">
            <w:r>
              <w:rPr>
                <w:sz w:val="20"/>
                <w:szCs w:val="20"/>
              </w:rPr>
              <w:t xml:space="preserve">Monto promedio por </w:t>
            </w:r>
            <w:proofErr w:type="gramStart"/>
            <w:r>
              <w:rPr>
                <w:sz w:val="20"/>
                <w:szCs w:val="20"/>
              </w:rPr>
              <w:t>ticket</w:t>
            </w:r>
            <w:proofErr w:type="gramEnd"/>
            <w:r>
              <w:rPr>
                <w:sz w:val="20"/>
                <w:szCs w:val="20"/>
              </w:rPr>
              <w:t xml:space="preserve"> de venta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6668D" w14:textId="77777777" w:rsidR="001A37DD" w:rsidRDefault="00000000">
            <w:r>
              <w:rPr>
                <w:sz w:val="20"/>
                <w:szCs w:val="20"/>
              </w:rPr>
              <w:t>Diaria / semanal / mensual</w:t>
            </w:r>
          </w:p>
        </w:tc>
      </w:tr>
      <w:tr w:rsidR="001A37DD" w14:paraId="5CDF4A5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FB8CB" w14:textId="77777777" w:rsidR="001A37DD" w:rsidRDefault="00000000">
            <w:r>
              <w:rPr>
                <w:sz w:val="20"/>
                <w:szCs w:val="20"/>
              </w:rPr>
              <w:t>Venta por hora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11905" w14:textId="77777777" w:rsidR="001A37DD" w:rsidRDefault="00000000">
            <w:r>
              <w:rPr>
                <w:sz w:val="20"/>
                <w:szCs w:val="20"/>
              </w:rPr>
              <w:t>Distribución de ventas por franja horaria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97D0E" w14:textId="77777777" w:rsidR="001A37DD" w:rsidRDefault="00000000">
            <w:r>
              <w:rPr>
                <w:sz w:val="20"/>
                <w:szCs w:val="20"/>
              </w:rPr>
              <w:t>Diaria</w:t>
            </w:r>
          </w:p>
        </w:tc>
      </w:tr>
      <w:tr w:rsidR="001A37DD" w14:paraId="672AC23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2E328" w14:textId="77777777" w:rsidR="001A37DD" w:rsidRDefault="00000000">
            <w:r>
              <w:rPr>
                <w:sz w:val="20"/>
                <w:szCs w:val="20"/>
              </w:rPr>
              <w:t>Margen de utilidad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17EA7" w14:textId="77777777" w:rsidR="001A37DD" w:rsidRDefault="00000000">
            <w:r>
              <w:rPr>
                <w:sz w:val="20"/>
                <w:szCs w:val="20"/>
              </w:rPr>
              <w:t xml:space="preserve">Utilidad bruta por </w:t>
            </w:r>
            <w:proofErr w:type="gramStart"/>
            <w:r>
              <w:rPr>
                <w:sz w:val="20"/>
                <w:szCs w:val="20"/>
              </w:rPr>
              <w:t>ticket</w:t>
            </w:r>
            <w:proofErr w:type="gramEnd"/>
            <w:r>
              <w:rPr>
                <w:sz w:val="20"/>
                <w:szCs w:val="20"/>
              </w:rPr>
              <w:t xml:space="preserve"> y por periodo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48FBA" w14:textId="77777777" w:rsidR="001A37DD" w:rsidRDefault="00000000">
            <w:r>
              <w:rPr>
                <w:sz w:val="20"/>
                <w:szCs w:val="20"/>
              </w:rPr>
              <w:t xml:space="preserve">Por </w:t>
            </w:r>
            <w:proofErr w:type="gramStart"/>
            <w:r>
              <w:rPr>
                <w:sz w:val="20"/>
                <w:szCs w:val="20"/>
              </w:rPr>
              <w:t>ticket</w:t>
            </w:r>
            <w:proofErr w:type="gramEnd"/>
            <w:r>
              <w:rPr>
                <w:sz w:val="20"/>
                <w:szCs w:val="20"/>
              </w:rPr>
              <w:t xml:space="preserve"> / diaria / mensual</w:t>
            </w:r>
          </w:p>
        </w:tc>
      </w:tr>
    </w:tbl>
    <w:p w14:paraId="6E698454" w14:textId="77777777" w:rsidR="001A37DD" w:rsidRDefault="001A37DD">
      <w:pPr>
        <w:spacing w:after="120"/>
      </w:pPr>
    </w:p>
    <w:p w14:paraId="61068E3D" w14:textId="77777777" w:rsidR="001A37DD" w:rsidRDefault="00000000">
      <w:pPr>
        <w:pStyle w:val="Ttulo2"/>
      </w:pPr>
      <w:bookmarkStart w:id="23" w:name="_Toc226220719"/>
      <w:r>
        <w:t>5.2 Métricas de Clientes</w:t>
      </w:r>
      <w:bookmarkEnd w:id="2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A37DD" w14:paraId="299BC1A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1C1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BA096" w14:textId="77777777" w:rsidR="001A37DD" w:rsidRDefault="00000000">
            <w:r>
              <w:rPr>
                <w:rFonts w:ascii="Cormorant Garamond" w:eastAsia="Cormorant Garamond" w:hAnsi="Cormorant Garamond" w:cs="Cormorant Garamond"/>
                <w:b/>
                <w:bCs/>
                <w:color w:val="FFFFFF"/>
                <w:sz w:val="22"/>
                <w:szCs w:val="22"/>
              </w:rPr>
              <w:t>Métrica</w:t>
            </w:r>
          </w:p>
        </w:tc>
        <w:tc>
          <w:tcPr>
            <w:tcW w:w="312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1C1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C7FF2" w14:textId="77777777" w:rsidR="001A37DD" w:rsidRDefault="00000000">
            <w:r>
              <w:rPr>
                <w:rFonts w:ascii="Cormorant Garamond" w:eastAsia="Cormorant Garamond" w:hAnsi="Cormorant Garamond" w:cs="Cormorant Garamond"/>
                <w:b/>
                <w:bCs/>
                <w:color w:val="FFFFFF"/>
                <w:sz w:val="22"/>
                <w:szCs w:val="22"/>
              </w:rPr>
              <w:t>Descripción</w:t>
            </w:r>
          </w:p>
        </w:tc>
        <w:tc>
          <w:tcPr>
            <w:tcW w:w="312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1C1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53E81" w14:textId="77777777" w:rsidR="001A37DD" w:rsidRDefault="00000000">
            <w:r>
              <w:rPr>
                <w:rFonts w:ascii="Cormorant Garamond" w:eastAsia="Cormorant Garamond" w:hAnsi="Cormorant Garamond" w:cs="Cormorant Garamond"/>
                <w:b/>
                <w:bCs/>
                <w:color w:val="FFFFFF"/>
                <w:sz w:val="22"/>
                <w:szCs w:val="22"/>
              </w:rPr>
              <w:t>Granularidad</w:t>
            </w:r>
          </w:p>
        </w:tc>
      </w:tr>
      <w:tr w:rsidR="001A37DD" w14:paraId="0958CC7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178B0" w14:textId="77777777" w:rsidR="001A37DD" w:rsidRDefault="00000000">
            <w:r>
              <w:rPr>
                <w:sz w:val="20"/>
                <w:szCs w:val="20"/>
              </w:rPr>
              <w:t>Cliente que más compra (volumen)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FE149" w14:textId="77777777" w:rsidR="001A37DD" w:rsidRDefault="00000000">
            <w:r>
              <w:rPr>
                <w:sz w:val="20"/>
                <w:szCs w:val="20"/>
              </w:rPr>
              <w:t>Ranking de clientes por cantidad de compras o monto total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29631" w14:textId="77777777" w:rsidR="001A37DD" w:rsidRDefault="00000000">
            <w:r>
              <w:rPr>
                <w:sz w:val="20"/>
                <w:szCs w:val="20"/>
              </w:rPr>
              <w:t>Mensual / acumulado</w:t>
            </w:r>
          </w:p>
        </w:tc>
      </w:tr>
      <w:tr w:rsidR="001A37DD" w14:paraId="0ECA94A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9A676" w14:textId="77777777" w:rsidR="001A37DD" w:rsidRDefault="00000000">
            <w:r>
              <w:rPr>
                <w:sz w:val="20"/>
                <w:szCs w:val="20"/>
              </w:rPr>
              <w:t>Cliente que genera mayor utilidad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3C88C" w14:textId="77777777" w:rsidR="001A37DD" w:rsidRDefault="00000000">
            <w:r>
              <w:rPr>
                <w:sz w:val="20"/>
                <w:szCs w:val="20"/>
              </w:rPr>
              <w:t>Ranking por margen de utilidad generado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167DF" w14:textId="77777777" w:rsidR="001A37DD" w:rsidRDefault="00000000">
            <w:r>
              <w:rPr>
                <w:sz w:val="20"/>
                <w:szCs w:val="20"/>
              </w:rPr>
              <w:t>Mensual / acumulado</w:t>
            </w:r>
          </w:p>
        </w:tc>
      </w:tr>
      <w:tr w:rsidR="001A37DD" w14:paraId="32BD32B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59ED1" w14:textId="77777777" w:rsidR="001A37DD" w:rsidRDefault="00000000">
            <w:r>
              <w:rPr>
                <w:sz w:val="20"/>
                <w:szCs w:val="20"/>
              </w:rPr>
              <w:t>Producto más comprado por cliente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A6ABB" w14:textId="77777777" w:rsidR="001A37DD" w:rsidRDefault="00000000">
            <w:r>
              <w:rPr>
                <w:sz w:val="20"/>
                <w:szCs w:val="20"/>
              </w:rPr>
              <w:t>Top productos por cada cliente (patrones de compra)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D4140" w14:textId="77777777" w:rsidR="001A37DD" w:rsidRDefault="00000000">
            <w:r>
              <w:rPr>
                <w:sz w:val="20"/>
                <w:szCs w:val="20"/>
              </w:rPr>
              <w:t>Mensual / trimestral</w:t>
            </w:r>
          </w:p>
        </w:tc>
      </w:tr>
      <w:tr w:rsidR="001A37DD" w14:paraId="3CF373E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FFACA" w14:textId="77777777" w:rsidR="001A37DD" w:rsidRDefault="00000000">
            <w:r>
              <w:rPr>
                <w:sz w:val="20"/>
                <w:szCs w:val="20"/>
              </w:rPr>
              <w:t>Frecuencia de compra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4DC77" w14:textId="77777777" w:rsidR="001A37DD" w:rsidRDefault="00000000">
            <w:r>
              <w:rPr>
                <w:sz w:val="20"/>
                <w:szCs w:val="20"/>
              </w:rPr>
              <w:t>Promedio de días entre compras por cliente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AAD35" w14:textId="77777777" w:rsidR="001A37DD" w:rsidRDefault="00000000">
            <w:r>
              <w:rPr>
                <w:sz w:val="20"/>
                <w:szCs w:val="20"/>
              </w:rPr>
              <w:t>Mensual</w:t>
            </w:r>
          </w:p>
        </w:tc>
      </w:tr>
      <w:tr w:rsidR="001A37DD" w14:paraId="1345FC1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2B18C" w14:textId="77777777" w:rsidR="001A37DD" w:rsidRDefault="00000000">
            <w:r>
              <w:rPr>
                <w:sz w:val="20"/>
                <w:szCs w:val="20"/>
              </w:rPr>
              <w:t>Clientes nuevos vs. recurrentes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22405" w14:textId="77777777" w:rsidR="001A37DD" w:rsidRDefault="00000000">
            <w:r>
              <w:rPr>
                <w:sz w:val="20"/>
                <w:szCs w:val="20"/>
              </w:rPr>
              <w:t>Proporción y tendencia de adquisición vs. retención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CBDB0" w14:textId="77777777" w:rsidR="001A37DD" w:rsidRDefault="00000000">
            <w:r>
              <w:rPr>
                <w:sz w:val="20"/>
                <w:szCs w:val="20"/>
              </w:rPr>
              <w:t>Mensual</w:t>
            </w:r>
          </w:p>
        </w:tc>
      </w:tr>
    </w:tbl>
    <w:p w14:paraId="7EE55253" w14:textId="77777777" w:rsidR="001A37DD" w:rsidRDefault="001A37DD">
      <w:pPr>
        <w:spacing w:after="120"/>
      </w:pPr>
    </w:p>
    <w:p w14:paraId="3E943509" w14:textId="77777777" w:rsidR="001A37DD" w:rsidRDefault="00000000">
      <w:pPr>
        <w:pStyle w:val="Ttulo2"/>
      </w:pPr>
      <w:bookmarkStart w:id="24" w:name="_Toc226220720"/>
      <w:r>
        <w:t>5.3 Métricas de Productos</w:t>
      </w:r>
      <w:bookmarkEnd w:id="2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A37DD" w14:paraId="0516D4C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1C1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36FE9" w14:textId="77777777" w:rsidR="001A37DD" w:rsidRDefault="00000000">
            <w:r>
              <w:rPr>
                <w:rFonts w:ascii="Cormorant Garamond" w:eastAsia="Cormorant Garamond" w:hAnsi="Cormorant Garamond" w:cs="Cormorant Garamond"/>
                <w:b/>
                <w:bCs/>
                <w:color w:val="FFFFFF"/>
                <w:sz w:val="22"/>
                <w:szCs w:val="22"/>
              </w:rPr>
              <w:t>Métrica</w:t>
            </w:r>
          </w:p>
        </w:tc>
        <w:tc>
          <w:tcPr>
            <w:tcW w:w="312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1C1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92F17" w14:textId="77777777" w:rsidR="001A37DD" w:rsidRDefault="00000000">
            <w:r>
              <w:rPr>
                <w:rFonts w:ascii="Cormorant Garamond" w:eastAsia="Cormorant Garamond" w:hAnsi="Cormorant Garamond" w:cs="Cormorant Garamond"/>
                <w:b/>
                <w:bCs/>
                <w:color w:val="FFFFFF"/>
                <w:sz w:val="22"/>
                <w:szCs w:val="22"/>
              </w:rPr>
              <w:t>Descripción</w:t>
            </w:r>
          </w:p>
        </w:tc>
        <w:tc>
          <w:tcPr>
            <w:tcW w:w="312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1C1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038FB" w14:textId="77777777" w:rsidR="001A37DD" w:rsidRDefault="00000000">
            <w:r>
              <w:rPr>
                <w:rFonts w:ascii="Cormorant Garamond" w:eastAsia="Cormorant Garamond" w:hAnsi="Cormorant Garamond" w:cs="Cormorant Garamond"/>
                <w:b/>
                <w:bCs/>
                <w:color w:val="FFFFFF"/>
                <w:sz w:val="22"/>
                <w:szCs w:val="22"/>
              </w:rPr>
              <w:t>Granularidad</w:t>
            </w:r>
          </w:p>
        </w:tc>
      </w:tr>
      <w:tr w:rsidR="001A37DD" w14:paraId="675F840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E40E4" w14:textId="77777777" w:rsidR="001A37DD" w:rsidRDefault="00000000">
            <w:r>
              <w:rPr>
                <w:sz w:val="20"/>
                <w:szCs w:val="20"/>
              </w:rPr>
              <w:t>Producto más vendido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C602A" w14:textId="77777777" w:rsidR="001A37DD" w:rsidRDefault="00000000">
            <w:r>
              <w:rPr>
                <w:sz w:val="20"/>
                <w:szCs w:val="20"/>
              </w:rPr>
              <w:t>Ranking de productos por unidades vendidas y por monto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21655" w14:textId="77777777" w:rsidR="001A37DD" w:rsidRDefault="00000000">
            <w:r>
              <w:rPr>
                <w:sz w:val="20"/>
                <w:szCs w:val="20"/>
              </w:rPr>
              <w:t>Semanal / mensual</w:t>
            </w:r>
          </w:p>
        </w:tc>
      </w:tr>
      <w:tr w:rsidR="001A37DD" w14:paraId="671725A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8255B" w14:textId="77777777" w:rsidR="001A37DD" w:rsidRDefault="00000000">
            <w:r>
              <w:rPr>
                <w:sz w:val="20"/>
                <w:szCs w:val="20"/>
              </w:rPr>
              <w:lastRenderedPageBreak/>
              <w:t>Rotación de inventario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DEBBA" w14:textId="77777777" w:rsidR="001A37DD" w:rsidRDefault="00000000">
            <w:r>
              <w:rPr>
                <w:sz w:val="20"/>
                <w:szCs w:val="20"/>
              </w:rPr>
              <w:t>Velocidad de venta vs. stock promedio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905FA" w14:textId="77777777" w:rsidR="001A37DD" w:rsidRDefault="00000000">
            <w:r>
              <w:rPr>
                <w:sz w:val="20"/>
                <w:szCs w:val="20"/>
              </w:rPr>
              <w:t>Mensual</w:t>
            </w:r>
          </w:p>
        </w:tc>
      </w:tr>
      <w:tr w:rsidR="001A37DD" w14:paraId="59B41EF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B7B35" w14:textId="77777777" w:rsidR="001A37DD" w:rsidRDefault="00000000">
            <w:proofErr w:type="gramStart"/>
            <w:r>
              <w:rPr>
                <w:sz w:val="20"/>
                <w:szCs w:val="20"/>
              </w:rPr>
              <w:t>Productos próximos a caducar</w:t>
            </w:r>
            <w:proofErr w:type="gram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2ABC6" w14:textId="77777777" w:rsidR="001A37DD" w:rsidRDefault="00000000">
            <w:r>
              <w:rPr>
                <w:sz w:val="20"/>
                <w:szCs w:val="20"/>
              </w:rPr>
              <w:t>Lista y valor de productos dentro del umbral de caducidad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486CC" w14:textId="77777777" w:rsidR="001A37DD" w:rsidRDefault="00000000">
            <w:r>
              <w:rPr>
                <w:sz w:val="20"/>
                <w:szCs w:val="20"/>
              </w:rPr>
              <w:t>Diaria</w:t>
            </w:r>
          </w:p>
        </w:tc>
      </w:tr>
      <w:tr w:rsidR="001A37DD" w14:paraId="0EC6A0D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4E848" w14:textId="77777777" w:rsidR="001A37DD" w:rsidRDefault="00000000">
            <w:r>
              <w:rPr>
                <w:sz w:val="20"/>
                <w:szCs w:val="20"/>
              </w:rPr>
              <w:t>Merma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00A58" w14:textId="77777777" w:rsidR="001A37DD" w:rsidRDefault="00000000">
            <w:r>
              <w:rPr>
                <w:sz w:val="20"/>
                <w:szCs w:val="20"/>
              </w:rPr>
              <w:t>Cantidad y valor de producto perdido por caducidad, daño u otras causas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992EE" w14:textId="77777777" w:rsidR="001A37DD" w:rsidRDefault="00000000">
            <w:r>
              <w:rPr>
                <w:sz w:val="20"/>
                <w:szCs w:val="20"/>
              </w:rPr>
              <w:t>Mensual</w:t>
            </w:r>
          </w:p>
        </w:tc>
      </w:tr>
    </w:tbl>
    <w:p w14:paraId="7513F1D9" w14:textId="77777777" w:rsidR="001A37DD" w:rsidRDefault="001A37DD">
      <w:pPr>
        <w:spacing w:after="120"/>
      </w:pPr>
    </w:p>
    <w:p w14:paraId="19320B12" w14:textId="77777777" w:rsidR="001A37DD" w:rsidRDefault="00000000">
      <w:pPr>
        <w:pStyle w:val="Ttulo2"/>
      </w:pPr>
      <w:bookmarkStart w:id="25" w:name="_Toc226220721"/>
      <w:r>
        <w:t>5.4 Métricas de Productividad</w:t>
      </w:r>
      <w:bookmarkEnd w:id="2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A37DD" w14:paraId="13410A2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1C1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F611F" w14:textId="77777777" w:rsidR="001A37DD" w:rsidRDefault="00000000">
            <w:r>
              <w:rPr>
                <w:rFonts w:ascii="Cormorant Garamond" w:eastAsia="Cormorant Garamond" w:hAnsi="Cormorant Garamond" w:cs="Cormorant Garamond"/>
                <w:b/>
                <w:bCs/>
                <w:color w:val="FFFFFF"/>
                <w:sz w:val="22"/>
                <w:szCs w:val="22"/>
              </w:rPr>
              <w:t>Métrica</w:t>
            </w:r>
          </w:p>
        </w:tc>
        <w:tc>
          <w:tcPr>
            <w:tcW w:w="312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1C1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DA2DA" w14:textId="77777777" w:rsidR="001A37DD" w:rsidRDefault="00000000">
            <w:r>
              <w:rPr>
                <w:rFonts w:ascii="Cormorant Garamond" w:eastAsia="Cormorant Garamond" w:hAnsi="Cormorant Garamond" w:cs="Cormorant Garamond"/>
                <w:b/>
                <w:bCs/>
                <w:color w:val="FFFFFF"/>
                <w:sz w:val="22"/>
                <w:szCs w:val="22"/>
              </w:rPr>
              <w:t>Descripción</w:t>
            </w:r>
          </w:p>
        </w:tc>
        <w:tc>
          <w:tcPr>
            <w:tcW w:w="312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1C1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D4EB3" w14:textId="77777777" w:rsidR="001A37DD" w:rsidRDefault="00000000">
            <w:r>
              <w:rPr>
                <w:rFonts w:ascii="Cormorant Garamond" w:eastAsia="Cormorant Garamond" w:hAnsi="Cormorant Garamond" w:cs="Cormorant Garamond"/>
                <w:b/>
                <w:bCs/>
                <w:color w:val="FFFFFF"/>
                <w:sz w:val="22"/>
                <w:szCs w:val="22"/>
              </w:rPr>
              <w:t>Granularidad</w:t>
            </w:r>
          </w:p>
        </w:tc>
      </w:tr>
      <w:tr w:rsidR="001A37DD" w14:paraId="1E4092B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EA3C7" w14:textId="77777777" w:rsidR="001A37DD" w:rsidRDefault="00000000">
            <w:r>
              <w:rPr>
                <w:sz w:val="20"/>
                <w:szCs w:val="20"/>
              </w:rPr>
              <w:t>Trabajador que genera mayor venta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DD293" w14:textId="77777777" w:rsidR="001A37DD" w:rsidRDefault="00000000">
            <w:r>
              <w:rPr>
                <w:sz w:val="20"/>
                <w:szCs w:val="20"/>
              </w:rPr>
              <w:t>Ranking de despachadores por monto total vendido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41D9C" w14:textId="77777777" w:rsidR="001A37DD" w:rsidRDefault="00000000">
            <w:r>
              <w:rPr>
                <w:sz w:val="20"/>
                <w:szCs w:val="20"/>
              </w:rPr>
              <w:t>Diaria / semanal / mensual</w:t>
            </w:r>
          </w:p>
        </w:tc>
      </w:tr>
      <w:tr w:rsidR="001A37DD" w14:paraId="00B9F46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9FE74" w14:textId="77777777" w:rsidR="001A37DD" w:rsidRDefault="00000000">
            <w:r>
              <w:rPr>
                <w:sz w:val="20"/>
                <w:szCs w:val="20"/>
              </w:rPr>
              <w:t>Trabajador con más pedidos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37EE8" w14:textId="77777777" w:rsidR="001A37DD" w:rsidRDefault="00000000">
            <w:r>
              <w:rPr>
                <w:sz w:val="20"/>
                <w:szCs w:val="20"/>
              </w:rPr>
              <w:t xml:space="preserve">Ranking por cantidad de </w:t>
            </w:r>
            <w:proofErr w:type="gramStart"/>
            <w:r>
              <w:rPr>
                <w:sz w:val="20"/>
                <w:szCs w:val="20"/>
              </w:rPr>
              <w:t>tickets</w:t>
            </w:r>
            <w:proofErr w:type="gramEnd"/>
            <w:r>
              <w:rPr>
                <w:sz w:val="20"/>
                <w:szCs w:val="20"/>
              </w:rPr>
              <w:t xml:space="preserve"> procesados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87128" w14:textId="77777777" w:rsidR="001A37DD" w:rsidRDefault="00000000">
            <w:r>
              <w:rPr>
                <w:sz w:val="20"/>
                <w:szCs w:val="20"/>
              </w:rPr>
              <w:t>Diaria / semanal / mensual</w:t>
            </w:r>
          </w:p>
        </w:tc>
      </w:tr>
      <w:tr w:rsidR="001A37DD" w14:paraId="7CC58F8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30530" w14:textId="77777777" w:rsidR="001A37DD" w:rsidRDefault="00000000">
            <w:r>
              <w:rPr>
                <w:sz w:val="20"/>
                <w:szCs w:val="20"/>
              </w:rPr>
              <w:t>Tiempo promedio de despacho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AEB7D" w14:textId="77777777" w:rsidR="001A37DD" w:rsidRDefault="00000000">
            <w:r>
              <w:rPr>
                <w:sz w:val="20"/>
                <w:szCs w:val="20"/>
              </w:rPr>
              <w:t xml:space="preserve">Tiempo desde creación del </w:t>
            </w:r>
            <w:proofErr w:type="gramStart"/>
            <w:r>
              <w:rPr>
                <w:sz w:val="20"/>
                <w:szCs w:val="20"/>
              </w:rPr>
              <w:t>ticket</w:t>
            </w:r>
            <w:proofErr w:type="gramEnd"/>
            <w:r>
              <w:rPr>
                <w:sz w:val="20"/>
                <w:szCs w:val="20"/>
              </w:rPr>
              <w:t xml:space="preserve"> hasta verificación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8F2C1" w14:textId="77777777" w:rsidR="001A37DD" w:rsidRDefault="00000000">
            <w:r>
              <w:rPr>
                <w:sz w:val="20"/>
                <w:szCs w:val="20"/>
              </w:rPr>
              <w:t>Diaria / semanal</w:t>
            </w:r>
          </w:p>
        </w:tc>
      </w:tr>
      <w:tr w:rsidR="001A37DD" w14:paraId="183E440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F4D50" w14:textId="77777777" w:rsidR="001A37DD" w:rsidRDefault="00000000">
            <w:r>
              <w:rPr>
                <w:sz w:val="20"/>
                <w:szCs w:val="20"/>
              </w:rPr>
              <w:t>Tasa de incidencias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5BCDF" w14:textId="77777777" w:rsidR="001A37DD" w:rsidRDefault="00000000">
            <w:r>
              <w:rPr>
                <w:sz w:val="20"/>
                <w:szCs w:val="20"/>
              </w:rPr>
              <w:t xml:space="preserve">Porcentaje de </w:t>
            </w:r>
            <w:proofErr w:type="gramStart"/>
            <w:r>
              <w:rPr>
                <w:sz w:val="20"/>
                <w:szCs w:val="20"/>
              </w:rPr>
              <w:t>tickets</w:t>
            </w:r>
            <w:proofErr w:type="gramEnd"/>
            <w:r>
              <w:rPr>
                <w:sz w:val="20"/>
                <w:szCs w:val="20"/>
              </w:rPr>
              <w:t xml:space="preserve"> con discrepancias en verificación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B8371" w14:textId="77777777" w:rsidR="001A37DD" w:rsidRDefault="00000000">
            <w:r>
              <w:rPr>
                <w:sz w:val="20"/>
                <w:szCs w:val="20"/>
              </w:rPr>
              <w:t>Semanal / mensual</w:t>
            </w:r>
          </w:p>
        </w:tc>
      </w:tr>
    </w:tbl>
    <w:p w14:paraId="27C42F9C" w14:textId="77777777" w:rsidR="001A37DD" w:rsidRDefault="00000000">
      <w:r>
        <w:br w:type="page"/>
      </w:r>
    </w:p>
    <w:p w14:paraId="2C634B90" w14:textId="77777777" w:rsidR="001A37DD" w:rsidRDefault="00000000">
      <w:pPr>
        <w:pStyle w:val="Ttulo1"/>
      </w:pPr>
      <w:bookmarkStart w:id="26" w:name="_Toc226220722"/>
      <w:r>
        <w:lastRenderedPageBreak/>
        <w:t>6. Modo Offline y Resiliencia</w:t>
      </w:r>
      <w:bookmarkEnd w:id="26"/>
    </w:p>
    <w:p w14:paraId="7856AF9F" w14:textId="77777777" w:rsidR="001A37DD" w:rsidRDefault="00000000">
      <w:pPr>
        <w:spacing w:after="120" w:line="276" w:lineRule="auto"/>
      </w:pPr>
      <w:r>
        <w:t>El sistema debe mantener funcionalidad crítica durante interrupciones de conectividad, priorizando la continuidad operativa.</w:t>
      </w:r>
    </w:p>
    <w:p w14:paraId="309C5E93" w14:textId="77777777" w:rsidR="001A37DD" w:rsidRDefault="00000000">
      <w:pPr>
        <w:pStyle w:val="Ttulo2"/>
      </w:pPr>
      <w:bookmarkStart w:id="27" w:name="_Toc226220723"/>
      <w:r>
        <w:t>6.1 Funcionalidad en Modo Offline</w:t>
      </w:r>
      <w:bookmarkEnd w:id="27"/>
    </w:p>
    <w:p w14:paraId="79E4F1F5" w14:textId="77777777" w:rsidR="001A37D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Creación de </w:t>
      </w:r>
      <w:proofErr w:type="gramStart"/>
      <w:r>
        <w:t>tickets</w:t>
      </w:r>
      <w:proofErr w:type="gramEnd"/>
      <w:r>
        <w:t xml:space="preserve"> de venta (sin precios visibles en el </w:t>
      </w:r>
      <w:proofErr w:type="gramStart"/>
      <w:r>
        <w:t>ticket</w:t>
      </w:r>
      <w:proofErr w:type="gramEnd"/>
      <w:r>
        <w:t xml:space="preserve"> impreso para proteger información comercial)</w:t>
      </w:r>
    </w:p>
    <w:p w14:paraId="5F234BEC" w14:textId="77777777" w:rsidR="001A37D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Impresión de </w:t>
      </w:r>
      <w:proofErr w:type="gramStart"/>
      <w:r>
        <w:t>tickets</w:t>
      </w:r>
      <w:proofErr w:type="gramEnd"/>
      <w:r>
        <w:t xml:space="preserve"> simplificados con lista de productos y cantidades para que los despachadores conozcan el pedido y los checadores puedan verificar</w:t>
      </w:r>
    </w:p>
    <w:p w14:paraId="682489C1" w14:textId="77777777" w:rsidR="001A37D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Verificación de pedidos (</w:t>
      </w:r>
      <w:proofErr w:type="spellStart"/>
      <w:r>
        <w:t>checklist</w:t>
      </w:r>
      <w:proofErr w:type="spellEnd"/>
      <w:r>
        <w:t>)</w:t>
      </w:r>
    </w:p>
    <w:p w14:paraId="5CC595F7" w14:textId="77777777" w:rsidR="001A37D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Generación de listas de surtido para almacenes</w:t>
      </w:r>
    </w:p>
    <w:p w14:paraId="2317114E" w14:textId="77777777" w:rsidR="001A37D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Recepción de mercancía (registro local)</w:t>
      </w:r>
    </w:p>
    <w:p w14:paraId="46FF9861" w14:textId="77777777" w:rsidR="001A37D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Consulta de catálogo de productos (caché local)</w:t>
      </w:r>
    </w:p>
    <w:p w14:paraId="5685A02C" w14:textId="77777777" w:rsidR="001A37DD" w:rsidRDefault="00000000">
      <w:pPr>
        <w:pStyle w:val="Ttulo2"/>
      </w:pPr>
      <w:bookmarkStart w:id="28" w:name="_Toc226220724"/>
      <w:r>
        <w:t>6.2 Estrategia Técnica de Offline</w:t>
      </w:r>
      <w:bookmarkEnd w:id="28"/>
    </w:p>
    <w:p w14:paraId="5F5E9724" w14:textId="77777777" w:rsidR="001A37D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Service Worker para cache de la aplicación (PWA) y </w:t>
      </w:r>
      <w:proofErr w:type="spellStart"/>
      <w:r>
        <w:t>assets</w:t>
      </w:r>
      <w:proofErr w:type="spellEnd"/>
      <w:r>
        <w:t xml:space="preserve"> estáticos</w:t>
      </w:r>
    </w:p>
    <w:p w14:paraId="4AD93424" w14:textId="77777777" w:rsidR="001A37DD" w:rsidRDefault="00000000">
      <w:pPr>
        <w:pStyle w:val="Prrafodelista"/>
        <w:numPr>
          <w:ilvl w:val="0"/>
          <w:numId w:val="2"/>
        </w:numPr>
        <w:spacing w:after="60" w:line="276" w:lineRule="auto"/>
      </w:pPr>
      <w:proofErr w:type="spellStart"/>
      <w:r>
        <w:t>IndexedDB</w:t>
      </w:r>
      <w:proofErr w:type="spellEnd"/>
      <w:r>
        <w:t xml:space="preserve"> como almacén local para transacciones pendientes, catálogo de productos y datos de clientes</w:t>
      </w:r>
    </w:p>
    <w:p w14:paraId="09B230C8" w14:textId="77777777" w:rsidR="001A37D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Cola de sincronización (</w:t>
      </w:r>
      <w:proofErr w:type="spellStart"/>
      <w:r>
        <w:t>sync</w:t>
      </w:r>
      <w:proofErr w:type="spellEnd"/>
      <w:r>
        <w:t xml:space="preserve"> </w:t>
      </w:r>
      <w:proofErr w:type="spellStart"/>
      <w:r>
        <w:t>queue</w:t>
      </w:r>
      <w:proofErr w:type="spellEnd"/>
      <w:r>
        <w:t>): todas las operaciones realizadas offline se almacenan como eventos pendientes</w:t>
      </w:r>
    </w:p>
    <w:p w14:paraId="14062B1F" w14:textId="77777777" w:rsidR="001A37D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Al recuperar conectividad, el sistema ejecuta la cola de sincronización en orden cronológico, resolviendo conflictos con estrategia </w:t>
      </w:r>
      <w:proofErr w:type="spellStart"/>
      <w:r>
        <w:t>last-write-wins</w:t>
      </w:r>
      <w:proofErr w:type="spellEnd"/>
      <w:r>
        <w:t xml:space="preserve"> + </w:t>
      </w:r>
      <w:proofErr w:type="spellStart"/>
      <w:r>
        <w:t>merge</w:t>
      </w:r>
      <w:proofErr w:type="spellEnd"/>
      <w:r>
        <w:t xml:space="preserve"> manual para conflictos críticos</w:t>
      </w:r>
    </w:p>
    <w:p w14:paraId="4BB0FC28" w14:textId="77777777" w:rsidR="001A37D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Indicador visual permanente del estado de conexión y número de operaciones pendientes de sincronizar</w:t>
      </w:r>
    </w:p>
    <w:p w14:paraId="5FC677B3" w14:textId="77777777" w:rsidR="001A37DD" w:rsidRDefault="00000000">
      <w:pPr>
        <w:pStyle w:val="Prrafodelista"/>
        <w:numPr>
          <w:ilvl w:val="0"/>
          <w:numId w:val="2"/>
        </w:numPr>
        <w:spacing w:after="60" w:line="276" w:lineRule="auto"/>
      </w:pPr>
      <w:proofErr w:type="spellStart"/>
      <w:r>
        <w:t>Cloudflare</w:t>
      </w:r>
      <w:proofErr w:type="spellEnd"/>
      <w:r>
        <w:t xml:space="preserve"> D1 como capa intermedia de caché en el </w:t>
      </w:r>
      <w:proofErr w:type="spellStart"/>
      <w:r>
        <w:t>edge</w:t>
      </w:r>
      <w:proofErr w:type="spellEnd"/>
      <w:r>
        <w:t xml:space="preserve"> para reducir latencia y servir datos frecuentes</w:t>
      </w:r>
    </w:p>
    <w:p w14:paraId="5BEB00D1" w14:textId="77777777" w:rsidR="001A37DD" w:rsidRDefault="00000000">
      <w:pPr>
        <w:pStyle w:val="Ttulo2"/>
      </w:pPr>
      <w:bookmarkStart w:id="29" w:name="_Toc226220725"/>
      <w:r>
        <w:t>6.3 Impresión Offline</w:t>
      </w:r>
      <w:bookmarkEnd w:id="29"/>
    </w:p>
    <w:p w14:paraId="618B3641" w14:textId="77777777" w:rsidR="001A37DD" w:rsidRDefault="00000000">
      <w:pPr>
        <w:spacing w:after="120" w:line="276" w:lineRule="auto"/>
      </w:pPr>
      <w:r>
        <w:t xml:space="preserve">En modo offline, los </w:t>
      </w:r>
      <w:proofErr w:type="gramStart"/>
      <w:r>
        <w:t>tickets</w:t>
      </w:r>
      <w:proofErr w:type="gramEnd"/>
      <w:r>
        <w:t xml:space="preserve"> impresos se generan sin precios, mostrando únicamente: número de folio interno (secuencial local), fecha y hora, nombre del cliente, lista de productos con cantidades, nombre del despachador, y un campo vacío para firma del checador. Una vez recuperada la conexión, se puede reimprimir el </w:t>
      </w:r>
      <w:proofErr w:type="gramStart"/>
      <w:r>
        <w:t>ticket</w:t>
      </w:r>
      <w:proofErr w:type="gramEnd"/>
      <w:r>
        <w:t xml:space="preserve"> completo con precios y totales.</w:t>
      </w:r>
    </w:p>
    <w:p w14:paraId="34AD3DC5" w14:textId="77777777" w:rsidR="001A37DD" w:rsidRDefault="00000000">
      <w:r>
        <w:br w:type="page"/>
      </w:r>
    </w:p>
    <w:p w14:paraId="75278674" w14:textId="77777777" w:rsidR="001A37DD" w:rsidRDefault="00000000">
      <w:pPr>
        <w:pStyle w:val="Ttulo1"/>
      </w:pPr>
      <w:bookmarkStart w:id="30" w:name="_Toc226220726"/>
      <w:r>
        <w:lastRenderedPageBreak/>
        <w:t>7. Arquitectura del Sistema</w:t>
      </w:r>
      <w:bookmarkEnd w:id="30"/>
    </w:p>
    <w:p w14:paraId="085E12D2" w14:textId="77777777" w:rsidR="001A37DD" w:rsidRDefault="00000000">
      <w:pPr>
        <w:pStyle w:val="Ttulo2"/>
      </w:pPr>
      <w:bookmarkStart w:id="31" w:name="_Toc226220727"/>
      <w:r>
        <w:t>7.1 Stack Tecnológico</w:t>
      </w:r>
      <w:bookmarkEnd w:id="3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4680"/>
      </w:tblGrid>
      <w:tr w:rsidR="001A37DD" w14:paraId="1F6ED1C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1C1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4AD60" w14:textId="77777777" w:rsidR="001A37DD" w:rsidRDefault="00000000">
            <w:r>
              <w:rPr>
                <w:rFonts w:ascii="Cormorant Garamond" w:eastAsia="Cormorant Garamond" w:hAnsi="Cormorant Garamond" w:cs="Cormorant Garamond"/>
                <w:b/>
                <w:bCs/>
                <w:color w:val="FFFFFF"/>
                <w:sz w:val="22"/>
                <w:szCs w:val="22"/>
              </w:rPr>
              <w:t>Capa</w:t>
            </w:r>
          </w:p>
        </w:tc>
        <w:tc>
          <w:tcPr>
            <w:tcW w:w="234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1C1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C005B" w14:textId="77777777" w:rsidR="001A37DD" w:rsidRDefault="00000000">
            <w:r>
              <w:rPr>
                <w:rFonts w:ascii="Cormorant Garamond" w:eastAsia="Cormorant Garamond" w:hAnsi="Cormorant Garamond" w:cs="Cormorant Garamond"/>
                <w:b/>
                <w:bCs/>
                <w:color w:val="FFFFFF"/>
                <w:sz w:val="22"/>
                <w:szCs w:val="22"/>
              </w:rPr>
              <w:t>Tecnología</w:t>
            </w:r>
          </w:p>
        </w:tc>
        <w:tc>
          <w:tcPr>
            <w:tcW w:w="468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1C1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6A404" w14:textId="77777777" w:rsidR="001A37DD" w:rsidRDefault="00000000">
            <w:r>
              <w:rPr>
                <w:rFonts w:ascii="Cormorant Garamond" w:eastAsia="Cormorant Garamond" w:hAnsi="Cormorant Garamond" w:cs="Cormorant Garamond"/>
                <w:b/>
                <w:bCs/>
                <w:color w:val="FFFFFF"/>
                <w:sz w:val="22"/>
                <w:szCs w:val="22"/>
              </w:rPr>
              <w:t>Justificación</w:t>
            </w:r>
          </w:p>
        </w:tc>
      </w:tr>
      <w:tr w:rsidR="001A37DD" w14:paraId="4EA67EA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33641" w14:textId="77777777" w:rsidR="001A37DD" w:rsidRDefault="00000000"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566D4" w14:textId="77777777" w:rsidR="001A37DD" w:rsidRDefault="00000000">
            <w:r>
              <w:rPr>
                <w:sz w:val="20"/>
                <w:szCs w:val="20"/>
              </w:rPr>
              <w:t xml:space="preserve">Next.js 14+ (App </w:t>
            </w:r>
            <w:proofErr w:type="spellStart"/>
            <w:r>
              <w:rPr>
                <w:sz w:val="20"/>
                <w:szCs w:val="20"/>
              </w:rPr>
              <w:t>Router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6BFBE" w14:textId="77777777" w:rsidR="001A37DD" w:rsidRDefault="00000000">
            <w:r>
              <w:rPr>
                <w:sz w:val="20"/>
                <w:szCs w:val="20"/>
              </w:rPr>
              <w:t xml:space="preserve">SSR/SSG, </w:t>
            </w:r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 Server </w:t>
            </w:r>
            <w:proofErr w:type="spellStart"/>
            <w:r>
              <w:rPr>
                <w:sz w:val="20"/>
                <w:szCs w:val="20"/>
              </w:rPr>
              <w:t>Components</w:t>
            </w:r>
            <w:proofErr w:type="spellEnd"/>
            <w:r>
              <w:rPr>
                <w:sz w:val="20"/>
                <w:szCs w:val="20"/>
              </w:rPr>
              <w:t>, excelente DX, soporte nativo de PWA</w:t>
            </w:r>
          </w:p>
        </w:tc>
      </w:tr>
      <w:tr w:rsidR="001A37DD" w14:paraId="36AEAC2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53045" w14:textId="77777777" w:rsidR="001A37DD" w:rsidRDefault="00000000">
            <w:r>
              <w:rPr>
                <w:sz w:val="20"/>
                <w:szCs w:val="20"/>
              </w:rPr>
              <w:t>UI Framework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9A6FA" w14:textId="77777777" w:rsidR="001A37DD" w:rsidRDefault="00000000">
            <w:proofErr w:type="spellStart"/>
            <w:r>
              <w:rPr>
                <w:sz w:val="20"/>
                <w:szCs w:val="20"/>
              </w:rPr>
              <w:t>Tailwind</w:t>
            </w:r>
            <w:proofErr w:type="spellEnd"/>
            <w:r>
              <w:rPr>
                <w:sz w:val="20"/>
                <w:szCs w:val="20"/>
              </w:rPr>
              <w:t xml:space="preserve"> CSS + </w:t>
            </w:r>
            <w:proofErr w:type="spellStart"/>
            <w:r>
              <w:rPr>
                <w:sz w:val="20"/>
                <w:szCs w:val="20"/>
              </w:rPr>
              <w:t>shadcn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ui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78B7A" w14:textId="77777777" w:rsidR="001A37DD" w:rsidRDefault="00000000">
            <w:r>
              <w:rPr>
                <w:sz w:val="20"/>
                <w:szCs w:val="20"/>
              </w:rPr>
              <w:t>Componentes accesibles, tema personalizable, productividad alta</w:t>
            </w:r>
          </w:p>
        </w:tc>
      </w:tr>
      <w:tr w:rsidR="001A37DD" w:rsidRPr="00A37562" w14:paraId="67B90B6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0008E" w14:textId="77777777" w:rsidR="001A37DD" w:rsidRDefault="00000000"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/ BaaS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228FF" w14:textId="77777777" w:rsidR="001A37DD" w:rsidRDefault="00000000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B7734" w14:textId="77777777" w:rsidR="001A37DD" w:rsidRPr="00A37562" w:rsidRDefault="00000000">
            <w:pPr>
              <w:rPr>
                <w:lang w:val="en-US"/>
              </w:rPr>
            </w:pPr>
            <w:r w:rsidRPr="00A37562">
              <w:rPr>
                <w:sz w:val="20"/>
                <w:szCs w:val="20"/>
                <w:lang w:val="en-US"/>
              </w:rPr>
              <w:t xml:space="preserve">PostgreSQL </w:t>
            </w:r>
            <w:proofErr w:type="spellStart"/>
            <w:r w:rsidRPr="00A37562">
              <w:rPr>
                <w:sz w:val="20"/>
                <w:szCs w:val="20"/>
                <w:lang w:val="en-US"/>
              </w:rPr>
              <w:t>administrado</w:t>
            </w:r>
            <w:proofErr w:type="spellEnd"/>
            <w:r w:rsidRPr="00A37562">
              <w:rPr>
                <w:sz w:val="20"/>
                <w:szCs w:val="20"/>
                <w:lang w:val="en-US"/>
              </w:rPr>
              <w:t>, Auth (RLS), Realtime (</w:t>
            </w:r>
            <w:proofErr w:type="spellStart"/>
            <w:r w:rsidRPr="00A37562">
              <w:rPr>
                <w:sz w:val="20"/>
                <w:szCs w:val="20"/>
                <w:lang w:val="en-US"/>
              </w:rPr>
              <w:t>suscripciones</w:t>
            </w:r>
            <w:proofErr w:type="spellEnd"/>
            <w:r w:rsidRPr="00A37562">
              <w:rPr>
                <w:sz w:val="20"/>
                <w:szCs w:val="20"/>
                <w:lang w:val="en-US"/>
              </w:rPr>
              <w:t>), Storage, Edge Functions</w:t>
            </w:r>
          </w:p>
        </w:tc>
      </w:tr>
      <w:tr w:rsidR="001A37DD" w:rsidRPr="00A37562" w14:paraId="2C0A4BF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7AF5C" w14:textId="77777777" w:rsidR="001A37DD" w:rsidRDefault="00000000">
            <w:r>
              <w:rPr>
                <w:sz w:val="20"/>
                <w:szCs w:val="20"/>
              </w:rPr>
              <w:t>Hosting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F2BB1" w14:textId="77777777" w:rsidR="001A37DD" w:rsidRDefault="00000000"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C2C3F" w14:textId="77777777" w:rsidR="001A37DD" w:rsidRPr="00A37562" w:rsidRDefault="00000000">
            <w:pPr>
              <w:rPr>
                <w:lang w:val="en-US"/>
              </w:rPr>
            </w:pPr>
            <w:r w:rsidRPr="00A37562">
              <w:rPr>
                <w:sz w:val="20"/>
                <w:szCs w:val="20"/>
                <w:lang w:val="en-US"/>
              </w:rPr>
              <w:t xml:space="preserve">Deploy </w:t>
            </w:r>
            <w:proofErr w:type="spellStart"/>
            <w:r w:rsidRPr="00A37562">
              <w:rPr>
                <w:sz w:val="20"/>
                <w:szCs w:val="20"/>
                <w:lang w:val="en-US"/>
              </w:rPr>
              <w:t>automático</w:t>
            </w:r>
            <w:proofErr w:type="spellEnd"/>
            <w:r w:rsidRPr="00A37562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7562">
              <w:rPr>
                <w:sz w:val="20"/>
                <w:szCs w:val="20"/>
                <w:lang w:val="en-US"/>
              </w:rPr>
              <w:t>desde</w:t>
            </w:r>
            <w:proofErr w:type="spellEnd"/>
            <w:r w:rsidRPr="00A37562">
              <w:rPr>
                <w:sz w:val="20"/>
                <w:szCs w:val="20"/>
                <w:lang w:val="en-US"/>
              </w:rPr>
              <w:t xml:space="preserve"> GitHub, edge functions, preview deployments, analytics</w:t>
            </w:r>
          </w:p>
        </w:tc>
      </w:tr>
      <w:tr w:rsidR="001A37DD" w14:paraId="2B67C66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15631" w14:textId="77777777" w:rsidR="001A37DD" w:rsidRDefault="00000000">
            <w:r>
              <w:rPr>
                <w:sz w:val="20"/>
                <w:szCs w:val="20"/>
              </w:rPr>
              <w:t>CDN / Edge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45B43" w14:textId="77777777" w:rsidR="001A37DD" w:rsidRDefault="00000000">
            <w:proofErr w:type="spellStart"/>
            <w:r>
              <w:rPr>
                <w:sz w:val="20"/>
                <w:szCs w:val="20"/>
              </w:rPr>
              <w:t>Cloudflare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DDB6E" w14:textId="77777777" w:rsidR="001A37DD" w:rsidRDefault="00000000">
            <w:r>
              <w:rPr>
                <w:sz w:val="20"/>
                <w:szCs w:val="20"/>
              </w:rPr>
              <w:t xml:space="preserve">CDN global, </w:t>
            </w:r>
            <w:proofErr w:type="spellStart"/>
            <w:r>
              <w:rPr>
                <w:sz w:val="20"/>
                <w:szCs w:val="20"/>
              </w:rPr>
              <w:t>Workers</w:t>
            </w:r>
            <w:proofErr w:type="spellEnd"/>
            <w:r>
              <w:rPr>
                <w:sz w:val="20"/>
                <w:szCs w:val="20"/>
              </w:rPr>
              <w:t xml:space="preserve"> para lógica en el </w:t>
            </w:r>
            <w:proofErr w:type="spellStart"/>
            <w:r>
              <w:rPr>
                <w:sz w:val="20"/>
                <w:szCs w:val="20"/>
              </w:rPr>
              <w:t>edge</w:t>
            </w:r>
            <w:proofErr w:type="spellEnd"/>
            <w:r>
              <w:rPr>
                <w:sz w:val="20"/>
                <w:szCs w:val="20"/>
              </w:rPr>
              <w:t xml:space="preserve">, D1 para caché offline estructurado, </w:t>
            </w:r>
            <w:proofErr w:type="spellStart"/>
            <w:r>
              <w:rPr>
                <w:sz w:val="20"/>
                <w:szCs w:val="20"/>
              </w:rPr>
              <w:t>protacción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DDoS</w:t>
            </w:r>
            <w:proofErr w:type="spellEnd"/>
          </w:p>
        </w:tc>
      </w:tr>
      <w:tr w:rsidR="001A37DD" w:rsidRPr="00A37562" w14:paraId="123F056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252A7" w14:textId="77777777" w:rsidR="001A37DD" w:rsidRDefault="00000000">
            <w:r>
              <w:rPr>
                <w:sz w:val="20"/>
                <w:szCs w:val="20"/>
              </w:rPr>
              <w:t>Control de versiones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99B38" w14:textId="77777777" w:rsidR="001A37DD" w:rsidRDefault="00000000">
            <w:r>
              <w:rPr>
                <w:sz w:val="20"/>
                <w:szCs w:val="20"/>
              </w:rPr>
              <w:t>GitHub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4A948" w14:textId="77777777" w:rsidR="001A37DD" w:rsidRPr="00A37562" w:rsidRDefault="00000000">
            <w:pPr>
              <w:rPr>
                <w:lang w:val="en-US"/>
              </w:rPr>
            </w:pPr>
            <w:r w:rsidRPr="00A37562">
              <w:rPr>
                <w:sz w:val="20"/>
                <w:szCs w:val="20"/>
                <w:lang w:val="en-US"/>
              </w:rPr>
              <w:t>CI/CD con GitHub Actions, code reviews, branch protection</w:t>
            </w:r>
          </w:p>
        </w:tc>
      </w:tr>
      <w:tr w:rsidR="001A37DD" w14:paraId="2BA0DE2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EF685" w14:textId="77777777" w:rsidR="001A37DD" w:rsidRDefault="00000000">
            <w:r>
              <w:rPr>
                <w:sz w:val="20"/>
                <w:szCs w:val="20"/>
              </w:rPr>
              <w:t>Desarrollo IA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40556" w14:textId="77777777" w:rsidR="001A37DD" w:rsidRDefault="00000000">
            <w:r>
              <w:rPr>
                <w:sz w:val="20"/>
                <w:szCs w:val="20"/>
              </w:rPr>
              <w:t>Claude Code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D96D9" w14:textId="77777777" w:rsidR="001A37DD" w:rsidRDefault="00000000">
            <w:r>
              <w:rPr>
                <w:sz w:val="20"/>
                <w:szCs w:val="20"/>
              </w:rPr>
              <w:t xml:space="preserve">Desarrollo asistido, generación de código, refactorización, </w:t>
            </w:r>
            <w:proofErr w:type="spellStart"/>
            <w:r>
              <w:rPr>
                <w:sz w:val="20"/>
                <w:szCs w:val="20"/>
              </w:rPr>
              <w:t>testing</w:t>
            </w:r>
            <w:proofErr w:type="spellEnd"/>
          </w:p>
        </w:tc>
      </w:tr>
      <w:tr w:rsidR="001A37DD" w14:paraId="07827E8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80192" w14:textId="77777777" w:rsidR="001A37DD" w:rsidRDefault="00000000">
            <w:r>
              <w:rPr>
                <w:sz w:val="20"/>
                <w:szCs w:val="20"/>
              </w:rPr>
              <w:t>Offline Storage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111BB" w14:textId="77777777" w:rsidR="001A37DD" w:rsidRDefault="00000000">
            <w:proofErr w:type="spellStart"/>
            <w:r>
              <w:rPr>
                <w:sz w:val="20"/>
                <w:szCs w:val="20"/>
              </w:rPr>
              <w:t>IndexedDB</w:t>
            </w:r>
            <w:proofErr w:type="spellEnd"/>
            <w:r>
              <w:rPr>
                <w:sz w:val="20"/>
                <w:szCs w:val="20"/>
              </w:rPr>
              <w:t xml:space="preserve"> + Dexie.js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22F05" w14:textId="77777777" w:rsidR="001A37DD" w:rsidRDefault="00000000">
            <w:r>
              <w:rPr>
                <w:sz w:val="20"/>
                <w:szCs w:val="20"/>
              </w:rPr>
              <w:t>Almacenamiento local robusto para PWA con API amigable</w:t>
            </w:r>
          </w:p>
        </w:tc>
      </w:tr>
      <w:tr w:rsidR="001A37DD" w14:paraId="0B74A08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BCA5E" w14:textId="77777777" w:rsidR="001A37DD" w:rsidRDefault="00000000">
            <w:r>
              <w:rPr>
                <w:sz w:val="20"/>
                <w:szCs w:val="20"/>
              </w:rPr>
              <w:t>Impresión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F5821" w14:textId="77777777" w:rsidR="001A37DD" w:rsidRDefault="00000000">
            <w:r>
              <w:rPr>
                <w:sz w:val="20"/>
                <w:szCs w:val="20"/>
              </w:rPr>
              <w:t>ESC/POS + impresora térmica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4DDFA" w14:textId="77777777" w:rsidR="001A37DD" w:rsidRDefault="00000000">
            <w:r>
              <w:rPr>
                <w:sz w:val="20"/>
                <w:szCs w:val="20"/>
              </w:rPr>
              <w:t xml:space="preserve">Impresión directa de </w:t>
            </w:r>
            <w:proofErr w:type="gramStart"/>
            <w:r>
              <w:rPr>
                <w:sz w:val="20"/>
                <w:szCs w:val="20"/>
              </w:rPr>
              <w:t>tickets</w:t>
            </w:r>
            <w:proofErr w:type="gramEnd"/>
            <w:r>
              <w:rPr>
                <w:sz w:val="20"/>
                <w:szCs w:val="20"/>
              </w:rPr>
              <w:t>, compatible con modo offline</w:t>
            </w:r>
          </w:p>
        </w:tc>
      </w:tr>
      <w:tr w:rsidR="001A37DD" w14:paraId="27C6269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02E2C" w14:textId="77777777" w:rsidR="001A37DD" w:rsidRDefault="00000000">
            <w:r>
              <w:rPr>
                <w:sz w:val="20"/>
                <w:szCs w:val="20"/>
              </w:rPr>
              <w:t>WhatsApp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80581" w14:textId="77777777" w:rsidR="001A37DD" w:rsidRPr="00A37562" w:rsidRDefault="00000000">
            <w:pPr>
              <w:rPr>
                <w:lang w:val="en-US"/>
              </w:rPr>
            </w:pPr>
            <w:r w:rsidRPr="00A37562">
              <w:rPr>
                <w:sz w:val="20"/>
                <w:szCs w:val="20"/>
                <w:lang w:val="en-US"/>
              </w:rPr>
              <w:t>WhatsApp Business API (Meta) o Twilio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8168E" w14:textId="77777777" w:rsidR="001A37DD" w:rsidRDefault="00000000">
            <w:r>
              <w:rPr>
                <w:sz w:val="20"/>
                <w:szCs w:val="20"/>
              </w:rPr>
              <w:t>Envío programable de mensajes con plantillas aprobadas</w:t>
            </w:r>
          </w:p>
        </w:tc>
      </w:tr>
      <w:tr w:rsidR="001A37DD" w14:paraId="282C74F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45DDA" w14:textId="77777777" w:rsidR="001A37DD" w:rsidRDefault="00000000">
            <w:r>
              <w:rPr>
                <w:sz w:val="20"/>
                <w:szCs w:val="20"/>
              </w:rPr>
              <w:t>Facturación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167F6" w14:textId="77777777" w:rsidR="001A37DD" w:rsidRDefault="00000000">
            <w:proofErr w:type="spellStart"/>
            <w:r>
              <w:rPr>
                <w:sz w:val="20"/>
                <w:szCs w:val="20"/>
              </w:rPr>
              <w:t>Facturapi</w:t>
            </w:r>
            <w:proofErr w:type="spellEnd"/>
            <w:r>
              <w:rPr>
                <w:sz w:val="20"/>
                <w:szCs w:val="20"/>
              </w:rPr>
              <w:t xml:space="preserve"> o SW </w:t>
            </w:r>
            <w:proofErr w:type="spellStart"/>
            <w:r>
              <w:rPr>
                <w:sz w:val="20"/>
                <w:szCs w:val="20"/>
              </w:rPr>
              <w:t>SmarterWeb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E1446" w14:textId="77777777" w:rsidR="001A37DD" w:rsidRDefault="00000000">
            <w:r>
              <w:rPr>
                <w:sz w:val="20"/>
                <w:szCs w:val="20"/>
              </w:rPr>
              <w:t xml:space="preserve">PAC autorizado por SAT, API REST, CFDI 4.0 </w:t>
            </w:r>
            <w:proofErr w:type="spellStart"/>
            <w:r>
              <w:rPr>
                <w:sz w:val="20"/>
                <w:szCs w:val="20"/>
              </w:rPr>
              <w:t>compliant</w:t>
            </w:r>
            <w:proofErr w:type="spellEnd"/>
          </w:p>
        </w:tc>
      </w:tr>
    </w:tbl>
    <w:p w14:paraId="4C9099D3" w14:textId="77777777" w:rsidR="001A37DD" w:rsidRDefault="001A37DD">
      <w:pPr>
        <w:spacing w:after="120"/>
      </w:pPr>
    </w:p>
    <w:p w14:paraId="626A08EB" w14:textId="77777777" w:rsidR="001A37DD" w:rsidRDefault="00000000">
      <w:pPr>
        <w:pStyle w:val="Ttulo2"/>
      </w:pPr>
      <w:bookmarkStart w:id="32" w:name="_Toc226220728"/>
      <w:r>
        <w:t>7.2 Herramientas Adicionales Recomendadas</w:t>
      </w:r>
      <w:bookmarkEnd w:id="32"/>
    </w:p>
    <w:p w14:paraId="18E51456" w14:textId="77777777" w:rsidR="001A37DD" w:rsidRDefault="00000000">
      <w:pPr>
        <w:pStyle w:val="Prrafodelista"/>
        <w:numPr>
          <w:ilvl w:val="0"/>
          <w:numId w:val="2"/>
        </w:numPr>
        <w:spacing w:after="60" w:line="276" w:lineRule="auto"/>
      </w:pPr>
      <w:proofErr w:type="spellStart"/>
      <w:r>
        <w:t>Sentry</w:t>
      </w:r>
      <w:proofErr w:type="spellEnd"/>
      <w:r>
        <w:t>: Monitoreo de errores en producción (</w:t>
      </w:r>
      <w:proofErr w:type="spellStart"/>
      <w:r>
        <w:t>frontend</w:t>
      </w:r>
      <w:proofErr w:type="spellEnd"/>
      <w:r>
        <w:t xml:space="preserve"> y </w:t>
      </w:r>
      <w:proofErr w:type="spellStart"/>
      <w:r>
        <w:t>edge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>)</w:t>
      </w:r>
    </w:p>
    <w:p w14:paraId="2749EF7A" w14:textId="77777777" w:rsidR="001A37DD" w:rsidRDefault="00000000">
      <w:pPr>
        <w:pStyle w:val="Prrafodelista"/>
        <w:numPr>
          <w:ilvl w:val="0"/>
          <w:numId w:val="2"/>
        </w:numPr>
        <w:spacing w:after="60" w:line="276" w:lineRule="auto"/>
      </w:pPr>
      <w:proofErr w:type="spellStart"/>
      <w:r>
        <w:t>Posthog</w:t>
      </w:r>
      <w:proofErr w:type="spellEnd"/>
      <w:r>
        <w:t xml:space="preserve"> o </w:t>
      </w:r>
      <w:proofErr w:type="spellStart"/>
      <w:r>
        <w:t>Mixpanel</w:t>
      </w:r>
      <w:proofErr w:type="spellEnd"/>
      <w:r>
        <w:t>: Analítica de uso del producto (qué funciones se usan más, dónde hay fricción)</w:t>
      </w:r>
    </w:p>
    <w:p w14:paraId="5A74D2B1" w14:textId="77777777" w:rsidR="001A37DD" w:rsidRDefault="00000000">
      <w:pPr>
        <w:pStyle w:val="Prrafodelista"/>
        <w:numPr>
          <w:ilvl w:val="0"/>
          <w:numId w:val="2"/>
        </w:numPr>
        <w:spacing w:after="60" w:line="276" w:lineRule="auto"/>
      </w:pPr>
      <w:proofErr w:type="spellStart"/>
      <w:r>
        <w:t>Upstash</w:t>
      </w:r>
      <w:proofErr w:type="spellEnd"/>
      <w:r>
        <w:t xml:space="preserve"> Redis: Rate </w:t>
      </w:r>
      <w:proofErr w:type="spellStart"/>
      <w:r>
        <w:t>limiting</w:t>
      </w:r>
      <w:proofErr w:type="spellEnd"/>
      <w:r>
        <w:t xml:space="preserve">, </w:t>
      </w:r>
      <w:proofErr w:type="spellStart"/>
      <w:r>
        <w:t>caching</w:t>
      </w:r>
      <w:proofErr w:type="spellEnd"/>
      <w:r>
        <w:t xml:space="preserve"> de sesiones, colas de trabajo</w:t>
      </w:r>
    </w:p>
    <w:p w14:paraId="4EC3B30E" w14:textId="77777777" w:rsidR="001A37DD" w:rsidRDefault="00000000">
      <w:pPr>
        <w:pStyle w:val="Prrafodelista"/>
        <w:numPr>
          <w:ilvl w:val="0"/>
          <w:numId w:val="2"/>
        </w:numPr>
        <w:spacing w:after="60" w:line="276" w:lineRule="auto"/>
      </w:pPr>
      <w:proofErr w:type="spellStart"/>
      <w:r>
        <w:t>Resend</w:t>
      </w:r>
      <w:proofErr w:type="spellEnd"/>
      <w:r>
        <w:t xml:space="preserve"> o </w:t>
      </w:r>
      <w:proofErr w:type="spellStart"/>
      <w:r>
        <w:t>Postmark</w:t>
      </w:r>
      <w:proofErr w:type="spellEnd"/>
      <w:r>
        <w:t>: Envío de correos transaccionales (facturas, notificaciones)</w:t>
      </w:r>
    </w:p>
    <w:p w14:paraId="44B9095C" w14:textId="77777777" w:rsidR="001A37D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Zod: Validación de esquemas en </w:t>
      </w:r>
      <w:proofErr w:type="spellStart"/>
      <w:r>
        <w:t>frontend</w:t>
      </w:r>
      <w:proofErr w:type="spellEnd"/>
      <w:r>
        <w:t xml:space="preserve"> y </w:t>
      </w:r>
      <w:proofErr w:type="spellStart"/>
      <w:r>
        <w:t>backend</w:t>
      </w:r>
      <w:proofErr w:type="spellEnd"/>
    </w:p>
    <w:p w14:paraId="09A8F022" w14:textId="77777777" w:rsidR="001A37DD" w:rsidRDefault="00000000">
      <w:pPr>
        <w:pStyle w:val="Prrafodelista"/>
        <w:numPr>
          <w:ilvl w:val="0"/>
          <w:numId w:val="2"/>
        </w:numPr>
        <w:spacing w:after="60" w:line="276" w:lineRule="auto"/>
      </w:pPr>
      <w:proofErr w:type="spellStart"/>
      <w:r>
        <w:t>TanStack</w:t>
      </w:r>
      <w:proofErr w:type="spellEnd"/>
      <w:r>
        <w:t xml:space="preserve"> Query: Manejo de estado del servidor, caché optimista, sincronización</w:t>
      </w:r>
    </w:p>
    <w:p w14:paraId="3110F66F" w14:textId="77777777" w:rsidR="001A37DD" w:rsidRDefault="00000000">
      <w:r>
        <w:br w:type="page"/>
      </w:r>
    </w:p>
    <w:p w14:paraId="72CACEFF" w14:textId="77777777" w:rsidR="001A37DD" w:rsidRDefault="00000000">
      <w:pPr>
        <w:pStyle w:val="Ttulo2"/>
      </w:pPr>
      <w:bookmarkStart w:id="33" w:name="_Toc226220729"/>
      <w:r>
        <w:lastRenderedPageBreak/>
        <w:t>7.3 Modelo de Datos (Entidades Principales)</w:t>
      </w:r>
      <w:bookmarkEnd w:id="33"/>
    </w:p>
    <w:p w14:paraId="69740232" w14:textId="77777777" w:rsidR="001A37DD" w:rsidRDefault="00000000">
      <w:pPr>
        <w:spacing w:after="120" w:line="276" w:lineRule="auto"/>
      </w:pPr>
      <w:r>
        <w:t xml:space="preserve">A </w:t>
      </w:r>
      <w:proofErr w:type="gramStart"/>
      <w:r>
        <w:t>continuación</w:t>
      </w:r>
      <w:proofErr w:type="gramEnd"/>
      <w:r>
        <w:t xml:space="preserve"> se presenta el modelo de datos de alto nivel. El esquema detallado con migraciones SQL se definirá en la fase de implementación.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1A37DD" w14:paraId="52A060E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1C1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53838" w14:textId="77777777" w:rsidR="001A37DD" w:rsidRDefault="00000000">
            <w:r>
              <w:rPr>
                <w:rFonts w:ascii="Cormorant Garamond" w:eastAsia="Cormorant Garamond" w:hAnsi="Cormorant Garamond" w:cs="Cormorant Garamond"/>
                <w:b/>
                <w:bCs/>
                <w:color w:val="FFFFFF"/>
                <w:sz w:val="22"/>
                <w:szCs w:val="22"/>
              </w:rPr>
              <w:t>Entidad</w:t>
            </w:r>
          </w:p>
        </w:tc>
        <w:tc>
          <w:tcPr>
            <w:tcW w:w="702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1C1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A8014" w14:textId="77777777" w:rsidR="001A37DD" w:rsidRDefault="00000000">
            <w:r>
              <w:rPr>
                <w:rFonts w:ascii="Cormorant Garamond" w:eastAsia="Cormorant Garamond" w:hAnsi="Cormorant Garamond" w:cs="Cormorant Garamond"/>
                <w:b/>
                <w:bCs/>
                <w:color w:val="FFFFFF"/>
                <w:sz w:val="22"/>
                <w:szCs w:val="22"/>
              </w:rPr>
              <w:t>Campos Clave</w:t>
            </w:r>
          </w:p>
        </w:tc>
      </w:tr>
      <w:tr w:rsidR="001A37DD" w14:paraId="3374104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2251A" w14:textId="77777777" w:rsidR="001A37DD" w:rsidRDefault="00000000"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65692" w14:textId="77777777" w:rsidR="001A37DD" w:rsidRDefault="00000000">
            <w:r>
              <w:rPr>
                <w:sz w:val="20"/>
                <w:szCs w:val="20"/>
              </w:rPr>
              <w:t>id, email, nombre, rol (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/despachador/checador), </w:t>
            </w:r>
            <w:proofErr w:type="spellStart"/>
            <w:r>
              <w:rPr>
                <w:sz w:val="20"/>
                <w:szCs w:val="20"/>
              </w:rPr>
              <w:t>almacén_asignado</w:t>
            </w:r>
            <w:proofErr w:type="spellEnd"/>
            <w:r>
              <w:rPr>
                <w:sz w:val="20"/>
                <w:szCs w:val="20"/>
              </w:rPr>
              <w:t xml:space="preserve">, activo, </w:t>
            </w:r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</w:tr>
      <w:tr w:rsidR="001A37DD" w14:paraId="24559F4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07910" w14:textId="77777777" w:rsidR="001A37DD" w:rsidRDefault="00000000">
            <w:r>
              <w:rPr>
                <w:sz w:val="20"/>
                <w:szCs w:val="20"/>
              </w:rPr>
              <w:t>clientes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1206B" w14:textId="77777777" w:rsidR="001A37DD" w:rsidRDefault="00000000">
            <w:r>
              <w:rPr>
                <w:sz w:val="20"/>
                <w:szCs w:val="20"/>
              </w:rPr>
              <w:t xml:space="preserve">id, nombre, </w:t>
            </w:r>
            <w:proofErr w:type="spellStart"/>
            <w:r>
              <w:rPr>
                <w:sz w:val="20"/>
                <w:szCs w:val="20"/>
              </w:rPr>
              <w:t>razón_social</w:t>
            </w:r>
            <w:proofErr w:type="spellEnd"/>
            <w:r>
              <w:rPr>
                <w:sz w:val="20"/>
                <w:szCs w:val="20"/>
              </w:rPr>
              <w:t xml:space="preserve">, RFC, </w:t>
            </w:r>
            <w:proofErr w:type="spellStart"/>
            <w:r>
              <w:rPr>
                <w:sz w:val="20"/>
                <w:szCs w:val="20"/>
              </w:rPr>
              <w:t>régimen_fiscal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código_postal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uso_cfdi</w:t>
            </w:r>
            <w:proofErr w:type="spellEnd"/>
            <w:r>
              <w:rPr>
                <w:sz w:val="20"/>
                <w:szCs w:val="20"/>
              </w:rPr>
              <w:t xml:space="preserve">, teléfono, email, </w:t>
            </w:r>
            <w:proofErr w:type="spellStart"/>
            <w:r>
              <w:rPr>
                <w:sz w:val="20"/>
                <w:szCs w:val="20"/>
              </w:rPr>
              <w:t>whatsapp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crédito_habilitado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límite_crédito</w:t>
            </w:r>
            <w:proofErr w:type="spellEnd"/>
          </w:p>
        </w:tc>
      </w:tr>
      <w:tr w:rsidR="001A37DD" w14:paraId="068C566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B8085" w14:textId="77777777" w:rsidR="001A37DD" w:rsidRDefault="00000000">
            <w:r>
              <w:rPr>
                <w:sz w:val="20"/>
                <w:szCs w:val="20"/>
              </w:rPr>
              <w:t>productos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E241E" w14:textId="77777777" w:rsidR="001A37DD" w:rsidRDefault="00000000">
            <w:r>
              <w:rPr>
                <w:sz w:val="20"/>
                <w:szCs w:val="20"/>
              </w:rPr>
              <w:t xml:space="preserve">id, SKU, nombre, categoría, </w:t>
            </w:r>
            <w:proofErr w:type="spellStart"/>
            <w:r>
              <w:rPr>
                <w:sz w:val="20"/>
                <w:szCs w:val="20"/>
              </w:rPr>
              <w:t>unidad_medida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peso_kg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precio_base</w:t>
            </w:r>
            <w:proofErr w:type="spellEnd"/>
            <w:r>
              <w:rPr>
                <w:sz w:val="20"/>
                <w:szCs w:val="20"/>
              </w:rPr>
              <w:t xml:space="preserve">, costo, </w:t>
            </w:r>
            <w:proofErr w:type="spellStart"/>
            <w:r>
              <w:rPr>
                <w:sz w:val="20"/>
                <w:szCs w:val="20"/>
              </w:rPr>
              <w:t>tasa_iva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tasa_ieps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requiere_caducidad</w:t>
            </w:r>
            <w:proofErr w:type="spellEnd"/>
            <w:r>
              <w:rPr>
                <w:sz w:val="20"/>
                <w:szCs w:val="20"/>
              </w:rPr>
              <w:t>, activo</w:t>
            </w:r>
          </w:p>
        </w:tc>
      </w:tr>
      <w:tr w:rsidR="001A37DD" w14:paraId="50D0A6D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BC6DF" w14:textId="77777777" w:rsidR="001A37DD" w:rsidRDefault="00000000">
            <w:r>
              <w:rPr>
                <w:sz w:val="20"/>
                <w:szCs w:val="20"/>
              </w:rPr>
              <w:t>almacenes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932DA" w14:textId="77777777" w:rsidR="001A37DD" w:rsidRDefault="00000000">
            <w:r>
              <w:rPr>
                <w:sz w:val="20"/>
                <w:szCs w:val="20"/>
              </w:rPr>
              <w:t xml:space="preserve">id, nombre, ubicación, tipo (bodega/sucursal), </w:t>
            </w:r>
            <w:proofErr w:type="spellStart"/>
            <w:r>
              <w:rPr>
                <w:sz w:val="20"/>
                <w:szCs w:val="20"/>
              </w:rPr>
              <w:t>responsable_id</w:t>
            </w:r>
            <w:proofErr w:type="spellEnd"/>
          </w:p>
        </w:tc>
      </w:tr>
      <w:tr w:rsidR="001A37DD" w14:paraId="3BEC88A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E6C09" w14:textId="77777777" w:rsidR="001A37DD" w:rsidRDefault="00000000">
            <w:r>
              <w:rPr>
                <w:sz w:val="20"/>
                <w:szCs w:val="20"/>
              </w:rPr>
              <w:t>inventario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389DC" w14:textId="77777777" w:rsidR="001A37DD" w:rsidRDefault="00000000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producto_id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almacén_id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stock_actual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stock_mínimo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stock_máximo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ubicación_física</w:t>
            </w:r>
            <w:proofErr w:type="spellEnd"/>
          </w:p>
        </w:tc>
      </w:tr>
      <w:tr w:rsidR="001A37DD" w14:paraId="52429F5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420D2" w14:textId="77777777" w:rsidR="001A37DD" w:rsidRDefault="00000000">
            <w:proofErr w:type="gramStart"/>
            <w:r>
              <w:rPr>
                <w:sz w:val="20"/>
                <w:szCs w:val="20"/>
              </w:rPr>
              <w:t>tickets</w:t>
            </w:r>
            <w:proofErr w:type="gram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C1F89" w14:textId="77777777" w:rsidR="001A37DD" w:rsidRDefault="00000000">
            <w:r>
              <w:rPr>
                <w:sz w:val="20"/>
                <w:szCs w:val="20"/>
              </w:rPr>
              <w:t xml:space="preserve">id, folio, </w:t>
            </w:r>
            <w:proofErr w:type="spellStart"/>
            <w:r>
              <w:rPr>
                <w:sz w:val="20"/>
                <w:szCs w:val="20"/>
              </w:rPr>
              <w:t>cliente_id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despachador_id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checador_id</w:t>
            </w:r>
            <w:proofErr w:type="spellEnd"/>
            <w:r>
              <w:rPr>
                <w:sz w:val="20"/>
                <w:szCs w:val="20"/>
              </w:rPr>
              <w:t xml:space="preserve">, estado, subtotal, </w:t>
            </w:r>
            <w:proofErr w:type="spellStart"/>
            <w:r>
              <w:rPr>
                <w:sz w:val="20"/>
                <w:szCs w:val="20"/>
              </w:rPr>
              <w:t>iva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ieps</w:t>
            </w:r>
            <w:proofErr w:type="spellEnd"/>
            <w:r>
              <w:rPr>
                <w:sz w:val="20"/>
                <w:szCs w:val="20"/>
              </w:rPr>
              <w:t xml:space="preserve">, total, notas, </w:t>
            </w:r>
            <w:proofErr w:type="spellStart"/>
            <w:r>
              <w:rPr>
                <w:sz w:val="20"/>
                <w:szCs w:val="20"/>
              </w:rPr>
              <w:t>aprobado_por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aprobado_at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verificado_at</w:t>
            </w:r>
            <w:proofErr w:type="spellEnd"/>
            <w:r>
              <w:rPr>
                <w:sz w:val="20"/>
                <w:szCs w:val="20"/>
              </w:rPr>
              <w:t xml:space="preserve">, facturado, </w:t>
            </w:r>
            <w:proofErr w:type="spellStart"/>
            <w:r>
              <w:rPr>
                <w:sz w:val="20"/>
                <w:szCs w:val="20"/>
              </w:rPr>
              <w:t>cfdi_uuid</w:t>
            </w:r>
            <w:proofErr w:type="spellEnd"/>
          </w:p>
        </w:tc>
      </w:tr>
      <w:tr w:rsidR="001A37DD" w14:paraId="17CA647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88F65" w14:textId="77777777" w:rsidR="001A37DD" w:rsidRDefault="00000000">
            <w:proofErr w:type="spellStart"/>
            <w:proofErr w:type="gramStart"/>
            <w:r>
              <w:rPr>
                <w:sz w:val="20"/>
                <w:szCs w:val="20"/>
              </w:rPr>
              <w:t>ticket</w:t>
            </w:r>
            <w:proofErr w:type="gramEnd"/>
            <w:r>
              <w:rPr>
                <w:sz w:val="20"/>
                <w:szCs w:val="20"/>
              </w:rPr>
              <w:t>_items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20303" w14:textId="77777777" w:rsidR="001A37DD" w:rsidRDefault="00000000">
            <w:r>
              <w:rPr>
                <w:sz w:val="20"/>
                <w:szCs w:val="20"/>
              </w:rPr>
              <w:t xml:space="preserve">id, </w:t>
            </w:r>
            <w:proofErr w:type="spellStart"/>
            <w:proofErr w:type="gramStart"/>
            <w:r>
              <w:rPr>
                <w:sz w:val="20"/>
                <w:szCs w:val="20"/>
              </w:rPr>
              <w:t>ticket</w:t>
            </w:r>
            <w:proofErr w:type="gramEnd"/>
            <w:r>
              <w:rPr>
                <w:sz w:val="20"/>
                <w:szCs w:val="20"/>
              </w:rPr>
              <w:t>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producto_id</w:t>
            </w:r>
            <w:proofErr w:type="spellEnd"/>
            <w:r>
              <w:rPr>
                <w:sz w:val="20"/>
                <w:szCs w:val="20"/>
              </w:rPr>
              <w:t xml:space="preserve">, cantidad, </w:t>
            </w:r>
            <w:proofErr w:type="spellStart"/>
            <w:r>
              <w:rPr>
                <w:sz w:val="20"/>
                <w:szCs w:val="20"/>
              </w:rPr>
              <w:t>precio_unitario</w:t>
            </w:r>
            <w:proofErr w:type="spellEnd"/>
            <w:r>
              <w:rPr>
                <w:sz w:val="20"/>
                <w:szCs w:val="20"/>
              </w:rPr>
              <w:t>, descuento, subtotal, verificado (</w:t>
            </w:r>
            <w:proofErr w:type="spellStart"/>
            <w:r>
              <w:rPr>
                <w:sz w:val="20"/>
                <w:szCs w:val="20"/>
              </w:rPr>
              <w:t>bool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discrepancia_tipo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discrepancia_nota</w:t>
            </w:r>
            <w:proofErr w:type="spellEnd"/>
          </w:p>
        </w:tc>
      </w:tr>
      <w:tr w:rsidR="001A37DD" w14:paraId="077350A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C923A" w14:textId="77777777" w:rsidR="001A37DD" w:rsidRDefault="00000000">
            <w:r>
              <w:rPr>
                <w:sz w:val="20"/>
                <w:szCs w:val="20"/>
              </w:rPr>
              <w:t>recepciones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29DFA" w14:textId="77777777" w:rsidR="001A37DD" w:rsidRDefault="00000000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proveedor_id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despachador_id</w:t>
            </w:r>
            <w:proofErr w:type="spellEnd"/>
            <w:r>
              <w:rPr>
                <w:sz w:val="20"/>
                <w:szCs w:val="20"/>
              </w:rPr>
              <w:t>, fecha, notas, confirmado</w:t>
            </w:r>
          </w:p>
        </w:tc>
      </w:tr>
      <w:tr w:rsidR="001A37DD" w14:paraId="5FFF6BA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A8995" w14:textId="77777777" w:rsidR="001A37DD" w:rsidRDefault="00000000">
            <w:proofErr w:type="spellStart"/>
            <w:r>
              <w:rPr>
                <w:sz w:val="20"/>
                <w:szCs w:val="20"/>
              </w:rPr>
              <w:t>recepcion_items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D14AF" w14:textId="77777777" w:rsidR="001A37DD" w:rsidRDefault="00000000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recepción_id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producto_id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cantidad_esperada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cantidad_recibida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fecha_caducidad</w:t>
            </w:r>
            <w:proofErr w:type="spellEnd"/>
            <w:r>
              <w:rPr>
                <w:sz w:val="20"/>
                <w:szCs w:val="20"/>
              </w:rPr>
              <w:t>, discrepancia</w:t>
            </w:r>
          </w:p>
        </w:tc>
      </w:tr>
      <w:tr w:rsidR="001A37DD" w14:paraId="314F576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16C42" w14:textId="77777777" w:rsidR="001A37DD" w:rsidRDefault="00000000">
            <w:proofErr w:type="spellStart"/>
            <w:r>
              <w:rPr>
                <w:sz w:val="20"/>
                <w:szCs w:val="20"/>
              </w:rPr>
              <w:t>movimientos_inventario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31F94" w14:textId="77777777" w:rsidR="001A37DD" w:rsidRDefault="00000000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producto_id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almacén_id</w:t>
            </w:r>
            <w:proofErr w:type="spellEnd"/>
            <w:r>
              <w:rPr>
                <w:sz w:val="20"/>
                <w:szCs w:val="20"/>
              </w:rPr>
              <w:t xml:space="preserve">, tipo (entrada/salida/traspaso/merma/ajuste), cantidad, </w:t>
            </w:r>
            <w:proofErr w:type="spellStart"/>
            <w:r>
              <w:rPr>
                <w:sz w:val="20"/>
                <w:szCs w:val="20"/>
              </w:rPr>
              <w:t>referencia_tipo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referencia_id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usuario_id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</w:tr>
      <w:tr w:rsidR="001A37DD" w14:paraId="34BD5B4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977DE" w14:textId="77777777" w:rsidR="001A37DD" w:rsidRDefault="00000000">
            <w:proofErr w:type="spellStart"/>
            <w:r>
              <w:rPr>
                <w:sz w:val="20"/>
                <w:szCs w:val="20"/>
              </w:rPr>
              <w:t>listas_surtido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84AE0" w14:textId="77777777" w:rsidR="001A37DD" w:rsidRDefault="00000000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almacén_destino_id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creado_por</w:t>
            </w:r>
            <w:proofErr w:type="spellEnd"/>
            <w:r>
              <w:rPr>
                <w:sz w:val="20"/>
                <w:szCs w:val="20"/>
              </w:rPr>
              <w:t xml:space="preserve">, estado, </w:t>
            </w:r>
            <w:proofErr w:type="spellStart"/>
            <w:r>
              <w:rPr>
                <w:sz w:val="20"/>
                <w:szCs w:val="20"/>
              </w:rPr>
              <w:t>peso_total_kg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vehículo_id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número_viajes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</w:tr>
      <w:tr w:rsidR="001A37DD" w14:paraId="54D905A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4706A" w14:textId="77777777" w:rsidR="001A37DD" w:rsidRDefault="00000000">
            <w:proofErr w:type="spellStart"/>
            <w:r>
              <w:rPr>
                <w:sz w:val="20"/>
                <w:szCs w:val="20"/>
              </w:rPr>
              <w:t>lista_surtido_items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96B60" w14:textId="77777777" w:rsidR="001A37DD" w:rsidRDefault="00000000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lista_id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producto_id</w:t>
            </w:r>
            <w:proofErr w:type="spellEnd"/>
            <w:r>
              <w:rPr>
                <w:sz w:val="20"/>
                <w:szCs w:val="20"/>
              </w:rPr>
              <w:t xml:space="preserve">, cantidad, </w:t>
            </w:r>
            <w:proofErr w:type="spellStart"/>
            <w:r>
              <w:rPr>
                <w:sz w:val="20"/>
                <w:szCs w:val="20"/>
              </w:rPr>
              <w:t>peso_parcial_kg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viaje_número</w:t>
            </w:r>
            <w:proofErr w:type="spellEnd"/>
            <w:r>
              <w:rPr>
                <w:sz w:val="20"/>
                <w:szCs w:val="20"/>
              </w:rPr>
              <w:t>, entregado (</w:t>
            </w:r>
            <w:proofErr w:type="spellStart"/>
            <w:r>
              <w:rPr>
                <w:sz w:val="20"/>
                <w:szCs w:val="20"/>
              </w:rPr>
              <w:t>bool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1A37DD" w14:paraId="3E42A29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BF32D" w14:textId="77777777" w:rsidR="001A37DD" w:rsidRDefault="00000000">
            <w:r>
              <w:rPr>
                <w:sz w:val="20"/>
                <w:szCs w:val="20"/>
              </w:rPr>
              <w:t>vehículos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CCEB4" w14:textId="77777777" w:rsidR="001A37DD" w:rsidRDefault="00000000">
            <w:r>
              <w:rPr>
                <w:sz w:val="20"/>
                <w:szCs w:val="20"/>
              </w:rPr>
              <w:t xml:space="preserve">id, nombre, placa, </w:t>
            </w:r>
            <w:proofErr w:type="spellStart"/>
            <w:r>
              <w:rPr>
                <w:sz w:val="20"/>
                <w:szCs w:val="20"/>
              </w:rPr>
              <w:t>capacidad_kg</w:t>
            </w:r>
            <w:proofErr w:type="spellEnd"/>
            <w:r>
              <w:rPr>
                <w:sz w:val="20"/>
                <w:szCs w:val="20"/>
              </w:rPr>
              <w:t>, capacidad_m3, activo</w:t>
            </w:r>
          </w:p>
        </w:tc>
      </w:tr>
      <w:tr w:rsidR="001A37DD" w14:paraId="3BC9BFB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3399E" w14:textId="77777777" w:rsidR="001A37DD" w:rsidRDefault="00000000">
            <w:r>
              <w:rPr>
                <w:sz w:val="20"/>
                <w:szCs w:val="20"/>
              </w:rPr>
              <w:t>proveedores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62AEF" w14:textId="77777777" w:rsidR="001A37DD" w:rsidRDefault="00000000">
            <w:r>
              <w:rPr>
                <w:sz w:val="20"/>
                <w:szCs w:val="20"/>
              </w:rPr>
              <w:t xml:space="preserve">id, nombre, </w:t>
            </w:r>
            <w:proofErr w:type="spellStart"/>
            <w:r>
              <w:rPr>
                <w:sz w:val="20"/>
                <w:szCs w:val="20"/>
              </w:rPr>
              <w:t>razón_social</w:t>
            </w:r>
            <w:proofErr w:type="spellEnd"/>
            <w:r>
              <w:rPr>
                <w:sz w:val="20"/>
                <w:szCs w:val="20"/>
              </w:rPr>
              <w:t>, RFC, contacto, teléfono, email</w:t>
            </w:r>
          </w:p>
        </w:tc>
      </w:tr>
    </w:tbl>
    <w:p w14:paraId="45CC5507" w14:textId="77777777" w:rsidR="001A37DD" w:rsidRDefault="00000000">
      <w:r>
        <w:br w:type="page"/>
      </w:r>
    </w:p>
    <w:p w14:paraId="4AE6C8F5" w14:textId="77777777" w:rsidR="001A37DD" w:rsidRDefault="00000000">
      <w:pPr>
        <w:pStyle w:val="Ttulo1"/>
      </w:pPr>
      <w:bookmarkStart w:id="34" w:name="_Toc226220730"/>
      <w:r>
        <w:lastRenderedPageBreak/>
        <w:t>8. Seguridad y Acceso</w:t>
      </w:r>
      <w:bookmarkEnd w:id="34"/>
    </w:p>
    <w:p w14:paraId="12B82990" w14:textId="77777777" w:rsidR="001A37D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Autenticación con </w:t>
      </w:r>
      <w:proofErr w:type="spellStart"/>
      <w:r>
        <w:t>Supabase</w:t>
      </w:r>
      <w:proofErr w:type="spellEnd"/>
      <w:r>
        <w:t xml:space="preserve"> Auth (email/contraseña + opción de 2FA/TOTP)</w:t>
      </w:r>
    </w:p>
    <w:p w14:paraId="3E1F2286" w14:textId="77777777" w:rsidR="001A37D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Autorización basada en roles con Row Level Security (RLS) en PostgreSQL: cada rol solo accede a las tablas y registros que le corresponden</w:t>
      </w:r>
    </w:p>
    <w:p w14:paraId="4B7C44C6" w14:textId="77777777" w:rsidR="001A37D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Sesión con JWT + </w:t>
      </w:r>
      <w:proofErr w:type="spellStart"/>
      <w:r>
        <w:t>refresh</w:t>
      </w:r>
      <w:proofErr w:type="spellEnd"/>
      <w:r>
        <w:t xml:space="preserve"> token, </w:t>
      </w:r>
      <w:proofErr w:type="spellStart"/>
      <w:r>
        <w:t>timeout</w:t>
      </w:r>
      <w:proofErr w:type="spellEnd"/>
      <w:r>
        <w:t xml:space="preserve"> configurable por inactividad</w:t>
      </w:r>
    </w:p>
    <w:p w14:paraId="79672E74" w14:textId="77777777" w:rsidR="001A37D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Auditoría: tabla de logs con usuario, acción, entidad, </w:t>
      </w:r>
      <w:proofErr w:type="spellStart"/>
      <w:r>
        <w:t>timestamp</w:t>
      </w:r>
      <w:proofErr w:type="spellEnd"/>
      <w:r>
        <w:t xml:space="preserve"> e IP</w:t>
      </w:r>
    </w:p>
    <w:p w14:paraId="066DFFC5" w14:textId="77777777" w:rsidR="001A37D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Encriptación en tránsito (TLS) y en reposo (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managed</w:t>
      </w:r>
      <w:proofErr w:type="spellEnd"/>
      <w:r>
        <w:t xml:space="preserve"> </w:t>
      </w:r>
      <w:proofErr w:type="spellStart"/>
      <w:r>
        <w:t>encryption</w:t>
      </w:r>
      <w:proofErr w:type="spellEnd"/>
      <w:r>
        <w:t>)</w:t>
      </w:r>
    </w:p>
    <w:p w14:paraId="44F9E422" w14:textId="77777777" w:rsidR="001A37D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Política de contraseñas: mínimo 8 caracteres, al menos una mayúscula, un número y un carácter especial</w:t>
      </w:r>
    </w:p>
    <w:p w14:paraId="41B1D5B3" w14:textId="77777777" w:rsidR="001A37D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Rate </w:t>
      </w:r>
      <w:proofErr w:type="spellStart"/>
      <w:r>
        <w:t>limiting</w:t>
      </w:r>
      <w:proofErr w:type="spellEnd"/>
      <w:r>
        <w:t xml:space="preserve"> en </w:t>
      </w:r>
      <w:proofErr w:type="spellStart"/>
      <w:r>
        <w:t>endpoints</w:t>
      </w:r>
      <w:proofErr w:type="spellEnd"/>
      <w:r>
        <w:t xml:space="preserve"> públicos y de autenticación</w:t>
      </w:r>
    </w:p>
    <w:p w14:paraId="5E601CB3" w14:textId="77777777" w:rsidR="001A37DD" w:rsidRDefault="001A37DD">
      <w:pPr>
        <w:pBdr>
          <w:bottom w:val="single" w:sz="4" w:space="1" w:color="C9A84C"/>
        </w:pBdr>
        <w:spacing w:before="200" w:after="200"/>
      </w:pPr>
    </w:p>
    <w:p w14:paraId="2839F5B7" w14:textId="77777777" w:rsidR="001A37DD" w:rsidRDefault="00000000">
      <w:pPr>
        <w:pStyle w:val="Ttulo1"/>
      </w:pPr>
      <w:bookmarkStart w:id="35" w:name="_Toc226220731"/>
      <w:r>
        <w:t>9. Requerimientos de UX/UI</w:t>
      </w:r>
      <w:bookmarkEnd w:id="35"/>
    </w:p>
    <w:p w14:paraId="52943C87" w14:textId="77777777" w:rsidR="001A37D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Diseño responsive que funcione en desktop, </w:t>
      </w:r>
      <w:proofErr w:type="spellStart"/>
      <w:r>
        <w:t>tablet</w:t>
      </w:r>
      <w:proofErr w:type="spellEnd"/>
      <w:r>
        <w:t xml:space="preserve"> y móvil (los checadores y despachadores probablemente usarán </w:t>
      </w:r>
      <w:proofErr w:type="spellStart"/>
      <w:r>
        <w:t>tablets</w:t>
      </w:r>
      <w:proofErr w:type="spellEnd"/>
      <w:r>
        <w:t>)</w:t>
      </w:r>
    </w:p>
    <w:p w14:paraId="1BE2F916" w14:textId="77777777" w:rsidR="001A37D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Interfaz optimizada para velocidad: búsqueda de productos con </w:t>
      </w:r>
      <w:proofErr w:type="spellStart"/>
      <w:r>
        <w:t>debounce</w:t>
      </w:r>
      <w:proofErr w:type="spellEnd"/>
      <w:r>
        <w:t>, autocompletado, atajos de teclado para operaciones frecuentes</w:t>
      </w:r>
    </w:p>
    <w:p w14:paraId="6D7A8600" w14:textId="77777777" w:rsidR="001A37D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Modo oscuro / modo claro configurable</w:t>
      </w:r>
    </w:p>
    <w:p w14:paraId="10739302" w14:textId="77777777" w:rsidR="001A37D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Indicador permanente de estado de conexión (online/offline) y cola de sincronización</w:t>
      </w:r>
    </w:p>
    <w:p w14:paraId="3CDB6182" w14:textId="77777777" w:rsidR="001A37D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Notificaciones en tiempo real (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Realtime</w:t>
      </w:r>
      <w:proofErr w:type="spellEnd"/>
      <w:r>
        <w:t xml:space="preserve">) para nuevos </w:t>
      </w:r>
      <w:proofErr w:type="gramStart"/>
      <w:r>
        <w:t>tickets</w:t>
      </w:r>
      <w:proofErr w:type="gramEnd"/>
      <w:r>
        <w:t xml:space="preserve"> pendientes, aprobaciones y alertas de inventario</w:t>
      </w:r>
    </w:p>
    <w:p w14:paraId="47389164" w14:textId="77777777" w:rsidR="001A37D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Soporte para lector de código de barras (USB/Bluetooth)</w:t>
      </w:r>
    </w:p>
    <w:p w14:paraId="602E8903" w14:textId="77777777" w:rsidR="001A37D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Paleta visual alineada con la identidad de marca del negocio</w:t>
      </w:r>
    </w:p>
    <w:p w14:paraId="744B1034" w14:textId="77777777" w:rsidR="001A37DD" w:rsidRDefault="001A37DD">
      <w:pPr>
        <w:pBdr>
          <w:bottom w:val="single" w:sz="4" w:space="1" w:color="C9A84C"/>
        </w:pBdr>
        <w:spacing w:before="200" w:after="200"/>
      </w:pPr>
    </w:p>
    <w:p w14:paraId="7EB98C1B" w14:textId="77777777" w:rsidR="001A37DD" w:rsidRDefault="00000000">
      <w:pPr>
        <w:pStyle w:val="Ttulo1"/>
      </w:pPr>
      <w:bookmarkStart w:id="36" w:name="_Toc226220732"/>
      <w:r>
        <w:t xml:space="preserve">10. </w:t>
      </w:r>
      <w:proofErr w:type="spellStart"/>
      <w:r>
        <w:t>Roadmap</w:t>
      </w:r>
      <w:proofErr w:type="spellEnd"/>
      <w:r>
        <w:t xml:space="preserve"> de Desarrollo</w:t>
      </w:r>
      <w:bookmarkEnd w:id="36"/>
    </w:p>
    <w:p w14:paraId="2F40D355" w14:textId="77777777" w:rsidR="001A37DD" w:rsidRDefault="00000000">
      <w:pPr>
        <w:spacing w:after="120" w:line="276" w:lineRule="auto"/>
      </w:pPr>
      <w:r>
        <w:t>Se propone un desarrollo por fases iterativas, priorizando el flujo crítico de ventas y expandiendo gradualmente hacia logística, analítica e integraciones.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2600"/>
        <w:gridCol w:w="2600"/>
        <w:gridCol w:w="2600"/>
      </w:tblGrid>
      <w:tr w:rsidR="001A37DD" w14:paraId="343FA8F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1C1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83087" w14:textId="77777777" w:rsidR="001A37DD" w:rsidRDefault="00000000">
            <w:r>
              <w:rPr>
                <w:rFonts w:ascii="Cormorant Garamond" w:eastAsia="Cormorant Garamond" w:hAnsi="Cormorant Garamond" w:cs="Cormorant Garamond"/>
                <w:b/>
                <w:bCs/>
                <w:color w:val="FFFFFF"/>
                <w:sz w:val="22"/>
                <w:szCs w:val="22"/>
              </w:rPr>
              <w:t>Fase</w:t>
            </w:r>
          </w:p>
        </w:tc>
        <w:tc>
          <w:tcPr>
            <w:tcW w:w="260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1C1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AA447" w14:textId="77777777" w:rsidR="001A37DD" w:rsidRDefault="00000000">
            <w:r>
              <w:rPr>
                <w:rFonts w:ascii="Cormorant Garamond" w:eastAsia="Cormorant Garamond" w:hAnsi="Cormorant Garamond" w:cs="Cormorant Garamond"/>
                <w:b/>
                <w:bCs/>
                <w:color w:val="FFFFFF"/>
                <w:sz w:val="22"/>
                <w:szCs w:val="22"/>
              </w:rPr>
              <w:t>Alcance</w:t>
            </w:r>
          </w:p>
        </w:tc>
        <w:tc>
          <w:tcPr>
            <w:tcW w:w="260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1C1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D0D96" w14:textId="77777777" w:rsidR="001A37DD" w:rsidRDefault="00000000">
            <w:r>
              <w:rPr>
                <w:rFonts w:ascii="Cormorant Garamond" w:eastAsia="Cormorant Garamond" w:hAnsi="Cormorant Garamond" w:cs="Cormorant Garamond"/>
                <w:b/>
                <w:bCs/>
                <w:color w:val="FFFFFF"/>
                <w:sz w:val="22"/>
                <w:szCs w:val="22"/>
              </w:rPr>
              <w:t>Entregables</w:t>
            </w:r>
          </w:p>
        </w:tc>
        <w:tc>
          <w:tcPr>
            <w:tcW w:w="260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1C1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F0C81" w14:textId="77777777" w:rsidR="001A37DD" w:rsidRDefault="00000000">
            <w:r>
              <w:rPr>
                <w:rFonts w:ascii="Cormorant Garamond" w:eastAsia="Cormorant Garamond" w:hAnsi="Cormorant Garamond" w:cs="Cormorant Garamond"/>
                <w:b/>
                <w:bCs/>
                <w:color w:val="FFFFFF"/>
                <w:sz w:val="22"/>
                <w:szCs w:val="22"/>
              </w:rPr>
              <w:t>Duración Estimada</w:t>
            </w:r>
          </w:p>
        </w:tc>
      </w:tr>
      <w:tr w:rsidR="001A37DD" w14:paraId="2865FB38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238E5" w14:textId="77777777" w:rsidR="001A37DD" w:rsidRDefault="00000000">
            <w:r>
              <w:rPr>
                <w:sz w:val="20"/>
                <w:szCs w:val="20"/>
              </w:rPr>
              <w:t>Fase 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D53E6" w14:textId="77777777" w:rsidR="001A37DD" w:rsidRDefault="00000000">
            <w:r>
              <w:rPr>
                <w:sz w:val="20"/>
                <w:szCs w:val="20"/>
              </w:rPr>
              <w:t>Infraestructura Base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88CEC" w14:textId="77777777" w:rsidR="001A37DD" w:rsidRDefault="00000000">
            <w:r>
              <w:rPr>
                <w:sz w:val="20"/>
                <w:szCs w:val="20"/>
              </w:rPr>
              <w:t xml:space="preserve">Proyecto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, repo GitHub, </w:t>
            </w:r>
            <w:proofErr w:type="spellStart"/>
            <w:r>
              <w:rPr>
                <w:sz w:val="20"/>
                <w:szCs w:val="20"/>
              </w:rPr>
              <w:t>deploy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, esquema DB inicial, 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 xml:space="preserve"> con roles, CI/CD pipeline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328ED" w14:textId="77777777" w:rsidR="001A37DD" w:rsidRDefault="00000000">
            <w:r>
              <w:rPr>
                <w:sz w:val="20"/>
                <w:szCs w:val="20"/>
              </w:rPr>
              <w:t>1-2 semanas</w:t>
            </w:r>
          </w:p>
        </w:tc>
      </w:tr>
      <w:tr w:rsidR="001A37DD" w14:paraId="1166B78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35521" w14:textId="77777777" w:rsidR="001A37DD" w:rsidRDefault="00000000">
            <w:r>
              <w:rPr>
                <w:sz w:val="20"/>
                <w:szCs w:val="20"/>
              </w:rPr>
              <w:t>Fase 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5BF42" w14:textId="77777777" w:rsidR="001A37DD" w:rsidRDefault="00000000">
            <w:r>
              <w:rPr>
                <w:sz w:val="20"/>
                <w:szCs w:val="20"/>
              </w:rPr>
              <w:t>Flujo Core de Ventas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732F3" w14:textId="77777777" w:rsidR="001A37DD" w:rsidRDefault="00000000">
            <w:r>
              <w:rPr>
                <w:sz w:val="20"/>
                <w:szCs w:val="20"/>
              </w:rPr>
              <w:t xml:space="preserve">Catálogo de productos, catálogo de clientes, creación de </w:t>
            </w:r>
            <w:proofErr w:type="gramStart"/>
            <w:r>
              <w:rPr>
                <w:sz w:val="20"/>
                <w:szCs w:val="20"/>
              </w:rPr>
              <w:t>tickets</w:t>
            </w:r>
            <w:proofErr w:type="gramEnd"/>
            <w:r>
              <w:rPr>
                <w:sz w:val="20"/>
                <w:szCs w:val="20"/>
              </w:rPr>
              <w:t xml:space="preserve"> (Despachador), aprobación </w:t>
            </w:r>
            <w:r>
              <w:rPr>
                <w:sz w:val="20"/>
                <w:szCs w:val="20"/>
              </w:rPr>
              <w:lastRenderedPageBreak/>
              <w:t>(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), verificación (Checador), impresión de </w:t>
            </w:r>
            <w:proofErr w:type="gramStart"/>
            <w:r>
              <w:rPr>
                <w:sz w:val="20"/>
                <w:szCs w:val="20"/>
              </w:rPr>
              <w:t>tickets</w:t>
            </w:r>
            <w:proofErr w:type="gram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A644D" w14:textId="77777777" w:rsidR="001A37DD" w:rsidRDefault="00000000">
            <w:r>
              <w:rPr>
                <w:sz w:val="20"/>
                <w:szCs w:val="20"/>
              </w:rPr>
              <w:lastRenderedPageBreak/>
              <w:t>4-6 semanas</w:t>
            </w:r>
          </w:p>
        </w:tc>
      </w:tr>
      <w:tr w:rsidR="001A37DD" w14:paraId="0637D4F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AF8C1" w14:textId="77777777" w:rsidR="001A37DD" w:rsidRDefault="00000000">
            <w:r>
              <w:rPr>
                <w:sz w:val="20"/>
                <w:szCs w:val="20"/>
              </w:rPr>
              <w:t>Fase 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5C79F" w14:textId="77777777" w:rsidR="001A37DD" w:rsidRDefault="00000000">
            <w:r>
              <w:rPr>
                <w:sz w:val="20"/>
                <w:szCs w:val="20"/>
              </w:rPr>
              <w:t>Inventarios y Recepción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811DB" w14:textId="77777777" w:rsidR="001A37DD" w:rsidRDefault="00000000">
            <w:r>
              <w:rPr>
                <w:sz w:val="20"/>
                <w:szCs w:val="20"/>
              </w:rPr>
              <w:t xml:space="preserve">Inventario </w:t>
            </w:r>
            <w:proofErr w:type="spellStart"/>
            <w:r>
              <w:rPr>
                <w:sz w:val="20"/>
                <w:szCs w:val="20"/>
              </w:rPr>
              <w:t>multi-almacén</w:t>
            </w:r>
            <w:proofErr w:type="spellEnd"/>
            <w:r>
              <w:rPr>
                <w:sz w:val="20"/>
                <w:szCs w:val="20"/>
              </w:rPr>
              <w:t>, recepción de mercancía con caducidades, movimientos de inventario, alertas de reorden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1B208" w14:textId="77777777" w:rsidR="001A37DD" w:rsidRDefault="00000000">
            <w:r>
              <w:rPr>
                <w:sz w:val="20"/>
                <w:szCs w:val="20"/>
              </w:rPr>
              <w:t>3-4 semanas</w:t>
            </w:r>
          </w:p>
        </w:tc>
      </w:tr>
      <w:tr w:rsidR="001A37DD" w14:paraId="443369D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0FB18" w14:textId="77777777" w:rsidR="001A37DD" w:rsidRDefault="00000000">
            <w:r>
              <w:rPr>
                <w:sz w:val="20"/>
                <w:szCs w:val="20"/>
              </w:rPr>
              <w:t>Fase 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D7D85" w14:textId="77777777" w:rsidR="001A37DD" w:rsidRDefault="00000000">
            <w:r>
              <w:rPr>
                <w:sz w:val="20"/>
                <w:szCs w:val="20"/>
              </w:rPr>
              <w:t>Logística de Surtido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51AD4" w14:textId="77777777" w:rsidR="001A37DD" w:rsidRDefault="00000000">
            <w:r>
              <w:rPr>
                <w:sz w:val="20"/>
                <w:szCs w:val="20"/>
              </w:rPr>
              <w:t>Listas de surtido, cálculo de peso, asignación de vehículos, distribución óptima de viajes, confirmación de entrega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303BE" w14:textId="77777777" w:rsidR="001A37DD" w:rsidRDefault="00000000">
            <w:r>
              <w:rPr>
                <w:sz w:val="20"/>
                <w:szCs w:val="20"/>
              </w:rPr>
              <w:t>3-4 semanas</w:t>
            </w:r>
          </w:p>
        </w:tc>
      </w:tr>
      <w:tr w:rsidR="001A37DD" w14:paraId="53E942A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114F6" w14:textId="77777777" w:rsidR="001A37DD" w:rsidRDefault="00000000">
            <w:r>
              <w:rPr>
                <w:sz w:val="20"/>
                <w:szCs w:val="20"/>
              </w:rPr>
              <w:t>Fase 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DD465" w14:textId="77777777" w:rsidR="001A37DD" w:rsidRDefault="00000000">
            <w:r>
              <w:rPr>
                <w:sz w:val="20"/>
                <w:szCs w:val="20"/>
              </w:rPr>
              <w:t>Integraciones Externas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9F4EA" w14:textId="77777777" w:rsidR="001A37DD" w:rsidRDefault="00000000">
            <w:r>
              <w:rPr>
                <w:sz w:val="20"/>
                <w:szCs w:val="20"/>
              </w:rPr>
              <w:t>WhatsApp Business API, facturación CFDI 4.0 con PAC, complementos de pago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5A71F" w14:textId="77777777" w:rsidR="001A37DD" w:rsidRDefault="00000000">
            <w:r>
              <w:rPr>
                <w:sz w:val="20"/>
                <w:szCs w:val="20"/>
              </w:rPr>
              <w:t>3-4 semanas</w:t>
            </w:r>
          </w:p>
        </w:tc>
      </w:tr>
      <w:tr w:rsidR="001A37DD" w14:paraId="41D4C063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FCEB3" w14:textId="77777777" w:rsidR="001A37DD" w:rsidRDefault="00000000">
            <w:r>
              <w:rPr>
                <w:sz w:val="20"/>
                <w:szCs w:val="20"/>
              </w:rPr>
              <w:t>Fase 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9796E" w14:textId="77777777" w:rsidR="001A37DD" w:rsidRDefault="00000000">
            <w:r>
              <w:rPr>
                <w:sz w:val="20"/>
                <w:szCs w:val="20"/>
              </w:rPr>
              <w:t>Modo Offline + PWA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4209D" w14:textId="77777777" w:rsidR="001A37DD" w:rsidRDefault="00000000">
            <w:r>
              <w:rPr>
                <w:sz w:val="20"/>
                <w:szCs w:val="20"/>
              </w:rPr>
              <w:t xml:space="preserve">Service Worker, </w:t>
            </w:r>
            <w:proofErr w:type="spellStart"/>
            <w:r>
              <w:rPr>
                <w:sz w:val="20"/>
                <w:szCs w:val="20"/>
              </w:rPr>
              <w:t>IndexedDB</w:t>
            </w:r>
            <w:proofErr w:type="spellEnd"/>
            <w:r>
              <w:rPr>
                <w:sz w:val="20"/>
                <w:szCs w:val="20"/>
              </w:rPr>
              <w:t>, cola de sincronización, impresión offline sin precios, indicador de estado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414F5" w14:textId="77777777" w:rsidR="001A37DD" w:rsidRDefault="00000000">
            <w:r>
              <w:rPr>
                <w:sz w:val="20"/>
                <w:szCs w:val="20"/>
              </w:rPr>
              <w:t>3-4 semanas</w:t>
            </w:r>
          </w:p>
        </w:tc>
      </w:tr>
      <w:tr w:rsidR="001A37DD" w14:paraId="697647A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57773" w14:textId="77777777" w:rsidR="001A37DD" w:rsidRDefault="00000000">
            <w:r>
              <w:rPr>
                <w:sz w:val="20"/>
                <w:szCs w:val="20"/>
              </w:rPr>
              <w:t>Fase 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43652" w14:textId="77777777" w:rsidR="001A37DD" w:rsidRDefault="00000000">
            <w:r>
              <w:rPr>
                <w:sz w:val="20"/>
                <w:szCs w:val="20"/>
              </w:rPr>
              <w:t xml:space="preserve">Analítica y </w:t>
            </w:r>
            <w:proofErr w:type="spellStart"/>
            <w:r>
              <w:rPr>
                <w:sz w:val="20"/>
                <w:szCs w:val="20"/>
              </w:rPr>
              <w:t>Dashboards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49C76" w14:textId="77777777" w:rsidR="001A37DD" w:rsidRDefault="00000000"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 xml:space="preserve"> de métricas (ventas, clientes, productos, productividad), reportes exportables, vistas de Administrador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34F4F" w14:textId="77777777" w:rsidR="001A37DD" w:rsidRDefault="00000000">
            <w:r>
              <w:rPr>
                <w:sz w:val="20"/>
                <w:szCs w:val="20"/>
              </w:rPr>
              <w:t>3-4 semanas</w:t>
            </w:r>
          </w:p>
        </w:tc>
      </w:tr>
      <w:tr w:rsidR="001A37DD" w14:paraId="5C88A475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826E9" w14:textId="77777777" w:rsidR="001A37DD" w:rsidRDefault="00000000">
            <w:r>
              <w:rPr>
                <w:sz w:val="20"/>
                <w:szCs w:val="20"/>
              </w:rPr>
              <w:t>Fase 7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9B6E6" w14:textId="77777777" w:rsidR="001A37DD" w:rsidRDefault="00000000">
            <w:r>
              <w:rPr>
                <w:sz w:val="20"/>
                <w:szCs w:val="20"/>
              </w:rPr>
              <w:t>Optimización y Escalado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A71F2" w14:textId="77777777" w:rsidR="001A37DD" w:rsidRDefault="00000000">
            <w:r>
              <w:rPr>
                <w:sz w:val="20"/>
                <w:szCs w:val="20"/>
              </w:rPr>
              <w:t xml:space="preserve">Performance </w:t>
            </w:r>
            <w:proofErr w:type="spellStart"/>
            <w:r>
              <w:rPr>
                <w:sz w:val="20"/>
                <w:szCs w:val="20"/>
              </w:rPr>
              <w:t>tuning</w:t>
            </w:r>
            <w:proofErr w:type="spellEnd"/>
            <w:r>
              <w:rPr>
                <w:sz w:val="20"/>
                <w:szCs w:val="20"/>
              </w:rPr>
              <w:t>, monitoreo (</w:t>
            </w:r>
            <w:proofErr w:type="spellStart"/>
            <w:r>
              <w:rPr>
                <w:sz w:val="20"/>
                <w:szCs w:val="20"/>
              </w:rPr>
              <w:t>Sentry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testing</w:t>
            </w:r>
            <w:proofErr w:type="spellEnd"/>
            <w:r>
              <w:rPr>
                <w:sz w:val="20"/>
                <w:szCs w:val="20"/>
              </w:rPr>
              <w:t xml:space="preserve"> E2E, documentación de usuario, capacitación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202F7" w14:textId="77777777" w:rsidR="001A37DD" w:rsidRDefault="00000000">
            <w:r>
              <w:rPr>
                <w:sz w:val="20"/>
                <w:szCs w:val="20"/>
              </w:rPr>
              <w:t>2-3 semanas</w:t>
            </w:r>
          </w:p>
        </w:tc>
      </w:tr>
    </w:tbl>
    <w:p w14:paraId="0119F779" w14:textId="77777777" w:rsidR="001A37DD" w:rsidRDefault="001A37DD">
      <w:pPr>
        <w:spacing w:after="120"/>
      </w:pPr>
    </w:p>
    <w:p w14:paraId="5C377DB3" w14:textId="77777777" w:rsidR="001A37DD" w:rsidRDefault="00000000">
      <w:pPr>
        <w:spacing w:after="120" w:line="276" w:lineRule="auto"/>
      </w:pPr>
      <w:r>
        <w:rPr>
          <w:b/>
          <w:bCs/>
        </w:rPr>
        <w:t xml:space="preserve">Duración total estimada: </w:t>
      </w:r>
      <w:r>
        <w:t>22 a 31 semanas (~5 a 8 meses), sujeto a la complejidad de integraciones con PAC y WhatsApp Business API.</w:t>
      </w:r>
    </w:p>
    <w:p w14:paraId="57DE2454" w14:textId="77777777" w:rsidR="001A37DD" w:rsidRDefault="00000000">
      <w:r>
        <w:br w:type="page"/>
      </w:r>
    </w:p>
    <w:p w14:paraId="002489D4" w14:textId="77777777" w:rsidR="001A37DD" w:rsidRDefault="00000000">
      <w:pPr>
        <w:pStyle w:val="Ttulo1"/>
      </w:pPr>
      <w:bookmarkStart w:id="37" w:name="_Toc226220733"/>
      <w:r>
        <w:lastRenderedPageBreak/>
        <w:t xml:space="preserve">11. Criterios de Éxito y </w:t>
      </w:r>
      <w:proofErr w:type="spellStart"/>
      <w:r>
        <w:t>KPIs</w:t>
      </w:r>
      <w:proofErr w:type="spellEnd"/>
      <w:r>
        <w:t xml:space="preserve"> del Producto</w:t>
      </w:r>
      <w:bookmarkEnd w:id="37"/>
    </w:p>
    <w:p w14:paraId="14C83F4B" w14:textId="77777777" w:rsidR="001A37D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Reducción del 80% en errores de despacho (discrepancias entre </w:t>
      </w:r>
      <w:proofErr w:type="gramStart"/>
      <w:r>
        <w:t>ticket</w:t>
      </w:r>
      <w:proofErr w:type="gramEnd"/>
      <w:r>
        <w:t xml:space="preserve"> y pedido físico) dentro de los primeros 3 meses de operación</w:t>
      </w:r>
    </w:p>
    <w:p w14:paraId="6130D957" w14:textId="77777777" w:rsidR="001A37D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Tiempo de creación de </w:t>
      </w:r>
      <w:proofErr w:type="gramStart"/>
      <w:r>
        <w:t>ticket</w:t>
      </w:r>
      <w:proofErr w:type="gramEnd"/>
      <w:r>
        <w:t xml:space="preserve"> inferior a 2 minutos para pedidos de hasta 20 productos</w:t>
      </w:r>
    </w:p>
    <w:p w14:paraId="2A0ED68C" w14:textId="77777777" w:rsidR="001A37D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100% de los </w:t>
      </w:r>
      <w:proofErr w:type="gramStart"/>
      <w:r>
        <w:t>tickets</w:t>
      </w:r>
      <w:proofErr w:type="gramEnd"/>
      <w:r>
        <w:t xml:space="preserve"> facturables se emiten con CFDI en el mismo día de la venta</w:t>
      </w:r>
    </w:p>
    <w:p w14:paraId="16499327" w14:textId="77777777" w:rsidR="001A37D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Disponibilidad del sistema superior al 99.5% (excluyendo modo offline)</w:t>
      </w:r>
    </w:p>
    <w:p w14:paraId="1F9EEDED" w14:textId="77777777" w:rsidR="001A37D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Funcionamiento crítico (creación de </w:t>
      </w:r>
      <w:proofErr w:type="gramStart"/>
      <w:r>
        <w:t>tickets</w:t>
      </w:r>
      <w:proofErr w:type="gramEnd"/>
      <w:r>
        <w:t>, verificación, listas de surtido) operativo al 100% en modo offline</w:t>
      </w:r>
    </w:p>
    <w:p w14:paraId="2F1A5DC3" w14:textId="77777777" w:rsidR="001A37D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Sincronización automática de datos en menos de 30 segundos al recuperar conectividad</w:t>
      </w:r>
    </w:p>
    <w:p w14:paraId="218BD251" w14:textId="77777777" w:rsidR="001A37D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Adopción completa de los tres roles (</w:t>
      </w:r>
      <w:proofErr w:type="spellStart"/>
      <w:r>
        <w:t>Admin</w:t>
      </w:r>
      <w:proofErr w:type="spellEnd"/>
      <w:r>
        <w:t xml:space="preserve">, Despachador, Checador) dentro de las primeras 2 semanas </w:t>
      </w:r>
      <w:proofErr w:type="spellStart"/>
      <w:r>
        <w:t>post-lanzamiento</w:t>
      </w:r>
      <w:proofErr w:type="spellEnd"/>
    </w:p>
    <w:p w14:paraId="0C10240D" w14:textId="77777777" w:rsidR="001A37DD" w:rsidRDefault="001A37DD">
      <w:pPr>
        <w:pBdr>
          <w:bottom w:val="single" w:sz="4" w:space="1" w:color="C9A84C"/>
        </w:pBdr>
        <w:spacing w:before="200" w:after="200"/>
      </w:pPr>
    </w:p>
    <w:p w14:paraId="6243CA28" w14:textId="77777777" w:rsidR="001A37DD" w:rsidRDefault="00000000">
      <w:pPr>
        <w:pStyle w:val="Ttulo1"/>
      </w:pPr>
      <w:bookmarkStart w:id="38" w:name="_Toc226220734"/>
      <w:r>
        <w:t>12. Riesgos y Estrategias de Mitigación</w:t>
      </w:r>
      <w:bookmarkEnd w:id="3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1560"/>
        <w:gridCol w:w="2340"/>
        <w:gridCol w:w="3120"/>
      </w:tblGrid>
      <w:tr w:rsidR="001A37DD" w14:paraId="518C754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1C1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F4CA7" w14:textId="77777777" w:rsidR="001A37DD" w:rsidRDefault="00000000">
            <w:r>
              <w:rPr>
                <w:rFonts w:ascii="Cormorant Garamond" w:eastAsia="Cormorant Garamond" w:hAnsi="Cormorant Garamond" w:cs="Cormorant Garamond"/>
                <w:b/>
                <w:bCs/>
                <w:color w:val="FFFFFF"/>
                <w:sz w:val="22"/>
                <w:szCs w:val="22"/>
              </w:rPr>
              <w:t>Riesgo</w:t>
            </w:r>
          </w:p>
        </w:tc>
        <w:tc>
          <w:tcPr>
            <w:tcW w:w="156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1C1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C80A1" w14:textId="77777777" w:rsidR="001A37DD" w:rsidRDefault="00000000">
            <w:r>
              <w:rPr>
                <w:rFonts w:ascii="Cormorant Garamond" w:eastAsia="Cormorant Garamond" w:hAnsi="Cormorant Garamond" w:cs="Cormorant Garamond"/>
                <w:b/>
                <w:bCs/>
                <w:color w:val="FFFFFF"/>
                <w:sz w:val="22"/>
                <w:szCs w:val="22"/>
              </w:rPr>
              <w:t>Impacto</w:t>
            </w:r>
          </w:p>
        </w:tc>
        <w:tc>
          <w:tcPr>
            <w:tcW w:w="234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1C1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F71C9" w14:textId="77777777" w:rsidR="001A37DD" w:rsidRDefault="00000000">
            <w:r>
              <w:rPr>
                <w:rFonts w:ascii="Cormorant Garamond" w:eastAsia="Cormorant Garamond" w:hAnsi="Cormorant Garamond" w:cs="Cormorant Garamond"/>
                <w:b/>
                <w:bCs/>
                <w:color w:val="FFFFFF"/>
                <w:sz w:val="22"/>
                <w:szCs w:val="22"/>
              </w:rPr>
              <w:t>Probabilidad</w:t>
            </w:r>
          </w:p>
        </w:tc>
        <w:tc>
          <w:tcPr>
            <w:tcW w:w="312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1C1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D08EE" w14:textId="77777777" w:rsidR="001A37DD" w:rsidRDefault="00000000">
            <w:r>
              <w:rPr>
                <w:rFonts w:ascii="Cormorant Garamond" w:eastAsia="Cormorant Garamond" w:hAnsi="Cormorant Garamond" w:cs="Cormorant Garamond"/>
                <w:b/>
                <w:bCs/>
                <w:color w:val="FFFFFF"/>
                <w:sz w:val="22"/>
                <w:szCs w:val="22"/>
              </w:rPr>
              <w:t>Mitigación</w:t>
            </w:r>
          </w:p>
        </w:tc>
      </w:tr>
      <w:tr w:rsidR="001A37DD" w14:paraId="152A211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C8821" w14:textId="77777777" w:rsidR="001A37DD" w:rsidRDefault="00000000">
            <w:r>
              <w:rPr>
                <w:sz w:val="20"/>
                <w:szCs w:val="20"/>
              </w:rPr>
              <w:t>Conflictos de sincronización offline → online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F1137" w14:textId="77777777" w:rsidR="001A37DD" w:rsidRDefault="00000000">
            <w:r>
              <w:rPr>
                <w:sz w:val="20"/>
                <w:szCs w:val="20"/>
              </w:rPr>
              <w:t>Alto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41970" w14:textId="77777777" w:rsidR="001A37DD" w:rsidRDefault="00000000">
            <w:r>
              <w:rPr>
                <w:sz w:val="20"/>
                <w:szCs w:val="20"/>
              </w:rPr>
              <w:t>Media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0A8D7" w14:textId="77777777" w:rsidR="001A37DD" w:rsidRDefault="00000000">
            <w:r>
              <w:rPr>
                <w:sz w:val="20"/>
                <w:szCs w:val="20"/>
              </w:rPr>
              <w:t>Estrategia CRDT para datos críticos + resolución manual para conflictos de inventario</w:t>
            </w:r>
          </w:p>
        </w:tc>
      </w:tr>
      <w:tr w:rsidR="001A37DD" w14:paraId="52D2862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33E4E" w14:textId="77777777" w:rsidR="001A37DD" w:rsidRDefault="00000000">
            <w:r>
              <w:rPr>
                <w:sz w:val="20"/>
                <w:szCs w:val="20"/>
              </w:rPr>
              <w:t>Complejidad de integración con PAC (SAT)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9E180" w14:textId="77777777" w:rsidR="001A37DD" w:rsidRDefault="00000000">
            <w:r>
              <w:rPr>
                <w:sz w:val="20"/>
                <w:szCs w:val="20"/>
              </w:rPr>
              <w:t>Alto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C9098" w14:textId="77777777" w:rsidR="001A37DD" w:rsidRDefault="00000000">
            <w:r>
              <w:rPr>
                <w:sz w:val="20"/>
                <w:szCs w:val="20"/>
              </w:rPr>
              <w:t>Media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3C753" w14:textId="77777777" w:rsidR="001A37DD" w:rsidRDefault="00000000">
            <w:r>
              <w:rPr>
                <w:sz w:val="20"/>
                <w:szCs w:val="20"/>
              </w:rPr>
              <w:t xml:space="preserve">Usar </w:t>
            </w:r>
            <w:proofErr w:type="spellStart"/>
            <w:r>
              <w:rPr>
                <w:sz w:val="20"/>
                <w:szCs w:val="20"/>
              </w:rPr>
              <w:t>Facturapi</w:t>
            </w:r>
            <w:proofErr w:type="spellEnd"/>
            <w:r>
              <w:rPr>
                <w:sz w:val="20"/>
                <w:szCs w:val="20"/>
              </w:rPr>
              <w:t xml:space="preserve"> que abstrae la complejidad del SAT con API REST sencilla</w:t>
            </w:r>
          </w:p>
        </w:tc>
      </w:tr>
      <w:tr w:rsidR="001A37DD" w14:paraId="618D169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17F8D" w14:textId="77777777" w:rsidR="001A37DD" w:rsidRDefault="00000000">
            <w:r>
              <w:rPr>
                <w:sz w:val="20"/>
                <w:szCs w:val="20"/>
              </w:rPr>
              <w:t>Aprobación de plantillas WhatsApp Business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727F4" w14:textId="77777777" w:rsidR="001A37DD" w:rsidRDefault="00000000">
            <w:r>
              <w:rPr>
                <w:sz w:val="20"/>
                <w:szCs w:val="20"/>
              </w:rPr>
              <w:t>Medio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48C7E" w14:textId="77777777" w:rsidR="001A37DD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E70E0" w14:textId="77777777" w:rsidR="001A37DD" w:rsidRDefault="00000000">
            <w:r>
              <w:rPr>
                <w:sz w:val="20"/>
                <w:szCs w:val="20"/>
              </w:rPr>
              <w:t>Preparar múltiples variantes de plantilla; iniciar proceso de aprobación en Fase 0</w:t>
            </w:r>
          </w:p>
        </w:tc>
      </w:tr>
      <w:tr w:rsidR="001A37DD" w14:paraId="28DEC09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7A6AB" w14:textId="77777777" w:rsidR="001A37DD" w:rsidRDefault="00000000">
            <w:r>
              <w:rPr>
                <w:sz w:val="20"/>
                <w:szCs w:val="20"/>
              </w:rPr>
              <w:t>Resistencia al cambio por parte de usuarios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1E0D6" w14:textId="77777777" w:rsidR="001A37DD" w:rsidRDefault="00000000">
            <w:r>
              <w:rPr>
                <w:sz w:val="20"/>
                <w:szCs w:val="20"/>
              </w:rPr>
              <w:t>Alto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B4F2E" w14:textId="77777777" w:rsidR="001A37DD" w:rsidRDefault="00000000">
            <w:r>
              <w:rPr>
                <w:sz w:val="20"/>
                <w:szCs w:val="20"/>
              </w:rPr>
              <w:t>Media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95E99" w14:textId="77777777" w:rsidR="001A37DD" w:rsidRDefault="00000000">
            <w:r>
              <w:rPr>
                <w:sz w:val="20"/>
                <w:szCs w:val="20"/>
              </w:rPr>
              <w:t>Capacitación presencial, interfaz intuitiva, periodo de transición con sistema paralelo</w:t>
            </w:r>
          </w:p>
        </w:tc>
      </w:tr>
      <w:tr w:rsidR="001A37DD" w14:paraId="16A0C7F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0273F" w14:textId="77777777" w:rsidR="001A37DD" w:rsidRDefault="00000000">
            <w:r>
              <w:rPr>
                <w:sz w:val="20"/>
                <w:szCs w:val="20"/>
              </w:rPr>
              <w:t>Conectividad intermitente en almacenes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E580E" w14:textId="77777777" w:rsidR="001A37DD" w:rsidRDefault="00000000">
            <w:r>
              <w:rPr>
                <w:sz w:val="20"/>
                <w:szCs w:val="20"/>
              </w:rPr>
              <w:t>Alto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4E574" w14:textId="77777777" w:rsidR="001A37DD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38136" w14:textId="77777777" w:rsidR="001A37DD" w:rsidRDefault="00000000">
            <w:r>
              <w:rPr>
                <w:sz w:val="20"/>
                <w:szCs w:val="20"/>
              </w:rPr>
              <w:t xml:space="preserve">PWA con modo offline robusto, caché agresivo, sincronización inteligente con </w:t>
            </w:r>
            <w:proofErr w:type="spellStart"/>
            <w:r>
              <w:rPr>
                <w:sz w:val="20"/>
                <w:szCs w:val="20"/>
              </w:rPr>
              <w:t>retry</w:t>
            </w:r>
            <w:proofErr w:type="spellEnd"/>
            <w:r>
              <w:rPr>
                <w:sz w:val="20"/>
                <w:szCs w:val="20"/>
              </w:rPr>
              <w:t xml:space="preserve"> exponencial</w:t>
            </w:r>
          </w:p>
        </w:tc>
      </w:tr>
      <w:tr w:rsidR="001A37DD" w14:paraId="559E467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31B6E" w14:textId="77777777" w:rsidR="001A37DD" w:rsidRDefault="00000000">
            <w:r>
              <w:rPr>
                <w:sz w:val="20"/>
                <w:szCs w:val="20"/>
              </w:rPr>
              <w:t>Escalabilidad de la base de datos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00B40" w14:textId="77777777" w:rsidR="001A37DD" w:rsidRDefault="00000000">
            <w:r>
              <w:rPr>
                <w:sz w:val="20"/>
                <w:szCs w:val="20"/>
              </w:rPr>
              <w:t>Medio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C6A3E" w14:textId="77777777" w:rsidR="001A37DD" w:rsidRDefault="00000000">
            <w:r>
              <w:rPr>
                <w:sz w:val="20"/>
                <w:szCs w:val="20"/>
              </w:rPr>
              <w:t>Baja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4BE1E" w14:textId="77777777" w:rsidR="001A37DD" w:rsidRDefault="00000000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Pro escala</w:t>
            </w:r>
            <w:proofErr w:type="gramEnd"/>
            <w:r>
              <w:rPr>
                <w:sz w:val="20"/>
                <w:szCs w:val="20"/>
              </w:rPr>
              <w:t xml:space="preserve"> verticalmente; particionamiento de tablas de movimientos por fecha si crece</w:t>
            </w:r>
          </w:p>
        </w:tc>
      </w:tr>
    </w:tbl>
    <w:p w14:paraId="3401F43C" w14:textId="77777777" w:rsidR="001A37DD" w:rsidRDefault="00000000">
      <w:r>
        <w:br w:type="page"/>
      </w:r>
    </w:p>
    <w:p w14:paraId="4A0373B1" w14:textId="77777777" w:rsidR="001A37DD" w:rsidRDefault="00000000">
      <w:pPr>
        <w:pStyle w:val="Ttulo1"/>
      </w:pPr>
      <w:bookmarkStart w:id="39" w:name="_Toc226220735"/>
      <w:r>
        <w:lastRenderedPageBreak/>
        <w:t>13. Supuestos y Dependencias</w:t>
      </w:r>
      <w:bookmarkEnd w:id="39"/>
    </w:p>
    <w:p w14:paraId="017A3B99" w14:textId="77777777" w:rsidR="001A37DD" w:rsidRDefault="00000000">
      <w:pPr>
        <w:pStyle w:val="Ttulo2"/>
      </w:pPr>
      <w:bookmarkStart w:id="40" w:name="_Toc226220736"/>
      <w:r>
        <w:t>13.1 Supuestos</w:t>
      </w:r>
      <w:bookmarkEnd w:id="40"/>
    </w:p>
    <w:p w14:paraId="494D1E72" w14:textId="77777777" w:rsidR="001A37D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Se cuenta con conexión a internet estable en la mayoría de los puntos de operación, con cortes ocasionales</w:t>
      </w:r>
    </w:p>
    <w:p w14:paraId="2E95C84B" w14:textId="77777777" w:rsidR="001A37D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Los despachadores y checadores contarán con dispositivos (</w:t>
      </w:r>
      <w:proofErr w:type="spellStart"/>
      <w:r>
        <w:t>tablet</w:t>
      </w:r>
      <w:proofErr w:type="spellEnd"/>
      <w:r>
        <w:t xml:space="preserve"> o computadora) con navegador moderno</w:t>
      </w:r>
    </w:p>
    <w:p w14:paraId="4331B21F" w14:textId="77777777" w:rsidR="001A37D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Se dispone de impresora térmica compatible con ESC/POS en cada punto de despacho</w:t>
      </w:r>
    </w:p>
    <w:p w14:paraId="648B3709" w14:textId="77777777" w:rsidR="001A37D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El volumen inicial de operación está en el rango de cientos a miles de </w:t>
      </w:r>
      <w:proofErr w:type="gramStart"/>
      <w:r>
        <w:t>tickets</w:t>
      </w:r>
      <w:proofErr w:type="gramEnd"/>
      <w:r>
        <w:t xml:space="preserve"> mensuales</w:t>
      </w:r>
    </w:p>
    <w:p w14:paraId="4BCB4410" w14:textId="77777777" w:rsidR="001A37D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Los datos fiscales de los clientes (RFC, régimen, etc.) estarán completos y actualizados</w:t>
      </w:r>
    </w:p>
    <w:p w14:paraId="4FFEF3F3" w14:textId="77777777" w:rsidR="001A37DD" w:rsidRDefault="00000000">
      <w:pPr>
        <w:pStyle w:val="Ttulo2"/>
      </w:pPr>
      <w:bookmarkStart w:id="41" w:name="_Toc226220737"/>
      <w:r>
        <w:t>13.2 Dependencias Externas</w:t>
      </w:r>
      <w:bookmarkEnd w:id="41"/>
    </w:p>
    <w:p w14:paraId="02E19ED4" w14:textId="77777777" w:rsidR="001A37D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Cuenta de WhatsApp Business API aprobada por Meta</w:t>
      </w:r>
    </w:p>
    <w:p w14:paraId="2496CD8F" w14:textId="77777777" w:rsidR="001A37D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Contrato con PAC autorizado por el SAT para facturación CFDI 4.0</w:t>
      </w:r>
    </w:p>
    <w:p w14:paraId="4858B6AD" w14:textId="77777777" w:rsidR="001A37D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Certificado de Sello Digital (CSD) vigente del emisor</w:t>
      </w:r>
    </w:p>
    <w:p w14:paraId="0E64DF85" w14:textId="77777777" w:rsidR="001A37D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Cuenta de </w:t>
      </w:r>
      <w:proofErr w:type="spellStart"/>
      <w:r>
        <w:t>Supabase</w:t>
      </w:r>
      <w:proofErr w:type="spellEnd"/>
      <w:r>
        <w:t xml:space="preserve"> (plan </w:t>
      </w:r>
      <w:proofErr w:type="gramStart"/>
      <w:r>
        <w:t>Pro recomendado</w:t>
      </w:r>
      <w:proofErr w:type="gramEnd"/>
      <w:r>
        <w:t xml:space="preserve"> para producción)</w:t>
      </w:r>
    </w:p>
    <w:p w14:paraId="4EDFAE88" w14:textId="77777777" w:rsidR="001A37D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Cuenta de </w:t>
      </w:r>
      <w:proofErr w:type="spellStart"/>
      <w:r>
        <w:t>Vercel</w:t>
      </w:r>
      <w:proofErr w:type="spellEnd"/>
      <w:r>
        <w:t xml:space="preserve"> (plan </w:t>
      </w:r>
      <w:proofErr w:type="gramStart"/>
      <w:r>
        <w:t>Pro recomendado</w:t>
      </w:r>
      <w:proofErr w:type="gramEnd"/>
      <w:r>
        <w:t>)</w:t>
      </w:r>
    </w:p>
    <w:p w14:paraId="7637809A" w14:textId="77777777" w:rsidR="001A37D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Cuenta de </w:t>
      </w:r>
      <w:proofErr w:type="spellStart"/>
      <w:r>
        <w:t>Cloudflare</w:t>
      </w:r>
      <w:proofErr w:type="spellEnd"/>
      <w:r>
        <w:t xml:space="preserve"> (plan gratuito o Pro según volumen)</w:t>
      </w:r>
    </w:p>
    <w:p w14:paraId="4A4D950C" w14:textId="77777777" w:rsidR="001A37DD" w:rsidRDefault="001A37DD">
      <w:pPr>
        <w:pBdr>
          <w:bottom w:val="single" w:sz="4" w:space="1" w:color="C9A84C"/>
        </w:pBdr>
        <w:spacing w:before="200" w:after="200"/>
      </w:pPr>
    </w:p>
    <w:p w14:paraId="1D5BC601" w14:textId="77777777" w:rsidR="001A37DD" w:rsidRDefault="00000000">
      <w:pPr>
        <w:pStyle w:val="Ttulo1"/>
      </w:pPr>
      <w:bookmarkStart w:id="42" w:name="_Toc226220738"/>
      <w:r>
        <w:t>14. Glosario</w:t>
      </w:r>
      <w:bookmarkEnd w:id="4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1A37DD" w14:paraId="7ADBF45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1C1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7C344" w14:textId="77777777" w:rsidR="001A37DD" w:rsidRDefault="00000000">
            <w:r>
              <w:rPr>
                <w:rFonts w:ascii="Cormorant Garamond" w:eastAsia="Cormorant Garamond" w:hAnsi="Cormorant Garamond" w:cs="Cormorant Garamond"/>
                <w:b/>
                <w:bCs/>
                <w:color w:val="FFFFFF"/>
                <w:sz w:val="22"/>
                <w:szCs w:val="22"/>
              </w:rPr>
              <w:t>Término</w:t>
            </w:r>
          </w:p>
        </w:tc>
        <w:tc>
          <w:tcPr>
            <w:tcW w:w="702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1C1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AFCAA" w14:textId="77777777" w:rsidR="001A37DD" w:rsidRDefault="00000000">
            <w:r>
              <w:rPr>
                <w:rFonts w:ascii="Cormorant Garamond" w:eastAsia="Cormorant Garamond" w:hAnsi="Cormorant Garamond" w:cs="Cormorant Garamond"/>
                <w:b/>
                <w:bCs/>
                <w:color w:val="FFFFFF"/>
                <w:sz w:val="22"/>
                <w:szCs w:val="22"/>
              </w:rPr>
              <w:t>Definición</w:t>
            </w:r>
          </w:p>
        </w:tc>
      </w:tr>
      <w:tr w:rsidR="001A37DD" w14:paraId="0BD8C9A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9FE6E" w14:textId="77777777" w:rsidR="001A37DD" w:rsidRDefault="00000000">
            <w:r>
              <w:rPr>
                <w:sz w:val="20"/>
                <w:szCs w:val="20"/>
              </w:rPr>
              <w:t>POS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2A4CB" w14:textId="77777777" w:rsidR="001A37DD" w:rsidRDefault="00000000">
            <w:r>
              <w:rPr>
                <w:sz w:val="20"/>
                <w:szCs w:val="20"/>
              </w:rPr>
              <w:t xml:space="preserve">Point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Sale / Punto de Venta</w:t>
            </w:r>
          </w:p>
        </w:tc>
      </w:tr>
      <w:tr w:rsidR="001A37DD" w14:paraId="1B89F05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BDCB7" w14:textId="77777777" w:rsidR="001A37DD" w:rsidRDefault="00000000">
            <w:r>
              <w:rPr>
                <w:sz w:val="20"/>
                <w:szCs w:val="20"/>
              </w:rPr>
              <w:t>CFDI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F06F0" w14:textId="77777777" w:rsidR="001A37DD" w:rsidRDefault="00000000">
            <w:r>
              <w:rPr>
                <w:sz w:val="20"/>
                <w:szCs w:val="20"/>
              </w:rPr>
              <w:t>Comprobante Fiscal Digital por Internet – formato de factura electrónica del SAT</w:t>
            </w:r>
          </w:p>
        </w:tc>
      </w:tr>
      <w:tr w:rsidR="001A37DD" w14:paraId="2F7446F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61A91" w14:textId="77777777" w:rsidR="001A37DD" w:rsidRDefault="00000000">
            <w:r>
              <w:rPr>
                <w:sz w:val="20"/>
                <w:szCs w:val="20"/>
              </w:rPr>
              <w:t>PAC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5E1CD" w14:textId="77777777" w:rsidR="001A37DD" w:rsidRDefault="00000000">
            <w:r>
              <w:rPr>
                <w:sz w:val="20"/>
                <w:szCs w:val="20"/>
              </w:rPr>
              <w:t>Proveedor Autorizado de Certificación – entidad que timbra facturas electrónicas</w:t>
            </w:r>
          </w:p>
        </w:tc>
      </w:tr>
      <w:tr w:rsidR="001A37DD" w14:paraId="524281A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47018" w14:textId="77777777" w:rsidR="001A37DD" w:rsidRDefault="00000000">
            <w:r>
              <w:rPr>
                <w:sz w:val="20"/>
                <w:szCs w:val="20"/>
              </w:rPr>
              <w:t>CSD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CF8D2" w14:textId="77777777" w:rsidR="001A37DD" w:rsidRDefault="00000000">
            <w:r>
              <w:rPr>
                <w:sz w:val="20"/>
                <w:szCs w:val="20"/>
              </w:rPr>
              <w:t>Certificado de Sello Digital – certificado emitido por el SAT para firmar facturas</w:t>
            </w:r>
          </w:p>
        </w:tc>
      </w:tr>
      <w:tr w:rsidR="001A37DD" w14:paraId="653075E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4DD0D" w14:textId="77777777" w:rsidR="001A37DD" w:rsidRDefault="00000000">
            <w:r>
              <w:rPr>
                <w:sz w:val="20"/>
                <w:szCs w:val="20"/>
              </w:rPr>
              <w:t>RLS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11F75" w14:textId="77777777" w:rsidR="001A37DD" w:rsidRDefault="00000000">
            <w:r>
              <w:rPr>
                <w:sz w:val="20"/>
                <w:szCs w:val="20"/>
              </w:rPr>
              <w:t>Row Level Security – política de seguridad a nivel de fila en PostgreSQL</w:t>
            </w:r>
          </w:p>
        </w:tc>
      </w:tr>
      <w:tr w:rsidR="001A37DD" w14:paraId="1122E5F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86482" w14:textId="77777777" w:rsidR="001A37DD" w:rsidRDefault="00000000">
            <w:r>
              <w:rPr>
                <w:sz w:val="20"/>
                <w:szCs w:val="20"/>
              </w:rPr>
              <w:t>PWA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4822E" w14:textId="77777777" w:rsidR="001A37DD" w:rsidRDefault="00000000">
            <w:proofErr w:type="spellStart"/>
            <w:r>
              <w:rPr>
                <w:sz w:val="20"/>
                <w:szCs w:val="20"/>
              </w:rPr>
              <w:t>Progressive</w:t>
            </w:r>
            <w:proofErr w:type="spellEnd"/>
            <w:r>
              <w:rPr>
                <w:sz w:val="20"/>
                <w:szCs w:val="20"/>
              </w:rPr>
              <w:t xml:space="preserve"> Web App – aplicación web que funciona como nativa con soporte offline</w:t>
            </w:r>
          </w:p>
        </w:tc>
      </w:tr>
      <w:tr w:rsidR="001A37DD" w14:paraId="44538C1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D2AF9" w14:textId="77777777" w:rsidR="001A37DD" w:rsidRDefault="00000000">
            <w:r>
              <w:rPr>
                <w:sz w:val="20"/>
                <w:szCs w:val="20"/>
              </w:rPr>
              <w:t>SKU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637B1" w14:textId="77777777" w:rsidR="001A37DD" w:rsidRDefault="00000000">
            <w:r>
              <w:rPr>
                <w:sz w:val="20"/>
                <w:szCs w:val="20"/>
              </w:rPr>
              <w:t xml:space="preserve">Stock Keeping </w:t>
            </w:r>
            <w:proofErr w:type="spellStart"/>
            <w:r>
              <w:rPr>
                <w:sz w:val="20"/>
                <w:szCs w:val="20"/>
              </w:rPr>
              <w:t>Unit</w:t>
            </w:r>
            <w:proofErr w:type="spellEnd"/>
            <w:r>
              <w:rPr>
                <w:sz w:val="20"/>
                <w:szCs w:val="20"/>
              </w:rPr>
              <w:t xml:space="preserve"> – código único de identificación de producto</w:t>
            </w:r>
          </w:p>
        </w:tc>
      </w:tr>
      <w:tr w:rsidR="001A37DD" w14:paraId="300E1E0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16861" w14:textId="77777777" w:rsidR="001A37DD" w:rsidRDefault="00000000">
            <w:r>
              <w:rPr>
                <w:sz w:val="20"/>
                <w:szCs w:val="20"/>
              </w:rPr>
              <w:t>CRDT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E22EA" w14:textId="77777777" w:rsidR="001A37DD" w:rsidRDefault="00000000">
            <w:proofErr w:type="spellStart"/>
            <w:r>
              <w:rPr>
                <w:sz w:val="20"/>
                <w:szCs w:val="20"/>
              </w:rPr>
              <w:t>Conflict</w:t>
            </w:r>
            <w:proofErr w:type="spellEnd"/>
            <w:r>
              <w:rPr>
                <w:sz w:val="20"/>
                <w:szCs w:val="20"/>
              </w:rPr>
              <w:t xml:space="preserve">-free </w:t>
            </w:r>
            <w:proofErr w:type="spellStart"/>
            <w:r>
              <w:rPr>
                <w:sz w:val="20"/>
                <w:szCs w:val="20"/>
              </w:rPr>
              <w:t>Replicated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Type</w:t>
            </w:r>
            <w:proofErr w:type="spellEnd"/>
            <w:r>
              <w:rPr>
                <w:sz w:val="20"/>
                <w:szCs w:val="20"/>
              </w:rPr>
              <w:t xml:space="preserve"> – estructura de datos que permite sincronización sin conflictos</w:t>
            </w:r>
          </w:p>
        </w:tc>
      </w:tr>
      <w:tr w:rsidR="001A37DD" w14:paraId="2AAED2C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30D7F" w14:textId="77777777" w:rsidR="001A37DD" w:rsidRDefault="00000000">
            <w:r>
              <w:rPr>
                <w:sz w:val="20"/>
                <w:szCs w:val="20"/>
              </w:rPr>
              <w:t>ESC/POS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98CE4" w14:textId="77777777" w:rsidR="001A37DD" w:rsidRDefault="00000000">
            <w:r>
              <w:rPr>
                <w:sz w:val="20"/>
                <w:szCs w:val="20"/>
              </w:rPr>
              <w:t xml:space="preserve">Epson Standard Code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POS – protocolo de impresión para impresoras térmicas</w:t>
            </w:r>
          </w:p>
        </w:tc>
      </w:tr>
    </w:tbl>
    <w:p w14:paraId="0FDA09B9" w14:textId="77777777" w:rsidR="001A37DD" w:rsidRDefault="001A37DD">
      <w:pPr>
        <w:spacing w:after="120"/>
      </w:pPr>
    </w:p>
    <w:p w14:paraId="3AB3AC5D" w14:textId="77777777" w:rsidR="001A37DD" w:rsidRDefault="001A37DD">
      <w:pPr>
        <w:spacing w:after="120"/>
      </w:pPr>
    </w:p>
    <w:p w14:paraId="19E8416E" w14:textId="77777777" w:rsidR="001A37DD" w:rsidRDefault="001A37DD">
      <w:pPr>
        <w:pBdr>
          <w:bottom w:val="single" w:sz="4" w:space="1" w:color="C9A84C"/>
        </w:pBdr>
        <w:spacing w:before="200" w:after="200"/>
      </w:pPr>
    </w:p>
    <w:p w14:paraId="7E22E409" w14:textId="77777777" w:rsidR="001A37DD" w:rsidRDefault="00000000">
      <w:pPr>
        <w:spacing w:before="200"/>
        <w:jc w:val="center"/>
      </w:pPr>
      <w:r>
        <w:rPr>
          <w:rFonts w:ascii="Cormorant Garamond" w:eastAsia="Cormorant Garamond" w:hAnsi="Cormorant Garamond" w:cs="Cormorant Garamond"/>
          <w:i/>
          <w:iCs/>
          <w:color w:val="6B6B7B"/>
          <w:sz w:val="24"/>
          <w:szCs w:val="24"/>
        </w:rPr>
        <w:t>Fin del Documento</w:t>
      </w:r>
    </w:p>
    <w:p w14:paraId="1B932DA0" w14:textId="77777777" w:rsidR="001A37DD" w:rsidRDefault="00000000">
      <w:pPr>
        <w:jc w:val="center"/>
      </w:pPr>
      <w:r>
        <w:rPr>
          <w:color w:val="6B6B7B"/>
          <w:sz w:val="20"/>
          <w:szCs w:val="20"/>
        </w:rPr>
        <w:t xml:space="preserve">TINOCO firma legal • </w:t>
      </w:r>
      <w:proofErr w:type="gramStart"/>
      <w:r>
        <w:rPr>
          <w:color w:val="6B6B7B"/>
          <w:sz w:val="20"/>
          <w:szCs w:val="20"/>
        </w:rPr>
        <w:t>Abril</w:t>
      </w:r>
      <w:proofErr w:type="gramEnd"/>
      <w:r>
        <w:rPr>
          <w:color w:val="6B6B7B"/>
          <w:sz w:val="20"/>
          <w:szCs w:val="20"/>
        </w:rPr>
        <w:t xml:space="preserve"> 2026</w:t>
      </w:r>
    </w:p>
    <w:sectPr w:rsidR="001A37DD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E7E80" w14:textId="77777777" w:rsidR="003A6014" w:rsidRDefault="003A6014">
      <w:r>
        <w:separator/>
      </w:r>
    </w:p>
  </w:endnote>
  <w:endnote w:type="continuationSeparator" w:id="0">
    <w:p w14:paraId="6914A5C8" w14:textId="77777777" w:rsidR="003A6014" w:rsidRDefault="003A60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erif 4">
    <w:altName w:val="Cambria"/>
    <w:panose1 w:val="00000000000000000000"/>
    <w:charset w:val="00"/>
    <w:family w:val="roman"/>
    <w:notTrueType/>
    <w:pitch w:val="default"/>
  </w:font>
  <w:font w:name="Cormorant Garamond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07FF8" w14:textId="77777777" w:rsidR="001A37DD" w:rsidRDefault="00000000">
    <w:pPr>
      <w:pBdr>
        <w:top w:val="single" w:sz="2" w:space="4" w:color="C9A84C"/>
      </w:pBdr>
      <w:jc w:val="center"/>
    </w:pPr>
    <w:proofErr w:type="gramStart"/>
    <w:r>
      <w:rPr>
        <w:color w:val="6B6B7B"/>
        <w:sz w:val="16"/>
        <w:szCs w:val="16"/>
      </w:rPr>
      <w:t>Confidencial  •</w:t>
    </w:r>
    <w:proofErr w:type="gramEnd"/>
    <w:r>
      <w:rPr>
        <w:color w:val="6B6B7B"/>
        <w:sz w:val="16"/>
        <w:szCs w:val="16"/>
      </w:rPr>
      <w:t xml:space="preserve">  Página </w:t>
    </w:r>
    <w:r>
      <w:rPr>
        <w:color w:val="6B6B7B"/>
        <w:sz w:val="16"/>
        <w:szCs w:val="16"/>
      </w:rPr>
      <w:fldChar w:fldCharType="begin"/>
    </w:r>
    <w:r>
      <w:rPr>
        <w:color w:val="6B6B7B"/>
        <w:sz w:val="16"/>
        <w:szCs w:val="16"/>
      </w:rPr>
      <w:instrText>PAGE</w:instrText>
    </w:r>
    <w:r>
      <w:rPr>
        <w:color w:val="6B6B7B"/>
        <w:sz w:val="16"/>
        <w:szCs w:val="16"/>
      </w:rPr>
      <w:fldChar w:fldCharType="separate"/>
    </w:r>
    <w:r w:rsidR="00A37562">
      <w:rPr>
        <w:noProof/>
        <w:color w:val="6B6B7B"/>
        <w:sz w:val="16"/>
        <w:szCs w:val="16"/>
      </w:rPr>
      <w:t>1</w:t>
    </w:r>
    <w:r>
      <w:rPr>
        <w:color w:val="6B6B7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0A14B2" w14:textId="77777777" w:rsidR="003A6014" w:rsidRDefault="003A6014">
      <w:r>
        <w:separator/>
      </w:r>
    </w:p>
  </w:footnote>
  <w:footnote w:type="continuationSeparator" w:id="0">
    <w:p w14:paraId="561701B2" w14:textId="77777777" w:rsidR="003A6014" w:rsidRDefault="003A60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1D0D7" w14:textId="36D043A2" w:rsidR="001A37DD" w:rsidRDefault="00000000">
    <w:pPr>
      <w:pBdr>
        <w:bottom w:val="single" w:sz="4" w:space="4" w:color="C9A84C"/>
      </w:pBdr>
    </w:pPr>
    <w:r>
      <w:rPr>
        <w:rFonts w:ascii="Cormorant Garamond" w:eastAsia="Cormorant Garamond" w:hAnsi="Cormorant Garamond" w:cs="Cormorant Garamond"/>
        <w:b/>
        <w:bCs/>
        <w:color w:val="1C1C2E"/>
        <w:sz w:val="18"/>
        <w:szCs w:val="18"/>
      </w:rPr>
      <w:t xml:space="preserve">TINOCO </w:t>
    </w:r>
    <w:proofErr w:type="gramStart"/>
    <w:r w:rsidR="00A37562">
      <w:rPr>
        <w:rFonts w:ascii="Cormorant Garamond" w:eastAsia="Cormorant Garamond" w:hAnsi="Cormorant Garamond" w:cs="Cormorant Garamond"/>
        <w:b/>
        <w:bCs/>
        <w:color w:val="1C1C2E"/>
        <w:sz w:val="18"/>
        <w:szCs w:val="18"/>
      </w:rPr>
      <w:t>software</w:t>
    </w:r>
    <w:r>
      <w:rPr>
        <w:color w:val="6B6B7B"/>
        <w:sz w:val="16"/>
        <w:szCs w:val="16"/>
      </w:rPr>
      <w:t xml:space="preserve">  •</w:t>
    </w:r>
    <w:proofErr w:type="gramEnd"/>
    <w:r>
      <w:rPr>
        <w:color w:val="6B6B7B"/>
        <w:sz w:val="16"/>
        <w:szCs w:val="16"/>
      </w:rPr>
      <w:t xml:space="preserve">  PRD – Sistema POS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BA1284"/>
    <w:multiLevelType w:val="hybridMultilevel"/>
    <w:tmpl w:val="12C441F4"/>
    <w:lvl w:ilvl="0" w:tplc="9B8AA1F6">
      <w:start w:val="1"/>
      <w:numFmt w:val="bullet"/>
      <w:lvlText w:val="●"/>
      <w:lvlJc w:val="left"/>
      <w:pPr>
        <w:ind w:left="720" w:hanging="360"/>
      </w:pPr>
    </w:lvl>
    <w:lvl w:ilvl="1" w:tplc="E20A5F48">
      <w:start w:val="1"/>
      <w:numFmt w:val="bullet"/>
      <w:lvlText w:val="○"/>
      <w:lvlJc w:val="left"/>
      <w:pPr>
        <w:ind w:left="1440" w:hanging="360"/>
      </w:pPr>
    </w:lvl>
    <w:lvl w:ilvl="2" w:tplc="D13CAAA8">
      <w:start w:val="1"/>
      <w:numFmt w:val="bullet"/>
      <w:lvlText w:val="■"/>
      <w:lvlJc w:val="left"/>
      <w:pPr>
        <w:ind w:left="2160" w:hanging="360"/>
      </w:pPr>
    </w:lvl>
    <w:lvl w:ilvl="3" w:tplc="66B22D2E">
      <w:start w:val="1"/>
      <w:numFmt w:val="bullet"/>
      <w:lvlText w:val="●"/>
      <w:lvlJc w:val="left"/>
      <w:pPr>
        <w:ind w:left="2880" w:hanging="360"/>
      </w:pPr>
    </w:lvl>
    <w:lvl w:ilvl="4" w:tplc="BCC465A0">
      <w:start w:val="1"/>
      <w:numFmt w:val="bullet"/>
      <w:lvlText w:val="○"/>
      <w:lvlJc w:val="left"/>
      <w:pPr>
        <w:ind w:left="3600" w:hanging="360"/>
      </w:pPr>
    </w:lvl>
    <w:lvl w:ilvl="5" w:tplc="44560CAE">
      <w:start w:val="1"/>
      <w:numFmt w:val="bullet"/>
      <w:lvlText w:val="■"/>
      <w:lvlJc w:val="left"/>
      <w:pPr>
        <w:ind w:left="4320" w:hanging="360"/>
      </w:pPr>
    </w:lvl>
    <w:lvl w:ilvl="6" w:tplc="EF10F026">
      <w:start w:val="1"/>
      <w:numFmt w:val="bullet"/>
      <w:lvlText w:val="●"/>
      <w:lvlJc w:val="left"/>
      <w:pPr>
        <w:ind w:left="5040" w:hanging="360"/>
      </w:pPr>
    </w:lvl>
    <w:lvl w:ilvl="7" w:tplc="A2BEE53A">
      <w:start w:val="1"/>
      <w:numFmt w:val="bullet"/>
      <w:lvlText w:val="●"/>
      <w:lvlJc w:val="left"/>
      <w:pPr>
        <w:ind w:left="5760" w:hanging="360"/>
      </w:pPr>
    </w:lvl>
    <w:lvl w:ilvl="8" w:tplc="A84610D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EC03A35"/>
    <w:multiLevelType w:val="hybridMultilevel"/>
    <w:tmpl w:val="7C008C02"/>
    <w:lvl w:ilvl="0" w:tplc="BCBE57E8">
      <w:start w:val="1"/>
      <w:numFmt w:val="decimal"/>
      <w:lvlText w:val="%1."/>
      <w:lvlJc w:val="left"/>
      <w:pPr>
        <w:ind w:left="720" w:hanging="360"/>
      </w:pPr>
    </w:lvl>
    <w:lvl w:ilvl="1" w:tplc="E8B03998">
      <w:numFmt w:val="decimal"/>
      <w:lvlText w:val=""/>
      <w:lvlJc w:val="left"/>
    </w:lvl>
    <w:lvl w:ilvl="2" w:tplc="ED045A02">
      <w:numFmt w:val="decimal"/>
      <w:lvlText w:val=""/>
      <w:lvlJc w:val="left"/>
    </w:lvl>
    <w:lvl w:ilvl="3" w:tplc="674A13FC">
      <w:numFmt w:val="decimal"/>
      <w:lvlText w:val=""/>
      <w:lvlJc w:val="left"/>
    </w:lvl>
    <w:lvl w:ilvl="4" w:tplc="210C49BE">
      <w:numFmt w:val="decimal"/>
      <w:lvlText w:val=""/>
      <w:lvlJc w:val="left"/>
    </w:lvl>
    <w:lvl w:ilvl="5" w:tplc="72721AF6">
      <w:numFmt w:val="decimal"/>
      <w:lvlText w:val=""/>
      <w:lvlJc w:val="left"/>
    </w:lvl>
    <w:lvl w:ilvl="6" w:tplc="D7404FD6">
      <w:numFmt w:val="decimal"/>
      <w:lvlText w:val=""/>
      <w:lvlJc w:val="left"/>
    </w:lvl>
    <w:lvl w:ilvl="7" w:tplc="13146214">
      <w:numFmt w:val="decimal"/>
      <w:lvlText w:val=""/>
      <w:lvlJc w:val="left"/>
    </w:lvl>
    <w:lvl w:ilvl="8" w:tplc="F6444F64">
      <w:numFmt w:val="decimal"/>
      <w:lvlText w:val=""/>
      <w:lvlJc w:val="left"/>
    </w:lvl>
  </w:abstractNum>
  <w:abstractNum w:abstractNumId="2" w15:restartNumberingAfterBreak="0">
    <w:nsid w:val="685F5E37"/>
    <w:multiLevelType w:val="hybridMultilevel"/>
    <w:tmpl w:val="6E0A10FC"/>
    <w:lvl w:ilvl="0" w:tplc="04AA54A4">
      <w:start w:val="1"/>
      <w:numFmt w:val="decimal"/>
      <w:lvlText w:val="Fase %1."/>
      <w:lvlJc w:val="left"/>
      <w:pPr>
        <w:ind w:left="720" w:hanging="360"/>
      </w:pPr>
    </w:lvl>
    <w:lvl w:ilvl="1" w:tplc="AB68557C">
      <w:numFmt w:val="decimal"/>
      <w:lvlText w:val=""/>
      <w:lvlJc w:val="left"/>
    </w:lvl>
    <w:lvl w:ilvl="2" w:tplc="056EBE62">
      <w:numFmt w:val="decimal"/>
      <w:lvlText w:val=""/>
      <w:lvlJc w:val="left"/>
    </w:lvl>
    <w:lvl w:ilvl="3" w:tplc="40648D4E">
      <w:numFmt w:val="decimal"/>
      <w:lvlText w:val=""/>
      <w:lvlJc w:val="left"/>
    </w:lvl>
    <w:lvl w:ilvl="4" w:tplc="4A504CBC">
      <w:numFmt w:val="decimal"/>
      <w:lvlText w:val=""/>
      <w:lvlJc w:val="left"/>
    </w:lvl>
    <w:lvl w:ilvl="5" w:tplc="5C6870E8">
      <w:numFmt w:val="decimal"/>
      <w:lvlText w:val=""/>
      <w:lvlJc w:val="left"/>
    </w:lvl>
    <w:lvl w:ilvl="6" w:tplc="0E60C7CC">
      <w:numFmt w:val="decimal"/>
      <w:lvlText w:val=""/>
      <w:lvlJc w:val="left"/>
    </w:lvl>
    <w:lvl w:ilvl="7" w:tplc="92F8B70A">
      <w:numFmt w:val="decimal"/>
      <w:lvlText w:val=""/>
      <w:lvlJc w:val="left"/>
    </w:lvl>
    <w:lvl w:ilvl="8" w:tplc="81E00FB2">
      <w:numFmt w:val="decimal"/>
      <w:lvlText w:val=""/>
      <w:lvlJc w:val="left"/>
    </w:lvl>
  </w:abstractNum>
  <w:abstractNum w:abstractNumId="3" w15:restartNumberingAfterBreak="0">
    <w:nsid w:val="79686A54"/>
    <w:multiLevelType w:val="hybridMultilevel"/>
    <w:tmpl w:val="E8A4A146"/>
    <w:lvl w:ilvl="0" w:tplc="A8122A98">
      <w:start w:val="1"/>
      <w:numFmt w:val="bullet"/>
      <w:lvlText w:val="•"/>
      <w:lvlJc w:val="left"/>
      <w:pPr>
        <w:ind w:left="720" w:hanging="360"/>
      </w:pPr>
    </w:lvl>
    <w:lvl w:ilvl="1" w:tplc="5A8ACB56">
      <w:start w:val="1"/>
      <w:numFmt w:val="bullet"/>
      <w:lvlText w:val="◦"/>
      <w:lvlJc w:val="left"/>
      <w:pPr>
        <w:ind w:left="1440" w:hanging="360"/>
      </w:pPr>
    </w:lvl>
    <w:lvl w:ilvl="2" w:tplc="3C1EB31C">
      <w:numFmt w:val="decimal"/>
      <w:lvlText w:val=""/>
      <w:lvlJc w:val="left"/>
    </w:lvl>
    <w:lvl w:ilvl="3" w:tplc="AC98DEEA">
      <w:numFmt w:val="decimal"/>
      <w:lvlText w:val=""/>
      <w:lvlJc w:val="left"/>
    </w:lvl>
    <w:lvl w:ilvl="4" w:tplc="729A0BA4">
      <w:numFmt w:val="decimal"/>
      <w:lvlText w:val=""/>
      <w:lvlJc w:val="left"/>
    </w:lvl>
    <w:lvl w:ilvl="5" w:tplc="CD54C418">
      <w:numFmt w:val="decimal"/>
      <w:lvlText w:val=""/>
      <w:lvlJc w:val="left"/>
    </w:lvl>
    <w:lvl w:ilvl="6" w:tplc="702CB8C0">
      <w:numFmt w:val="decimal"/>
      <w:lvlText w:val=""/>
      <w:lvlJc w:val="left"/>
    </w:lvl>
    <w:lvl w:ilvl="7" w:tplc="19CAE050">
      <w:numFmt w:val="decimal"/>
      <w:lvlText w:val=""/>
      <w:lvlJc w:val="left"/>
    </w:lvl>
    <w:lvl w:ilvl="8" w:tplc="1FB49768">
      <w:numFmt w:val="decimal"/>
      <w:lvlText w:val=""/>
      <w:lvlJc w:val="left"/>
    </w:lvl>
  </w:abstractNum>
  <w:num w:numId="1" w16cid:durableId="56780880">
    <w:abstractNumId w:val="0"/>
    <w:lvlOverride w:ilvl="0">
      <w:startOverride w:val="1"/>
    </w:lvlOverride>
  </w:num>
  <w:num w:numId="2" w16cid:durableId="105200831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37DD"/>
    <w:rsid w:val="001A37DD"/>
    <w:rsid w:val="003A6014"/>
    <w:rsid w:val="00A37562"/>
    <w:rsid w:val="00DE7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4B4DF"/>
  <w15:docId w15:val="{E5F6416D-963B-41DF-BB5B-52956C44F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urce Serif 4" w:eastAsia="Source Serif 4" w:hAnsi="Source Serif 4" w:cs="Source Serif 4"/>
        <w:sz w:val="21"/>
        <w:szCs w:val="21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rFonts w:ascii="Cormorant Garamond" w:eastAsia="Cormorant Garamond" w:hAnsi="Cormorant Garamond" w:cs="Cormorant Garamond"/>
      <w:b/>
      <w:bCs/>
      <w:color w:val="1C1C2E"/>
      <w:sz w:val="36"/>
      <w:szCs w:val="36"/>
    </w:rPr>
  </w:style>
  <w:style w:type="paragraph" w:styleId="Ttulo2">
    <w:name w:val="heading 2"/>
    <w:uiPriority w:val="9"/>
    <w:unhideWhenUsed/>
    <w:qFormat/>
    <w:pPr>
      <w:spacing w:before="240" w:after="160"/>
      <w:outlineLvl w:val="1"/>
    </w:pPr>
    <w:rPr>
      <w:rFonts w:ascii="Cormorant Garamond" w:eastAsia="Cormorant Garamond" w:hAnsi="Cormorant Garamond" w:cs="Cormorant Garamond"/>
      <w:b/>
      <w:bCs/>
      <w:color w:val="C9A84C"/>
      <w:sz w:val="28"/>
      <w:szCs w:val="28"/>
    </w:rPr>
  </w:style>
  <w:style w:type="paragraph" w:styleId="Ttulo3">
    <w:name w:val="heading 3"/>
    <w:uiPriority w:val="9"/>
    <w:unhideWhenUsed/>
    <w:qFormat/>
    <w:pPr>
      <w:spacing w:before="200" w:after="120"/>
      <w:outlineLvl w:val="2"/>
    </w:pPr>
    <w:rPr>
      <w:rFonts w:ascii="Cormorant Garamond" w:eastAsia="Cormorant Garamond" w:hAnsi="Cormorant Garamond" w:cs="Cormorant Garamond"/>
      <w:b/>
      <w:bCs/>
      <w:color w:val="1C1C2E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A3756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37562"/>
    <w:pPr>
      <w:spacing w:after="100"/>
      <w:ind w:left="210"/>
    </w:pPr>
  </w:style>
  <w:style w:type="paragraph" w:styleId="TDC3">
    <w:name w:val="toc 3"/>
    <w:basedOn w:val="Normal"/>
    <w:next w:val="Normal"/>
    <w:autoRedefine/>
    <w:uiPriority w:val="39"/>
    <w:unhideWhenUsed/>
    <w:rsid w:val="00A37562"/>
    <w:pPr>
      <w:spacing w:after="100"/>
      <w:ind w:left="420"/>
    </w:pPr>
  </w:style>
  <w:style w:type="paragraph" w:styleId="Encabezado">
    <w:name w:val="header"/>
    <w:basedOn w:val="Normal"/>
    <w:link w:val="EncabezadoCar"/>
    <w:uiPriority w:val="99"/>
    <w:unhideWhenUsed/>
    <w:rsid w:val="00A3756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37562"/>
  </w:style>
  <w:style w:type="paragraph" w:styleId="Piedepgina">
    <w:name w:val="footer"/>
    <w:basedOn w:val="Normal"/>
    <w:link w:val="PiedepginaCar"/>
    <w:uiPriority w:val="99"/>
    <w:unhideWhenUsed/>
    <w:rsid w:val="00A3756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375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4152</Words>
  <Characters>22837</Characters>
  <Application>Microsoft Office Word</Application>
  <DocSecurity>0</DocSecurity>
  <Lines>190</Lines>
  <Paragraphs>53</Paragraphs>
  <ScaleCrop>false</ScaleCrop>
  <Company/>
  <LinksUpToDate>false</LinksUpToDate>
  <CharactersWithSpaces>26936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KARLA VIRIDIANA TINOCO BECERRA</cp:lastModifiedBy>
  <cp:revision>2</cp:revision>
  <dcterms:created xsi:type="dcterms:W3CDTF">2026-04-05T00:41:00Z</dcterms:created>
  <dcterms:modified xsi:type="dcterms:W3CDTF">2026-04-05T00:46:00Z</dcterms:modified>
</cp:coreProperties>
</file>