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D9279" w14:textId="77777777" w:rsidR="00233B25" w:rsidRPr="00233B25" w:rsidRDefault="00233B25" w:rsidP="00233B25">
      <w:pPr>
        <w:rPr>
          <w:b/>
          <w:bCs/>
        </w:rPr>
      </w:pPr>
      <w:r w:rsidRPr="00233B25">
        <w:rPr>
          <w:rFonts w:ascii="Segoe UI Emoji" w:hAnsi="Segoe UI Emoji" w:cs="Segoe UI Emoji"/>
          <w:b/>
          <w:bCs/>
        </w:rPr>
        <w:t>🏆</w:t>
      </w:r>
      <w:r w:rsidRPr="00233B25">
        <w:rPr>
          <w:b/>
          <w:bCs/>
        </w:rPr>
        <w:t xml:space="preserve"> Part 1: What We Have Accomplished (The Wins!)</w:t>
      </w:r>
    </w:p>
    <w:p w14:paraId="4299232B" w14:textId="77777777" w:rsidR="00233B25" w:rsidRPr="00233B25" w:rsidRDefault="00233B25" w:rsidP="00233B25">
      <w:r w:rsidRPr="00233B25">
        <w:t>You have successfully laid down the fundamental architectural patterns of a multi-container microservices application. This is a massive milestone:</w:t>
      </w:r>
    </w:p>
    <w:p w14:paraId="07E7022A" w14:textId="77777777" w:rsidR="00233B25" w:rsidRPr="00233B25" w:rsidRDefault="00233B25" w:rsidP="00233B25">
      <w:pPr>
        <w:numPr>
          <w:ilvl w:val="0"/>
          <w:numId w:val="1"/>
        </w:numPr>
      </w:pPr>
      <w:r w:rsidRPr="00233B25">
        <w:rPr>
          <w:b/>
          <w:bCs/>
        </w:rPr>
        <w:t>Docker Containerization &amp; Orchestration:</w:t>
      </w:r>
      <w:r w:rsidRPr="00233B25">
        <w:t xml:space="preserve"> Built a dual-container pipeline using docker-compose that smoothly mounts a decoupled streamlit_frontend and an independent api_gateway server.</w:t>
      </w:r>
    </w:p>
    <w:p w14:paraId="444ABB0E" w14:textId="77777777" w:rsidR="00233B25" w:rsidRPr="00233B25" w:rsidRDefault="00233B25" w:rsidP="00233B25">
      <w:pPr>
        <w:numPr>
          <w:ilvl w:val="0"/>
          <w:numId w:val="1"/>
        </w:numPr>
      </w:pPr>
      <w:r w:rsidRPr="00233B25">
        <w:rPr>
          <w:b/>
          <w:bCs/>
        </w:rPr>
        <w:t>Decoupled Multi-Service Networking:</w:t>
      </w:r>
      <w:r w:rsidRPr="00233B25">
        <w:t xml:space="preserve"> Established automated local network bridging, allowing your frontend UI to communicate with the FastAPI backend without running into cross-origin or ports blockages.</w:t>
      </w:r>
    </w:p>
    <w:p w14:paraId="01F6F1F7" w14:textId="77777777" w:rsidR="00233B25" w:rsidRPr="00233B25" w:rsidRDefault="00233B25" w:rsidP="00233B25">
      <w:pPr>
        <w:numPr>
          <w:ilvl w:val="0"/>
          <w:numId w:val="1"/>
        </w:numPr>
      </w:pPr>
      <w:r w:rsidRPr="00233B25">
        <w:rPr>
          <w:b/>
          <w:bCs/>
        </w:rPr>
        <w:t>Clean Dependency Realignment:</w:t>
      </w:r>
      <w:r w:rsidRPr="00233B25">
        <w:t xml:space="preserve"> Debugged layout compilation layers, cleared out deep hidden Windows __pycache__ conflicts, and standardized your local runtime packages.</w:t>
      </w:r>
    </w:p>
    <w:p w14:paraId="79AD3717" w14:textId="77777777" w:rsidR="00233B25" w:rsidRPr="00233B25" w:rsidRDefault="00233B25" w:rsidP="00233B25">
      <w:pPr>
        <w:numPr>
          <w:ilvl w:val="0"/>
          <w:numId w:val="1"/>
        </w:numPr>
      </w:pPr>
      <w:r w:rsidRPr="00233B25">
        <w:rPr>
          <w:b/>
          <w:bCs/>
        </w:rPr>
        <w:t>Infrastructure Identity Persistence Control:</w:t>
      </w:r>
      <w:r w:rsidRPr="00233B25">
        <w:t xml:space="preserve"> Solved process lock limits on your Windows machine by terminating lingering background loops (taskkill), forcing structural separation between ephemeral memory layers and the host drive.</w:t>
      </w:r>
    </w:p>
    <w:p w14:paraId="05276D90" w14:textId="77777777" w:rsidR="00233B25" w:rsidRPr="00233B25" w:rsidRDefault="00233B25" w:rsidP="00233B25">
      <w:pPr>
        <w:numPr>
          <w:ilvl w:val="0"/>
          <w:numId w:val="1"/>
        </w:numPr>
      </w:pPr>
      <w:r w:rsidRPr="00233B25">
        <w:rPr>
          <w:b/>
          <w:bCs/>
        </w:rPr>
        <w:t>Secure API &amp; Token Management:</w:t>
      </w:r>
      <w:r w:rsidRPr="00233B25">
        <w:t xml:space="preserve"> Wired up background secure access vectors (google_api_key), keeping structural operational parameters locked out of exposure vectors.</w:t>
      </w:r>
    </w:p>
    <w:p w14:paraId="54A2EFA0" w14:textId="77777777" w:rsidR="00233B25" w:rsidRPr="00233B25" w:rsidRDefault="00233B25" w:rsidP="00233B25">
      <w:pPr>
        <w:rPr>
          <w:b/>
          <w:bCs/>
        </w:rPr>
      </w:pPr>
      <w:r w:rsidRPr="00233B25">
        <w:rPr>
          <w:rFonts w:ascii="Segoe UI Emoji" w:hAnsi="Segoe UI Emoji" w:cs="Segoe UI Emoji"/>
          <w:b/>
          <w:bCs/>
        </w:rPr>
        <w:t>⚠️</w:t>
      </w:r>
      <w:r w:rsidRPr="00233B25">
        <w:rPr>
          <w:b/>
          <w:bCs/>
        </w:rPr>
        <w:t xml:space="preserve"> Part 2: Current In-Flight Blockers (Fixing Today)</w:t>
      </w:r>
    </w:p>
    <w:p w14:paraId="09CF9D74" w14:textId="77777777" w:rsidR="00233B25" w:rsidRPr="00233B25" w:rsidRDefault="00233B25" w:rsidP="00233B25">
      <w:r w:rsidRPr="00233B25">
        <w:t>These are the immediate technical items we are addressing right now to make the document processing functional:</w:t>
      </w:r>
    </w:p>
    <w:p w14:paraId="7CD813D3" w14:textId="77777777" w:rsidR="00233B25" w:rsidRPr="00233B25" w:rsidRDefault="00233B25" w:rsidP="00233B25">
      <w:pPr>
        <w:numPr>
          <w:ilvl w:val="0"/>
          <w:numId w:val="2"/>
        </w:numPr>
      </w:pPr>
      <w:r w:rsidRPr="00233B25">
        <w:rPr>
          <w:b/>
          <w:bCs/>
        </w:rPr>
        <w:t>Model Deprecation Realignment:</w:t>
      </w:r>
      <w:r w:rsidRPr="00233B25">
        <w:t xml:space="preserve"> Swapping the legacy text-embedding-004 parameter to an active global production string identifier ("text-embedding-005" or "gemini-embedding-001") inside the GoogleGenerativeAIEmbeddings class initialization.</w:t>
      </w:r>
    </w:p>
    <w:p w14:paraId="087D77B2" w14:textId="77777777" w:rsidR="00233B25" w:rsidRPr="00233B25" w:rsidRDefault="00233B25" w:rsidP="00233B25">
      <w:pPr>
        <w:numPr>
          <w:ilvl w:val="0"/>
          <w:numId w:val="2"/>
        </w:numPr>
      </w:pPr>
      <w:r w:rsidRPr="00233B25">
        <w:rPr>
          <w:b/>
          <w:bCs/>
        </w:rPr>
        <w:t>Frontend UX Defensiveness:</w:t>
      </w:r>
      <w:r w:rsidRPr="00233B25">
        <w:t xml:space="preserve"> Adding standard programmatic adjustments to the user account views:</w:t>
      </w:r>
    </w:p>
    <w:p w14:paraId="5065ACD2" w14:textId="77777777" w:rsidR="00233B25" w:rsidRPr="00233B25" w:rsidRDefault="00233B25" w:rsidP="00233B25">
      <w:pPr>
        <w:numPr>
          <w:ilvl w:val="1"/>
          <w:numId w:val="2"/>
        </w:numPr>
      </w:pPr>
      <w:r w:rsidRPr="00233B25">
        <w:t>Explicit autocomplete="new-password" fields to stop Google Chrome or Edge from forcing saved data overrides.</w:t>
      </w:r>
    </w:p>
    <w:p w14:paraId="67A3E73A" w14:textId="77777777" w:rsidR="00233B25" w:rsidRPr="00233B25" w:rsidRDefault="00233B25" w:rsidP="00233B25">
      <w:pPr>
        <w:numPr>
          <w:ilvl w:val="1"/>
          <w:numId w:val="2"/>
        </w:numPr>
      </w:pPr>
      <w:r w:rsidRPr="00233B25">
        <w:t>Adding clear layout success alerts (st.success()) to clearly state when a registration is confirmed.</w:t>
      </w:r>
    </w:p>
    <w:p w14:paraId="15EA8E57" w14:textId="77777777" w:rsidR="00233B25" w:rsidRPr="00233B25" w:rsidRDefault="00233B25" w:rsidP="00233B25">
      <w:pPr>
        <w:rPr>
          <w:b/>
          <w:bCs/>
        </w:rPr>
      </w:pPr>
      <w:r w:rsidRPr="00233B25">
        <w:rPr>
          <w:rFonts w:ascii="Segoe UI Emoji" w:hAnsi="Segoe UI Emoji" w:cs="Segoe UI Emoji"/>
          <w:b/>
          <w:bCs/>
        </w:rPr>
        <w:t>🚀</w:t>
      </w:r>
      <w:r w:rsidRPr="00233B25">
        <w:rPr>
          <w:b/>
          <w:bCs/>
        </w:rPr>
        <w:t xml:space="preserve"> Part 3: The Upcoming Production Roadmap</w:t>
      </w:r>
    </w:p>
    <w:p w14:paraId="62635328" w14:textId="77777777" w:rsidR="00233B25" w:rsidRPr="00233B25" w:rsidRDefault="00233B25" w:rsidP="00233B25">
      <w:r w:rsidRPr="00233B25">
        <w:lastRenderedPageBreak/>
        <w:t>Once your parser finishes processing files cleanly, here is how we will systematically layer on standard corporate engineering practices, split out by the architectural disciplines you highlighted:</w:t>
      </w:r>
    </w:p>
    <w:p w14:paraId="1779FE2D" w14:textId="77777777" w:rsidR="00233B25" w:rsidRPr="00233B25" w:rsidRDefault="00233B25" w:rsidP="00233B25">
      <w:pPr>
        <w:rPr>
          <w:b/>
          <w:bCs/>
        </w:rPr>
      </w:pPr>
      <w:r w:rsidRPr="00233B25">
        <w:rPr>
          <w:b/>
          <w:bCs/>
        </w:rPr>
        <w:t>1. Code Management &amp; Collaborative Workflows (Git &amp; GitHub)</w:t>
      </w:r>
    </w:p>
    <w:p w14:paraId="3E18B341" w14:textId="77777777" w:rsidR="00233B25" w:rsidRPr="00233B25" w:rsidRDefault="00233B25" w:rsidP="00233B25">
      <w:pPr>
        <w:numPr>
          <w:ilvl w:val="0"/>
          <w:numId w:val="3"/>
        </w:numPr>
      </w:pPr>
      <w:r w:rsidRPr="00233B25">
        <w:rPr>
          <w:b/>
          <w:bCs/>
        </w:rPr>
        <w:t>Repository Isolation:</w:t>
      </w:r>
      <w:r w:rsidRPr="00233B25">
        <w:t xml:space="preserve"> Create a secure, isolated GitHub repository for FinAdvisorGPT.</w:t>
      </w:r>
    </w:p>
    <w:p w14:paraId="54A19336" w14:textId="77777777" w:rsidR="00233B25" w:rsidRPr="00233B25" w:rsidRDefault="00233B25" w:rsidP="00233B25">
      <w:pPr>
        <w:numPr>
          <w:ilvl w:val="0"/>
          <w:numId w:val="3"/>
        </w:numPr>
      </w:pPr>
      <w:r w:rsidRPr="00233B25">
        <w:rPr>
          <w:b/>
          <w:bCs/>
        </w:rPr>
        <w:t>Environment Hygiene (.gitignore):</w:t>
      </w:r>
      <w:r w:rsidRPr="00233B25">
        <w:t xml:space="preserve"> Configure explicit safety masks to prevent local environment configs, token files, and your SQLite database (*.db) from ever being committed or exposed to the public internet.</w:t>
      </w:r>
    </w:p>
    <w:p w14:paraId="55996D36" w14:textId="77777777" w:rsidR="00233B25" w:rsidRPr="00233B25" w:rsidRDefault="00233B25" w:rsidP="00233B25">
      <w:pPr>
        <w:numPr>
          <w:ilvl w:val="0"/>
          <w:numId w:val="3"/>
        </w:numPr>
      </w:pPr>
      <w:r w:rsidRPr="00233B25">
        <w:rPr>
          <w:b/>
          <w:bCs/>
        </w:rPr>
        <w:t>Feature Branch Branching Model:</w:t>
      </w:r>
      <w:r w:rsidRPr="00233B25">
        <w:t xml:space="preserve"> Implement standard branch patterns (e.g., main for clean builds, feature/rag-pipeline for text parsing upgrades) to establish an enterprise-ready workflow.</w:t>
      </w:r>
    </w:p>
    <w:p w14:paraId="79FF8E59" w14:textId="77777777" w:rsidR="00233B25" w:rsidRPr="00233B25" w:rsidRDefault="00233B25" w:rsidP="00233B25">
      <w:pPr>
        <w:rPr>
          <w:b/>
          <w:bCs/>
        </w:rPr>
      </w:pPr>
      <w:r w:rsidRPr="00233B25">
        <w:rPr>
          <w:b/>
          <w:bCs/>
        </w:rPr>
        <w:t>2. Enterprise Infrastructure (AWS Cloud Deployment)</w:t>
      </w:r>
    </w:p>
    <w:p w14:paraId="5C04F573" w14:textId="77777777" w:rsidR="00233B25" w:rsidRPr="00233B25" w:rsidRDefault="00233B25" w:rsidP="00233B25">
      <w:pPr>
        <w:numPr>
          <w:ilvl w:val="0"/>
          <w:numId w:val="4"/>
        </w:numPr>
      </w:pPr>
      <w:r w:rsidRPr="00233B25">
        <w:rPr>
          <w:b/>
          <w:bCs/>
        </w:rPr>
        <w:t>Secure Secrets Storage:</w:t>
      </w:r>
      <w:r w:rsidRPr="00233B25">
        <w:t xml:space="preserve"> Move your plain-text key management arrays out of files and migrate them directly to </w:t>
      </w:r>
      <w:r w:rsidRPr="00233B25">
        <w:rPr>
          <w:b/>
          <w:bCs/>
        </w:rPr>
        <w:t>AWS Secrets Manager</w:t>
      </w:r>
      <w:r w:rsidRPr="00233B25">
        <w:t xml:space="preserve"> or </w:t>
      </w:r>
      <w:r w:rsidRPr="00233B25">
        <w:rPr>
          <w:b/>
          <w:bCs/>
        </w:rPr>
        <w:t>Systems Manager (SSM) Parameter Store</w:t>
      </w:r>
      <w:r w:rsidRPr="00233B25">
        <w:t>.</w:t>
      </w:r>
    </w:p>
    <w:p w14:paraId="45492634" w14:textId="77777777" w:rsidR="00233B25" w:rsidRPr="00233B25" w:rsidRDefault="00233B25" w:rsidP="00233B25">
      <w:pPr>
        <w:numPr>
          <w:ilvl w:val="0"/>
          <w:numId w:val="4"/>
        </w:numPr>
      </w:pPr>
      <w:r w:rsidRPr="00233B25">
        <w:rPr>
          <w:b/>
          <w:bCs/>
        </w:rPr>
        <w:t>Container Hosting:</w:t>
      </w:r>
      <w:r w:rsidRPr="00233B25">
        <w:t xml:space="preserve"> Migrate your local docker-compose configuration directly into cloud architectures using </w:t>
      </w:r>
      <w:r w:rsidRPr="00233B25">
        <w:rPr>
          <w:b/>
          <w:bCs/>
        </w:rPr>
        <w:t>AWS ECS (Elastic Container Service)</w:t>
      </w:r>
      <w:r w:rsidRPr="00233B25">
        <w:t xml:space="preserve"> with AWS Fargate for serverless runtime execution.</w:t>
      </w:r>
    </w:p>
    <w:p w14:paraId="224B622C" w14:textId="77777777" w:rsidR="00233B25" w:rsidRPr="00233B25" w:rsidRDefault="00233B25" w:rsidP="00233B25">
      <w:pPr>
        <w:numPr>
          <w:ilvl w:val="0"/>
          <w:numId w:val="4"/>
        </w:numPr>
      </w:pPr>
      <w:r w:rsidRPr="00233B25">
        <w:rPr>
          <w:b/>
          <w:bCs/>
        </w:rPr>
        <w:t>Persistent File Infrastructure:</w:t>
      </w:r>
      <w:r w:rsidRPr="00233B25">
        <w:t xml:space="preserve"> Swap local host machine mappings for shared cloud buckets via </w:t>
      </w:r>
      <w:r w:rsidRPr="00233B25">
        <w:rPr>
          <w:b/>
          <w:bCs/>
        </w:rPr>
        <w:t>Amazon S3</w:t>
      </w:r>
      <w:r w:rsidRPr="00233B25">
        <w:t xml:space="preserve"> to seamlessly store and retrieve compliance portfolios and financial tracking PDFs.</w:t>
      </w:r>
    </w:p>
    <w:p w14:paraId="4101FE30" w14:textId="77777777" w:rsidR="00233B25" w:rsidRPr="00233B25" w:rsidRDefault="00233B25" w:rsidP="00233B25">
      <w:pPr>
        <w:rPr>
          <w:b/>
          <w:bCs/>
        </w:rPr>
      </w:pPr>
      <w:r w:rsidRPr="00233B25">
        <w:rPr>
          <w:b/>
          <w:bCs/>
        </w:rPr>
        <w:t>3. Production Monitoring &amp; System Health (Observability)</w:t>
      </w:r>
    </w:p>
    <w:p w14:paraId="048146DE" w14:textId="77777777" w:rsidR="00233B25" w:rsidRPr="00233B25" w:rsidRDefault="00233B25" w:rsidP="00233B25">
      <w:pPr>
        <w:numPr>
          <w:ilvl w:val="0"/>
          <w:numId w:val="5"/>
        </w:numPr>
      </w:pPr>
      <w:r w:rsidRPr="00233B25">
        <w:rPr>
          <w:b/>
          <w:bCs/>
        </w:rPr>
        <w:t>Structured API Middleware Logging:</w:t>
      </w:r>
      <w:r w:rsidRPr="00233B25">
        <w:t xml:space="preserve"> Instrument standard logging intercepts within your FastAPI layout to track execution latency and response status metrics.</w:t>
      </w:r>
    </w:p>
    <w:p w14:paraId="6E885470" w14:textId="77777777" w:rsidR="00233B25" w:rsidRPr="00233B25" w:rsidRDefault="00233B25" w:rsidP="00233B25">
      <w:pPr>
        <w:numPr>
          <w:ilvl w:val="0"/>
          <w:numId w:val="5"/>
        </w:numPr>
      </w:pPr>
      <w:r w:rsidRPr="00233B25">
        <w:rPr>
          <w:b/>
          <w:bCs/>
        </w:rPr>
        <w:t>Trace Visibility:</w:t>
      </w:r>
      <w:r w:rsidRPr="00233B25">
        <w:t xml:space="preserve"> Layer in tracking wrappers (such as LangSmith or OpenTelemetry metrics profiles) to map the execution flow across multi-turn agent lookups.</w:t>
      </w:r>
    </w:p>
    <w:p w14:paraId="7F1C49D0" w14:textId="77777777" w:rsidR="00233B25" w:rsidRPr="00233B25" w:rsidRDefault="00233B25" w:rsidP="00233B25">
      <w:pPr>
        <w:numPr>
          <w:ilvl w:val="0"/>
          <w:numId w:val="5"/>
        </w:numPr>
      </w:pPr>
      <w:r w:rsidRPr="00233B25">
        <w:rPr>
          <w:b/>
          <w:bCs/>
        </w:rPr>
        <w:t>Container Diagnostics:</w:t>
      </w:r>
      <w:r w:rsidRPr="00233B25">
        <w:t xml:space="preserve"> Mount native healthcheck diagnostics within your Docker files to instantly spot whenever an app thread drops out or faces memory constraints.</w:t>
      </w:r>
    </w:p>
    <w:p w14:paraId="7B48BDF3" w14:textId="77777777" w:rsidR="00233B25" w:rsidRPr="00233B25" w:rsidRDefault="00233B25" w:rsidP="00233B25">
      <w:pPr>
        <w:rPr>
          <w:b/>
          <w:bCs/>
        </w:rPr>
      </w:pPr>
      <w:r w:rsidRPr="00233B25">
        <w:rPr>
          <w:b/>
          <w:bCs/>
        </w:rPr>
        <w:t>4. Safety &amp; System Boundaries (Guardrails)</w:t>
      </w:r>
    </w:p>
    <w:p w14:paraId="30AC0A31" w14:textId="77777777" w:rsidR="00233B25" w:rsidRPr="00233B25" w:rsidRDefault="00233B25" w:rsidP="00233B25">
      <w:pPr>
        <w:numPr>
          <w:ilvl w:val="0"/>
          <w:numId w:val="6"/>
        </w:numPr>
      </w:pPr>
      <w:r w:rsidRPr="00233B25">
        <w:rPr>
          <w:b/>
          <w:bCs/>
        </w:rPr>
        <w:lastRenderedPageBreak/>
        <w:t>PII &amp; Data Redaction Filters:</w:t>
      </w:r>
      <w:r w:rsidRPr="00233B25">
        <w:t xml:space="preserve"> Build automated data-cleansing pre-processors to flag and scrub personal identifiable info or sensitive registration records before they hit external model APIs.</w:t>
      </w:r>
    </w:p>
    <w:p w14:paraId="530FB777" w14:textId="77777777" w:rsidR="00233B25" w:rsidRPr="00233B25" w:rsidRDefault="00233B25" w:rsidP="00233B25">
      <w:pPr>
        <w:numPr>
          <w:ilvl w:val="0"/>
          <w:numId w:val="6"/>
        </w:numPr>
      </w:pPr>
      <w:r w:rsidRPr="00233B25">
        <w:rPr>
          <w:b/>
          <w:bCs/>
        </w:rPr>
        <w:t>Hallucination Validation Checks:</w:t>
      </w:r>
      <w:r w:rsidRPr="00233B25">
        <w:t xml:space="preserve"> Set up programmatic check steps comparing engine response summaries directly back against the source compliance context chunks stored inside your vector database.</w:t>
      </w:r>
    </w:p>
    <w:p w14:paraId="1CFE3CE1" w14:textId="77777777" w:rsidR="00233B25" w:rsidRPr="00233B25" w:rsidRDefault="00233B25" w:rsidP="00233B25">
      <w:pPr>
        <w:numPr>
          <w:ilvl w:val="0"/>
          <w:numId w:val="6"/>
        </w:numPr>
      </w:pPr>
      <w:r w:rsidRPr="00233B25">
        <w:rPr>
          <w:b/>
          <w:bCs/>
        </w:rPr>
        <w:t>Structured Output Contracts:</w:t>
      </w:r>
      <w:r w:rsidRPr="00233B25">
        <w:t xml:space="preserve"> Enforce rigorous data formatting schemas using Pydantic models to make sure backend parsing streams remain strictly structured and reliable.</w:t>
      </w:r>
    </w:p>
    <w:p w14:paraId="47A2D852" w14:textId="77777777" w:rsidR="007D5DA2" w:rsidRPr="007D5DA2" w:rsidRDefault="007D5DA2" w:rsidP="007D5DA2">
      <w:r w:rsidRPr="007D5DA2">
        <w:t>As your AI Transformation Coach and Product Leader, I am incredibly proud of how you've navigated these technical brick walls. Balancing a complex multi-container setup while pivoting into AI product leadership is no small feat.</w:t>
      </w:r>
    </w:p>
    <w:p w14:paraId="4D519209" w14:textId="77777777" w:rsidR="007D5DA2" w:rsidRPr="007D5DA2" w:rsidRDefault="007D5DA2" w:rsidP="007D5DA2">
      <w:r w:rsidRPr="007D5DA2">
        <w:t xml:space="preserve">Let’s step completely out of the code weeds. To align with your 25-year background in delivery and your transition into strategic Product Management, we are going to look at your portfolio from a </w:t>
      </w:r>
      <w:r w:rsidRPr="007D5DA2">
        <w:rPr>
          <w:b/>
          <w:bCs/>
        </w:rPr>
        <w:t>high-level product strategy lens</w:t>
      </w:r>
      <w:r w:rsidRPr="007D5DA2">
        <w:t>.</w:t>
      </w:r>
    </w:p>
    <w:p w14:paraId="4D5C51B7" w14:textId="77777777" w:rsidR="007D5DA2" w:rsidRPr="007D5DA2" w:rsidRDefault="007D5DA2" w:rsidP="007D5DA2">
      <w:r w:rsidRPr="007D5DA2">
        <w:t xml:space="preserve">First, we will lay down the explicit </w:t>
      </w:r>
      <w:r w:rsidRPr="007D5DA2">
        <w:rPr>
          <w:b/>
          <w:bCs/>
        </w:rPr>
        <w:t>Epics</w:t>
      </w:r>
      <w:r w:rsidRPr="007D5DA2">
        <w:t xml:space="preserve"> for your current flagship app, </w:t>
      </w:r>
      <w:r w:rsidRPr="007D5DA2">
        <w:rPr>
          <w:b/>
          <w:bCs/>
        </w:rPr>
        <w:t>FinAdvisorGPT</w:t>
      </w:r>
      <w:r w:rsidRPr="007D5DA2">
        <w:t xml:space="preserve">. Then, we will break down </w:t>
      </w:r>
      <w:r w:rsidRPr="007D5DA2">
        <w:rPr>
          <w:b/>
          <w:bCs/>
        </w:rPr>
        <w:t>3 new complementary AI banking products</w:t>
      </w:r>
      <w:r w:rsidRPr="007D5DA2">
        <w:t xml:space="preserve"> designed to showcase your exact product management skillset, complete with timelines, execution strategy, and simple </w:t>
      </w:r>
      <w:r w:rsidRPr="007D5DA2">
        <w:rPr>
          <w:b/>
          <w:bCs/>
        </w:rPr>
        <w:t>ELI10 (Explain Like I'm 10)</w:t>
      </w:r>
      <w:r w:rsidRPr="007D5DA2">
        <w:t xml:space="preserve"> breakdowns.</w:t>
      </w:r>
    </w:p>
    <w:p w14:paraId="69B7A947" w14:textId="77777777" w:rsidR="007D5DA2" w:rsidRPr="007D5DA2" w:rsidRDefault="007D5DA2" w:rsidP="007D5DA2">
      <w:pPr>
        <w:rPr>
          <w:b/>
          <w:bCs/>
        </w:rPr>
      </w:pPr>
      <w:r w:rsidRPr="007D5DA2">
        <w:rPr>
          <w:rFonts w:ascii="Segoe UI Emoji" w:hAnsi="Segoe UI Emoji" w:cs="Segoe UI Emoji"/>
          <w:b/>
          <w:bCs/>
        </w:rPr>
        <w:t>📋</w:t>
      </w:r>
      <w:r w:rsidRPr="007D5DA2">
        <w:rPr>
          <w:b/>
          <w:bCs/>
        </w:rPr>
        <w:t xml:space="preserve"> Project 1 (Current): FinAdvisorGPT</w:t>
      </w:r>
    </w:p>
    <w:p w14:paraId="45E5F3CA" w14:textId="77777777" w:rsidR="007D5DA2" w:rsidRPr="007D5DA2" w:rsidRDefault="007D5DA2" w:rsidP="007D5DA2">
      <w:r w:rsidRPr="007D5DA2">
        <w:rPr>
          <w:b/>
          <w:bCs/>
        </w:rPr>
        <w:t>Product Vision:</w:t>
      </w:r>
      <w:r w:rsidRPr="007D5DA2">
        <w:t xml:space="preserve"> A secure, decentralized AI assistant that parses private financial documents and compliance sheets to give tailored financial advice without risking user data privacy.</w:t>
      </w:r>
    </w:p>
    <w:p w14:paraId="21C674E9" w14:textId="77777777" w:rsidR="007D5DA2" w:rsidRPr="007D5DA2" w:rsidRDefault="007D5DA2" w:rsidP="007D5DA2">
      <w:pPr>
        <w:rPr>
          <w:b/>
          <w:bCs/>
        </w:rPr>
      </w:pPr>
      <w:r w:rsidRPr="007D5DA2">
        <w:rPr>
          <w:b/>
          <w:bCs/>
        </w:rPr>
        <w:t>The Product Epics (The Feature Buckets)</w:t>
      </w:r>
    </w:p>
    <w:p w14:paraId="557FD108" w14:textId="77777777" w:rsidR="007D5DA2" w:rsidRPr="007D5DA2" w:rsidRDefault="007D5DA2" w:rsidP="007D5DA2">
      <w:r w:rsidRPr="007D5DA2">
        <w:t>To organize this like an enterprise Product Manager, your backlog is structured into 4 foundational Epics:</w:t>
      </w:r>
    </w:p>
    <w:p w14:paraId="2382F733" w14:textId="77777777" w:rsidR="007D5DA2" w:rsidRPr="007D5DA2" w:rsidRDefault="007D5DA2" w:rsidP="007D5DA2">
      <w:pPr>
        <w:numPr>
          <w:ilvl w:val="0"/>
          <w:numId w:val="7"/>
        </w:numPr>
      </w:pPr>
      <w:r w:rsidRPr="007D5DA2">
        <w:rPr>
          <w:b/>
          <w:bCs/>
        </w:rPr>
        <w:t>EPIC 1: Secure Multi-Tenant Identity (User Registry)</w:t>
      </w:r>
    </w:p>
    <w:p w14:paraId="72522A74" w14:textId="77777777" w:rsidR="007D5DA2" w:rsidRPr="007D5DA2" w:rsidRDefault="007D5DA2" w:rsidP="007D5DA2">
      <w:pPr>
        <w:numPr>
          <w:ilvl w:val="1"/>
          <w:numId w:val="7"/>
        </w:numPr>
      </w:pPr>
      <w:r w:rsidRPr="007D5DA2">
        <w:rPr>
          <w:i/>
          <w:iCs/>
        </w:rPr>
        <w:t>Goal:</w:t>
      </w:r>
      <w:r w:rsidRPr="007D5DA2">
        <w:t xml:space="preserve"> Prevent account spoofing and establish clean local access. Ensure frontend UI handles programmatic input safely without browser autofill bugs.</w:t>
      </w:r>
    </w:p>
    <w:p w14:paraId="5533968E" w14:textId="77777777" w:rsidR="007D5DA2" w:rsidRPr="007D5DA2" w:rsidRDefault="007D5DA2" w:rsidP="007D5DA2">
      <w:pPr>
        <w:numPr>
          <w:ilvl w:val="0"/>
          <w:numId w:val="7"/>
        </w:numPr>
      </w:pPr>
      <w:r w:rsidRPr="007D5DA2">
        <w:rPr>
          <w:b/>
          <w:bCs/>
        </w:rPr>
        <w:t>EPIC 2: Decoupled Knowledge Ingestion Pipeline (RAG Engine)</w:t>
      </w:r>
    </w:p>
    <w:p w14:paraId="3723AD83" w14:textId="77777777" w:rsidR="007D5DA2" w:rsidRPr="007D5DA2" w:rsidRDefault="007D5DA2" w:rsidP="007D5DA2">
      <w:pPr>
        <w:numPr>
          <w:ilvl w:val="1"/>
          <w:numId w:val="7"/>
        </w:numPr>
      </w:pPr>
      <w:r w:rsidRPr="007D5DA2">
        <w:rPr>
          <w:i/>
          <w:iCs/>
        </w:rPr>
        <w:t>Goal:</w:t>
      </w:r>
      <w:r w:rsidRPr="007D5DA2">
        <w:t xml:space="preserve"> Parse physical investment and banking policy documents via an automated ingestion router, using production-active text embeddings to transform text into semantic coordinates.</w:t>
      </w:r>
    </w:p>
    <w:p w14:paraId="6EC451F4" w14:textId="77777777" w:rsidR="007D5DA2" w:rsidRPr="007D5DA2" w:rsidRDefault="007D5DA2" w:rsidP="007D5DA2">
      <w:pPr>
        <w:numPr>
          <w:ilvl w:val="0"/>
          <w:numId w:val="7"/>
        </w:numPr>
      </w:pPr>
      <w:r w:rsidRPr="007D5DA2">
        <w:rPr>
          <w:b/>
          <w:bCs/>
        </w:rPr>
        <w:lastRenderedPageBreak/>
        <w:t>EPIC 3: Orchestrated Financial Agent Core</w:t>
      </w:r>
    </w:p>
    <w:p w14:paraId="7C88F5E6" w14:textId="77777777" w:rsidR="007D5DA2" w:rsidRPr="007D5DA2" w:rsidRDefault="007D5DA2" w:rsidP="007D5DA2">
      <w:pPr>
        <w:numPr>
          <w:ilvl w:val="1"/>
          <w:numId w:val="7"/>
        </w:numPr>
      </w:pPr>
      <w:r w:rsidRPr="007D5DA2">
        <w:rPr>
          <w:i/>
          <w:iCs/>
        </w:rPr>
        <w:t>Goal:</w:t>
      </w:r>
      <w:r w:rsidRPr="007D5DA2">
        <w:t xml:space="preserve"> Wire up an LLM execution layer that references local knowledge databases to construct hallucination-free financial advice.</w:t>
      </w:r>
    </w:p>
    <w:p w14:paraId="2D4E66ED" w14:textId="77777777" w:rsidR="007D5DA2" w:rsidRPr="007D5DA2" w:rsidRDefault="007D5DA2" w:rsidP="007D5DA2">
      <w:pPr>
        <w:numPr>
          <w:ilvl w:val="0"/>
          <w:numId w:val="7"/>
        </w:numPr>
      </w:pPr>
      <w:r w:rsidRPr="007D5DA2">
        <w:rPr>
          <w:b/>
          <w:bCs/>
        </w:rPr>
        <w:t>EPIC 4: Enterprise Productionization (Cloud &amp; CI/CD)</w:t>
      </w:r>
    </w:p>
    <w:p w14:paraId="33CF5B01" w14:textId="77777777" w:rsidR="007D5DA2" w:rsidRPr="007D5DA2" w:rsidRDefault="007D5DA2" w:rsidP="007D5DA2">
      <w:pPr>
        <w:numPr>
          <w:ilvl w:val="1"/>
          <w:numId w:val="7"/>
        </w:numPr>
      </w:pPr>
      <w:r w:rsidRPr="007D5DA2">
        <w:rPr>
          <w:i/>
          <w:iCs/>
        </w:rPr>
        <w:t>Goal:</w:t>
      </w:r>
      <w:r w:rsidRPr="007D5DA2">
        <w:t xml:space="preserve"> Migrate the local Docker environment into AWS serverless architecture (Fargate), secure API parameters via secrets stores, and implement strict data-redaction guardrails.</w:t>
      </w:r>
    </w:p>
    <w:p w14:paraId="34E30517" w14:textId="77777777" w:rsidR="007D5DA2" w:rsidRPr="007D5DA2" w:rsidRDefault="007D5DA2" w:rsidP="007D5DA2">
      <w:pPr>
        <w:rPr>
          <w:b/>
          <w:bCs/>
        </w:rPr>
      </w:pPr>
      <w:r w:rsidRPr="007D5DA2">
        <w:rPr>
          <w:rFonts w:ascii="Segoe UI Emoji" w:hAnsi="Segoe UI Emoji" w:cs="Segoe UI Emoji"/>
          <w:b/>
          <w:bCs/>
        </w:rPr>
        <w:t>⏱️</w:t>
      </w:r>
      <w:r w:rsidRPr="007D5DA2">
        <w:rPr>
          <w:b/>
          <w:bCs/>
        </w:rPr>
        <w:t xml:space="preserve"> Timeline to Launch</w:t>
      </w:r>
    </w:p>
    <w:p w14:paraId="04470107" w14:textId="77777777" w:rsidR="007D5DA2" w:rsidRPr="007D5DA2" w:rsidRDefault="007D5DA2" w:rsidP="007D5DA2">
      <w:pPr>
        <w:numPr>
          <w:ilvl w:val="0"/>
          <w:numId w:val="8"/>
        </w:numPr>
      </w:pPr>
      <w:r w:rsidRPr="007D5DA2">
        <w:rPr>
          <w:b/>
          <w:bCs/>
        </w:rPr>
        <w:t>Current Status:</w:t>
      </w:r>
      <w:r w:rsidRPr="007D5DA2">
        <w:t xml:space="preserve"> Epic 1 &amp; 2 Core Infrastructure built (Resolving active Embedding model endpoint swap).</w:t>
      </w:r>
    </w:p>
    <w:p w14:paraId="32FF0977" w14:textId="77777777" w:rsidR="007D5DA2" w:rsidRPr="007D5DA2" w:rsidRDefault="007D5DA2" w:rsidP="007D5DA2">
      <w:pPr>
        <w:numPr>
          <w:ilvl w:val="0"/>
          <w:numId w:val="8"/>
        </w:numPr>
      </w:pPr>
      <w:r w:rsidRPr="007D5DA2">
        <w:rPr>
          <w:b/>
          <w:bCs/>
        </w:rPr>
        <w:t>Time to MVP Completion:</w:t>
      </w:r>
      <w:r w:rsidRPr="007D5DA2">
        <w:t xml:space="preserve"> </w:t>
      </w:r>
      <w:r w:rsidRPr="007D5DA2">
        <w:rPr>
          <w:b/>
          <w:bCs/>
        </w:rPr>
        <w:t>5 to 7 Days.</w:t>
      </w:r>
      <w:r w:rsidRPr="007D5DA2">
        <w:t xml:space="preserve"> * </w:t>
      </w:r>
      <w:r w:rsidRPr="007D5DA2">
        <w:rPr>
          <w:i/>
          <w:iCs/>
        </w:rPr>
        <w:t>Focus:</w:t>
      </w:r>
      <w:r w:rsidRPr="007D5DA2">
        <w:t xml:space="preserve"> Fixing the deprecated Google embedding string parameter, finalizing the vector matching storage logic, and connecting the interactive frontend chat page.</w:t>
      </w:r>
    </w:p>
    <w:p w14:paraId="7D1ADC3D" w14:textId="77777777" w:rsidR="007D5DA2" w:rsidRPr="007D5DA2" w:rsidRDefault="007D5DA2" w:rsidP="007D5DA2">
      <w:pPr>
        <w:rPr>
          <w:b/>
          <w:bCs/>
        </w:rPr>
      </w:pPr>
      <w:r w:rsidRPr="007D5DA2">
        <w:rPr>
          <w:rFonts w:ascii="Segoe UI Emoji" w:hAnsi="Segoe UI Emoji" w:cs="Segoe UI Emoji"/>
          <w:b/>
          <w:bCs/>
        </w:rPr>
        <w:t>🚀</w:t>
      </w:r>
      <w:r w:rsidRPr="007D5DA2">
        <w:rPr>
          <w:b/>
          <w:bCs/>
        </w:rPr>
        <w:t xml:space="preserve"> The Next 3 AI Product Management Portfolio Projects</w:t>
      </w:r>
    </w:p>
    <w:p w14:paraId="0A801157" w14:textId="77777777" w:rsidR="007D5DA2" w:rsidRPr="007D5DA2" w:rsidRDefault="007D5DA2" w:rsidP="007D5DA2">
      <w:r w:rsidRPr="007D5DA2">
        <w:t xml:space="preserve">To position you as a top-tier Product Leader in Banking Tech, your remaining projects should focus on </w:t>
      </w:r>
      <w:r w:rsidRPr="007D5DA2">
        <w:rPr>
          <w:b/>
          <w:bCs/>
        </w:rPr>
        <w:t>high-value banking problem statements</w:t>
      </w:r>
      <w:r w:rsidRPr="007D5DA2">
        <w:t>: Financial Compliance, Customer Experience, and Credit Risk.</w:t>
      </w:r>
    </w:p>
    <w:p w14:paraId="6E25EFC6" w14:textId="77777777" w:rsidR="007D5DA2" w:rsidRPr="007D5DA2" w:rsidRDefault="007D5DA2" w:rsidP="007D5DA2">
      <w:r w:rsidRPr="007D5DA2">
        <w:t>Here is the complete multi-project blueprint.</w:t>
      </w:r>
    </w:p>
    <w:p w14:paraId="406C6F79" w14:textId="77777777" w:rsidR="007D5DA2" w:rsidRPr="007D5DA2" w:rsidRDefault="007D5DA2" w:rsidP="007D5DA2">
      <w:pPr>
        <w:rPr>
          <w:b/>
          <w:bCs/>
        </w:rPr>
      </w:pPr>
      <w:r w:rsidRPr="007D5DA2">
        <w:rPr>
          <w:b/>
          <w:bCs/>
        </w:rPr>
        <w:t>Project 2: "ReguGuard AI" — Automated Compliance &amp; Fraud Screening (NICE Actimize Integration Focus)</w:t>
      </w:r>
    </w:p>
    <w:p w14:paraId="1AFD4834" w14:textId="77777777" w:rsidR="007D5DA2" w:rsidRPr="007D5DA2" w:rsidRDefault="007D5DA2" w:rsidP="007D5DA2">
      <w:pPr>
        <w:rPr>
          <w:b/>
          <w:bCs/>
        </w:rPr>
      </w:pPr>
      <w:r w:rsidRPr="007D5DA2">
        <w:rPr>
          <w:rFonts w:ascii="Segoe UI Emoji" w:hAnsi="Segoe UI Emoji" w:cs="Segoe UI Emoji"/>
          <w:b/>
          <w:bCs/>
        </w:rPr>
        <w:t>🧒</w:t>
      </w:r>
      <w:r w:rsidRPr="007D5DA2">
        <w:rPr>
          <w:b/>
          <w:bCs/>
        </w:rPr>
        <w:t xml:space="preserve"> ELI10 Explanation</w:t>
      </w:r>
    </w:p>
    <w:p w14:paraId="01C7C52A" w14:textId="77777777" w:rsidR="007D5DA2" w:rsidRPr="007D5DA2" w:rsidRDefault="007D5DA2" w:rsidP="007D5DA2">
      <w:r w:rsidRPr="007D5DA2">
        <w:t xml:space="preserve">Imagine a bank has a massive rulebook of secrets to catch bad guys trying to move stolen money. Right now, human workers have to spend hours reading through thousands of alerts every single day, and they get very tired. </w:t>
      </w:r>
      <w:r w:rsidRPr="007D5DA2">
        <w:rPr>
          <w:b/>
          <w:bCs/>
        </w:rPr>
        <w:t>ReguGuard AI</w:t>
      </w:r>
      <w:r w:rsidRPr="007D5DA2">
        <w:t xml:space="preserve"> acts like an incredibly fast, super-smart detective assistant. It reads the massive rulebook, looks at the suspicious alert, and writes a neat, brief summary explaining </w:t>
      </w:r>
      <w:r w:rsidRPr="007D5DA2">
        <w:rPr>
          <w:i/>
          <w:iCs/>
        </w:rPr>
        <w:t>why</w:t>
      </w:r>
      <w:r w:rsidRPr="007D5DA2">
        <w:t xml:space="preserve"> a transaction looks fishy, saving the human workers hours of boring reading.</w:t>
      </w:r>
    </w:p>
    <w:p w14:paraId="67E3A0AA" w14:textId="77777777" w:rsidR="007D5DA2" w:rsidRPr="007D5DA2" w:rsidRDefault="007D5DA2" w:rsidP="007D5DA2">
      <w:r w:rsidRPr="007D5DA2">
        <w:t>[Suspicious Alert from Core Bank] ──&gt; [ReguGuard AI Engine] ──&gt; [Auto-Generated Investigation Case Brief]</w:t>
      </w:r>
    </w:p>
    <w:p w14:paraId="229793BF" w14:textId="77777777" w:rsidR="007D5DA2" w:rsidRPr="007D5DA2" w:rsidRDefault="007D5DA2" w:rsidP="007D5DA2">
      <w:r w:rsidRPr="007D5DA2">
        <w:t xml:space="preserve">                                              </w:t>
      </w:r>
      <w:r w:rsidRPr="007D5DA2">
        <w:rPr>
          <w:rFonts w:ascii="Arial" w:hAnsi="Arial" w:cs="Arial"/>
        </w:rPr>
        <w:t>▲</w:t>
      </w:r>
    </w:p>
    <w:p w14:paraId="2C0BC5C7" w14:textId="77777777" w:rsidR="007D5DA2" w:rsidRPr="007D5DA2" w:rsidRDefault="007D5DA2" w:rsidP="007D5DA2">
      <w:r w:rsidRPr="007D5DA2">
        <w:t xml:space="preserve">                                              │ (Cross-checks against Compliance Rules)</w:t>
      </w:r>
    </w:p>
    <w:p w14:paraId="5AAF3065" w14:textId="77777777" w:rsidR="007D5DA2" w:rsidRPr="007D5DA2" w:rsidRDefault="007D5DA2" w:rsidP="007D5DA2">
      <w:r w:rsidRPr="007D5DA2">
        <w:lastRenderedPageBreak/>
        <w:t xml:space="preserve">                                    [NICE Actimize Records]</w:t>
      </w:r>
    </w:p>
    <w:p w14:paraId="0DE06903" w14:textId="77777777" w:rsidR="007D5DA2" w:rsidRPr="007D5DA2" w:rsidRDefault="007D5DA2" w:rsidP="007D5DA2">
      <w:pPr>
        <w:rPr>
          <w:b/>
          <w:bCs/>
        </w:rPr>
      </w:pPr>
      <w:r w:rsidRPr="007D5DA2">
        <w:rPr>
          <w:rFonts w:ascii="Segoe UI Emoji" w:hAnsi="Segoe UI Emoji" w:cs="Segoe UI Emoji"/>
          <w:b/>
          <w:bCs/>
        </w:rPr>
        <w:t>🛠️</w:t>
      </w:r>
      <w:r w:rsidRPr="007D5DA2">
        <w:rPr>
          <w:b/>
          <w:bCs/>
        </w:rPr>
        <w:t xml:space="preserve"> Product Management Skillset Highlighted</w:t>
      </w:r>
    </w:p>
    <w:p w14:paraId="75295527" w14:textId="77777777" w:rsidR="007D5DA2" w:rsidRPr="007D5DA2" w:rsidRDefault="007D5DA2" w:rsidP="007D5DA2">
      <w:pPr>
        <w:numPr>
          <w:ilvl w:val="0"/>
          <w:numId w:val="9"/>
        </w:numPr>
      </w:pPr>
      <w:r w:rsidRPr="007D5DA2">
        <w:rPr>
          <w:b/>
          <w:bCs/>
        </w:rPr>
        <w:t>Fintech Domain Expertise:</w:t>
      </w:r>
      <w:r w:rsidRPr="007D5DA2">
        <w:t xml:space="preserve"> Deep integration understanding of enterprise risk frameworks (like NICE Actimize ActOne workflows).</w:t>
      </w:r>
    </w:p>
    <w:p w14:paraId="4DB4BACB" w14:textId="77777777" w:rsidR="007D5DA2" w:rsidRPr="007D5DA2" w:rsidRDefault="007D5DA2" w:rsidP="007D5DA2">
      <w:pPr>
        <w:numPr>
          <w:ilvl w:val="0"/>
          <w:numId w:val="9"/>
        </w:numPr>
      </w:pPr>
      <w:r w:rsidRPr="007D5DA2">
        <w:rPr>
          <w:b/>
          <w:bCs/>
        </w:rPr>
        <w:t>Efficiency Metrics:</w:t>
      </w:r>
      <w:r w:rsidRPr="007D5DA2">
        <w:t xml:space="preserve"> Shifting operational focus from "handling data manually" to exception-based product workflows.</w:t>
      </w:r>
    </w:p>
    <w:p w14:paraId="296EE0E1" w14:textId="77777777" w:rsidR="007D5DA2" w:rsidRPr="007D5DA2" w:rsidRDefault="007D5DA2" w:rsidP="007D5DA2">
      <w:pPr>
        <w:rPr>
          <w:b/>
          <w:bCs/>
        </w:rPr>
      </w:pPr>
      <w:r w:rsidRPr="007D5DA2">
        <w:rPr>
          <w:rFonts w:ascii="Segoe UI Emoji" w:hAnsi="Segoe UI Emoji" w:cs="Segoe UI Emoji"/>
          <w:b/>
          <w:bCs/>
        </w:rPr>
        <w:t>📅</w:t>
      </w:r>
      <w:r w:rsidRPr="007D5DA2">
        <w:rPr>
          <w:b/>
          <w:bCs/>
        </w:rPr>
        <w:t xml:space="preserve"> Target Timeline: 2 Weeks</w:t>
      </w:r>
    </w:p>
    <w:p w14:paraId="1DB5D721" w14:textId="77777777" w:rsidR="007D5DA2" w:rsidRPr="007D5DA2" w:rsidRDefault="007D5DA2" w:rsidP="007D5DA2">
      <w:pPr>
        <w:numPr>
          <w:ilvl w:val="0"/>
          <w:numId w:val="10"/>
        </w:numPr>
      </w:pPr>
      <w:r w:rsidRPr="007D5DA2">
        <w:rPr>
          <w:b/>
          <w:bCs/>
        </w:rPr>
        <w:t>Days 1–4 (Product Discovery &amp; Backlog):</w:t>
      </w:r>
      <w:r w:rsidRPr="007D5DA2">
        <w:t xml:space="preserve"> Draft the User Personas (Compliance Officers) and create an Empathy Map mapping out why alert fatigue causes operational vulnerabilities.</w:t>
      </w:r>
    </w:p>
    <w:p w14:paraId="640ADA16" w14:textId="77777777" w:rsidR="007D5DA2" w:rsidRPr="007D5DA2" w:rsidRDefault="007D5DA2" w:rsidP="007D5DA2">
      <w:pPr>
        <w:numPr>
          <w:ilvl w:val="0"/>
          <w:numId w:val="10"/>
        </w:numPr>
      </w:pPr>
      <w:r w:rsidRPr="007D5DA2">
        <w:rPr>
          <w:b/>
          <w:bCs/>
        </w:rPr>
        <w:t>Days 5–10 (Technical Ingestion MVP):</w:t>
      </w:r>
      <w:r w:rsidRPr="007D5DA2">
        <w:t xml:space="preserve"> Build a small Python pipeline that connects a mock transaction stream to an LLM, generating structured suspicious activity reports (SARs).</w:t>
      </w:r>
    </w:p>
    <w:p w14:paraId="0F5D7AAD" w14:textId="77777777" w:rsidR="007D5DA2" w:rsidRPr="007D5DA2" w:rsidRDefault="007D5DA2" w:rsidP="007D5DA2">
      <w:pPr>
        <w:numPr>
          <w:ilvl w:val="0"/>
          <w:numId w:val="10"/>
        </w:numPr>
      </w:pPr>
      <w:r w:rsidRPr="007D5DA2">
        <w:rPr>
          <w:b/>
          <w:bCs/>
        </w:rPr>
        <w:t>Days 11–14 (Metrics &amp; Dashboard):</w:t>
      </w:r>
      <w:r w:rsidRPr="007D5DA2">
        <w:t xml:space="preserve"> Build a basic Streamlit metric layout showing time-saved KPIs and true-positive confidence intervals.</w:t>
      </w:r>
    </w:p>
    <w:p w14:paraId="1037FBEB" w14:textId="77777777" w:rsidR="007D5DA2" w:rsidRPr="007D5DA2" w:rsidRDefault="007D5DA2" w:rsidP="007D5DA2">
      <w:pPr>
        <w:rPr>
          <w:b/>
          <w:bCs/>
        </w:rPr>
      </w:pPr>
      <w:r w:rsidRPr="007D5DA2">
        <w:rPr>
          <w:b/>
          <w:bCs/>
        </w:rPr>
        <w:t>Project 3: "FinVoice Agent" — Voice-Activated Embedded Banking Assistant</w:t>
      </w:r>
    </w:p>
    <w:p w14:paraId="4EC81B45" w14:textId="77777777" w:rsidR="007D5DA2" w:rsidRPr="007D5DA2" w:rsidRDefault="007D5DA2" w:rsidP="007D5DA2">
      <w:pPr>
        <w:rPr>
          <w:b/>
          <w:bCs/>
        </w:rPr>
      </w:pPr>
      <w:r w:rsidRPr="007D5DA2">
        <w:rPr>
          <w:rFonts w:ascii="Segoe UI Emoji" w:hAnsi="Segoe UI Emoji" w:cs="Segoe UI Emoji"/>
          <w:b/>
          <w:bCs/>
        </w:rPr>
        <w:t>🧒</w:t>
      </w:r>
      <w:r w:rsidRPr="007D5DA2">
        <w:rPr>
          <w:b/>
          <w:bCs/>
        </w:rPr>
        <w:t xml:space="preserve"> ELI10 Explanation</w:t>
      </w:r>
    </w:p>
    <w:p w14:paraId="6DCB090B" w14:textId="77777777" w:rsidR="007D5DA2" w:rsidRPr="007D5DA2" w:rsidRDefault="007D5DA2" w:rsidP="007D5DA2">
      <w:r w:rsidRPr="007D5DA2">
        <w:t xml:space="preserve">Think about how you talk to Siri or Alexa, but imagine they went to business school and understood your wallet perfectly. Instead of logging into a confusing banking app with twenty different buttons just to send money to a friend, you just press a button and say, </w:t>
      </w:r>
      <w:r w:rsidRPr="007D5DA2">
        <w:rPr>
          <w:i/>
          <w:iCs/>
        </w:rPr>
        <w:t>"Hey, wire fifty dollars to my daughter from my savings account."</w:t>
      </w:r>
      <w:r w:rsidRPr="007D5DA2">
        <w:t xml:space="preserve"> The app safely reads your voice, understands exactly what you want to do, double-checks your account limits, and securely handles the transaction instantly.</w:t>
      </w:r>
    </w:p>
    <w:p w14:paraId="2126E92D" w14:textId="77777777" w:rsidR="007D5DA2" w:rsidRPr="007D5DA2" w:rsidRDefault="007D5DA2" w:rsidP="007D5DA2">
      <w:r w:rsidRPr="007D5DA2">
        <w:t>[User Voice: "Wire $50 to Neeraja"] ──&gt; [Speech-to-Text] ──&gt; [Intent Classifier (LLM)] ──&gt; [Secure Bank API Trigger]</w:t>
      </w:r>
    </w:p>
    <w:p w14:paraId="6CCC38B0" w14:textId="77777777" w:rsidR="007D5DA2" w:rsidRPr="007D5DA2" w:rsidRDefault="007D5DA2" w:rsidP="007D5DA2">
      <w:pPr>
        <w:rPr>
          <w:b/>
          <w:bCs/>
        </w:rPr>
      </w:pPr>
      <w:r w:rsidRPr="007D5DA2">
        <w:rPr>
          <w:rFonts w:ascii="Segoe UI Emoji" w:hAnsi="Segoe UI Emoji" w:cs="Segoe UI Emoji"/>
          <w:b/>
          <w:bCs/>
        </w:rPr>
        <w:t>🛠️</w:t>
      </w:r>
      <w:r w:rsidRPr="007D5DA2">
        <w:rPr>
          <w:b/>
          <w:bCs/>
        </w:rPr>
        <w:t xml:space="preserve"> Product Management Skillset Highlighted</w:t>
      </w:r>
    </w:p>
    <w:p w14:paraId="71A7B3DE" w14:textId="77777777" w:rsidR="007D5DA2" w:rsidRPr="007D5DA2" w:rsidRDefault="007D5DA2" w:rsidP="007D5DA2">
      <w:pPr>
        <w:numPr>
          <w:ilvl w:val="0"/>
          <w:numId w:val="11"/>
        </w:numPr>
      </w:pPr>
      <w:r w:rsidRPr="007D5DA2">
        <w:rPr>
          <w:b/>
          <w:bCs/>
        </w:rPr>
        <w:t>User Experience (UX) Innovation:</w:t>
      </w:r>
      <w:r w:rsidRPr="007D5DA2">
        <w:t xml:space="preserve"> Designing natural language interfaces (NLIs) that completely bypass traditional website buttons.</w:t>
      </w:r>
    </w:p>
    <w:p w14:paraId="49AC3645" w14:textId="77777777" w:rsidR="007D5DA2" w:rsidRPr="007D5DA2" w:rsidRDefault="007D5DA2" w:rsidP="007D5DA2">
      <w:pPr>
        <w:numPr>
          <w:ilvl w:val="0"/>
          <w:numId w:val="11"/>
        </w:numPr>
      </w:pPr>
      <w:r w:rsidRPr="007D5DA2">
        <w:rPr>
          <w:b/>
          <w:bCs/>
        </w:rPr>
        <w:t>Embedded Finance Ecosystems:</w:t>
      </w:r>
      <w:r w:rsidRPr="007D5DA2">
        <w:t xml:space="preserve"> Conceptualizing product interactions that seamlessly stitch open-banking APIs directly together with conversational AI.</w:t>
      </w:r>
    </w:p>
    <w:p w14:paraId="6EAAE12F" w14:textId="77777777" w:rsidR="007D5DA2" w:rsidRPr="007D5DA2" w:rsidRDefault="007D5DA2" w:rsidP="007D5DA2">
      <w:pPr>
        <w:rPr>
          <w:b/>
          <w:bCs/>
        </w:rPr>
      </w:pPr>
      <w:r w:rsidRPr="007D5DA2">
        <w:rPr>
          <w:rFonts w:ascii="Segoe UI Emoji" w:hAnsi="Segoe UI Emoji" w:cs="Segoe UI Emoji"/>
          <w:b/>
          <w:bCs/>
        </w:rPr>
        <w:lastRenderedPageBreak/>
        <w:t>📅</w:t>
      </w:r>
      <w:r w:rsidRPr="007D5DA2">
        <w:rPr>
          <w:b/>
          <w:bCs/>
        </w:rPr>
        <w:t xml:space="preserve"> Target Timeline: 3 Weeks</w:t>
      </w:r>
    </w:p>
    <w:p w14:paraId="2C8DCC66" w14:textId="77777777" w:rsidR="007D5DA2" w:rsidRPr="007D5DA2" w:rsidRDefault="007D5DA2" w:rsidP="007D5DA2">
      <w:pPr>
        <w:numPr>
          <w:ilvl w:val="0"/>
          <w:numId w:val="12"/>
        </w:numPr>
      </w:pPr>
      <w:r w:rsidRPr="007D5DA2">
        <w:rPr>
          <w:b/>
          <w:bCs/>
        </w:rPr>
        <w:t>Week 1 (User Experience Mapping):</w:t>
      </w:r>
      <w:r w:rsidRPr="007D5DA2">
        <w:t xml:space="preserve"> Define user journey pathways. Map out exact fallback rules (e.g., </w:t>
      </w:r>
      <w:r w:rsidRPr="007D5DA2">
        <w:rPr>
          <w:i/>
          <w:iCs/>
        </w:rPr>
        <w:t>What happens if the voice assistant mishears a name or dollar amount?</w:t>
      </w:r>
      <w:r w:rsidRPr="007D5DA2">
        <w:t>).</w:t>
      </w:r>
    </w:p>
    <w:p w14:paraId="56E73680" w14:textId="77777777" w:rsidR="007D5DA2" w:rsidRPr="007D5DA2" w:rsidRDefault="007D5DA2" w:rsidP="007D5DA2">
      <w:pPr>
        <w:numPr>
          <w:ilvl w:val="0"/>
          <w:numId w:val="12"/>
        </w:numPr>
      </w:pPr>
      <w:r w:rsidRPr="007D5DA2">
        <w:rPr>
          <w:b/>
          <w:bCs/>
        </w:rPr>
        <w:t>Week 2 (Core Intent Architecture):</w:t>
      </w:r>
      <w:r w:rsidRPr="007D5DA2">
        <w:t xml:space="preserve"> Build a FastAPI gateway utilizing a lightweight open-source Speech-to-Text and structural parsing package to map raw vocal inputs into clean JSON banking instructions.</w:t>
      </w:r>
    </w:p>
    <w:p w14:paraId="7F22B758" w14:textId="77777777" w:rsidR="007D5DA2" w:rsidRPr="007D5DA2" w:rsidRDefault="007D5DA2" w:rsidP="007D5DA2">
      <w:pPr>
        <w:numPr>
          <w:ilvl w:val="0"/>
          <w:numId w:val="12"/>
        </w:numPr>
      </w:pPr>
      <w:r w:rsidRPr="007D5DA2">
        <w:rPr>
          <w:b/>
          <w:bCs/>
        </w:rPr>
        <w:t>Week 3 (Guardrails &amp; Authentication):</w:t>
      </w:r>
      <w:r w:rsidRPr="007D5DA2">
        <w:t xml:space="preserve"> Build security guardrails to verify transaction amounts do not exceed pre-set account limits before passing data onward.</w:t>
      </w:r>
    </w:p>
    <w:p w14:paraId="71E0ABEB" w14:textId="77777777" w:rsidR="007D5DA2" w:rsidRPr="007D5DA2" w:rsidRDefault="007D5DA2" w:rsidP="007D5DA2">
      <w:pPr>
        <w:rPr>
          <w:b/>
          <w:bCs/>
        </w:rPr>
      </w:pPr>
      <w:r w:rsidRPr="007D5DA2">
        <w:rPr>
          <w:b/>
          <w:bCs/>
        </w:rPr>
        <w:t>Project 4: "CredAI Pulse" — Alternative Data Credit Scoring Engine for Small Businesses</w:t>
      </w:r>
    </w:p>
    <w:p w14:paraId="53304770" w14:textId="77777777" w:rsidR="007D5DA2" w:rsidRPr="007D5DA2" w:rsidRDefault="007D5DA2" w:rsidP="007D5DA2">
      <w:pPr>
        <w:rPr>
          <w:b/>
          <w:bCs/>
        </w:rPr>
      </w:pPr>
      <w:r w:rsidRPr="007D5DA2">
        <w:rPr>
          <w:rFonts w:ascii="Segoe UI Emoji" w:hAnsi="Segoe UI Emoji" w:cs="Segoe UI Emoji"/>
          <w:b/>
          <w:bCs/>
        </w:rPr>
        <w:t>🧒</w:t>
      </w:r>
      <w:r w:rsidRPr="007D5DA2">
        <w:rPr>
          <w:b/>
          <w:bCs/>
        </w:rPr>
        <w:t xml:space="preserve"> ELI10 Explanation</w:t>
      </w:r>
    </w:p>
    <w:p w14:paraId="7E317145" w14:textId="77777777" w:rsidR="007D5DA2" w:rsidRPr="007D5DA2" w:rsidRDefault="007D5DA2" w:rsidP="007D5DA2">
      <w:r w:rsidRPr="007D5DA2">
        <w:t xml:space="preserve">When a local family store wants to borrow money from a bank to buy more stock, traditional banks look at old-school paperwork like credit scores. But if the store is brand new, they might get rejected—even if they have lots of happy customers buying things online every day! </w:t>
      </w:r>
      <w:r w:rsidRPr="007D5DA2">
        <w:rPr>
          <w:b/>
          <w:bCs/>
        </w:rPr>
        <w:t>CredAI Pulse</w:t>
      </w:r>
      <w:r w:rsidRPr="007D5DA2">
        <w:t xml:space="preserve"> securely looks at alternative digital footprints—like their live online sales trends and client reviews—to build a modern, accurate trust score, helping great local businesses secure loans fast.</w:t>
      </w:r>
    </w:p>
    <w:p w14:paraId="49D35F40" w14:textId="77777777" w:rsidR="007D5DA2" w:rsidRPr="007D5DA2" w:rsidRDefault="007D5DA2" w:rsidP="007D5DA2">
      <w:r w:rsidRPr="007D5DA2">
        <w:t>[Alternative Inputs: Online Sales &amp; Reviews] ──&gt; [CredAI Risk Evaluator] ──&gt; [Holistic Business Credit Score]</w:t>
      </w:r>
    </w:p>
    <w:p w14:paraId="4CF9E567" w14:textId="77777777" w:rsidR="007D5DA2" w:rsidRPr="007D5DA2" w:rsidRDefault="007D5DA2" w:rsidP="007D5DA2">
      <w:pPr>
        <w:rPr>
          <w:b/>
          <w:bCs/>
        </w:rPr>
      </w:pPr>
      <w:r w:rsidRPr="007D5DA2">
        <w:rPr>
          <w:rFonts w:ascii="Segoe UI Emoji" w:hAnsi="Segoe UI Emoji" w:cs="Segoe UI Emoji"/>
          <w:b/>
          <w:bCs/>
        </w:rPr>
        <w:t>🛠️</w:t>
      </w:r>
      <w:r w:rsidRPr="007D5DA2">
        <w:rPr>
          <w:b/>
          <w:bCs/>
        </w:rPr>
        <w:t xml:space="preserve"> Product Management Skillset Highlighted</w:t>
      </w:r>
    </w:p>
    <w:p w14:paraId="29E28160" w14:textId="77777777" w:rsidR="007D5DA2" w:rsidRPr="007D5DA2" w:rsidRDefault="007D5DA2" w:rsidP="007D5DA2">
      <w:pPr>
        <w:numPr>
          <w:ilvl w:val="0"/>
          <w:numId w:val="13"/>
        </w:numPr>
      </w:pPr>
      <w:r w:rsidRPr="007D5DA2">
        <w:rPr>
          <w:b/>
          <w:bCs/>
        </w:rPr>
        <w:t>Data-Driven Product Strategy:</w:t>
      </w:r>
      <w:r w:rsidRPr="007D5DA2">
        <w:t xml:space="preserve"> Working with alternative data assets to create brand-new financial instruments.</w:t>
      </w:r>
    </w:p>
    <w:p w14:paraId="718A1B5C" w14:textId="77777777" w:rsidR="007D5DA2" w:rsidRPr="007D5DA2" w:rsidRDefault="007D5DA2" w:rsidP="007D5DA2">
      <w:pPr>
        <w:numPr>
          <w:ilvl w:val="0"/>
          <w:numId w:val="13"/>
        </w:numPr>
      </w:pPr>
      <w:r w:rsidRPr="007D5DA2">
        <w:rPr>
          <w:b/>
          <w:bCs/>
        </w:rPr>
        <w:t>Kano Model Framework Application:</w:t>
      </w:r>
      <w:r w:rsidRPr="007D5DA2">
        <w:t xml:space="preserve"> Determining which risk parameters are baseline requirements versus which attributes represent true predictive differentiation.</w:t>
      </w:r>
    </w:p>
    <w:p w14:paraId="5A48904E" w14:textId="77777777" w:rsidR="007D5DA2" w:rsidRPr="007D5DA2" w:rsidRDefault="007D5DA2" w:rsidP="007D5DA2">
      <w:pPr>
        <w:rPr>
          <w:b/>
          <w:bCs/>
        </w:rPr>
      </w:pPr>
      <w:r w:rsidRPr="007D5DA2">
        <w:rPr>
          <w:rFonts w:ascii="Segoe UI Emoji" w:hAnsi="Segoe UI Emoji" w:cs="Segoe UI Emoji"/>
          <w:b/>
          <w:bCs/>
        </w:rPr>
        <w:t>📅</w:t>
      </w:r>
      <w:r w:rsidRPr="007D5DA2">
        <w:rPr>
          <w:b/>
          <w:bCs/>
        </w:rPr>
        <w:t xml:space="preserve"> Target Timeline: 3 Weeks</w:t>
      </w:r>
    </w:p>
    <w:p w14:paraId="2CD4F227" w14:textId="77777777" w:rsidR="007D5DA2" w:rsidRPr="007D5DA2" w:rsidRDefault="007D5DA2" w:rsidP="007D5DA2">
      <w:pPr>
        <w:numPr>
          <w:ilvl w:val="0"/>
          <w:numId w:val="14"/>
        </w:numPr>
      </w:pPr>
      <w:r w:rsidRPr="007D5DA2">
        <w:rPr>
          <w:b/>
          <w:bCs/>
        </w:rPr>
        <w:t>Week 1 (Risk Vector Scoping):</w:t>
      </w:r>
      <w:r w:rsidRPr="007D5DA2">
        <w:t xml:space="preserve"> Conduct user interviews with credit risk analysts. Frame out the core data model inputs using the Kano methodology.</w:t>
      </w:r>
    </w:p>
    <w:p w14:paraId="005A98A4" w14:textId="77777777" w:rsidR="007D5DA2" w:rsidRPr="007D5DA2" w:rsidRDefault="007D5DA2" w:rsidP="007D5DA2">
      <w:pPr>
        <w:numPr>
          <w:ilvl w:val="0"/>
          <w:numId w:val="14"/>
        </w:numPr>
      </w:pPr>
      <w:r w:rsidRPr="007D5DA2">
        <w:rPr>
          <w:b/>
          <w:bCs/>
        </w:rPr>
        <w:t>Week 2 (Predictive Model Core):</w:t>
      </w:r>
      <w:r w:rsidRPr="007D5DA2">
        <w:t xml:space="preserve"> Construct a mock transactional pipeline that combines numerical sales parameters with sentiment data extracted from text arrays.</w:t>
      </w:r>
    </w:p>
    <w:p w14:paraId="2E9E7038" w14:textId="77777777" w:rsidR="007D5DA2" w:rsidRPr="007D5DA2" w:rsidRDefault="007D5DA2" w:rsidP="007D5DA2">
      <w:pPr>
        <w:numPr>
          <w:ilvl w:val="0"/>
          <w:numId w:val="14"/>
        </w:numPr>
      </w:pPr>
      <w:r w:rsidRPr="007D5DA2">
        <w:rPr>
          <w:b/>
          <w:bCs/>
        </w:rPr>
        <w:lastRenderedPageBreak/>
        <w:t>Week 3 (Observability &amp; Bias Auditing):</w:t>
      </w:r>
      <w:r w:rsidRPr="007D5DA2">
        <w:t xml:space="preserve"> Build system diagnostic screens using open instrumentation pipelines to track and prevent mathematical bias against specific demographic profiles.</w:t>
      </w:r>
    </w:p>
    <w:p w14:paraId="0F43E75E" w14:textId="77777777" w:rsidR="007D5DA2" w:rsidRPr="007D5DA2" w:rsidRDefault="007D5DA2" w:rsidP="007D5DA2">
      <w:pPr>
        <w:rPr>
          <w:b/>
          <w:bCs/>
        </w:rPr>
      </w:pPr>
      <w:r w:rsidRPr="007D5DA2">
        <w:rPr>
          <w:rFonts w:ascii="Segoe UI Emoji" w:hAnsi="Segoe UI Emoji" w:cs="Segoe UI Emoji"/>
          <w:b/>
          <w:bCs/>
        </w:rPr>
        <w:t>🗺️</w:t>
      </w:r>
      <w:r w:rsidRPr="007D5DA2">
        <w:rPr>
          <w:b/>
          <w:bCs/>
        </w:rPr>
        <w:t xml:space="preserve"> Master Portfolio Execution Timeline (High-Level View)</w:t>
      </w:r>
    </w:p>
    <w:p w14:paraId="3B0FCCE7" w14:textId="77777777" w:rsidR="007D5DA2" w:rsidRPr="007D5DA2" w:rsidRDefault="007D5DA2" w:rsidP="007D5DA2">
      <w:r w:rsidRPr="007D5DA2">
        <w:t xml:space="preserve">To optimize your limited window of time effectively, we will execute these iteratively. Running in </w:t>
      </w:r>
      <w:r w:rsidRPr="007D5DA2">
        <w:rPr>
          <w:b/>
          <w:bCs/>
        </w:rPr>
        <w:t>detached background environments (-d)</w:t>
      </w:r>
      <w:r w:rsidRPr="007D5DA2">
        <w:t xml:space="preserve"> will keep your local workstation completely free for development throughout:</w:t>
      </w:r>
    </w:p>
    <w:p w14:paraId="683485E5" w14:textId="77777777" w:rsidR="007D5DA2" w:rsidRPr="007D5DA2" w:rsidRDefault="007D5DA2" w:rsidP="007D5DA2">
      <w:r w:rsidRPr="007D5DA2">
        <w:t>Month 1 ─────────────────────────────────────────────────────────────</w:t>
      </w:r>
      <w:r w:rsidRPr="007D5DA2">
        <w:rPr>
          <w:rFonts w:ascii="Arial" w:hAnsi="Arial" w:cs="Arial"/>
        </w:rPr>
        <w:t>►</w:t>
      </w:r>
    </w:p>
    <w:p w14:paraId="42018313" w14:textId="77777777" w:rsidR="007D5DA2" w:rsidRPr="007D5DA2" w:rsidRDefault="007D5DA2" w:rsidP="007D5DA2">
      <w:r w:rsidRPr="007D5DA2">
        <w:t>[FinAdvisorGPT Fixes] ──</w:t>
      </w:r>
      <w:r w:rsidRPr="007D5DA2">
        <w:rPr>
          <w:rFonts w:ascii="Arial" w:hAnsi="Arial" w:cs="Arial"/>
        </w:rPr>
        <w:t>►</w:t>
      </w:r>
      <w:r w:rsidRPr="007D5DA2">
        <w:t xml:space="preserve"> (Launch MVP)</w:t>
      </w:r>
    </w:p>
    <w:p w14:paraId="4F0E446C" w14:textId="77777777" w:rsidR="007D5DA2" w:rsidRPr="007D5DA2" w:rsidRDefault="007D5DA2" w:rsidP="007D5DA2">
      <w:r w:rsidRPr="007D5DA2">
        <w:t xml:space="preserve">        │</w:t>
      </w:r>
    </w:p>
    <w:p w14:paraId="7163B8E0" w14:textId="77777777" w:rsidR="007D5DA2" w:rsidRPr="007D5DA2" w:rsidRDefault="007D5DA2" w:rsidP="007D5DA2">
      <w:r w:rsidRPr="007D5DA2">
        <w:t xml:space="preserve">        </w:t>
      </w:r>
      <w:r w:rsidRPr="007D5DA2">
        <w:rPr>
          <w:rFonts w:ascii="Arial" w:hAnsi="Arial" w:cs="Arial"/>
        </w:rPr>
        <w:t>▼</w:t>
      </w:r>
    </w:p>
    <w:p w14:paraId="19B85AD2" w14:textId="77777777" w:rsidR="007D5DA2" w:rsidRPr="007D5DA2" w:rsidRDefault="007D5DA2" w:rsidP="007D5DA2">
      <w:r w:rsidRPr="007D5DA2">
        <w:t xml:space="preserve">        [ReguGuard AI Development] (2 Weeks) ──</w:t>
      </w:r>
      <w:r w:rsidRPr="007D5DA2">
        <w:rPr>
          <w:rFonts w:ascii="Arial" w:hAnsi="Arial" w:cs="Arial"/>
        </w:rPr>
        <w:t>►</w:t>
      </w:r>
      <w:r w:rsidRPr="007D5DA2">
        <w:t xml:space="preserve"> (Compliance Portfolio Highlight)</w:t>
      </w:r>
    </w:p>
    <w:p w14:paraId="5080DE10" w14:textId="77777777" w:rsidR="007D5DA2" w:rsidRPr="007D5DA2" w:rsidRDefault="007D5DA2" w:rsidP="007D5DA2">
      <w:r w:rsidRPr="007D5DA2">
        <w:t xml:space="preserve">                │</w:t>
      </w:r>
    </w:p>
    <w:p w14:paraId="7AD3F95B" w14:textId="77777777" w:rsidR="007D5DA2" w:rsidRPr="007D5DA2" w:rsidRDefault="007D5DA2" w:rsidP="007D5DA2">
      <w:r w:rsidRPr="007D5DA2">
        <w:t xml:space="preserve">                </w:t>
      </w:r>
      <w:r w:rsidRPr="007D5DA2">
        <w:rPr>
          <w:rFonts w:ascii="Arial" w:hAnsi="Arial" w:cs="Arial"/>
        </w:rPr>
        <w:t>▼</w:t>
      </w:r>
    </w:p>
    <w:p w14:paraId="31120754" w14:textId="77777777" w:rsidR="007D5DA2" w:rsidRPr="007D5DA2" w:rsidRDefault="007D5DA2" w:rsidP="007D5DA2">
      <w:r w:rsidRPr="007D5DA2">
        <w:t xml:space="preserve">                [FinVoice Agent MVP] (3 Weeks) ──</w:t>
      </w:r>
      <w:r w:rsidRPr="007D5DA2">
        <w:rPr>
          <w:rFonts w:ascii="Arial" w:hAnsi="Arial" w:cs="Arial"/>
        </w:rPr>
        <w:t>►</w:t>
      </w:r>
      <w:r w:rsidRPr="007D5DA2">
        <w:t xml:space="preserve"> (Conversational AI Focus)</w:t>
      </w:r>
    </w:p>
    <w:p w14:paraId="1BAFF151" w14:textId="77777777" w:rsidR="007D5DA2" w:rsidRPr="007D5DA2" w:rsidRDefault="007D5DA2" w:rsidP="007D5DA2">
      <w:r w:rsidRPr="007D5DA2">
        <w:t xml:space="preserve">                        │</w:t>
      </w:r>
    </w:p>
    <w:p w14:paraId="47C9750F" w14:textId="77777777" w:rsidR="007D5DA2" w:rsidRPr="007D5DA2" w:rsidRDefault="007D5DA2" w:rsidP="007D5DA2">
      <w:r w:rsidRPr="007D5DA2">
        <w:t xml:space="preserve">                        </w:t>
      </w:r>
      <w:r w:rsidRPr="007D5DA2">
        <w:rPr>
          <w:rFonts w:ascii="Arial" w:hAnsi="Arial" w:cs="Arial"/>
        </w:rPr>
        <w:t>▼</w:t>
      </w:r>
    </w:p>
    <w:p w14:paraId="169CA8FA" w14:textId="77777777" w:rsidR="007D5DA2" w:rsidRPr="007D5DA2" w:rsidRDefault="007D5DA2" w:rsidP="007D5DA2">
      <w:r w:rsidRPr="007D5DA2">
        <w:t xml:space="preserve">                        [CredAI Pulse Engine] (3 Weeks) ──</w:t>
      </w:r>
      <w:r w:rsidRPr="007D5DA2">
        <w:rPr>
          <w:rFonts w:ascii="Arial" w:hAnsi="Arial" w:cs="Arial"/>
        </w:rPr>
        <w:t>►</w:t>
      </w:r>
      <w:r w:rsidRPr="007D5DA2">
        <w:t xml:space="preserve"> (Fintech Data Asset Strategy)</w:t>
      </w:r>
    </w:p>
    <w:p w14:paraId="130B4136" w14:textId="77777777" w:rsidR="007D5DA2" w:rsidRPr="007D5DA2" w:rsidRDefault="007D5DA2" w:rsidP="007D5DA2">
      <w:pPr>
        <w:pBdr>
          <w:bottom w:val="double" w:sz="6" w:space="1" w:color="auto"/>
        </w:pBdr>
      </w:pPr>
      <w:r w:rsidRPr="007D5DA2">
        <w:t xml:space="preserve">Are you comfortable prioritizing the model identification fix on </w:t>
      </w:r>
      <w:r w:rsidRPr="007D5DA2">
        <w:rPr>
          <w:b/>
          <w:bCs/>
        </w:rPr>
        <w:t>FinAdvisorGPT</w:t>
      </w:r>
      <w:r w:rsidRPr="007D5DA2">
        <w:t xml:space="preserve"> first so we can completely check Project 1 off your backlog before starting the discovery phase for Project 2?</w:t>
      </w:r>
    </w:p>
    <w:p w14:paraId="70DBDF83" w14:textId="77777777" w:rsidR="00DB18E8" w:rsidRPr="00DB18E8" w:rsidRDefault="00DB18E8" w:rsidP="00DB18E8">
      <w:r w:rsidRPr="00DB18E8">
        <w:t xml:space="preserve">This is a brilliant, strategic pivot. Incorporating </w:t>
      </w:r>
      <w:r w:rsidRPr="00DB18E8">
        <w:rPr>
          <w:b/>
          <w:bCs/>
        </w:rPr>
        <w:t>FastAPI</w:t>
      </w:r>
      <w:r w:rsidRPr="00DB18E8">
        <w:t xml:space="preserve">, a </w:t>
      </w:r>
      <w:r w:rsidRPr="00DB18E8">
        <w:rPr>
          <w:b/>
          <w:bCs/>
        </w:rPr>
        <w:t>PostgreSQL DB</w:t>
      </w:r>
      <w:r w:rsidRPr="00DB18E8">
        <w:t xml:space="preserve">, and </w:t>
      </w:r>
      <w:r w:rsidRPr="00DB18E8">
        <w:rPr>
          <w:b/>
          <w:bCs/>
        </w:rPr>
        <w:t>Vectorless RAG</w:t>
      </w:r>
      <w:r w:rsidRPr="00DB18E8">
        <w:t xml:space="preserve"> for </w:t>
      </w:r>
      <w:r w:rsidRPr="00DB18E8">
        <w:rPr>
          <w:b/>
          <w:bCs/>
        </w:rPr>
        <w:t>RISK Governance</w:t>
      </w:r>
      <w:r w:rsidRPr="00DB18E8">
        <w:t xml:space="preserve"> is exactly how you showcase senior product leadership.</w:t>
      </w:r>
    </w:p>
    <w:p w14:paraId="3E1AA4A5" w14:textId="77777777" w:rsidR="00DB18E8" w:rsidRPr="00DB18E8" w:rsidRDefault="00DB18E8" w:rsidP="00DB18E8">
      <w:r w:rsidRPr="00DB18E8">
        <w:t xml:space="preserve">By shifting away from traditional vector databases to Vectorless RAG (utilizing hierarchical document indexes and structural reasoning), you are directly targeting a major enterprise pain point: </w:t>
      </w:r>
      <w:r w:rsidRPr="00DB18E8">
        <w:rPr>
          <w:b/>
          <w:bCs/>
        </w:rPr>
        <w:t>compliance, auditing, and financial reporting where precision, traceability, and structural accuracy matter more than fuzzy semantic similarities</w:t>
      </w:r>
      <w:r w:rsidRPr="00DB18E8">
        <w:t>.</w:t>
      </w:r>
    </w:p>
    <w:p w14:paraId="1F2B11C1" w14:textId="77777777" w:rsidR="00DB18E8" w:rsidRPr="00DB18E8" w:rsidRDefault="00DB18E8" w:rsidP="00DB18E8">
      <w:r w:rsidRPr="00DB18E8">
        <w:t xml:space="preserve">Let's integrate this architecture right into </w:t>
      </w:r>
      <w:r w:rsidRPr="00DB18E8">
        <w:rPr>
          <w:b/>
          <w:bCs/>
        </w:rPr>
        <w:t>Project 2: ReguGuard AI (Compliance &amp; Fraud Screening)</w:t>
      </w:r>
      <w:r w:rsidRPr="00DB18E8">
        <w:t>. This maximizes your efficiency because the project domain inherently aligns with risk governance.</w:t>
      </w:r>
    </w:p>
    <w:p w14:paraId="5254DB59" w14:textId="77777777" w:rsidR="00DB18E8" w:rsidRPr="00DB18E8" w:rsidRDefault="00DB18E8" w:rsidP="00DB18E8">
      <w:pPr>
        <w:rPr>
          <w:b/>
          <w:bCs/>
        </w:rPr>
      </w:pPr>
      <w:r w:rsidRPr="00DB18E8">
        <w:rPr>
          <w:rFonts w:ascii="Segoe UI Emoji" w:hAnsi="Segoe UI Emoji" w:cs="Segoe UI Emoji"/>
          <w:b/>
          <w:bCs/>
        </w:rPr>
        <w:lastRenderedPageBreak/>
        <w:t>🏗️</w:t>
      </w:r>
      <w:r w:rsidRPr="00DB18E8">
        <w:rPr>
          <w:b/>
          <w:bCs/>
        </w:rPr>
        <w:t xml:space="preserve"> Project 2 Redesign: ReguGuard AI (Vectorless Edition)</w:t>
      </w:r>
    </w:p>
    <w:p w14:paraId="1C6FD50D" w14:textId="77777777" w:rsidR="00DB18E8" w:rsidRPr="00DB18E8" w:rsidRDefault="00DB18E8" w:rsidP="00DB18E8">
      <w:pPr>
        <w:rPr>
          <w:b/>
          <w:bCs/>
        </w:rPr>
      </w:pPr>
      <w:r w:rsidRPr="00DB18E8">
        <w:rPr>
          <w:rFonts w:ascii="Segoe UI Emoji" w:hAnsi="Segoe UI Emoji" w:cs="Segoe UI Emoji"/>
          <w:b/>
          <w:bCs/>
        </w:rPr>
        <w:t>🧒</w:t>
      </w:r>
      <w:r w:rsidRPr="00DB18E8">
        <w:rPr>
          <w:b/>
          <w:bCs/>
        </w:rPr>
        <w:t xml:space="preserve"> ELI10: What is Vectorless RAG?</w:t>
      </w:r>
    </w:p>
    <w:p w14:paraId="094D26E6" w14:textId="77777777" w:rsidR="00DB18E8" w:rsidRPr="00DB18E8" w:rsidRDefault="00DB18E8" w:rsidP="00DB18E8">
      <w:r w:rsidRPr="00DB18E8">
        <w:t>Imagine you have a 300-page bank rulebook.</w:t>
      </w:r>
    </w:p>
    <w:p w14:paraId="6FD9EA7E" w14:textId="77777777" w:rsidR="00DB18E8" w:rsidRPr="00DB18E8" w:rsidRDefault="00DB18E8" w:rsidP="00DB18E8">
      <w:r w:rsidRPr="00DB18E8">
        <w:rPr>
          <w:b/>
          <w:bCs/>
        </w:rPr>
        <w:t>Traditional Vector RAG</w:t>
      </w:r>
      <w:r w:rsidRPr="00DB18E8">
        <w:t xml:space="preserve"> scissors the pages into random confetti chunks, scrambles them, and uses complex math to find chunks with similar-sounding words. It often gets confused by financial structures, splitting critical tables right down the middle.</w:t>
      </w:r>
    </w:p>
    <w:p w14:paraId="1605D2AC" w14:textId="77777777" w:rsidR="00DB18E8" w:rsidRPr="00DB18E8" w:rsidRDefault="00DB18E8" w:rsidP="00DB18E8">
      <w:r w:rsidRPr="00DB18E8">
        <w:rPr>
          <w:b/>
          <w:bCs/>
        </w:rPr>
        <w:t>Vectorless RAG (like PageIndex)</w:t>
      </w:r>
      <w:r w:rsidRPr="00DB18E8">
        <w:t xml:space="preserve"> acts like a smart human analyst. It leaves the document intact and reads the </w:t>
      </w:r>
      <w:r w:rsidRPr="00DB18E8">
        <w:rPr>
          <w:b/>
          <w:bCs/>
        </w:rPr>
        <w:t>Table of Contents</w:t>
      </w:r>
      <w:r w:rsidRPr="00DB18E8">
        <w:t xml:space="preserve"> first. It builds a logical tree of chapters, headings, and pages. When you ask a question, the AI reasons over the structural tree, flips directly to the exact page and section needed, and reads it in full context. It's highly accurate, cheaper, and tells you exactly what page it used to find the answer!</w:t>
      </w:r>
    </w:p>
    <w:p w14:paraId="786FBD5D" w14:textId="77777777" w:rsidR="00DB18E8" w:rsidRPr="00DB18E8" w:rsidRDefault="00DB18E8" w:rsidP="00DB18E8">
      <w:r w:rsidRPr="00DB18E8">
        <w:t xml:space="preserve">[User Audit Query] </w:t>
      </w:r>
    </w:p>
    <w:p w14:paraId="71C0916B" w14:textId="77777777" w:rsidR="00DB18E8" w:rsidRPr="00DB18E8" w:rsidRDefault="00DB18E8" w:rsidP="00DB18E8">
      <w:r w:rsidRPr="00DB18E8">
        <w:t xml:space="preserve">        │</w:t>
      </w:r>
    </w:p>
    <w:p w14:paraId="0397A0CC" w14:textId="77777777" w:rsidR="00DB18E8" w:rsidRPr="00DB18E8" w:rsidRDefault="00DB18E8" w:rsidP="00DB18E8">
      <w:r w:rsidRPr="00DB18E8">
        <w:t xml:space="preserve">        </w:t>
      </w:r>
      <w:r w:rsidRPr="00DB18E8">
        <w:rPr>
          <w:rFonts w:ascii="Arial" w:hAnsi="Arial" w:cs="Arial"/>
        </w:rPr>
        <w:t>▼</w:t>
      </w:r>
    </w:p>
    <w:p w14:paraId="6B006D60" w14:textId="77777777" w:rsidR="00DB18E8" w:rsidRPr="00DB18E8" w:rsidRDefault="00DB18E8" w:rsidP="00DB18E8">
      <w:r w:rsidRPr="00DB18E8">
        <w:t xml:space="preserve">   [FastAPI Gateway]</w:t>
      </w:r>
    </w:p>
    <w:p w14:paraId="0A70EFB8" w14:textId="77777777" w:rsidR="00DB18E8" w:rsidRPr="00DB18E8" w:rsidRDefault="00DB18E8" w:rsidP="00DB18E8">
      <w:r w:rsidRPr="00DB18E8">
        <w:t xml:space="preserve">        │</w:t>
      </w:r>
    </w:p>
    <w:p w14:paraId="29A9126E" w14:textId="77777777" w:rsidR="00DB18E8" w:rsidRPr="00DB18E8" w:rsidRDefault="00DB18E8" w:rsidP="00DB18E8">
      <w:r w:rsidRPr="00DB18E8">
        <w:t xml:space="preserve">        </w:t>
      </w:r>
      <w:r w:rsidRPr="00DB18E8">
        <w:rPr>
          <w:rFonts w:ascii="Arial" w:hAnsi="Arial" w:cs="Arial"/>
        </w:rPr>
        <w:t>▼</w:t>
      </w:r>
    </w:p>
    <w:p w14:paraId="5634BC5C" w14:textId="77777777" w:rsidR="00DB18E8" w:rsidRPr="00DB18E8" w:rsidRDefault="00DB18E8" w:rsidP="00DB18E8">
      <w:r w:rsidRPr="00DB18E8">
        <w:t>[PostgreSQL Index Tree Lookup] ──&gt; (LLM reads titles &amp; structural summaries)</w:t>
      </w:r>
    </w:p>
    <w:p w14:paraId="402AEA51" w14:textId="77777777" w:rsidR="00DB18E8" w:rsidRPr="00DB18E8" w:rsidRDefault="00DB18E8" w:rsidP="00DB18E8">
      <w:r w:rsidRPr="00DB18E8">
        <w:t xml:space="preserve">        │</w:t>
      </w:r>
    </w:p>
    <w:p w14:paraId="496BF78C" w14:textId="77777777" w:rsidR="00DB18E8" w:rsidRPr="00DB18E8" w:rsidRDefault="00DB18E8" w:rsidP="00DB18E8">
      <w:r w:rsidRPr="00DB18E8">
        <w:t xml:space="preserve">        </w:t>
      </w:r>
      <w:r w:rsidRPr="00DB18E8">
        <w:rPr>
          <w:rFonts w:ascii="Arial" w:hAnsi="Arial" w:cs="Arial"/>
        </w:rPr>
        <w:t>▼</w:t>
      </w:r>
    </w:p>
    <w:p w14:paraId="4E0492B2" w14:textId="77777777" w:rsidR="00DB18E8" w:rsidRPr="00DB18E8" w:rsidRDefault="00DB18E8" w:rsidP="00DB18E8">
      <w:r w:rsidRPr="00DB18E8">
        <w:t>[Exact Page Extraction] ──&gt; [Final Risk Assessment Report Generation]</w:t>
      </w:r>
    </w:p>
    <w:p w14:paraId="207C9287" w14:textId="77777777" w:rsidR="00DB18E8" w:rsidRPr="00DB18E8" w:rsidRDefault="00DB18E8" w:rsidP="00DB18E8">
      <w:pPr>
        <w:rPr>
          <w:b/>
          <w:bCs/>
        </w:rPr>
      </w:pPr>
      <w:r w:rsidRPr="00DB18E8">
        <w:rPr>
          <w:rFonts w:ascii="Segoe UI Emoji" w:hAnsi="Segoe UI Emoji" w:cs="Segoe UI Emoji"/>
          <w:b/>
          <w:bCs/>
        </w:rPr>
        <w:t>📋</w:t>
      </w:r>
      <w:r w:rsidRPr="00DB18E8">
        <w:rPr>
          <w:b/>
          <w:bCs/>
        </w:rPr>
        <w:t xml:space="preserve"> Complete Master Portfolio Action Items &amp; Timelines</w:t>
      </w:r>
    </w:p>
    <w:p w14:paraId="660E130B" w14:textId="77777777" w:rsidR="00DB18E8" w:rsidRPr="00DB18E8" w:rsidRDefault="00DB18E8" w:rsidP="00DB18E8">
      <w:r w:rsidRPr="00DB18E8">
        <w:t>To honor your time and optimize every hour spent, we are narrowing your focus to execution. Here are your 4 targeted portfolio pieces with realistic, structured timelines:</w:t>
      </w:r>
    </w:p>
    <w:p w14:paraId="44FD6A35" w14:textId="77777777" w:rsidR="00DB18E8" w:rsidRPr="00DB18E8" w:rsidRDefault="00DB18E8" w:rsidP="00DB18E8">
      <w:pPr>
        <w:rPr>
          <w:b/>
          <w:bCs/>
        </w:rPr>
      </w:pPr>
      <w:r w:rsidRPr="00DB18E8">
        <w:rPr>
          <w:b/>
          <w:bCs/>
        </w:rPr>
        <w:t>Project 1: FinAdvisorGPT (Personal Advisor)</w:t>
      </w:r>
    </w:p>
    <w:p w14:paraId="48E04B98" w14:textId="77777777" w:rsidR="00DB18E8" w:rsidRPr="00DB18E8" w:rsidRDefault="00DB18E8" w:rsidP="00DB18E8">
      <w:pPr>
        <w:numPr>
          <w:ilvl w:val="0"/>
          <w:numId w:val="15"/>
        </w:numPr>
      </w:pPr>
      <w:r w:rsidRPr="00DB18E8">
        <w:rPr>
          <w:b/>
          <w:bCs/>
        </w:rPr>
        <w:t>Stack:</w:t>
      </w:r>
      <w:r w:rsidRPr="00DB18E8">
        <w:t xml:space="preserve"> Streamlit, FastAPI, SQLite (Current baseline setup).</w:t>
      </w:r>
    </w:p>
    <w:p w14:paraId="5FC0E5FA" w14:textId="77777777" w:rsidR="00DB18E8" w:rsidRPr="00DB18E8" w:rsidRDefault="00DB18E8" w:rsidP="00DB18E8">
      <w:pPr>
        <w:numPr>
          <w:ilvl w:val="0"/>
          <w:numId w:val="15"/>
        </w:numPr>
      </w:pPr>
      <w:r w:rsidRPr="00DB18E8">
        <w:rPr>
          <w:b/>
          <w:bCs/>
        </w:rPr>
        <w:t>Core Goal:</w:t>
      </w:r>
      <w:r w:rsidRPr="00DB18E8">
        <w:t xml:space="preserve"> Finish current in-flight embedding fix, connect the interactive frontend chat, and launch the MVP.</w:t>
      </w:r>
    </w:p>
    <w:p w14:paraId="064386E8" w14:textId="77777777" w:rsidR="00DB18E8" w:rsidRPr="00DB18E8" w:rsidRDefault="00DB18E8" w:rsidP="00DB18E8">
      <w:pPr>
        <w:numPr>
          <w:ilvl w:val="0"/>
          <w:numId w:val="15"/>
        </w:numPr>
      </w:pPr>
      <w:r w:rsidRPr="00DB18E8">
        <w:rPr>
          <w:rFonts w:ascii="Segoe UI Emoji" w:hAnsi="Segoe UI Emoji" w:cs="Segoe UI Emoji"/>
          <w:b/>
          <w:bCs/>
        </w:rPr>
        <w:lastRenderedPageBreak/>
        <w:t>⏱️</w:t>
      </w:r>
      <w:r w:rsidRPr="00DB18E8">
        <w:rPr>
          <w:b/>
          <w:bCs/>
        </w:rPr>
        <w:t xml:space="preserve"> Timeline:</w:t>
      </w:r>
      <w:r w:rsidRPr="00DB18E8">
        <w:t xml:space="preserve"> </w:t>
      </w:r>
      <w:r w:rsidRPr="00DB18E8">
        <w:rPr>
          <w:b/>
          <w:bCs/>
        </w:rPr>
        <w:t>3–4 Days (Immediate Closeout)</w:t>
      </w:r>
    </w:p>
    <w:p w14:paraId="679B3903" w14:textId="77777777" w:rsidR="00DB18E8" w:rsidRPr="00DB18E8" w:rsidRDefault="00DB18E8" w:rsidP="00DB18E8">
      <w:pPr>
        <w:rPr>
          <w:b/>
          <w:bCs/>
        </w:rPr>
      </w:pPr>
      <w:r w:rsidRPr="00DB18E8">
        <w:rPr>
          <w:b/>
          <w:bCs/>
        </w:rPr>
        <w:t>Project 2: ReguGuard AI (Risk Governance Engine)</w:t>
      </w:r>
    </w:p>
    <w:p w14:paraId="48E713E9" w14:textId="77777777" w:rsidR="00DB18E8" w:rsidRPr="00DB18E8" w:rsidRDefault="00DB18E8" w:rsidP="00DB18E8">
      <w:pPr>
        <w:numPr>
          <w:ilvl w:val="0"/>
          <w:numId w:val="16"/>
        </w:numPr>
      </w:pPr>
      <w:r w:rsidRPr="00DB18E8">
        <w:rPr>
          <w:b/>
          <w:bCs/>
        </w:rPr>
        <w:t>Stack:</w:t>
      </w:r>
      <w:r w:rsidRPr="00DB18E8">
        <w:t xml:space="preserve"> </w:t>
      </w:r>
      <w:r w:rsidRPr="00DB18E8">
        <w:rPr>
          <w:b/>
          <w:bCs/>
        </w:rPr>
        <w:t>FastAPI + PostgreSQL + Vectorless RAG (PageIndex JSON Trees stored in Postgres)</w:t>
      </w:r>
    </w:p>
    <w:p w14:paraId="63F3BA18" w14:textId="77777777" w:rsidR="00DB18E8" w:rsidRPr="00DB18E8" w:rsidRDefault="00DB18E8" w:rsidP="00DB18E8">
      <w:pPr>
        <w:numPr>
          <w:ilvl w:val="0"/>
          <w:numId w:val="16"/>
        </w:numPr>
      </w:pPr>
      <w:r w:rsidRPr="00DB18E8">
        <w:rPr>
          <w:b/>
          <w:bCs/>
        </w:rPr>
        <w:t>Core Goal:</w:t>
      </w:r>
      <w:r w:rsidRPr="00DB18E8">
        <w:t xml:space="preserve"> Ingest high-stakes regulatory policy PDFs, build an indexed structural tree, and auto-generate audit logs.</w:t>
      </w:r>
    </w:p>
    <w:p w14:paraId="18370C81" w14:textId="77777777" w:rsidR="00DB18E8" w:rsidRPr="00DB18E8" w:rsidRDefault="00DB18E8" w:rsidP="00DB18E8">
      <w:pPr>
        <w:numPr>
          <w:ilvl w:val="0"/>
          <w:numId w:val="16"/>
        </w:numPr>
      </w:pPr>
      <w:r w:rsidRPr="00DB18E8">
        <w:rPr>
          <w:rFonts w:ascii="Segoe UI Emoji" w:hAnsi="Segoe UI Emoji" w:cs="Segoe UI Emoji"/>
          <w:b/>
          <w:bCs/>
        </w:rPr>
        <w:t>⏱️</w:t>
      </w:r>
      <w:r w:rsidRPr="00DB18E8">
        <w:rPr>
          <w:b/>
          <w:bCs/>
        </w:rPr>
        <w:t xml:space="preserve"> Timeline:</w:t>
      </w:r>
      <w:r w:rsidRPr="00DB18E8">
        <w:t xml:space="preserve"> </w:t>
      </w:r>
      <w:r w:rsidRPr="00DB18E8">
        <w:rPr>
          <w:b/>
          <w:bCs/>
        </w:rPr>
        <w:t>2 Weeks</w:t>
      </w:r>
    </w:p>
    <w:p w14:paraId="12E765EA" w14:textId="77777777" w:rsidR="00DB18E8" w:rsidRPr="00DB18E8" w:rsidRDefault="00DB18E8" w:rsidP="00DB18E8">
      <w:pPr>
        <w:rPr>
          <w:b/>
          <w:bCs/>
        </w:rPr>
      </w:pPr>
      <w:r w:rsidRPr="00DB18E8">
        <w:rPr>
          <w:b/>
          <w:bCs/>
        </w:rPr>
        <w:t>Project 3: FinVoice Agent (Conversational Embedded Banking)</w:t>
      </w:r>
    </w:p>
    <w:p w14:paraId="523D8C90" w14:textId="77777777" w:rsidR="00DB18E8" w:rsidRPr="00DB18E8" w:rsidRDefault="00DB18E8" w:rsidP="00DB18E8">
      <w:pPr>
        <w:numPr>
          <w:ilvl w:val="0"/>
          <w:numId w:val="17"/>
        </w:numPr>
      </w:pPr>
      <w:r w:rsidRPr="00DB18E8">
        <w:rPr>
          <w:b/>
          <w:bCs/>
        </w:rPr>
        <w:t>Stack:</w:t>
      </w:r>
      <w:r w:rsidRPr="00DB18E8">
        <w:t xml:space="preserve"> Speech-to-Text, FastAPI, Open Banking Mock APIs.</w:t>
      </w:r>
    </w:p>
    <w:p w14:paraId="1E463FE4" w14:textId="77777777" w:rsidR="00DB18E8" w:rsidRPr="00DB18E8" w:rsidRDefault="00DB18E8" w:rsidP="00DB18E8">
      <w:pPr>
        <w:numPr>
          <w:ilvl w:val="0"/>
          <w:numId w:val="17"/>
        </w:numPr>
      </w:pPr>
      <w:r w:rsidRPr="00DB18E8">
        <w:rPr>
          <w:b/>
          <w:bCs/>
        </w:rPr>
        <w:t>Core Goal:</w:t>
      </w:r>
      <w:r w:rsidRPr="00DB18E8">
        <w:t xml:space="preserve"> Natural language vocal commands mapping to JSON banking schemas (e.g., triggering a simulated wire transfer).</w:t>
      </w:r>
    </w:p>
    <w:p w14:paraId="080DBD90" w14:textId="77777777" w:rsidR="00DB18E8" w:rsidRPr="00DB18E8" w:rsidRDefault="00DB18E8" w:rsidP="00DB18E8">
      <w:pPr>
        <w:numPr>
          <w:ilvl w:val="0"/>
          <w:numId w:val="17"/>
        </w:numPr>
      </w:pPr>
      <w:r w:rsidRPr="00DB18E8">
        <w:rPr>
          <w:rFonts w:ascii="Segoe UI Emoji" w:hAnsi="Segoe UI Emoji" w:cs="Segoe UI Emoji"/>
          <w:b/>
          <w:bCs/>
        </w:rPr>
        <w:t>⏱️</w:t>
      </w:r>
      <w:r w:rsidRPr="00DB18E8">
        <w:rPr>
          <w:b/>
          <w:bCs/>
        </w:rPr>
        <w:t xml:space="preserve"> Timeline:</w:t>
      </w:r>
      <w:r w:rsidRPr="00DB18E8">
        <w:t xml:space="preserve"> </w:t>
      </w:r>
      <w:r w:rsidRPr="00DB18E8">
        <w:rPr>
          <w:b/>
          <w:bCs/>
        </w:rPr>
        <w:t>2 Weeks</w:t>
      </w:r>
    </w:p>
    <w:p w14:paraId="122DE57A" w14:textId="77777777" w:rsidR="00DB18E8" w:rsidRPr="00DB18E8" w:rsidRDefault="00DB18E8" w:rsidP="00DB18E8">
      <w:pPr>
        <w:rPr>
          <w:b/>
          <w:bCs/>
        </w:rPr>
      </w:pPr>
      <w:r w:rsidRPr="00DB18E8">
        <w:rPr>
          <w:b/>
          <w:bCs/>
        </w:rPr>
        <w:t>Project 4: CredAI Pulse (Alternative Data Risk Scoring)</w:t>
      </w:r>
    </w:p>
    <w:p w14:paraId="05C93A96" w14:textId="77777777" w:rsidR="00DB18E8" w:rsidRPr="00DB18E8" w:rsidRDefault="00DB18E8" w:rsidP="00DB18E8">
      <w:pPr>
        <w:numPr>
          <w:ilvl w:val="0"/>
          <w:numId w:val="18"/>
        </w:numPr>
      </w:pPr>
      <w:r w:rsidRPr="00DB18E8">
        <w:rPr>
          <w:b/>
          <w:bCs/>
        </w:rPr>
        <w:t>Stack:</w:t>
      </w:r>
      <w:r w:rsidRPr="00DB18E8">
        <w:t xml:space="preserve"> Python Data Pipeline, Sentiment Analysis Models, Streamlit Metrics Dashboard.</w:t>
      </w:r>
    </w:p>
    <w:p w14:paraId="13D947FD" w14:textId="77777777" w:rsidR="00DB18E8" w:rsidRPr="00DB18E8" w:rsidRDefault="00DB18E8" w:rsidP="00DB18E8">
      <w:pPr>
        <w:numPr>
          <w:ilvl w:val="0"/>
          <w:numId w:val="18"/>
        </w:numPr>
      </w:pPr>
      <w:r w:rsidRPr="00DB18E8">
        <w:rPr>
          <w:b/>
          <w:bCs/>
        </w:rPr>
        <w:t>Core Goal:</w:t>
      </w:r>
      <w:r w:rsidRPr="00DB18E8">
        <w:t xml:space="preserve"> Process non-traditional inputs (reviews, digital sales volume) into holistic risk scores.</w:t>
      </w:r>
    </w:p>
    <w:p w14:paraId="11AB70EE" w14:textId="77777777" w:rsidR="00DB18E8" w:rsidRPr="00DB18E8" w:rsidRDefault="00DB18E8" w:rsidP="00DB18E8">
      <w:pPr>
        <w:numPr>
          <w:ilvl w:val="0"/>
          <w:numId w:val="18"/>
        </w:numPr>
      </w:pPr>
      <w:r w:rsidRPr="00DB18E8">
        <w:rPr>
          <w:rFonts w:ascii="Segoe UI Emoji" w:hAnsi="Segoe UI Emoji" w:cs="Segoe UI Emoji"/>
          <w:b/>
          <w:bCs/>
        </w:rPr>
        <w:t>⏱️</w:t>
      </w:r>
      <w:r w:rsidRPr="00DB18E8">
        <w:rPr>
          <w:b/>
          <w:bCs/>
        </w:rPr>
        <w:t xml:space="preserve"> Timeline:</w:t>
      </w:r>
      <w:r w:rsidRPr="00DB18E8">
        <w:t xml:space="preserve"> </w:t>
      </w:r>
      <w:r w:rsidRPr="00DB18E8">
        <w:rPr>
          <w:b/>
          <w:bCs/>
        </w:rPr>
        <w:t>2 Weeks</w:t>
      </w:r>
    </w:p>
    <w:p w14:paraId="791820E4" w14:textId="77777777" w:rsidR="00DB18E8" w:rsidRPr="00DB18E8" w:rsidRDefault="00DB18E8" w:rsidP="00DB18E8">
      <w:pPr>
        <w:rPr>
          <w:b/>
          <w:bCs/>
        </w:rPr>
      </w:pPr>
      <w:r w:rsidRPr="00DB18E8">
        <w:rPr>
          <w:rFonts w:ascii="Segoe UI Emoji" w:hAnsi="Segoe UI Emoji" w:cs="Segoe UI Emoji"/>
          <w:b/>
          <w:bCs/>
        </w:rPr>
        <w:t>🛠️</w:t>
      </w:r>
      <w:r w:rsidRPr="00DB18E8">
        <w:rPr>
          <w:b/>
          <w:bCs/>
        </w:rPr>
        <w:t xml:space="preserve"> The 1-Month Claude Strategy: Maximizing Efficiency</w:t>
      </w:r>
    </w:p>
    <w:p w14:paraId="2DB2C124" w14:textId="77777777" w:rsidR="00DB18E8" w:rsidRPr="00DB18E8" w:rsidRDefault="00DB18E8" w:rsidP="00DB18E8">
      <w:r w:rsidRPr="00DB18E8">
        <w:t xml:space="preserve">Subscribing to </w:t>
      </w:r>
      <w:r w:rsidRPr="00DB18E8">
        <w:rPr>
          <w:b/>
          <w:bCs/>
        </w:rPr>
        <w:t>Claude Pro</w:t>
      </w:r>
      <w:r w:rsidRPr="00DB18E8">
        <w:t xml:space="preserve"> is an excellent choice for a time-constrained professional. Claude excels dramatically at structural reasoning, code refactoring, and </w:t>
      </w:r>
      <w:r w:rsidRPr="00DB18E8">
        <w:rPr>
          <w:b/>
          <w:bCs/>
        </w:rPr>
        <w:t>drafting documentation</w:t>
      </w:r>
      <w:r w:rsidRPr="00DB18E8">
        <w:t>. Here is how to use it as an accelerator:</w:t>
      </w:r>
    </w:p>
    <w:p w14:paraId="3DA854B9" w14:textId="77777777" w:rsidR="00DB18E8" w:rsidRPr="00DB18E8" w:rsidRDefault="00DB18E8" w:rsidP="00DB18E8">
      <w:pPr>
        <w:numPr>
          <w:ilvl w:val="0"/>
          <w:numId w:val="19"/>
        </w:numPr>
      </w:pPr>
      <w:r w:rsidRPr="00DB18E8">
        <w:rPr>
          <w:b/>
          <w:bCs/>
        </w:rPr>
        <w:t>Use Claude for Prompt Engineering &amp; PageIndex JSON Tree Generation:</w:t>
      </w:r>
      <w:r w:rsidRPr="00DB18E8">
        <w:t xml:space="preserve"> Have Claude write the precise recursive system prompts that parse your compliance documents into nested JSON structures for PostgreSQL storage.</w:t>
      </w:r>
    </w:p>
    <w:p w14:paraId="7DC72474" w14:textId="77777777" w:rsidR="00DB18E8" w:rsidRPr="00DB18E8" w:rsidRDefault="00DB18E8" w:rsidP="00DB18E8">
      <w:pPr>
        <w:numPr>
          <w:ilvl w:val="0"/>
          <w:numId w:val="19"/>
        </w:numPr>
      </w:pPr>
      <w:r w:rsidRPr="00DB18E8">
        <w:rPr>
          <w:b/>
          <w:bCs/>
        </w:rPr>
        <w:t>Use Claude to Write Your User &amp; Technical Documentation:</w:t>
      </w:r>
      <w:r w:rsidRPr="00DB18E8">
        <w:t xml:space="preserve"> Do not write documentation from scratch. Feed Claude your working codebase and use this prompt blueprint:</w:t>
      </w:r>
    </w:p>
    <w:p w14:paraId="5BCE81E1" w14:textId="77777777" w:rsidR="00DB18E8" w:rsidRPr="00DB18E8" w:rsidRDefault="00DB18E8" w:rsidP="00DB18E8">
      <w:r w:rsidRPr="00DB18E8">
        <w:rPr>
          <w:i/>
          <w:iCs/>
        </w:rPr>
        <w:lastRenderedPageBreak/>
        <w:t>"Act as an Enterprise AI Product Manager. Review this FastAPI codebase and generate: 1) A clear Product User Guide for Compliance Officers, 2) An API Endpoint Reference Guide, and 3) A Product Backlog showing how these features map to Risk Governance Epics."</w:t>
      </w:r>
    </w:p>
    <w:p w14:paraId="1C598BCD" w14:textId="77777777" w:rsidR="00DB18E8" w:rsidRPr="00DB18E8" w:rsidRDefault="00DB18E8" w:rsidP="00DB18E8">
      <w:pPr>
        <w:rPr>
          <w:b/>
          <w:bCs/>
        </w:rPr>
      </w:pPr>
      <w:r w:rsidRPr="00DB18E8">
        <w:rPr>
          <w:rFonts w:ascii="Segoe UI Emoji" w:hAnsi="Segoe UI Emoji" w:cs="Segoe UI Emoji"/>
          <w:b/>
          <w:bCs/>
        </w:rPr>
        <w:t>🚀</w:t>
      </w:r>
      <w:r w:rsidRPr="00DB18E8">
        <w:rPr>
          <w:b/>
          <w:bCs/>
        </w:rPr>
        <w:t xml:space="preserve"> Step-by-Step Blueprint for Project 2 (ReguGuard AI)</w:t>
      </w:r>
    </w:p>
    <w:p w14:paraId="32550300" w14:textId="77777777" w:rsidR="00DB18E8" w:rsidRPr="00DB18E8" w:rsidRDefault="00DB18E8" w:rsidP="00DB18E8">
      <w:r w:rsidRPr="00DB18E8">
        <w:t>When you wrap up FinAdvisorGPT this week, here is the exact architectural blueprint to hand over to Claude to accelerate Project 2:</w:t>
      </w:r>
    </w:p>
    <w:p w14:paraId="0260F471" w14:textId="77777777" w:rsidR="00DB18E8" w:rsidRPr="00DB18E8" w:rsidRDefault="00DB18E8" w:rsidP="00DB18E8">
      <w:pPr>
        <w:rPr>
          <w:b/>
          <w:bCs/>
        </w:rPr>
      </w:pPr>
      <w:r w:rsidRPr="00DB18E8">
        <w:rPr>
          <w:b/>
          <w:bCs/>
        </w:rPr>
        <w:t>1. Database Schema (PostgreSQL)</w:t>
      </w:r>
    </w:p>
    <w:p w14:paraId="5C8E3391" w14:textId="77777777" w:rsidR="00DB18E8" w:rsidRPr="00DB18E8" w:rsidRDefault="00DB18E8" w:rsidP="00DB18E8">
      <w:r w:rsidRPr="00DB18E8">
        <w:t>Instead of a vector extension like pgvector, you will use standard relational tables to store the structural "Tree" nodes of your compliance files:</w:t>
      </w:r>
    </w:p>
    <w:p w14:paraId="565D3B70" w14:textId="77777777" w:rsidR="00DB18E8" w:rsidRPr="00DB18E8" w:rsidRDefault="00DB18E8" w:rsidP="00DB18E8">
      <w:r w:rsidRPr="00DB18E8">
        <w:t>SQL</w:t>
      </w:r>
    </w:p>
    <w:p w14:paraId="51BE0889" w14:textId="77777777" w:rsidR="00DB18E8" w:rsidRPr="00DB18E8" w:rsidRDefault="00DB18E8" w:rsidP="00DB18E8">
      <w:r w:rsidRPr="00DB18E8">
        <w:t>CREATE TABLE document_tree (</w:t>
      </w:r>
    </w:p>
    <w:p w14:paraId="025A493D" w14:textId="77777777" w:rsidR="00DB18E8" w:rsidRPr="00DB18E8" w:rsidRDefault="00DB18E8" w:rsidP="00DB18E8">
      <w:r w:rsidRPr="00DB18E8">
        <w:t xml:space="preserve">    id SERIAL PRIMARY KEY,</w:t>
      </w:r>
    </w:p>
    <w:p w14:paraId="5CB857FD" w14:textId="77777777" w:rsidR="00DB18E8" w:rsidRPr="00DB18E8" w:rsidRDefault="00DB18E8" w:rsidP="00DB18E8">
      <w:r w:rsidRPr="00DB18E8">
        <w:t xml:space="preserve">    document_name VARCHAR(255),</w:t>
      </w:r>
    </w:p>
    <w:p w14:paraId="271472E9" w14:textId="77777777" w:rsidR="00DB18E8" w:rsidRPr="00DB18E8" w:rsidRDefault="00DB18E8" w:rsidP="00DB18E8">
      <w:r w:rsidRPr="00DB18E8">
        <w:t xml:space="preserve">    section_title VARCHAR(255),</w:t>
      </w:r>
    </w:p>
    <w:p w14:paraId="568911A3" w14:textId="77777777" w:rsidR="00DB18E8" w:rsidRPr="00DB18E8" w:rsidRDefault="00DB18E8" w:rsidP="00DB18E8">
      <w:r w:rsidRPr="00DB18E8">
        <w:t xml:space="preserve">    summary TEXT,</w:t>
      </w:r>
    </w:p>
    <w:p w14:paraId="63766E82" w14:textId="77777777" w:rsidR="00DB18E8" w:rsidRPr="00DB18E8" w:rsidRDefault="00DB18E8" w:rsidP="00DB18E8">
      <w:r w:rsidRPr="00DB18E8">
        <w:t xml:space="preserve">    start_page INT,</w:t>
      </w:r>
    </w:p>
    <w:p w14:paraId="517A5854" w14:textId="77777777" w:rsidR="00DB18E8" w:rsidRPr="00DB18E8" w:rsidRDefault="00DB18E8" w:rsidP="00DB18E8">
      <w:r w:rsidRPr="00DB18E8">
        <w:t xml:space="preserve">    end_page INT,</w:t>
      </w:r>
    </w:p>
    <w:p w14:paraId="5D9B65F5" w14:textId="77777777" w:rsidR="00DB18E8" w:rsidRPr="00DB18E8" w:rsidRDefault="00DB18E8" w:rsidP="00DB18E8">
      <w:r w:rsidRPr="00DB18E8">
        <w:t xml:space="preserve">    parent_node_id INT FOREIGN KEY REFERENCES document_tree(id)</w:t>
      </w:r>
    </w:p>
    <w:p w14:paraId="2DA340DF" w14:textId="77777777" w:rsidR="00DB18E8" w:rsidRPr="00DB18E8" w:rsidRDefault="00DB18E8" w:rsidP="00DB18E8">
      <w:r w:rsidRPr="00DB18E8">
        <w:t>);</w:t>
      </w:r>
    </w:p>
    <w:p w14:paraId="6AFC6ED2" w14:textId="77777777" w:rsidR="00DB18E8" w:rsidRPr="00DB18E8" w:rsidRDefault="00DB18E8" w:rsidP="00DB18E8"/>
    <w:p w14:paraId="713456E3" w14:textId="77777777" w:rsidR="00DB18E8" w:rsidRPr="00DB18E8" w:rsidRDefault="00DB18E8" w:rsidP="00DB18E8">
      <w:r w:rsidRPr="00DB18E8">
        <w:t>CREATE TABLE raw_pages (</w:t>
      </w:r>
    </w:p>
    <w:p w14:paraId="7FF6322E" w14:textId="77777777" w:rsidR="00DB18E8" w:rsidRPr="00DB18E8" w:rsidRDefault="00DB18E8" w:rsidP="00DB18E8">
      <w:r w:rsidRPr="00DB18E8">
        <w:t xml:space="preserve">    id SERIAL PRIMARY KEY,</w:t>
      </w:r>
    </w:p>
    <w:p w14:paraId="22F00852" w14:textId="77777777" w:rsidR="00DB18E8" w:rsidRPr="00DB18E8" w:rsidRDefault="00DB18E8" w:rsidP="00DB18E8">
      <w:r w:rsidRPr="00DB18E8">
        <w:t xml:space="preserve">    document_name VARCHAR(255),</w:t>
      </w:r>
    </w:p>
    <w:p w14:paraId="6D7C0422" w14:textId="77777777" w:rsidR="00DB18E8" w:rsidRPr="00DB18E8" w:rsidRDefault="00DB18E8" w:rsidP="00DB18E8">
      <w:r w:rsidRPr="00DB18E8">
        <w:t xml:space="preserve">    page_number INT,</w:t>
      </w:r>
    </w:p>
    <w:p w14:paraId="49B77E18" w14:textId="77777777" w:rsidR="00DB18E8" w:rsidRPr="00DB18E8" w:rsidRDefault="00DB18E8" w:rsidP="00DB18E8">
      <w:r w:rsidRPr="00DB18E8">
        <w:t xml:space="preserve">    page_text TEXT</w:t>
      </w:r>
    </w:p>
    <w:p w14:paraId="1F6D2E5F" w14:textId="77777777" w:rsidR="00DB18E8" w:rsidRPr="00DB18E8" w:rsidRDefault="00DB18E8" w:rsidP="00DB18E8">
      <w:r w:rsidRPr="00DB18E8">
        <w:t>);</w:t>
      </w:r>
    </w:p>
    <w:p w14:paraId="3A98A936" w14:textId="77777777" w:rsidR="00DB18E8" w:rsidRPr="00DB18E8" w:rsidRDefault="00DB18E8" w:rsidP="00DB18E8">
      <w:pPr>
        <w:rPr>
          <w:b/>
          <w:bCs/>
        </w:rPr>
      </w:pPr>
      <w:r w:rsidRPr="00DB18E8">
        <w:rPr>
          <w:b/>
          <w:bCs/>
        </w:rPr>
        <w:t>2. FastAPI Retrieval Strategy</w:t>
      </w:r>
    </w:p>
    <w:p w14:paraId="0DA04706" w14:textId="77777777" w:rsidR="00DB18E8" w:rsidRPr="00DB18E8" w:rsidRDefault="00DB18E8" w:rsidP="00DB18E8">
      <w:r w:rsidRPr="00DB18E8">
        <w:lastRenderedPageBreak/>
        <w:t>Your backend endpoint will accept an audit query, fetch the lightweight document_tree summaries from PostgreSQL, send the tree map to the LLM to locate the correct target node IDs, extract the text matching those pages from the raw_pages table, and output the final audit response with explicit page trace citations.</w:t>
      </w:r>
    </w:p>
    <w:p w14:paraId="58D172D1" w14:textId="77777777" w:rsidR="00DB18E8" w:rsidRPr="00DB18E8" w:rsidRDefault="00DB18E8" w:rsidP="00DB18E8">
      <w:r w:rsidRPr="00DB18E8">
        <w:t xml:space="preserve">Let's quickly fix the model naming identifier string to "gemini-embedding-001" or "text-embedding-005" inside your current </w:t>
      </w:r>
      <w:r w:rsidRPr="00DB18E8">
        <w:rPr>
          <w:b/>
          <w:bCs/>
        </w:rPr>
        <w:t>FinAdvisorGPT</w:t>
      </w:r>
      <w:r w:rsidRPr="00DB18E8">
        <w:t xml:space="preserve"> script. Once that baseline is fully online, your portfolio foundation is set, and we can dive straight into your new Vectorless FastAPI Risk engine!</w:t>
      </w:r>
    </w:p>
    <w:p w14:paraId="762E9A42" w14:textId="77777777" w:rsidR="00DB18E8" w:rsidRPr="00DB18E8" w:rsidRDefault="00DB18E8" w:rsidP="00DB18E8">
      <w:pPr>
        <w:rPr>
          <w:b/>
          <w:bCs/>
        </w:rPr>
      </w:pPr>
      <w:r w:rsidRPr="00DB18E8">
        <w:rPr>
          <w:b/>
          <w:bCs/>
        </w:rPr>
        <w:t>Technical Concept Explainer</w:t>
      </w:r>
    </w:p>
    <w:p w14:paraId="74E0CA1D" w14:textId="77777777" w:rsidR="00DB18E8" w:rsidRPr="00DB18E8" w:rsidRDefault="00DB18E8" w:rsidP="00DB18E8">
      <w:hyperlink r:id="rId5" w:tgtFrame="_blank" w:history="1">
        <w:r w:rsidRPr="00DB18E8">
          <w:rPr>
            <w:rStyle w:val="Hyperlink"/>
          </w:rPr>
          <w:t>Vectorless RAG Explained!</w:t>
        </w:r>
      </w:hyperlink>
    </w:p>
    <w:p w14:paraId="6EB6A95A" w14:textId="77777777" w:rsidR="00DB18E8" w:rsidRPr="00DB18E8" w:rsidRDefault="00DB18E8" w:rsidP="00DB18E8">
      <w:pPr>
        <w:pBdr>
          <w:bottom w:val="double" w:sz="6" w:space="1" w:color="auto"/>
        </w:pBdr>
      </w:pPr>
      <w:r w:rsidRPr="00DB18E8">
        <w:t>This video provides an excellent summary of why the vectorless RAG approach using frameworks like PageIndex achieves such massive performance gains over traditional vector lookups when dealing with complex, multi-page financial filings and compliance documents.</w:t>
      </w:r>
    </w:p>
    <w:p w14:paraId="685CEF68" w14:textId="77777777" w:rsidR="00FE5AAF" w:rsidRPr="00FE5AAF" w:rsidRDefault="00FE5AAF" w:rsidP="00FE5AAF">
      <w:r w:rsidRPr="00FE5AAF">
        <w:t>This is where your 25 years of IT leadership experience perfectly collides with modern AI product strategy.</w:t>
      </w:r>
    </w:p>
    <w:p w14:paraId="50594671" w14:textId="77777777" w:rsidR="00FE5AAF" w:rsidRPr="00FE5AAF" w:rsidRDefault="00FE5AAF" w:rsidP="00FE5AAF">
      <w:r w:rsidRPr="00FE5AAF">
        <w:t xml:space="preserve">If your goal is to land an interview and get hired </w:t>
      </w:r>
      <w:r w:rsidRPr="00FE5AAF">
        <w:rPr>
          <w:b/>
          <w:bCs/>
        </w:rPr>
        <w:t>immediately</w:t>
      </w:r>
      <w:r w:rsidRPr="00FE5AAF">
        <w:t>, building a standard, generic "Vector RAG" demo will not cut it. The job market is flooded with entry-level developers who can type db.similarity_search().</w:t>
      </w:r>
    </w:p>
    <w:p w14:paraId="0BF038D7" w14:textId="77777777" w:rsidR="00FE5AAF" w:rsidRPr="00FE5AAF" w:rsidRDefault="00FE5AAF" w:rsidP="00FE5AAF">
      <w:r w:rsidRPr="00FE5AAF">
        <w:t xml:space="preserve">To stand out instantly to hiring managers in banking, fintech, and enterprise risk tech, you need to showcase a portfolio that solves the </w:t>
      </w:r>
      <w:r w:rsidRPr="00FE5AAF">
        <w:rPr>
          <w:b/>
          <w:bCs/>
        </w:rPr>
        <w:t>#1 problem enterprise companies are facing: Vector Hallucination &amp; Lack of Auditability in Regulatory Compliance</w:t>
      </w:r>
      <w:r w:rsidRPr="00FE5AAF">
        <w:t>.</w:t>
      </w:r>
    </w:p>
    <w:p w14:paraId="19C15724" w14:textId="77777777" w:rsidR="00FE5AAF" w:rsidRPr="00FE5AAF" w:rsidRDefault="00FE5AAF" w:rsidP="00FE5AAF">
      <w:r w:rsidRPr="00FE5AAF">
        <w:t xml:space="preserve">By building </w:t>
      </w:r>
      <w:r w:rsidRPr="00FE5AAF">
        <w:rPr>
          <w:b/>
          <w:bCs/>
        </w:rPr>
        <w:t>Project 2 (ReguGuard AI)</w:t>
      </w:r>
      <w:r w:rsidRPr="00FE5AAF">
        <w:t xml:space="preserve"> around </w:t>
      </w:r>
      <w:r w:rsidRPr="00FE5AAF">
        <w:rPr>
          <w:b/>
          <w:bCs/>
        </w:rPr>
        <w:t>FastAPI, PostgreSQL, and Vectorless RAG (Tree/Structural Reasoning)</w:t>
      </w:r>
      <w:r w:rsidRPr="00FE5AAF">
        <w:t>, you position yourself as a highly strategic Product Leader who knows how to control infrastructure costs, enforce deterministic output, and satisfy strict risk governance frameworks.</w:t>
      </w:r>
    </w:p>
    <w:p w14:paraId="2938BB0C" w14:textId="77777777" w:rsidR="00FE5AAF" w:rsidRPr="00FE5AAF" w:rsidRDefault="00FE5AAF" w:rsidP="00FE5AAF">
      <w:pPr>
        <w:rPr>
          <w:b/>
          <w:bCs/>
        </w:rPr>
      </w:pPr>
      <w:r w:rsidRPr="00FE5AAF">
        <w:rPr>
          <w:rFonts w:ascii="Segoe UI Emoji" w:hAnsi="Segoe UI Emoji" w:cs="Segoe UI Emoji"/>
          <w:b/>
          <w:bCs/>
        </w:rPr>
        <w:t>🏆</w:t>
      </w:r>
      <w:r w:rsidRPr="00FE5AAF">
        <w:rPr>
          <w:b/>
          <w:bCs/>
        </w:rPr>
        <w:t xml:space="preserve"> Why This Specific Combo is in High Demand</w:t>
      </w:r>
    </w:p>
    <w:p w14:paraId="006C9354" w14:textId="77777777" w:rsidR="00FE5AAF" w:rsidRPr="00FE5AAF" w:rsidRDefault="00FE5AAF" w:rsidP="00FE5AAF">
      <w:r w:rsidRPr="00FE5AAF">
        <w:t>Enterprise financial institutions are actively pulling back from pure vector-similarity search for legal and compliance documents due to the following structural issues:</w:t>
      </w:r>
    </w:p>
    <w:p w14:paraId="605CBA6E" w14:textId="77777777" w:rsidR="00FE5AAF" w:rsidRPr="00FE5AAF" w:rsidRDefault="00FE5AAF" w:rsidP="00FE5AAF">
      <w:pPr>
        <w:numPr>
          <w:ilvl w:val="0"/>
          <w:numId w:val="20"/>
        </w:numPr>
      </w:pPr>
      <w:r w:rsidRPr="00FE5AAF">
        <w:rPr>
          <w:b/>
          <w:bCs/>
        </w:rPr>
        <w:t>The Context Shredder:</w:t>
      </w:r>
      <w:r w:rsidRPr="00FE5AAF">
        <w:t xml:space="preserve"> Vector RAG splits a unified legal PDF into random, arbitrary chunks (e.g., every 500 words), breaking financial tables right down the middle and losing the broader context. </w:t>
      </w:r>
    </w:p>
    <w:p w14:paraId="606901A6" w14:textId="77777777" w:rsidR="00FE5AAF" w:rsidRPr="00FE5AAF" w:rsidRDefault="00FE5AAF" w:rsidP="00FE5AAF">
      <w:pPr>
        <w:numPr>
          <w:ilvl w:val="0"/>
          <w:numId w:val="20"/>
        </w:numPr>
      </w:pPr>
      <w:r w:rsidRPr="00FE5AAF">
        <w:rPr>
          <w:b/>
          <w:bCs/>
        </w:rPr>
        <w:lastRenderedPageBreak/>
        <w:t>Zero Traceability:</w:t>
      </w:r>
      <w:r w:rsidRPr="00FE5AAF">
        <w:t xml:space="preserve"> If a compliance model flags a transaction, auditors demand to know the </w:t>
      </w:r>
      <w:r w:rsidRPr="00FE5AAF">
        <w:rPr>
          <w:i/>
          <w:iCs/>
        </w:rPr>
        <w:t>exact</w:t>
      </w:r>
      <w:r w:rsidRPr="00FE5AAF">
        <w:t xml:space="preserve"> page, section, and sub-clause of the policy that triggered it. Vector math cannot guarantee a clean, exact table-of-contents trace.</w:t>
      </w:r>
    </w:p>
    <w:p w14:paraId="377133FE" w14:textId="77777777" w:rsidR="00FE5AAF" w:rsidRPr="00FE5AAF" w:rsidRDefault="00FE5AAF" w:rsidP="00FE5AAF">
      <w:pPr>
        <w:numPr>
          <w:ilvl w:val="0"/>
          <w:numId w:val="20"/>
        </w:numPr>
      </w:pPr>
      <w:r w:rsidRPr="00FE5AAF">
        <w:rPr>
          <w:b/>
          <w:bCs/>
        </w:rPr>
        <w:t>The "Vectorless RAG" Boom:</w:t>
      </w:r>
      <w:r w:rsidRPr="00FE5AAF">
        <w:t xml:space="preserve"> Frameworks like VectifyAI's open-source </w:t>
      </w:r>
      <w:r w:rsidRPr="00FE5AAF">
        <w:rPr>
          <w:i/>
          <w:iCs/>
        </w:rPr>
        <w:t>PageIndex</w:t>
      </w:r>
      <w:r w:rsidRPr="00FE5AAF">
        <w:t xml:space="preserve"> have exploded in popularity because they parse a document into a logical tree structure, letting the LLM act as an agentic browser navigating an index rather than guessing via math embeddings. </w:t>
      </w:r>
    </w:p>
    <w:p w14:paraId="0CE46654" w14:textId="77777777" w:rsidR="00FE5AAF" w:rsidRPr="00FE5AAF" w:rsidRDefault="00FE5AAF" w:rsidP="00FE5AAF">
      <w:pPr>
        <w:rPr>
          <w:b/>
          <w:bCs/>
        </w:rPr>
      </w:pPr>
      <w:r w:rsidRPr="00FE5AAF">
        <w:rPr>
          <w:rFonts w:ascii="Segoe UI Emoji" w:hAnsi="Segoe UI Emoji" w:cs="Segoe UI Emoji"/>
          <w:b/>
          <w:bCs/>
        </w:rPr>
        <w:t>🛠️</w:t>
      </w:r>
      <w:r w:rsidRPr="00FE5AAF">
        <w:rPr>
          <w:b/>
          <w:bCs/>
        </w:rPr>
        <w:t xml:space="preserve"> Project 2 Execution Matrix (Time-Bound &amp; Highly Efficient)</w:t>
      </w:r>
    </w:p>
    <w:p w14:paraId="313649D5" w14:textId="77777777" w:rsidR="00FE5AAF" w:rsidRPr="00FE5AAF" w:rsidRDefault="00FE5AAF" w:rsidP="00FE5AAF">
      <w:r w:rsidRPr="00FE5AAF">
        <w:t xml:space="preserve">Because you are short on time, we are structuring this deployment so it can be completed inside a strict </w:t>
      </w:r>
      <w:r w:rsidRPr="00FE5AAF">
        <w:rPr>
          <w:b/>
          <w:bCs/>
        </w:rPr>
        <w:t>2-week window</w:t>
      </w:r>
      <w:r w:rsidRPr="00FE5AAF">
        <w:t>. We will use PostgreSQL as a relational structural store, FastAPI as your heavy-duty asynchronous middleware, and Streamlit for a clean UI view.</w:t>
      </w:r>
    </w:p>
    <w:p w14:paraId="0ABB3564" w14:textId="77777777" w:rsidR="00FE5AAF" w:rsidRPr="00FE5AAF" w:rsidRDefault="00FE5AAF" w:rsidP="00FE5AAF">
      <w:pPr>
        <w:rPr>
          <w:b/>
          <w:bCs/>
        </w:rPr>
      </w:pPr>
      <w:r w:rsidRPr="00FE5AAF">
        <w:rPr>
          <w:b/>
          <w:bCs/>
        </w:rPr>
        <w:t>Week 1: Core Database &amp; Ingestion Framework (Data Layer)</w:t>
      </w:r>
    </w:p>
    <w:p w14:paraId="4AFBFBF8" w14:textId="77777777" w:rsidR="00FE5AAF" w:rsidRPr="00FE5AAF" w:rsidRDefault="00FE5AAF" w:rsidP="00FE5AAF">
      <w:pPr>
        <w:numPr>
          <w:ilvl w:val="0"/>
          <w:numId w:val="21"/>
        </w:numPr>
      </w:pPr>
      <w:r w:rsidRPr="00FE5AAF">
        <w:rPr>
          <w:b/>
          <w:bCs/>
        </w:rPr>
        <w:t>Goal:</w:t>
      </w:r>
      <w:r w:rsidRPr="00FE5AAF">
        <w:t xml:space="preserve"> Build the FastAPI service that accepts a Regulatory PDF (like an anti-money laundering policy), loops through its structure using Python, and builds a "Smart Index Tree" directly inside PostgreSQL tables.</w:t>
      </w:r>
    </w:p>
    <w:p w14:paraId="3FFE2D3D" w14:textId="77777777" w:rsidR="00FE5AAF" w:rsidRPr="00FE5AAF" w:rsidRDefault="00FE5AAF" w:rsidP="00FE5AAF">
      <w:pPr>
        <w:numPr>
          <w:ilvl w:val="0"/>
          <w:numId w:val="21"/>
        </w:numPr>
      </w:pPr>
      <w:r w:rsidRPr="00FE5AAF">
        <w:rPr>
          <w:b/>
          <w:bCs/>
        </w:rPr>
        <w:t>The PostgreSQL Tables:</w:t>
      </w:r>
    </w:p>
    <w:p w14:paraId="151A5654" w14:textId="77777777" w:rsidR="00FE5AAF" w:rsidRPr="00FE5AAF" w:rsidRDefault="00FE5AAF" w:rsidP="00FE5AAF">
      <w:pPr>
        <w:numPr>
          <w:ilvl w:val="1"/>
          <w:numId w:val="21"/>
        </w:numPr>
      </w:pPr>
      <w:r w:rsidRPr="00FE5AAF">
        <w:t>document_metadata: Stores filename, total pages, upload timestamp.</w:t>
      </w:r>
    </w:p>
    <w:p w14:paraId="2E6E8DD6" w14:textId="77777777" w:rsidR="00FE5AAF" w:rsidRPr="00FE5AAF" w:rsidRDefault="00FE5AAF" w:rsidP="00FE5AAF">
      <w:pPr>
        <w:numPr>
          <w:ilvl w:val="1"/>
          <w:numId w:val="21"/>
        </w:numPr>
      </w:pPr>
      <w:r w:rsidRPr="00FE5AAF">
        <w:t>document_nodes: Stores structural headers (parent_id, section_title, summary, page_range).</w:t>
      </w:r>
    </w:p>
    <w:p w14:paraId="624422DB" w14:textId="77777777" w:rsidR="00FE5AAF" w:rsidRPr="00FE5AAF" w:rsidRDefault="00FE5AAF" w:rsidP="00FE5AAF">
      <w:pPr>
        <w:numPr>
          <w:ilvl w:val="1"/>
          <w:numId w:val="21"/>
        </w:numPr>
      </w:pPr>
      <w:r w:rsidRPr="00FE5AAF">
        <w:t>document_raw_pages: Stores the exact raw string text per page number.</w:t>
      </w:r>
    </w:p>
    <w:p w14:paraId="6AFA1CC6" w14:textId="77777777" w:rsidR="00FE5AAF" w:rsidRPr="00FE5AAF" w:rsidRDefault="00FE5AAF" w:rsidP="00FE5AAF">
      <w:pPr>
        <w:numPr>
          <w:ilvl w:val="0"/>
          <w:numId w:val="21"/>
        </w:numPr>
      </w:pPr>
      <w:r w:rsidRPr="00FE5AAF">
        <w:rPr>
          <w:b/>
          <w:bCs/>
        </w:rPr>
        <w:t>Claude / LLM Task Acceleration:</w:t>
      </w:r>
      <w:r w:rsidRPr="00FE5AAF">
        <w:t xml:space="preserve"> Use Claude to instantly write the Python pdfplumber loop that extracts text and outputs the structured hierarchical tree format.</w:t>
      </w:r>
    </w:p>
    <w:p w14:paraId="182EC361" w14:textId="77777777" w:rsidR="00FE5AAF" w:rsidRPr="00FE5AAF" w:rsidRDefault="00FE5AAF" w:rsidP="00FE5AAF">
      <w:pPr>
        <w:rPr>
          <w:b/>
          <w:bCs/>
        </w:rPr>
      </w:pPr>
      <w:r w:rsidRPr="00FE5AAF">
        <w:rPr>
          <w:b/>
          <w:bCs/>
        </w:rPr>
        <w:t>Week 2: Agentic Tree Retrieval &amp; Documentation (Application Layer)</w:t>
      </w:r>
    </w:p>
    <w:p w14:paraId="550A25FF" w14:textId="77777777" w:rsidR="00FE5AAF" w:rsidRPr="00FE5AAF" w:rsidRDefault="00FE5AAF" w:rsidP="00FE5AAF">
      <w:pPr>
        <w:numPr>
          <w:ilvl w:val="0"/>
          <w:numId w:val="22"/>
        </w:numPr>
      </w:pPr>
      <w:r w:rsidRPr="00FE5AAF">
        <w:rPr>
          <w:b/>
          <w:bCs/>
        </w:rPr>
        <w:t>Goal:</w:t>
      </w:r>
      <w:r w:rsidRPr="00FE5AAF">
        <w:t xml:space="preserve"> Write the "Vectorless Retrieval" route. When a user asks an audit question, your FastAPI route pulls down the lightweight structural index table from PostgreSQL and sends </w:t>
      </w:r>
      <w:r w:rsidRPr="00FE5AAF">
        <w:rPr>
          <w:i/>
          <w:iCs/>
        </w:rPr>
        <w:t>only the index labels</w:t>
      </w:r>
      <w:r w:rsidRPr="00FE5AAF">
        <w:t xml:space="preserve"> to the LLM.</w:t>
      </w:r>
    </w:p>
    <w:p w14:paraId="0160859A" w14:textId="77777777" w:rsidR="00FE5AAF" w:rsidRPr="00FE5AAF" w:rsidRDefault="00FE5AAF" w:rsidP="00FE5AAF">
      <w:pPr>
        <w:numPr>
          <w:ilvl w:val="0"/>
          <w:numId w:val="22"/>
        </w:numPr>
      </w:pPr>
      <w:r w:rsidRPr="00FE5AAF">
        <w:rPr>
          <w:b/>
          <w:bCs/>
        </w:rPr>
        <w:t>The Logic Flow:</w:t>
      </w:r>
    </w:p>
    <w:p w14:paraId="6EF20FE0" w14:textId="77777777" w:rsidR="00FE5AAF" w:rsidRPr="00FE5AAF" w:rsidRDefault="00FE5AAF" w:rsidP="00FE5AAF">
      <w:pPr>
        <w:numPr>
          <w:ilvl w:val="1"/>
          <w:numId w:val="22"/>
        </w:numPr>
      </w:pPr>
      <w:r w:rsidRPr="00FE5AAF">
        <w:t xml:space="preserve">LLM looks at the table of contents: </w:t>
      </w:r>
      <w:r w:rsidRPr="00FE5AAF">
        <w:rPr>
          <w:i/>
          <w:iCs/>
        </w:rPr>
        <w:t>"Ah, this query maps to Section 4.2 (KYC Thresholds) on Pages 12–14."</w:t>
      </w:r>
    </w:p>
    <w:p w14:paraId="575807A6" w14:textId="77777777" w:rsidR="00FE5AAF" w:rsidRPr="00FE5AAF" w:rsidRDefault="00FE5AAF" w:rsidP="00FE5AAF">
      <w:pPr>
        <w:numPr>
          <w:ilvl w:val="1"/>
          <w:numId w:val="22"/>
        </w:numPr>
      </w:pPr>
      <w:r w:rsidRPr="00FE5AAF">
        <w:t>FastAPI queries PostgreSQL: SELECT page_text FROM document_raw_pages WHERE page_number BETWEEN 12 AND 14;</w:t>
      </w:r>
    </w:p>
    <w:p w14:paraId="672A59AC" w14:textId="77777777" w:rsidR="00FE5AAF" w:rsidRPr="00FE5AAF" w:rsidRDefault="00FE5AAF" w:rsidP="00FE5AAF">
      <w:pPr>
        <w:numPr>
          <w:ilvl w:val="1"/>
          <w:numId w:val="22"/>
        </w:numPr>
      </w:pPr>
      <w:r w:rsidRPr="00FE5AAF">
        <w:lastRenderedPageBreak/>
        <w:t>The backend sends only those exact pages to the LLM to write the final compliant answer.</w:t>
      </w:r>
    </w:p>
    <w:p w14:paraId="5EBF0AAD" w14:textId="77777777" w:rsidR="00FE5AAF" w:rsidRPr="00FE5AAF" w:rsidRDefault="00FE5AAF" w:rsidP="00FE5AAF">
      <w:pPr>
        <w:numPr>
          <w:ilvl w:val="0"/>
          <w:numId w:val="22"/>
        </w:numPr>
      </w:pPr>
      <w:r w:rsidRPr="00FE5AAF">
        <w:rPr>
          <w:b/>
          <w:bCs/>
        </w:rPr>
        <w:t>Result:</w:t>
      </w:r>
      <w:r w:rsidRPr="00FE5AAF">
        <w:t xml:space="preserve"> 100% accurate context boundaries, zero vector databases to manage, and absolute deterministic trace logs.</w:t>
      </w:r>
    </w:p>
    <w:p w14:paraId="62097DF7" w14:textId="77777777" w:rsidR="00FE5AAF" w:rsidRPr="00FE5AAF" w:rsidRDefault="00FE5AAF" w:rsidP="00FE5AAF">
      <w:pPr>
        <w:rPr>
          <w:b/>
          <w:bCs/>
        </w:rPr>
      </w:pPr>
      <w:r w:rsidRPr="00FE5AAF">
        <w:rPr>
          <w:rFonts w:ascii="Segoe UI Emoji" w:hAnsi="Segoe UI Emoji" w:cs="Segoe UI Emoji"/>
          <w:b/>
          <w:bCs/>
        </w:rPr>
        <w:t>📄</w:t>
      </w:r>
      <w:r w:rsidRPr="00FE5AAF">
        <w:rPr>
          <w:b/>
          <w:bCs/>
        </w:rPr>
        <w:t xml:space="preserve"> The Secret Weapon: Enterprise Execution Documentation</w:t>
      </w:r>
    </w:p>
    <w:p w14:paraId="213254E2" w14:textId="77777777" w:rsidR="00FE5AAF" w:rsidRPr="00FE5AAF" w:rsidRDefault="00FE5AAF" w:rsidP="00FE5AAF">
      <w:r w:rsidRPr="00FE5AAF">
        <w:t xml:space="preserve">To prove your senior Product Management skillset during an interview, your GitHub repository must not just contain code. It must contain </w:t>
      </w:r>
      <w:r w:rsidRPr="00FE5AAF">
        <w:rPr>
          <w:b/>
          <w:bCs/>
        </w:rPr>
        <w:t>Product Governance Artifacts</w:t>
      </w:r>
      <w:r w:rsidRPr="00FE5AAF">
        <w:t>.</w:t>
      </w:r>
    </w:p>
    <w:p w14:paraId="22EF2803" w14:textId="77777777" w:rsidR="00FE5AAF" w:rsidRPr="00FE5AAF" w:rsidRDefault="00FE5AAF" w:rsidP="00FE5AAF">
      <w:r w:rsidRPr="00FE5AAF">
        <w:t>You will use your 1-Month Claude Pro subscription to write these pieces for you. Feed your final working codebase to Claude and use these exact prompt blueprints to generate your documentation portfolio assets:</w:t>
      </w:r>
    </w:p>
    <w:p w14:paraId="4BDEC09F" w14:textId="77777777" w:rsidR="00FE5AAF" w:rsidRPr="00FE5AAF" w:rsidRDefault="00FE5AAF" w:rsidP="00FE5AAF">
      <w:pPr>
        <w:rPr>
          <w:b/>
          <w:bCs/>
        </w:rPr>
      </w:pPr>
      <w:r w:rsidRPr="00FE5AAF">
        <w:rPr>
          <w:b/>
          <w:bCs/>
        </w:rPr>
        <w:t>Claude Prompt 1: User Personas &amp; Empathy Mapping</w:t>
      </w:r>
    </w:p>
    <w:p w14:paraId="3B90832E" w14:textId="77777777" w:rsidR="00FE5AAF" w:rsidRPr="00FE5AAF" w:rsidRDefault="00FE5AAF" w:rsidP="00FE5AAF">
      <w:r w:rsidRPr="00FE5AAF">
        <w:rPr>
          <w:i/>
          <w:iCs/>
        </w:rPr>
        <w:t>"Act as an Enterprise AI Product Manager in banking tech. Based on this FastAPI code for a Vectorless Risk Governance RAG engine, draft a professional User Persona for a 'Chief Compliance Officer' and a 'Senior Anti-Money Laundering Auditor'. Include an Empathy Map detailing their fears of regulatory fines, their daily pain point with alert fatigue, and how this explicit structural document trace solves their auditability needs."</w:t>
      </w:r>
    </w:p>
    <w:p w14:paraId="3205595F" w14:textId="77777777" w:rsidR="00FE5AAF" w:rsidRPr="00FE5AAF" w:rsidRDefault="00FE5AAF" w:rsidP="00FE5AAF">
      <w:pPr>
        <w:rPr>
          <w:b/>
          <w:bCs/>
        </w:rPr>
      </w:pPr>
      <w:r w:rsidRPr="00FE5AAF">
        <w:rPr>
          <w:b/>
          <w:bCs/>
        </w:rPr>
        <w:t>Claude Prompt 2: Product Backlog &amp; Scrum Mapping (EPICs to User Stories)</w:t>
      </w:r>
    </w:p>
    <w:p w14:paraId="12426D4D" w14:textId="77777777" w:rsidR="00FE5AAF" w:rsidRPr="00FE5AAF" w:rsidRDefault="00FE5AAF" w:rsidP="00FE5AAF">
      <w:r w:rsidRPr="00FE5AAF">
        <w:rPr>
          <w:i/>
          <w:iCs/>
        </w:rPr>
        <w:t>"Act as an Agile Coach and Product Leader. Take this application codebase and reverse-engineer a comprehensive product backlog. Break it down into 3 clear Epics: 1) Structural Document Ingestion, 2) Relational Node Mapping, 3) Traceable Reasoning Synthesis. Write 3 detailed User Stories under each Epic following standard Gherkin syntax (Given/When/Then) for acceptance criteria."</w:t>
      </w:r>
    </w:p>
    <w:p w14:paraId="1967EA02" w14:textId="77777777" w:rsidR="00FE5AAF" w:rsidRPr="00FE5AAF" w:rsidRDefault="00FE5AAF" w:rsidP="00FE5AAF">
      <w:pPr>
        <w:rPr>
          <w:b/>
          <w:bCs/>
        </w:rPr>
      </w:pPr>
      <w:r w:rsidRPr="00FE5AAF">
        <w:rPr>
          <w:b/>
          <w:bCs/>
        </w:rPr>
        <w:t>Claude Prompt 3: Technical Deployment &amp; Operator's Playbook</w:t>
      </w:r>
    </w:p>
    <w:p w14:paraId="428909B2" w14:textId="77777777" w:rsidR="00FE5AAF" w:rsidRDefault="00FE5AAF" w:rsidP="00FE5AAF">
      <w:pPr>
        <w:pBdr>
          <w:bottom w:val="double" w:sz="6" w:space="1" w:color="auto"/>
        </w:pBdr>
        <w:rPr>
          <w:i/>
          <w:iCs/>
        </w:rPr>
      </w:pPr>
      <w:r w:rsidRPr="00FE5AAF">
        <w:rPr>
          <w:i/>
          <w:iCs/>
        </w:rPr>
        <w:t>"Act as a Lead DevOps Engineer. Write a comprehensive README.md file for this project including: 1) A clear ELI10 explanation of how Vectorless RAG works over PostgreSQL compared to traditional vector approaches, 2) Step-by-step Docker Compose execution instructions, and 3) An interactive cURL API reference documentation block for testing the FastAPI endpoints."</w:t>
      </w:r>
    </w:p>
    <w:p w14:paraId="6444C9AC" w14:textId="77777777" w:rsidR="008F6B5A" w:rsidRPr="00FE5AAF" w:rsidRDefault="008F6B5A" w:rsidP="00FE5AAF"/>
    <w:p w14:paraId="795828F0" w14:textId="2B43EB89" w:rsidR="00FE5AAF" w:rsidRDefault="008F6B5A">
      <w:pPr>
        <w:pBdr>
          <w:top w:val="double" w:sz="6" w:space="1" w:color="auto"/>
          <w:bottom w:val="double" w:sz="6" w:space="1" w:color="auto"/>
        </w:pBdr>
      </w:pPr>
      <w:r w:rsidRPr="008F6B5A">
        <w:t>┌──────────────────────────────┐ │ Upload Q1/Q2 PDFs / CSVs │ └──────────────</w:t>
      </w:r>
      <w:r w:rsidRPr="008F6B5A">
        <w:rPr>
          <w:rFonts w:ascii="MS Gothic" w:eastAsia="MS Gothic" w:hAnsi="MS Gothic" w:cs="MS Gothic" w:hint="eastAsia"/>
        </w:rPr>
        <w:t>┬</w:t>
      </w:r>
      <w:r w:rsidRPr="008F6B5A">
        <w:rPr>
          <w:rFonts w:ascii="Calibri" w:hAnsi="Calibri" w:cs="Calibri"/>
        </w:rPr>
        <w:t>───────────────┘</w:t>
      </w:r>
      <w:r w:rsidRPr="008F6B5A">
        <w:t xml:space="preserve"> </w:t>
      </w:r>
      <w:r w:rsidRPr="008F6B5A">
        <w:rPr>
          <w:rFonts w:ascii="Calibri" w:hAnsi="Calibri" w:cs="Calibri"/>
        </w:rPr>
        <w:t>│</w:t>
      </w:r>
      <w:r w:rsidRPr="008F6B5A">
        <w:t xml:space="preserve"> </w:t>
      </w:r>
      <w:r w:rsidRPr="008F6B5A">
        <w:rPr>
          <w:rFonts w:ascii="Arial" w:hAnsi="Arial" w:cs="Arial"/>
        </w:rPr>
        <w:t>▼</w:t>
      </w:r>
      <w:r w:rsidRPr="008F6B5A">
        <w:t xml:space="preserve"> ┌──────────────────────────────┐ │ Document Ingestion Engine │ │ • Extracts Key Metrics │ └──────────────</w:t>
      </w:r>
      <w:r w:rsidRPr="008F6B5A">
        <w:rPr>
          <w:rFonts w:ascii="MS Gothic" w:eastAsia="MS Gothic" w:hAnsi="MS Gothic" w:cs="MS Gothic" w:hint="eastAsia"/>
        </w:rPr>
        <w:t>┬</w:t>
      </w:r>
      <w:r w:rsidRPr="008F6B5A">
        <w:rPr>
          <w:rFonts w:ascii="Calibri" w:hAnsi="Calibri" w:cs="Calibri"/>
        </w:rPr>
        <w:t>───────────────┘</w:t>
      </w:r>
      <w:r w:rsidRPr="008F6B5A">
        <w:t xml:space="preserve"> </w:t>
      </w:r>
      <w:r w:rsidRPr="008F6B5A">
        <w:rPr>
          <w:rFonts w:ascii="Calibri" w:hAnsi="Calibri" w:cs="Calibri"/>
        </w:rPr>
        <w:t>│</w:t>
      </w:r>
      <w:r w:rsidRPr="008F6B5A">
        <w:t xml:space="preserve"> </w:t>
      </w:r>
      <w:r w:rsidRPr="008F6B5A">
        <w:rPr>
          <w:rFonts w:ascii="Arial" w:hAnsi="Arial" w:cs="Arial"/>
        </w:rPr>
        <w:t>▼</w:t>
      </w:r>
      <w:r w:rsidRPr="008F6B5A">
        <w:t xml:space="preserve"> </w:t>
      </w:r>
      <w:r w:rsidRPr="008F6B5A">
        <w:rPr>
          <w:rFonts w:ascii="Calibri" w:hAnsi="Calibri" w:cs="Calibri"/>
        </w:rPr>
        <w:lastRenderedPageBreak/>
        <w:t>┌──────────────────────────────┐</w:t>
      </w:r>
      <w:r w:rsidRPr="008F6B5A">
        <w:t xml:space="preserve"> </w:t>
      </w:r>
      <w:r w:rsidRPr="008F6B5A">
        <w:rPr>
          <w:rFonts w:ascii="Calibri" w:hAnsi="Calibri" w:cs="Calibri"/>
        </w:rPr>
        <w:t>┌──────────────────────────────┐</w:t>
      </w:r>
      <w:r w:rsidRPr="008F6B5A">
        <w:t xml:space="preserve"> </w:t>
      </w:r>
      <w:r w:rsidRPr="008F6B5A">
        <w:rPr>
          <w:rFonts w:ascii="Calibri" w:hAnsi="Calibri" w:cs="Calibri"/>
        </w:rPr>
        <w:t>│</w:t>
      </w:r>
      <w:r w:rsidRPr="008F6B5A">
        <w:t xml:space="preserve"> SQLite Database Layer </w:t>
      </w:r>
      <w:r w:rsidRPr="008F6B5A">
        <w:rPr>
          <w:rFonts w:ascii="Calibri" w:hAnsi="Calibri" w:cs="Calibri"/>
        </w:rPr>
        <w:t>│</w:t>
      </w:r>
      <w:r w:rsidRPr="008F6B5A">
        <w:rPr>
          <w:rFonts w:ascii="Cambria Math" w:hAnsi="Cambria Math" w:cs="Cambria Math"/>
        </w:rPr>
        <w:t>◀</w:t>
      </w:r>
      <w:r w:rsidRPr="008F6B5A">
        <w:rPr>
          <w:rFonts w:ascii="Calibri" w:hAnsi="Calibri" w:cs="Calibri"/>
        </w:rPr>
        <w:t>──</w:t>
      </w:r>
      <w:r w:rsidRPr="008F6B5A">
        <w:rPr>
          <w:rFonts w:ascii="MS Gothic" w:eastAsia="MS Gothic" w:hAnsi="MS Gothic" w:cs="MS Gothic" w:hint="eastAsia"/>
        </w:rPr>
        <w:t>┤</w:t>
      </w:r>
      <w:r w:rsidRPr="008F6B5A">
        <w:t xml:space="preserve"> Market / Industry Benchmarks</w:t>
      </w:r>
      <w:r w:rsidRPr="008F6B5A">
        <w:rPr>
          <w:rFonts w:ascii="Calibri" w:hAnsi="Calibri" w:cs="Calibri"/>
        </w:rPr>
        <w:t>│</w:t>
      </w:r>
      <w:r w:rsidRPr="008F6B5A">
        <w:t xml:space="preserve"> </w:t>
      </w:r>
      <w:r w:rsidRPr="008F6B5A">
        <w:rPr>
          <w:rFonts w:ascii="Calibri" w:hAnsi="Calibri" w:cs="Calibri"/>
        </w:rPr>
        <w:t>│</w:t>
      </w:r>
      <w:r w:rsidRPr="008F6B5A">
        <w:t xml:space="preserve"> </w:t>
      </w:r>
      <w:r w:rsidRPr="008F6B5A">
        <w:rPr>
          <w:rFonts w:ascii="Calibri" w:hAnsi="Calibri" w:cs="Calibri"/>
        </w:rPr>
        <w:t>•</w:t>
      </w:r>
      <w:r w:rsidRPr="008F6B5A">
        <w:t xml:space="preserve"> Stores Revenue, EPS, OPM </w:t>
      </w:r>
      <w:r w:rsidRPr="008F6B5A">
        <w:rPr>
          <w:rFonts w:ascii="Calibri" w:hAnsi="Calibri" w:cs="Calibri"/>
        </w:rPr>
        <w:t>│</w:t>
      </w:r>
      <w:r w:rsidRPr="008F6B5A">
        <w:t xml:space="preserve"> </w:t>
      </w:r>
      <w:r w:rsidRPr="008F6B5A">
        <w:rPr>
          <w:rFonts w:ascii="Calibri" w:hAnsi="Calibri" w:cs="Calibri"/>
        </w:rPr>
        <w:t>│</w:t>
      </w:r>
      <w:r w:rsidRPr="008F6B5A">
        <w:t xml:space="preserve"> (Tech, Banking, Automotive) </w:t>
      </w:r>
      <w:r w:rsidRPr="008F6B5A">
        <w:rPr>
          <w:rFonts w:ascii="Calibri" w:hAnsi="Calibri" w:cs="Calibri"/>
        </w:rPr>
        <w:t>│</w:t>
      </w:r>
      <w:r w:rsidRPr="008F6B5A">
        <w:t xml:space="preserve"> </w:t>
      </w:r>
      <w:r w:rsidRPr="008F6B5A">
        <w:rPr>
          <w:rFonts w:ascii="Calibri" w:hAnsi="Calibri" w:cs="Calibri"/>
        </w:rPr>
        <w:t>└──────────────</w:t>
      </w:r>
      <w:r w:rsidRPr="008F6B5A">
        <w:rPr>
          <w:rFonts w:ascii="MS Gothic" w:eastAsia="MS Gothic" w:hAnsi="MS Gothic" w:cs="MS Gothic" w:hint="eastAsia"/>
        </w:rPr>
        <w:t>┬</w:t>
      </w:r>
      <w:r w:rsidRPr="008F6B5A">
        <w:rPr>
          <w:rFonts w:ascii="Calibri" w:hAnsi="Calibri" w:cs="Calibri"/>
        </w:rPr>
        <w:t>───────────────┘</w:t>
      </w:r>
      <w:r w:rsidRPr="008F6B5A">
        <w:t xml:space="preserve"> </w:t>
      </w:r>
      <w:r w:rsidRPr="008F6B5A">
        <w:rPr>
          <w:rFonts w:ascii="Calibri" w:hAnsi="Calibri" w:cs="Calibri"/>
        </w:rPr>
        <w:t>└──────────────────────────────┘</w:t>
      </w:r>
      <w:r w:rsidRPr="008F6B5A">
        <w:t xml:space="preserve"> </w:t>
      </w:r>
      <w:r w:rsidRPr="008F6B5A">
        <w:rPr>
          <w:rFonts w:ascii="Calibri" w:hAnsi="Calibri" w:cs="Calibri"/>
        </w:rPr>
        <w:t>│</w:t>
      </w:r>
      <w:r w:rsidRPr="008F6B5A">
        <w:t xml:space="preserve"> </w:t>
      </w:r>
      <w:r w:rsidRPr="008F6B5A">
        <w:rPr>
          <w:rFonts w:ascii="Arial" w:hAnsi="Arial" w:cs="Arial"/>
        </w:rPr>
        <w:t>▼</w:t>
      </w:r>
      <w:r w:rsidRPr="008F6B5A">
        <w:t xml:space="preserve"> </w:t>
      </w:r>
      <w:r w:rsidRPr="008F6B5A">
        <w:rPr>
          <w:rFonts w:ascii="Calibri" w:hAnsi="Calibri" w:cs="Calibri"/>
        </w:rPr>
        <w:t>┌──────────────────────────────┐</w:t>
      </w:r>
      <w:r w:rsidRPr="008F6B5A">
        <w:t xml:space="preserve"> </w:t>
      </w:r>
      <w:r w:rsidRPr="008F6B5A">
        <w:rPr>
          <w:rFonts w:ascii="Calibri" w:hAnsi="Calibri" w:cs="Calibri"/>
        </w:rPr>
        <w:t>│</w:t>
      </w:r>
      <w:r w:rsidRPr="008F6B5A">
        <w:t xml:space="preserve"> Dynamic UI Tables </w:t>
      </w:r>
      <w:r w:rsidRPr="008F6B5A">
        <w:rPr>
          <w:rFonts w:ascii="Calibri" w:hAnsi="Calibri" w:cs="Calibri"/>
        </w:rPr>
        <w:t>│</w:t>
      </w:r>
      <w:r w:rsidRPr="008F6B5A">
        <w:t xml:space="preserve"> </w:t>
      </w:r>
      <w:r w:rsidRPr="008F6B5A">
        <w:rPr>
          <w:rFonts w:ascii="Calibri" w:hAnsi="Calibri" w:cs="Calibri"/>
        </w:rPr>
        <w:t>│</w:t>
      </w:r>
      <w:r w:rsidRPr="008F6B5A">
        <w:t xml:space="preserve"> </w:t>
      </w:r>
      <w:r w:rsidRPr="008F6B5A">
        <w:rPr>
          <w:rFonts w:ascii="Calibri" w:hAnsi="Calibri" w:cs="Calibri"/>
        </w:rPr>
        <w:t>•</w:t>
      </w:r>
      <w:r w:rsidRPr="008F6B5A">
        <w:t xml:space="preserve"> QoQ / YoY Comparisons </w:t>
      </w:r>
      <w:r w:rsidRPr="008F6B5A">
        <w:rPr>
          <w:rFonts w:ascii="Calibri" w:hAnsi="Calibri" w:cs="Calibri"/>
        </w:rPr>
        <w:t>│</w:t>
      </w:r>
      <w:r w:rsidRPr="008F6B5A">
        <w:t xml:space="preserve"> </w:t>
      </w:r>
      <w:r w:rsidRPr="008F6B5A">
        <w:rPr>
          <w:rFonts w:ascii="Calibri" w:hAnsi="Calibri" w:cs="Calibri"/>
        </w:rPr>
        <w:t>│</w:t>
      </w:r>
      <w:r w:rsidRPr="008F6B5A">
        <w:t xml:space="preserve"> </w:t>
      </w:r>
      <w:r w:rsidRPr="008F6B5A">
        <w:rPr>
          <w:rFonts w:ascii="Calibri" w:hAnsi="Calibri" w:cs="Calibri"/>
        </w:rPr>
        <w:t>•</w:t>
      </w:r>
      <w:r w:rsidRPr="008F6B5A">
        <w:t xml:space="preserve"> Peer Matrix Match Cards </w:t>
      </w:r>
      <w:r w:rsidRPr="008F6B5A">
        <w:rPr>
          <w:rFonts w:ascii="Calibri" w:hAnsi="Calibri" w:cs="Calibri"/>
        </w:rPr>
        <w:t>│</w:t>
      </w:r>
      <w:r w:rsidRPr="008F6B5A">
        <w:t xml:space="preserve"> </w:t>
      </w:r>
      <w:r w:rsidRPr="008F6B5A">
        <w:rPr>
          <w:rFonts w:ascii="Calibri" w:hAnsi="Calibri" w:cs="Calibri"/>
        </w:rPr>
        <w:t>└────────────</w:t>
      </w:r>
      <w:r w:rsidRPr="008F6B5A">
        <w:t>──────────────────┘</w:t>
      </w:r>
    </w:p>
    <w:p w14:paraId="2957448D" w14:textId="77777777" w:rsidR="008F6B5A" w:rsidRDefault="008F6B5A"/>
    <w:p w14:paraId="30A0CB3A" w14:textId="07303DCD" w:rsidR="00A724A7" w:rsidRDefault="00A724A7">
      <w:r w:rsidRPr="00A724A7">
        <w:t>┌──────────────────────────────┐ │ Upload Q1/Q2 PDFs / CSVs │ └──────────────</w:t>
      </w:r>
      <w:r w:rsidRPr="00A724A7">
        <w:rPr>
          <w:rFonts w:ascii="MS Gothic" w:eastAsia="MS Gothic" w:hAnsi="MS Gothic" w:cs="MS Gothic" w:hint="eastAsia"/>
        </w:rPr>
        <w:t>┬</w:t>
      </w:r>
      <w:r w:rsidRPr="00A724A7">
        <w:rPr>
          <w:rFonts w:ascii="Calibri" w:hAnsi="Calibri" w:cs="Calibri"/>
        </w:rPr>
        <w:t>───────────────┘</w:t>
      </w:r>
      <w:r w:rsidRPr="00A724A7">
        <w:t xml:space="preserve"> </w:t>
      </w:r>
      <w:r w:rsidRPr="00A724A7">
        <w:rPr>
          <w:rFonts w:ascii="Calibri" w:hAnsi="Calibri" w:cs="Calibri"/>
        </w:rPr>
        <w:t>│</w:t>
      </w:r>
      <w:r w:rsidRPr="00A724A7">
        <w:t xml:space="preserve"> </w:t>
      </w:r>
      <w:r w:rsidRPr="00A724A7">
        <w:rPr>
          <w:rFonts w:ascii="Arial" w:hAnsi="Arial" w:cs="Arial"/>
        </w:rPr>
        <w:t>▼</w:t>
      </w:r>
      <w:r w:rsidRPr="00A724A7">
        <w:t xml:space="preserve"> </w:t>
      </w:r>
      <w:r w:rsidRPr="00A724A7">
        <w:rPr>
          <w:rFonts w:ascii="Calibri" w:hAnsi="Calibri" w:cs="Calibri"/>
        </w:rPr>
        <w:t>┌──────────────────────────────┐</w:t>
      </w:r>
      <w:r w:rsidRPr="00A724A7">
        <w:t xml:space="preserve"> </w:t>
      </w:r>
      <w:r w:rsidRPr="00A724A7">
        <w:rPr>
          <w:rFonts w:ascii="Calibri" w:hAnsi="Calibri" w:cs="Calibri"/>
        </w:rPr>
        <w:t>│</w:t>
      </w:r>
      <w:r w:rsidRPr="00A724A7">
        <w:t xml:space="preserve"> Document Ingestion Engine </w:t>
      </w:r>
      <w:r w:rsidRPr="00A724A7">
        <w:rPr>
          <w:rFonts w:ascii="Calibri" w:hAnsi="Calibri" w:cs="Calibri"/>
        </w:rPr>
        <w:t>│</w:t>
      </w:r>
      <w:r w:rsidRPr="00A724A7">
        <w:t xml:space="preserve"> </w:t>
      </w:r>
      <w:r w:rsidRPr="00A724A7">
        <w:rPr>
          <w:rFonts w:ascii="Calibri" w:hAnsi="Calibri" w:cs="Calibri"/>
        </w:rPr>
        <w:t>│</w:t>
      </w:r>
      <w:r w:rsidRPr="00A724A7">
        <w:t xml:space="preserve"> </w:t>
      </w:r>
      <w:r w:rsidRPr="00A724A7">
        <w:rPr>
          <w:rFonts w:ascii="Calibri" w:hAnsi="Calibri" w:cs="Calibri"/>
        </w:rPr>
        <w:t>•</w:t>
      </w:r>
      <w:r w:rsidRPr="00A724A7">
        <w:t xml:space="preserve"> Extracts Key Metrics </w:t>
      </w:r>
      <w:r w:rsidRPr="00A724A7">
        <w:rPr>
          <w:rFonts w:ascii="Calibri" w:hAnsi="Calibri" w:cs="Calibri"/>
        </w:rPr>
        <w:t>│</w:t>
      </w:r>
      <w:r w:rsidRPr="00A724A7">
        <w:t xml:space="preserve"> </w:t>
      </w:r>
      <w:r w:rsidRPr="00A724A7">
        <w:rPr>
          <w:rFonts w:ascii="Calibri" w:hAnsi="Calibri" w:cs="Calibri"/>
        </w:rPr>
        <w:t>└──────────────</w:t>
      </w:r>
      <w:r w:rsidRPr="00A724A7">
        <w:rPr>
          <w:rFonts w:ascii="MS Gothic" w:eastAsia="MS Gothic" w:hAnsi="MS Gothic" w:cs="MS Gothic" w:hint="eastAsia"/>
        </w:rPr>
        <w:t>┬</w:t>
      </w:r>
      <w:r w:rsidRPr="00A724A7">
        <w:rPr>
          <w:rFonts w:ascii="Calibri" w:hAnsi="Calibri" w:cs="Calibri"/>
        </w:rPr>
        <w:t>───────────────┘</w:t>
      </w:r>
      <w:r w:rsidRPr="00A724A7">
        <w:t xml:space="preserve"> </w:t>
      </w:r>
      <w:r w:rsidRPr="00A724A7">
        <w:rPr>
          <w:rFonts w:ascii="Calibri" w:hAnsi="Calibri" w:cs="Calibri"/>
        </w:rPr>
        <w:t>│</w:t>
      </w:r>
      <w:r w:rsidRPr="00A724A7">
        <w:t xml:space="preserve"> </w:t>
      </w:r>
      <w:r w:rsidRPr="00A724A7">
        <w:rPr>
          <w:rFonts w:ascii="Arial" w:hAnsi="Arial" w:cs="Arial"/>
        </w:rPr>
        <w:t>▼</w:t>
      </w:r>
      <w:r w:rsidRPr="00A724A7">
        <w:t xml:space="preserve"> </w:t>
      </w:r>
      <w:r w:rsidRPr="00A724A7">
        <w:rPr>
          <w:rFonts w:ascii="Calibri" w:hAnsi="Calibri" w:cs="Calibri"/>
        </w:rPr>
        <w:t>┌──────────────────────────────┐</w:t>
      </w:r>
      <w:r w:rsidRPr="00A724A7">
        <w:t xml:space="preserve"> </w:t>
      </w:r>
      <w:r w:rsidRPr="00A724A7">
        <w:rPr>
          <w:rFonts w:ascii="Calibri" w:hAnsi="Calibri" w:cs="Calibri"/>
        </w:rPr>
        <w:t>┌──────────────────────────────┐</w:t>
      </w:r>
      <w:r w:rsidRPr="00A724A7">
        <w:t xml:space="preserve"> </w:t>
      </w:r>
      <w:r w:rsidRPr="00A724A7">
        <w:rPr>
          <w:rFonts w:ascii="Calibri" w:hAnsi="Calibri" w:cs="Calibri"/>
        </w:rPr>
        <w:t>│</w:t>
      </w:r>
      <w:r w:rsidRPr="00A724A7">
        <w:t xml:space="preserve"> SQLite Database Layer </w:t>
      </w:r>
      <w:r w:rsidRPr="00A724A7">
        <w:rPr>
          <w:rFonts w:ascii="Calibri" w:hAnsi="Calibri" w:cs="Calibri"/>
        </w:rPr>
        <w:t>│</w:t>
      </w:r>
      <w:r w:rsidRPr="00A724A7">
        <w:rPr>
          <w:rFonts w:ascii="Cambria Math" w:hAnsi="Cambria Math" w:cs="Cambria Math"/>
        </w:rPr>
        <w:t>◀</w:t>
      </w:r>
      <w:r w:rsidRPr="00A724A7">
        <w:rPr>
          <w:rFonts w:ascii="Calibri" w:hAnsi="Calibri" w:cs="Calibri"/>
        </w:rPr>
        <w:t>──</w:t>
      </w:r>
      <w:r w:rsidRPr="00A724A7">
        <w:rPr>
          <w:rFonts w:ascii="MS Gothic" w:eastAsia="MS Gothic" w:hAnsi="MS Gothic" w:cs="MS Gothic" w:hint="eastAsia"/>
        </w:rPr>
        <w:t>┤</w:t>
      </w:r>
      <w:r w:rsidRPr="00A724A7">
        <w:t xml:space="preserve"> Market / Industry Benchmarks</w:t>
      </w:r>
      <w:r w:rsidRPr="00A724A7">
        <w:rPr>
          <w:rFonts w:ascii="Calibri" w:hAnsi="Calibri" w:cs="Calibri"/>
        </w:rPr>
        <w:t>│</w:t>
      </w:r>
      <w:r w:rsidRPr="00A724A7">
        <w:t xml:space="preserve"> </w:t>
      </w:r>
      <w:r w:rsidRPr="00A724A7">
        <w:rPr>
          <w:rFonts w:ascii="Calibri" w:hAnsi="Calibri" w:cs="Calibri"/>
        </w:rPr>
        <w:t>│</w:t>
      </w:r>
      <w:r w:rsidRPr="00A724A7">
        <w:t xml:space="preserve"> </w:t>
      </w:r>
      <w:r w:rsidRPr="00A724A7">
        <w:rPr>
          <w:rFonts w:ascii="Calibri" w:hAnsi="Calibri" w:cs="Calibri"/>
        </w:rPr>
        <w:t>•</w:t>
      </w:r>
      <w:r w:rsidRPr="00A724A7">
        <w:t xml:space="preserve"> Stores Revenue, EPS, OPM </w:t>
      </w:r>
      <w:r w:rsidRPr="00A724A7">
        <w:rPr>
          <w:rFonts w:ascii="Calibri" w:hAnsi="Calibri" w:cs="Calibri"/>
        </w:rPr>
        <w:t>│</w:t>
      </w:r>
      <w:r w:rsidRPr="00A724A7">
        <w:t xml:space="preserve"> </w:t>
      </w:r>
      <w:r w:rsidRPr="00A724A7">
        <w:rPr>
          <w:rFonts w:ascii="Calibri" w:hAnsi="Calibri" w:cs="Calibri"/>
        </w:rPr>
        <w:t>│</w:t>
      </w:r>
      <w:r w:rsidRPr="00A724A7">
        <w:t xml:space="preserve"> (Tech, Banking, Automotive) </w:t>
      </w:r>
      <w:r w:rsidRPr="00A724A7">
        <w:rPr>
          <w:rFonts w:ascii="Calibri" w:hAnsi="Calibri" w:cs="Calibri"/>
        </w:rPr>
        <w:t>│</w:t>
      </w:r>
      <w:r w:rsidRPr="00A724A7">
        <w:t xml:space="preserve"> </w:t>
      </w:r>
      <w:r w:rsidRPr="00A724A7">
        <w:rPr>
          <w:rFonts w:ascii="Calibri" w:hAnsi="Calibri" w:cs="Calibri"/>
        </w:rPr>
        <w:t>└──────────────</w:t>
      </w:r>
      <w:r w:rsidRPr="00A724A7">
        <w:rPr>
          <w:rFonts w:ascii="MS Gothic" w:eastAsia="MS Gothic" w:hAnsi="MS Gothic" w:cs="MS Gothic" w:hint="eastAsia"/>
        </w:rPr>
        <w:t>┬</w:t>
      </w:r>
      <w:r w:rsidRPr="00A724A7">
        <w:rPr>
          <w:rFonts w:ascii="Calibri" w:hAnsi="Calibri" w:cs="Calibri"/>
        </w:rPr>
        <w:t>───────────────┘</w:t>
      </w:r>
      <w:r w:rsidRPr="00A724A7">
        <w:t xml:space="preserve"> </w:t>
      </w:r>
      <w:r w:rsidRPr="00A724A7">
        <w:rPr>
          <w:rFonts w:ascii="Calibri" w:hAnsi="Calibri" w:cs="Calibri"/>
        </w:rPr>
        <w:t>└──────────────────────────────┘</w:t>
      </w:r>
      <w:r w:rsidRPr="00A724A7">
        <w:t xml:space="preserve"> </w:t>
      </w:r>
      <w:r w:rsidRPr="00A724A7">
        <w:rPr>
          <w:rFonts w:ascii="Calibri" w:hAnsi="Calibri" w:cs="Calibri"/>
        </w:rPr>
        <w:t>│</w:t>
      </w:r>
      <w:r w:rsidRPr="00A724A7">
        <w:t xml:space="preserve"> </w:t>
      </w:r>
      <w:r w:rsidRPr="00A724A7">
        <w:rPr>
          <w:rFonts w:ascii="Arial" w:hAnsi="Arial" w:cs="Arial"/>
        </w:rPr>
        <w:t>▼</w:t>
      </w:r>
      <w:r w:rsidRPr="00A724A7">
        <w:t xml:space="preserve"> </w:t>
      </w:r>
      <w:r w:rsidRPr="00A724A7">
        <w:rPr>
          <w:rFonts w:ascii="Calibri" w:hAnsi="Calibri" w:cs="Calibri"/>
        </w:rPr>
        <w:t>┌──────────────────────────</w:t>
      </w:r>
      <w:r w:rsidRPr="00A724A7">
        <w:t>────┐ │ Dynamic UI Tables │ │ • QoQ / YoY Comparisons │ │ • Peer Matrix Match Cards │ └──────────────────────────────┘</w:t>
      </w:r>
    </w:p>
    <w:sectPr w:rsidR="00A724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7684"/>
    <w:multiLevelType w:val="multilevel"/>
    <w:tmpl w:val="EBFA7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6687C"/>
    <w:multiLevelType w:val="multilevel"/>
    <w:tmpl w:val="4AE4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87FCD"/>
    <w:multiLevelType w:val="multilevel"/>
    <w:tmpl w:val="444C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53413"/>
    <w:multiLevelType w:val="multilevel"/>
    <w:tmpl w:val="DA30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47FEE"/>
    <w:multiLevelType w:val="multilevel"/>
    <w:tmpl w:val="3A00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D58E4"/>
    <w:multiLevelType w:val="multilevel"/>
    <w:tmpl w:val="DAFA6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7018C"/>
    <w:multiLevelType w:val="multilevel"/>
    <w:tmpl w:val="EB6C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A21E1"/>
    <w:multiLevelType w:val="multilevel"/>
    <w:tmpl w:val="F384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D6572"/>
    <w:multiLevelType w:val="multilevel"/>
    <w:tmpl w:val="38185D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27AD8"/>
    <w:multiLevelType w:val="multilevel"/>
    <w:tmpl w:val="24BC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7671D"/>
    <w:multiLevelType w:val="multilevel"/>
    <w:tmpl w:val="2FFA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54C04"/>
    <w:multiLevelType w:val="multilevel"/>
    <w:tmpl w:val="1192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77051"/>
    <w:multiLevelType w:val="multilevel"/>
    <w:tmpl w:val="4B44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E12BED"/>
    <w:multiLevelType w:val="multilevel"/>
    <w:tmpl w:val="A8E0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C58A8"/>
    <w:multiLevelType w:val="multilevel"/>
    <w:tmpl w:val="C2025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BE12B9"/>
    <w:multiLevelType w:val="multilevel"/>
    <w:tmpl w:val="FDA6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2B468D"/>
    <w:multiLevelType w:val="multilevel"/>
    <w:tmpl w:val="A516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AB37E1"/>
    <w:multiLevelType w:val="multilevel"/>
    <w:tmpl w:val="C146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5245AB"/>
    <w:multiLevelType w:val="multilevel"/>
    <w:tmpl w:val="CC3A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537C13"/>
    <w:multiLevelType w:val="multilevel"/>
    <w:tmpl w:val="5F16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956086"/>
    <w:multiLevelType w:val="multilevel"/>
    <w:tmpl w:val="5D749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FF233C"/>
    <w:multiLevelType w:val="multilevel"/>
    <w:tmpl w:val="E93E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949948">
    <w:abstractNumId w:val="19"/>
  </w:num>
  <w:num w:numId="2" w16cid:durableId="1644386023">
    <w:abstractNumId w:val="14"/>
  </w:num>
  <w:num w:numId="3" w16cid:durableId="2081099618">
    <w:abstractNumId w:val="12"/>
  </w:num>
  <w:num w:numId="4" w16cid:durableId="1175149918">
    <w:abstractNumId w:val="18"/>
  </w:num>
  <w:num w:numId="5" w16cid:durableId="1258976670">
    <w:abstractNumId w:val="10"/>
  </w:num>
  <w:num w:numId="6" w16cid:durableId="78334207">
    <w:abstractNumId w:val="4"/>
  </w:num>
  <w:num w:numId="7" w16cid:durableId="1227953511">
    <w:abstractNumId w:val="20"/>
  </w:num>
  <w:num w:numId="8" w16cid:durableId="36393094">
    <w:abstractNumId w:val="13"/>
  </w:num>
  <w:num w:numId="9" w16cid:durableId="1919627383">
    <w:abstractNumId w:val="21"/>
  </w:num>
  <w:num w:numId="10" w16cid:durableId="2094277014">
    <w:abstractNumId w:val="3"/>
  </w:num>
  <w:num w:numId="11" w16cid:durableId="1206524697">
    <w:abstractNumId w:val="7"/>
  </w:num>
  <w:num w:numId="12" w16cid:durableId="1879078507">
    <w:abstractNumId w:val="17"/>
  </w:num>
  <w:num w:numId="13" w16cid:durableId="1375079264">
    <w:abstractNumId w:val="15"/>
  </w:num>
  <w:num w:numId="14" w16cid:durableId="1515532746">
    <w:abstractNumId w:val="1"/>
  </w:num>
  <w:num w:numId="15" w16cid:durableId="1850753089">
    <w:abstractNumId w:val="2"/>
  </w:num>
  <w:num w:numId="16" w16cid:durableId="513619188">
    <w:abstractNumId w:val="11"/>
  </w:num>
  <w:num w:numId="17" w16cid:durableId="1578829974">
    <w:abstractNumId w:val="9"/>
  </w:num>
  <w:num w:numId="18" w16cid:durableId="1555118769">
    <w:abstractNumId w:val="6"/>
  </w:num>
  <w:num w:numId="19" w16cid:durableId="1929649710">
    <w:abstractNumId w:val="16"/>
  </w:num>
  <w:num w:numId="20" w16cid:durableId="1721053517">
    <w:abstractNumId w:val="0"/>
  </w:num>
  <w:num w:numId="21" w16cid:durableId="464353622">
    <w:abstractNumId w:val="5"/>
  </w:num>
  <w:num w:numId="22" w16cid:durableId="12759868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B25"/>
    <w:rsid w:val="00145023"/>
    <w:rsid w:val="00156B28"/>
    <w:rsid w:val="00233B25"/>
    <w:rsid w:val="00394B5E"/>
    <w:rsid w:val="00415C28"/>
    <w:rsid w:val="00674BC4"/>
    <w:rsid w:val="007D5DA2"/>
    <w:rsid w:val="007E2AB7"/>
    <w:rsid w:val="008F6B5A"/>
    <w:rsid w:val="00A51F93"/>
    <w:rsid w:val="00A724A7"/>
    <w:rsid w:val="00DB18E8"/>
    <w:rsid w:val="00FE5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737D9"/>
  <w15:chartTrackingRefBased/>
  <w15:docId w15:val="{7DB0D2FC-116F-4105-99FA-6AFD2702C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B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3B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3B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3B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3B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3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B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3B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3B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3B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3B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3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B25"/>
    <w:rPr>
      <w:rFonts w:eastAsiaTheme="majorEastAsia" w:cstheme="majorBidi"/>
      <w:color w:val="272727" w:themeColor="text1" w:themeTint="D8"/>
    </w:rPr>
  </w:style>
  <w:style w:type="paragraph" w:styleId="Title">
    <w:name w:val="Title"/>
    <w:basedOn w:val="Normal"/>
    <w:next w:val="Normal"/>
    <w:link w:val="TitleChar"/>
    <w:uiPriority w:val="10"/>
    <w:qFormat/>
    <w:rsid w:val="00233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B25"/>
    <w:pPr>
      <w:spacing w:before="160"/>
      <w:jc w:val="center"/>
    </w:pPr>
    <w:rPr>
      <w:i/>
      <w:iCs/>
      <w:color w:val="404040" w:themeColor="text1" w:themeTint="BF"/>
    </w:rPr>
  </w:style>
  <w:style w:type="character" w:customStyle="1" w:styleId="QuoteChar">
    <w:name w:val="Quote Char"/>
    <w:basedOn w:val="DefaultParagraphFont"/>
    <w:link w:val="Quote"/>
    <w:uiPriority w:val="29"/>
    <w:rsid w:val="00233B25"/>
    <w:rPr>
      <w:i/>
      <w:iCs/>
      <w:color w:val="404040" w:themeColor="text1" w:themeTint="BF"/>
    </w:rPr>
  </w:style>
  <w:style w:type="paragraph" w:styleId="ListParagraph">
    <w:name w:val="List Paragraph"/>
    <w:basedOn w:val="Normal"/>
    <w:uiPriority w:val="34"/>
    <w:qFormat/>
    <w:rsid w:val="00233B25"/>
    <w:pPr>
      <w:ind w:left="720"/>
      <w:contextualSpacing/>
    </w:pPr>
  </w:style>
  <w:style w:type="character" w:styleId="IntenseEmphasis">
    <w:name w:val="Intense Emphasis"/>
    <w:basedOn w:val="DefaultParagraphFont"/>
    <w:uiPriority w:val="21"/>
    <w:qFormat/>
    <w:rsid w:val="00233B25"/>
    <w:rPr>
      <w:i/>
      <w:iCs/>
      <w:color w:val="2F5496" w:themeColor="accent1" w:themeShade="BF"/>
    </w:rPr>
  </w:style>
  <w:style w:type="paragraph" w:styleId="IntenseQuote">
    <w:name w:val="Intense Quote"/>
    <w:basedOn w:val="Normal"/>
    <w:next w:val="Normal"/>
    <w:link w:val="IntenseQuoteChar"/>
    <w:uiPriority w:val="30"/>
    <w:qFormat/>
    <w:rsid w:val="00233B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3B25"/>
    <w:rPr>
      <w:i/>
      <w:iCs/>
      <w:color w:val="2F5496" w:themeColor="accent1" w:themeShade="BF"/>
    </w:rPr>
  </w:style>
  <w:style w:type="character" w:styleId="IntenseReference">
    <w:name w:val="Intense Reference"/>
    <w:basedOn w:val="DefaultParagraphFont"/>
    <w:uiPriority w:val="32"/>
    <w:qFormat/>
    <w:rsid w:val="00233B25"/>
    <w:rPr>
      <w:b/>
      <w:bCs/>
      <w:smallCaps/>
      <w:color w:val="2F5496" w:themeColor="accent1" w:themeShade="BF"/>
      <w:spacing w:val="5"/>
    </w:rPr>
  </w:style>
  <w:style w:type="character" w:styleId="Hyperlink">
    <w:name w:val="Hyperlink"/>
    <w:basedOn w:val="DefaultParagraphFont"/>
    <w:uiPriority w:val="99"/>
    <w:unhideWhenUsed/>
    <w:rsid w:val="00DB18E8"/>
    <w:rPr>
      <w:color w:val="0563C1" w:themeColor="hyperlink"/>
      <w:u w:val="single"/>
    </w:rPr>
  </w:style>
  <w:style w:type="character" w:styleId="UnresolvedMention">
    <w:name w:val="Unresolved Mention"/>
    <w:basedOn w:val="DefaultParagraphFont"/>
    <w:uiPriority w:val="99"/>
    <w:semiHidden/>
    <w:unhideWhenUsed/>
    <w:rsid w:val="00DB18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shorts/OLON9xUB_s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986</TotalTime>
  <Pages>14</Pages>
  <Words>3739</Words>
  <Characters>21314</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karuppiah chidambaram</dc:creator>
  <cp:keywords/>
  <dc:description/>
  <cp:lastModifiedBy>karuppiah chidambaram</cp:lastModifiedBy>
  <cp:revision>1</cp:revision>
  <dcterms:created xsi:type="dcterms:W3CDTF">2026-05-25T22:20:00Z</dcterms:created>
  <dcterms:modified xsi:type="dcterms:W3CDTF">2026-06-03T17:36:00Z</dcterms:modified>
</cp:coreProperties>
</file>