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9F98" w14:textId="77777777" w:rsidR="004D3FF1" w:rsidRPr="00831F98" w:rsidRDefault="004D3FF1">
      <w:pPr>
        <w:rPr>
          <w:rFonts w:ascii="Times New Roman" w:hAnsi="Times New Roman" w:cs="Times New Roman"/>
          <w:color w:val="000000"/>
        </w:rPr>
      </w:pPr>
      <w:r w:rsidRPr="00831F98">
        <w:rPr>
          <w:rFonts w:ascii="Times New Roman" w:hAnsi="Times New Roman" w:cs="Times New Roman"/>
          <w:color w:val="000000"/>
        </w:rPr>
        <w:t>Associate Editor Comments:</w:t>
      </w:r>
      <w:r w:rsidRPr="00831F98">
        <w:rPr>
          <w:rFonts w:ascii="Times New Roman" w:hAnsi="Times New Roman" w:cs="Times New Roman"/>
          <w:color w:val="000000"/>
        </w:rPr>
        <w:br/>
        <w:t>Associate Editor: Zollner, Patrick</w:t>
      </w:r>
    </w:p>
    <w:p w14:paraId="094B5486" w14:textId="77777777" w:rsidR="00704CF7" w:rsidRPr="00831F98" w:rsidRDefault="004D3FF1">
      <w:pPr>
        <w:rPr>
          <w:rFonts w:ascii="Times New Roman" w:hAnsi="Times New Roman" w:cs="Times New Roman"/>
          <w:color w:val="000000"/>
        </w:rPr>
      </w:pPr>
      <w:r w:rsidRPr="00831F98">
        <w:rPr>
          <w:rFonts w:ascii="Times New Roman" w:hAnsi="Times New Roman" w:cs="Times New Roman"/>
          <w:color w:val="000000"/>
        </w:rPr>
        <w:t>Comments to the Author:</w:t>
      </w:r>
      <w:r w:rsidRPr="00831F98">
        <w:rPr>
          <w:rFonts w:ascii="Times New Roman" w:hAnsi="Times New Roman" w:cs="Times New Roman"/>
          <w:color w:val="000000"/>
        </w:rPr>
        <w:br/>
        <w:t>Several of the reviewers ask for the inclusion of critical details to make the message of the paper clearer and reviewer 1's general comments raise some concerns about mismatch of match scale in the experimental design. Please be sure to address these points carefully in your revisions and response letter.</w:t>
      </w:r>
      <w:r w:rsidRPr="00831F98">
        <w:rPr>
          <w:rFonts w:ascii="Times New Roman" w:hAnsi="Times New Roman" w:cs="Times New Roman"/>
          <w:color w:val="000000"/>
        </w:rPr>
        <w:br/>
      </w:r>
      <w:r w:rsidRPr="00831F98">
        <w:rPr>
          <w:rFonts w:ascii="Times New Roman" w:hAnsi="Times New Roman" w:cs="Times New Roman"/>
          <w:color w:val="000000"/>
        </w:rPr>
        <w:br/>
        <w:t>Reviewer Comments:</w:t>
      </w:r>
      <w:r w:rsidRPr="00831F98">
        <w:rPr>
          <w:rFonts w:ascii="Times New Roman" w:hAnsi="Times New Roman" w:cs="Times New Roman"/>
          <w:color w:val="000000"/>
        </w:rPr>
        <w:br/>
        <w:t>Reviewer: 1</w:t>
      </w:r>
      <w:r w:rsidRPr="00831F98">
        <w:rPr>
          <w:rFonts w:ascii="Times New Roman" w:hAnsi="Times New Roman" w:cs="Times New Roman"/>
          <w:color w:val="000000"/>
        </w:rPr>
        <w:br/>
      </w:r>
      <w:r w:rsidRPr="00831F98">
        <w:rPr>
          <w:rFonts w:ascii="Times New Roman" w:hAnsi="Times New Roman" w:cs="Times New Roman"/>
          <w:color w:val="000000"/>
        </w:rPr>
        <w:br/>
        <w:t>Comments to the Author</w:t>
      </w:r>
      <w:r w:rsidRPr="00831F98">
        <w:rPr>
          <w:rFonts w:ascii="Times New Roman" w:hAnsi="Times New Roman" w:cs="Times New Roman"/>
          <w:color w:val="000000"/>
        </w:rPr>
        <w:br/>
        <w:t>General Comments:</w:t>
      </w:r>
      <w:r w:rsidRPr="00831F98">
        <w:rPr>
          <w:rFonts w:ascii="Times New Roman" w:hAnsi="Times New Roman" w:cs="Times New Roman"/>
          <w:color w:val="000000"/>
        </w:rPr>
        <w:br/>
      </w:r>
      <w:r w:rsidRPr="00831F98">
        <w:rPr>
          <w:rFonts w:ascii="Times New Roman" w:hAnsi="Times New Roman" w:cs="Times New Roman"/>
          <w:color w:val="000000"/>
        </w:rPr>
        <w:br/>
        <w:t>The authors present a well-executed multi-scale analysis of large mammal responses to non-motorized recreation in the Southern Canadian Rockies. The integration of trail-level and landscape-level camera data, paired with GPS collar data for grizzly bears, provides valuable insight to species- and context-specific behavioural responses. However, I did have two main concerns with the sampling design, especially as it relates to the strength of inference (particularly across spatial scales).</w:t>
      </w:r>
      <w:r w:rsidRPr="00831F98">
        <w:rPr>
          <w:rFonts w:ascii="Times New Roman" w:hAnsi="Times New Roman" w:cs="Times New Roman"/>
          <w:color w:val="000000"/>
        </w:rPr>
        <w:br/>
      </w:r>
      <w:r w:rsidRPr="00831F98">
        <w:rPr>
          <w:rFonts w:ascii="Times New Roman" w:hAnsi="Times New Roman" w:cs="Times New Roman"/>
          <w:color w:val="000000"/>
        </w:rPr>
        <w:br/>
        <w:t xml:space="preserve">First, the mismatch in spatial extent and camera density between the “small-scale” cameras and the “landscape-valley” cameras presents a bit of an imbalance in sampling. It is possible that higher detection rates observed in the trail network </w:t>
      </w:r>
      <w:proofErr w:type="gramStart"/>
      <w:r w:rsidRPr="00831F98">
        <w:rPr>
          <w:rFonts w:ascii="Times New Roman" w:hAnsi="Times New Roman" w:cs="Times New Roman"/>
          <w:color w:val="000000"/>
        </w:rPr>
        <w:t>are a reflection of</w:t>
      </w:r>
      <w:proofErr w:type="gramEnd"/>
      <w:r w:rsidRPr="00831F98">
        <w:rPr>
          <w:rFonts w:ascii="Times New Roman" w:hAnsi="Times New Roman" w:cs="Times New Roman"/>
          <w:color w:val="000000"/>
        </w:rPr>
        <w:t xml:space="preserve"> higher sampling resolution, rather than true differences in wildlife abundance or activity. Although the authors include random effects and environmental covariates in their statistical models, this sampling imbalance inherently limits the comparability of trail-scale and landscape-scale results. Recognizing that sampling design is not something the authors can readily change, I would instead recommend generally acknowledging this potential issue in the discussion.</w:t>
      </w:r>
    </w:p>
    <w:p w14:paraId="0F1F5B1A" w14:textId="3DD711CD" w:rsidR="00704CF7" w:rsidRPr="00704CF7" w:rsidRDefault="00704CF7" w:rsidP="00704CF7">
      <w:pPr>
        <w:spacing w:after="0" w:line="240" w:lineRule="auto"/>
        <w:rPr>
          <w:rFonts w:ascii="Times New Roman" w:eastAsia="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rPr>
        <w:t xml:space="preserve">Author response: </w:t>
      </w:r>
      <w:r w:rsidRPr="00704CF7">
        <w:rPr>
          <w:rFonts w:ascii="Times New Roman" w:eastAsia="Times New Roman" w:hAnsi="Times New Roman" w:cs="Times New Roman"/>
          <w:color w:val="BF4E14" w:themeColor="accent2" w:themeShade="BF"/>
          <w:kern w:val="0"/>
          <w14:ligatures w14:val="none"/>
        </w:rPr>
        <w:t xml:space="preserve">We appreciate this comment and agree that differences in spatial extent and camera density between the Mt. Fernie trail network and the Landscape-valley design are an important consideration when interpreting our results. In our analyses, we treated each camera as a sampling unit and modeled </w:t>
      </w:r>
      <w:r w:rsidRPr="00704CF7">
        <w:rPr>
          <w:rFonts w:ascii="Times New Roman" w:eastAsia="Times New Roman" w:hAnsi="Times New Roman" w:cs="Times New Roman"/>
          <w:i/>
          <w:iCs/>
          <w:color w:val="BF4E14" w:themeColor="accent2" w:themeShade="BF"/>
          <w:kern w:val="0"/>
          <w14:ligatures w14:val="none"/>
        </w:rPr>
        <w:t>monthly detection rates per camera</w:t>
      </w:r>
      <w:r w:rsidRPr="00704CF7">
        <w:rPr>
          <w:rFonts w:ascii="Times New Roman" w:eastAsia="Times New Roman" w:hAnsi="Times New Roman" w:cs="Times New Roman"/>
          <w:color w:val="BF4E14" w:themeColor="accent2" w:themeShade="BF"/>
          <w:kern w:val="0"/>
          <w14:ligatures w14:val="none"/>
        </w:rPr>
        <w:t xml:space="preserve"> with an offset for effort, so that comparisons reflect relative use of the habitats sampled by each camera rather than total detections across the network. We also restricted the Landscape-valley cameras to similar bioclimatic zones and multi-use landscapes, and we evaluated and, where appropriate, included environmental covariates (e.g., EVI, precipitation) and random effects for camera ID, month, year, and camera model to reduce confounding due to habitat and detectability differences. As we show in Appendix 1, we found little evidence of problematic spatial autocorrelation or overdispersion in the detection models.</w:t>
      </w:r>
    </w:p>
    <w:p w14:paraId="40F6A6DF" w14:textId="77777777" w:rsidR="00704CF7" w:rsidRPr="00704CF7" w:rsidRDefault="00704CF7" w:rsidP="00704CF7">
      <w:pPr>
        <w:spacing w:after="0" w:line="240" w:lineRule="auto"/>
        <w:rPr>
          <w:rFonts w:ascii="Times New Roman" w:eastAsia="Times New Roman" w:hAnsi="Times New Roman" w:cs="Times New Roman"/>
          <w:color w:val="BF4E14" w:themeColor="accent2" w:themeShade="BF"/>
          <w:kern w:val="0"/>
          <w14:ligatures w14:val="none"/>
        </w:rPr>
      </w:pPr>
    </w:p>
    <w:p w14:paraId="2785DFA2" w14:textId="77777777" w:rsidR="008A47AA" w:rsidRPr="00831F98" w:rsidRDefault="00704CF7" w:rsidP="00704CF7">
      <w:pPr>
        <w:spacing w:after="0" w:line="240" w:lineRule="auto"/>
        <w:rPr>
          <w:rFonts w:ascii="Times New Roman" w:eastAsia="Times New Roman" w:hAnsi="Times New Roman" w:cs="Times New Roman"/>
          <w:color w:val="BF4E14" w:themeColor="accent2" w:themeShade="BF"/>
          <w:kern w:val="0"/>
          <w14:ligatures w14:val="none"/>
        </w:rPr>
      </w:pPr>
      <w:r w:rsidRPr="00704CF7">
        <w:rPr>
          <w:rFonts w:ascii="Times New Roman" w:eastAsia="Times New Roman" w:hAnsi="Times New Roman" w:cs="Times New Roman"/>
          <w:color w:val="BF4E14" w:themeColor="accent2" w:themeShade="BF"/>
          <w:kern w:val="0"/>
          <w14:ligatures w14:val="none"/>
        </w:rPr>
        <w:lastRenderedPageBreak/>
        <w:t>Nonetheless, we agree that the broader spatial coverage and lower local density of Landscape-valley cameras, relative to the more clustered trail-network cameras, could still influence detectability in ways that are not fully captured by our covariates and random effects. We do not interpret our comparisons as precise estimates of absolute abundance across the entire region, but rather as contrasts in relative use across the sampled contexts (trail network vs. surrounding valley). To reflect this limitation, we have added text in the Discussion explicitly acknowledging the potential influence of sampling design on comparisons between trail-scale and landscape-scale results and clarifying how we interpret these patterns</w:t>
      </w:r>
      <w:r w:rsidR="008A47AA" w:rsidRPr="00831F98">
        <w:rPr>
          <w:rFonts w:ascii="Times New Roman" w:eastAsia="Times New Roman" w:hAnsi="Times New Roman" w:cs="Times New Roman"/>
          <w:color w:val="BF4E14" w:themeColor="accent2" w:themeShade="BF"/>
          <w:kern w:val="0"/>
          <w14:ligatures w14:val="none"/>
        </w:rPr>
        <w:t>.</w:t>
      </w:r>
    </w:p>
    <w:p w14:paraId="516C9C37" w14:textId="7F4224AC" w:rsidR="00704CF7" w:rsidRPr="00704CF7" w:rsidRDefault="00704CF7" w:rsidP="00704CF7">
      <w:pPr>
        <w:spacing w:after="0" w:line="240" w:lineRule="auto"/>
        <w:rPr>
          <w:rFonts w:ascii="Times New Roman" w:eastAsia="Times New Roman" w:hAnsi="Times New Roman" w:cs="Times New Roman"/>
          <w:color w:val="BF4E14" w:themeColor="accent2" w:themeShade="BF"/>
          <w:kern w:val="0"/>
          <w14:ligatures w14:val="none"/>
        </w:rPr>
      </w:pPr>
      <w:r w:rsidRPr="00704CF7">
        <w:rPr>
          <w:rFonts w:ascii="Times New Roman" w:eastAsia="Times New Roman" w:hAnsi="Times New Roman" w:cs="Times New Roman"/>
          <w:color w:val="BF4E14" w:themeColor="accent2" w:themeShade="BF"/>
          <w:kern w:val="0"/>
          <w14:ligatures w14:val="none"/>
        </w:rPr>
        <w:t>new paragraph added in the Discussio</w:t>
      </w:r>
      <w:r w:rsidR="008A47AA" w:rsidRPr="00831F98">
        <w:rPr>
          <w:rFonts w:ascii="Times New Roman" w:eastAsia="Times New Roman" w:hAnsi="Times New Roman" w:cs="Times New Roman"/>
          <w:color w:val="BF4E14" w:themeColor="accent2" w:themeShade="BF"/>
          <w:kern w:val="0"/>
          <w14:ligatures w14:val="none"/>
        </w:rPr>
        <w:t>n: “</w:t>
      </w:r>
      <w:r w:rsidR="008A47AA" w:rsidRPr="00831F98">
        <w:rPr>
          <w:rFonts w:ascii="Times New Roman" w:hAnsi="Times New Roman" w:cs="Times New Roman"/>
          <w:color w:val="BF4E14" w:themeColor="accent2" w:themeShade="BF"/>
        </w:rPr>
        <w:t>. In addition, the sampling design differed between the Mt. Fernie trail network and the Landscape-valley cameras: trail-network cameras sampled a small area at high density along established trails, whereas Landscape-valley cameras were spaced across a larger and more heterogeneous area. Despite standardizing detection rates and incorporating environmental covariates and random effects, these design differences may influence detectability and limit strict comparability across scales. As a result, our analysis answers a specific management question—</w:t>
      </w:r>
      <w:r w:rsidR="008A47AA" w:rsidRPr="00831F98">
        <w:rPr>
          <w:rStyle w:val="s1"/>
          <w:rFonts w:ascii="Times New Roman" w:hAnsi="Times New Roman" w:cs="Times New Roman"/>
          <w:color w:val="BF4E14" w:themeColor="accent2" w:themeShade="BF"/>
        </w:rPr>
        <w:t>how increasing recreation within an already multi-use, human-influenced landscape affects wildlife</w:t>
      </w:r>
      <w:r w:rsidR="008A47AA" w:rsidRPr="00831F98">
        <w:rPr>
          <w:rFonts w:ascii="Times New Roman" w:hAnsi="Times New Roman" w:cs="Times New Roman"/>
          <w:color w:val="BF4E14" w:themeColor="accent2" w:themeShade="BF"/>
        </w:rPr>
        <w:t>—rather than how introducing recreation into an undeveloped or roadless landscape would affect wildlife.</w:t>
      </w:r>
      <w:r w:rsidR="008A47AA" w:rsidRPr="00831F98">
        <w:rPr>
          <w:rFonts w:ascii="Times New Roman" w:hAnsi="Times New Roman" w:cs="Times New Roman"/>
          <w:color w:val="BF4E14" w:themeColor="accent2" w:themeShade="BF"/>
        </w:rPr>
        <w:t>”</w:t>
      </w:r>
    </w:p>
    <w:p w14:paraId="48F99940" w14:textId="77777777" w:rsidR="002538D7" w:rsidRPr="00831F98" w:rsidRDefault="004D3FF1">
      <w:pPr>
        <w:rPr>
          <w:rFonts w:ascii="Times New Roman" w:hAnsi="Times New Roman" w:cs="Times New Roman"/>
          <w:color w:val="000000"/>
        </w:rPr>
      </w:pPr>
      <w:r w:rsidRPr="00831F98">
        <w:rPr>
          <w:rFonts w:ascii="Times New Roman" w:hAnsi="Times New Roman" w:cs="Times New Roman"/>
          <w:color w:val="000000"/>
        </w:rPr>
        <w:br/>
      </w:r>
      <w:r w:rsidRPr="00831F98">
        <w:rPr>
          <w:rFonts w:ascii="Times New Roman" w:hAnsi="Times New Roman" w:cs="Times New Roman"/>
          <w:color w:val="000000"/>
        </w:rPr>
        <w:br/>
        <w:t xml:space="preserve">Second, the dense clustering of cameras in the Mt. Fernie trail network may introduce spatial autocorrelation in detections. Individual animals may trigger multiple adjacent cameras within a short time frame, and spatially proximate cameras could have similar covariates (e.g., similar environmental conditions, recreational pressures). This may </w:t>
      </w:r>
      <w:proofErr w:type="gramStart"/>
      <w:r w:rsidRPr="00831F98">
        <w:rPr>
          <w:rFonts w:ascii="Times New Roman" w:hAnsi="Times New Roman" w:cs="Times New Roman"/>
          <w:color w:val="000000"/>
        </w:rPr>
        <w:t>violates</w:t>
      </w:r>
      <w:proofErr w:type="gramEnd"/>
      <w:r w:rsidRPr="00831F98">
        <w:rPr>
          <w:rFonts w:ascii="Times New Roman" w:hAnsi="Times New Roman" w:cs="Times New Roman"/>
          <w:color w:val="000000"/>
        </w:rPr>
        <w:t xml:space="preserve"> the assumption of independence. While random effects for camera ID and year help account for repeated measures, there is no mention of controlling for or testing for spatial autocorrelation. I would thus recommend including some sort of control (e.g., spatial random effects, distance-based </w:t>
      </w:r>
      <w:proofErr w:type="spellStart"/>
      <w:r w:rsidRPr="00831F98">
        <w:rPr>
          <w:rFonts w:ascii="Times New Roman" w:hAnsi="Times New Roman" w:cs="Times New Roman"/>
          <w:color w:val="000000"/>
        </w:rPr>
        <w:t>autocovariates</w:t>
      </w:r>
      <w:proofErr w:type="spellEnd"/>
      <w:r w:rsidRPr="00831F98">
        <w:rPr>
          <w:rFonts w:ascii="Times New Roman" w:hAnsi="Times New Roman" w:cs="Times New Roman"/>
          <w:color w:val="000000"/>
        </w:rPr>
        <w:t>) or testing explicitly for spatial autocorrelation (e.g., Moran’s I or Mantel Test) to address this issue.</w:t>
      </w:r>
    </w:p>
    <w:p w14:paraId="18B76EF3" w14:textId="5C8F0EAC" w:rsidR="0026784C" w:rsidRPr="00831F98" w:rsidRDefault="002538D7" w:rsidP="002538D7">
      <w:pPr>
        <w:pStyle w:val="p1"/>
        <w:spacing w:line="480" w:lineRule="auto"/>
      </w:pPr>
      <w:r w:rsidRPr="00831F98">
        <w:rPr>
          <w:color w:val="BF4E14" w:themeColor="accent2" w:themeShade="BF"/>
        </w:rPr>
        <w:t xml:space="preserve">Author response: </w:t>
      </w:r>
      <w:r w:rsidRPr="00831F98">
        <w:rPr>
          <w:color w:val="BF4E14" w:themeColor="accent2" w:themeShade="BF"/>
        </w:rPr>
        <w:t xml:space="preserve">Good flag. To address </w:t>
      </w:r>
      <w:proofErr w:type="gramStart"/>
      <w:r w:rsidRPr="00831F98">
        <w:rPr>
          <w:color w:val="BF4E14" w:themeColor="accent2" w:themeShade="BF"/>
        </w:rPr>
        <w:t>this</w:t>
      </w:r>
      <w:proofErr w:type="gramEnd"/>
      <w:r w:rsidRPr="00831F98">
        <w:rPr>
          <w:color w:val="BF4E14" w:themeColor="accent2" w:themeShade="BF"/>
        </w:rPr>
        <w:t xml:space="preserve"> w</w:t>
      </w:r>
      <w:r w:rsidRPr="00831F98">
        <w:rPr>
          <w:color w:val="BF4E14" w:themeColor="accent2" w:themeShade="BF"/>
        </w:rPr>
        <w:t>e assessed the influence of spatial autocorrelation in Appendix 1</w:t>
      </w:r>
      <w:r w:rsidRPr="00831F98">
        <w:rPr>
          <w:color w:val="BF4E14" w:themeColor="accent2" w:themeShade="BF"/>
        </w:rPr>
        <w:t>. We’ve added this to the results: “</w:t>
      </w:r>
      <w:r w:rsidRPr="00831F98">
        <w:rPr>
          <w:color w:val="BF4E14" w:themeColor="accent2" w:themeShade="BF"/>
        </w:rPr>
        <w:t xml:space="preserve">Most cameras were placed at least 150 m apart, with five exceptions. Four pairs of wildlife‐trail cameras ended up &lt;150 m apart: in two cases the original tree </w:t>
      </w:r>
      <w:proofErr w:type="gramStart"/>
      <w:r w:rsidRPr="00831F98">
        <w:rPr>
          <w:color w:val="BF4E14" w:themeColor="accent2" w:themeShade="BF"/>
        </w:rPr>
        <w:t>fell</w:t>
      </w:r>
      <w:proofErr w:type="gramEnd"/>
      <w:r w:rsidRPr="00831F98">
        <w:rPr>
          <w:color w:val="BF4E14" w:themeColor="accent2" w:themeShade="BF"/>
        </w:rPr>
        <w:t xml:space="preserve"> and the camera was reinstalled nearby under a new name, and in two cases we added an additional camera after deployment upon identifying more actively used wildlife trails in </w:t>
      </w:r>
      <w:proofErr w:type="gramStart"/>
      <w:r w:rsidRPr="00831F98">
        <w:rPr>
          <w:color w:val="BF4E14" w:themeColor="accent2" w:themeShade="BF"/>
        </w:rPr>
        <w:t>close proximity</w:t>
      </w:r>
      <w:proofErr w:type="gramEnd"/>
      <w:r w:rsidRPr="00831F98">
        <w:rPr>
          <w:color w:val="BF4E14" w:themeColor="accent2" w:themeShade="BF"/>
        </w:rPr>
        <w:t xml:space="preserve">. One pair of recreation‐trail cameras was 90 m apart because the trails paralleled each other. We evaluated potential spatial autocorrelation in Appendix 1. Only elk showed statistically significant autocorrelation, but the effect was extremely small (r = 0.01) and </w:t>
      </w:r>
      <w:r w:rsidRPr="00831F98">
        <w:rPr>
          <w:color w:val="BF4E14" w:themeColor="accent2" w:themeShade="BF"/>
        </w:rPr>
        <w:lastRenderedPageBreak/>
        <w:t>not biologically meaningful. Given that 8 of 9 species showed no detectable autocorrelation and the elk effect was negligible, we retained all cameras in the analysis.</w:t>
      </w:r>
      <w:r w:rsidRPr="00831F98">
        <w:rPr>
          <w:color w:val="BF4E14" w:themeColor="accent2" w:themeShade="BF"/>
        </w:rPr>
        <w:t>”</w:t>
      </w:r>
      <w:r w:rsidR="004D3FF1" w:rsidRPr="00831F98">
        <w:rPr>
          <w:color w:val="000000"/>
        </w:rPr>
        <w:br/>
      </w:r>
      <w:r w:rsidR="004D3FF1" w:rsidRPr="00831F98">
        <w:rPr>
          <w:color w:val="000000"/>
        </w:rPr>
        <w:br/>
        <w:t xml:space="preserve">Aside from these points, I found very few “major concerns”, and most of my feedback is largely related to wording, clarity, and grammar. I commend the authors for a thorough and thought-provoking research project which contributes to a field that is increasingly becoming </w:t>
      </w:r>
      <w:proofErr w:type="gramStart"/>
      <w:r w:rsidR="004D3FF1" w:rsidRPr="00831F98">
        <w:rPr>
          <w:color w:val="000000"/>
        </w:rPr>
        <w:t>more and more</w:t>
      </w:r>
      <w:proofErr w:type="gramEnd"/>
      <w:r w:rsidR="004D3FF1" w:rsidRPr="00831F98">
        <w:rPr>
          <w:color w:val="000000"/>
        </w:rPr>
        <w:t xml:space="preserve"> salient. With a few revisions, I would be glad to see this valuable work published and would welcome the opportunity to review a future draft.</w:t>
      </w:r>
      <w:r w:rsidR="004D3FF1" w:rsidRPr="00831F98">
        <w:rPr>
          <w:color w:val="000000"/>
        </w:rPr>
        <w:br/>
      </w:r>
      <w:r w:rsidR="004D3FF1" w:rsidRPr="00831F98">
        <w:rPr>
          <w:color w:val="000000"/>
        </w:rPr>
        <w:br/>
      </w:r>
      <w:r w:rsidR="004D3FF1" w:rsidRPr="00831F98">
        <w:rPr>
          <w:color w:val="000000"/>
        </w:rPr>
        <w:br/>
        <w:t>Line-by-Line Comments:</w:t>
      </w:r>
      <w:r w:rsidR="004D3FF1" w:rsidRPr="00831F98">
        <w:rPr>
          <w:color w:val="000000"/>
        </w:rPr>
        <w:br/>
      </w:r>
      <w:r w:rsidR="004D3FF1" w:rsidRPr="00831F98">
        <w:rPr>
          <w:color w:val="000000"/>
        </w:rPr>
        <w:br/>
        <w:t>Abstract</w:t>
      </w:r>
      <w:r w:rsidR="004D3FF1" w:rsidRPr="00831F98">
        <w:rPr>
          <w:color w:val="000000"/>
        </w:rPr>
        <w:br/>
      </w:r>
      <w:r w:rsidR="004D3FF1" w:rsidRPr="00831F98">
        <w:rPr>
          <w:color w:val="000000"/>
        </w:rPr>
        <w:br/>
        <w:t>Lines 60-62:</w:t>
      </w:r>
      <w:r w:rsidR="004D3FF1" w:rsidRPr="00831F98">
        <w:rPr>
          <w:color w:val="000000"/>
        </w:rPr>
        <w:br/>
        <w:t>The focus on concentrating recreation near developed areas pairs well with the preceding sentence suggesting the maintenance of low-use zones. I would recommend adding a similar contrast to match the “mid-day” element of your first sentence, e.g., “Maintaining low-use zones and/or temporal refuges where nocturnal recreation is prohibited will be important for more sensitive species.”</w:t>
      </w:r>
    </w:p>
    <w:p w14:paraId="166BF81E" w14:textId="77777777" w:rsidR="00FA6923" w:rsidRPr="00831F98" w:rsidRDefault="0026784C">
      <w:pPr>
        <w:rPr>
          <w:rFonts w:ascii="Times New Roman" w:hAnsi="Times New Roman" w:cs="Times New Roman"/>
          <w:color w:val="000000"/>
        </w:rPr>
      </w:pPr>
      <w:bookmarkStart w:id="0" w:name="_Hlk214872003"/>
      <w:r w:rsidRPr="00831F98">
        <w:rPr>
          <w:rFonts w:ascii="Times New Roman" w:hAnsi="Times New Roman" w:cs="Times New Roman"/>
          <w:color w:val="BF4E14" w:themeColor="accent2" w:themeShade="BF"/>
        </w:rPr>
        <w:t xml:space="preserve">Author response: </w:t>
      </w:r>
      <w:bookmarkEnd w:id="0"/>
      <w:proofErr w:type="gramStart"/>
      <w:r w:rsidRPr="00831F98">
        <w:rPr>
          <w:rFonts w:ascii="Times New Roman" w:hAnsi="Times New Roman" w:cs="Times New Roman"/>
          <w:color w:val="BF4E14" w:themeColor="accent2" w:themeShade="BF"/>
        </w:rPr>
        <w:t>Yes</w:t>
      </w:r>
      <w:proofErr w:type="gramEnd"/>
      <w:r w:rsidRPr="00831F98">
        <w:rPr>
          <w:rFonts w:ascii="Times New Roman" w:hAnsi="Times New Roman" w:cs="Times New Roman"/>
          <w:color w:val="BF4E14" w:themeColor="accent2" w:themeShade="BF"/>
        </w:rPr>
        <w:t xml:space="preserve"> good point. Our concern here would be the and/or. The current high intensity recreational footprint in the Rockies is fairly </w:t>
      </w:r>
      <w:proofErr w:type="gramStart"/>
      <w:r w:rsidRPr="00831F98">
        <w:rPr>
          <w:rFonts w:ascii="Times New Roman" w:hAnsi="Times New Roman" w:cs="Times New Roman"/>
          <w:color w:val="BF4E14" w:themeColor="accent2" w:themeShade="BF"/>
        </w:rPr>
        <w:t>small,</w:t>
      </w:r>
      <w:proofErr w:type="gramEnd"/>
      <w:r w:rsidRPr="00831F98">
        <w:rPr>
          <w:rFonts w:ascii="Times New Roman" w:hAnsi="Times New Roman" w:cs="Times New Roman"/>
          <w:color w:val="BF4E14" w:themeColor="accent2" w:themeShade="BF"/>
        </w:rPr>
        <w:t xml:space="preserve"> I would be concerned that managers would read this “or temporal refuges” as evidence that they could permit high intensity recreation across the entire landscape </w:t>
      </w:r>
      <w:proofErr w:type="gramStart"/>
      <w:r w:rsidRPr="00831F98">
        <w:rPr>
          <w:rFonts w:ascii="Times New Roman" w:hAnsi="Times New Roman" w:cs="Times New Roman"/>
          <w:color w:val="BF4E14" w:themeColor="accent2" w:themeShade="BF"/>
        </w:rPr>
        <w:t>as long as</w:t>
      </w:r>
      <w:proofErr w:type="gramEnd"/>
      <w:r w:rsidRPr="00831F98">
        <w:rPr>
          <w:rFonts w:ascii="Times New Roman" w:hAnsi="Times New Roman" w:cs="Times New Roman"/>
          <w:color w:val="BF4E14" w:themeColor="accent2" w:themeShade="BF"/>
        </w:rPr>
        <w:t xml:space="preserve"> they leave the night to animals. Currently, forcing most animals to use nocturnal behaviour within the small high intensity recreational </w:t>
      </w:r>
      <w:r w:rsidRPr="00831F98">
        <w:rPr>
          <w:rFonts w:ascii="Times New Roman" w:hAnsi="Times New Roman" w:cs="Times New Roman"/>
          <w:color w:val="BF4E14" w:themeColor="accent2" w:themeShade="BF"/>
        </w:rPr>
        <w:lastRenderedPageBreak/>
        <w:t>footprint doesn’t seem like a big deal, but doing it at scale may be an issue.</w:t>
      </w:r>
      <w:r w:rsidR="00FA6923" w:rsidRPr="00831F98">
        <w:rPr>
          <w:rFonts w:ascii="Times New Roman" w:hAnsi="Times New Roman" w:cs="Times New Roman"/>
          <w:color w:val="BF4E14" w:themeColor="accent2" w:themeShade="BF"/>
        </w:rPr>
        <w:t xml:space="preserve"> We could drop the “or” but </w:t>
      </w:r>
      <w:proofErr w:type="spellStart"/>
      <w:proofErr w:type="gramStart"/>
      <w:r w:rsidR="00FA6923" w:rsidRPr="00831F98">
        <w:rPr>
          <w:rFonts w:ascii="Times New Roman" w:hAnsi="Times New Roman" w:cs="Times New Roman"/>
          <w:color w:val="BF4E14" w:themeColor="accent2" w:themeShade="BF"/>
        </w:rPr>
        <w:t>its</w:t>
      </w:r>
      <w:proofErr w:type="spellEnd"/>
      <w:proofErr w:type="gramEnd"/>
      <w:r w:rsidR="00FA6923" w:rsidRPr="00831F98">
        <w:rPr>
          <w:rFonts w:ascii="Times New Roman" w:hAnsi="Times New Roman" w:cs="Times New Roman"/>
          <w:color w:val="BF4E14" w:themeColor="accent2" w:themeShade="BF"/>
        </w:rPr>
        <w:t xml:space="preserve"> not practical to restrict nocturnal recreational across the larger landscape too, that would basically mean people can’t camp etc. Implementation of the temporal restrictions at scale seems tough, compared to just restricting the high use footprint in space.</w:t>
      </w:r>
      <w:r w:rsidRPr="00831F98">
        <w:rPr>
          <w:rFonts w:ascii="Times New Roman" w:hAnsi="Times New Roman" w:cs="Times New Roman"/>
          <w:color w:val="BF4E14" w:themeColor="accent2" w:themeShade="BF"/>
        </w:rPr>
        <w:t xml:space="preserve"> We’ve left this statement as is, but open to reviewer feedback.</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Introduction</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69-71:</w:t>
      </w:r>
      <w:r w:rsidR="004D3FF1" w:rsidRPr="00831F98">
        <w:rPr>
          <w:rFonts w:ascii="Times New Roman" w:hAnsi="Times New Roman" w:cs="Times New Roman"/>
          <w:color w:val="000000"/>
        </w:rPr>
        <w:br/>
        <w:t>Comma splice is grammatically incorrect (incomplete sentence). I suggest replacing the comma after the first citation with a semicolon, or splitting into two sentences</w:t>
      </w:r>
    </w:p>
    <w:p w14:paraId="21E9E018" w14:textId="77777777" w:rsidR="00FA6923" w:rsidRPr="00831F98" w:rsidRDefault="00FA6923">
      <w:pPr>
        <w:rPr>
          <w:rFonts w:ascii="Times New Roman" w:hAnsi="Times New Roman" w:cs="Times New Roman"/>
          <w:color w:val="000000"/>
        </w:rPr>
      </w:pPr>
      <w:r w:rsidRPr="00831F98">
        <w:rPr>
          <w:rFonts w:ascii="Times New Roman" w:hAnsi="Times New Roman" w:cs="Times New Roman"/>
          <w:color w:val="BF4E14" w:themeColor="accent2" w:themeShade="BF"/>
        </w:rPr>
        <w:t>Author response: added semicolon</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84-85:</w:t>
      </w:r>
      <w:r w:rsidR="004D3FF1" w:rsidRPr="00831F98">
        <w:rPr>
          <w:rFonts w:ascii="Times New Roman" w:hAnsi="Times New Roman" w:cs="Times New Roman"/>
          <w:color w:val="000000"/>
        </w:rPr>
        <w:br/>
        <w:t>There are many outdoor recreation activities that do not necessarily involve cardiovascular exercise (e.g., shooting, camping, off road driving), so I would just insert the word “often” e.g. Outdoor recreation often offers...</w:t>
      </w:r>
    </w:p>
    <w:p w14:paraId="118005DA" w14:textId="77777777" w:rsidR="00FA6923" w:rsidRPr="00831F98" w:rsidRDefault="00FA6923">
      <w:pPr>
        <w:rPr>
          <w:rFonts w:ascii="Times New Roman" w:hAnsi="Times New Roman" w:cs="Times New Roman"/>
          <w:color w:val="000000"/>
        </w:rPr>
      </w:pPr>
      <w:r w:rsidRPr="00831F98">
        <w:rPr>
          <w:rFonts w:ascii="Times New Roman" w:hAnsi="Times New Roman" w:cs="Times New Roman"/>
          <w:color w:val="BF4E14" w:themeColor="accent2" w:themeShade="BF"/>
        </w:rPr>
        <w:t>Author response: agreed, changed. Although off road driving maybe adds some potentially stress induced cardiovascular exercise, probably not as healthy though!</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122:</w:t>
      </w:r>
      <w:r w:rsidR="004D3FF1" w:rsidRPr="00831F98">
        <w:rPr>
          <w:rFonts w:ascii="Times New Roman" w:hAnsi="Times New Roman" w:cs="Times New Roman"/>
          <w:color w:val="000000"/>
        </w:rPr>
        <w:br/>
        <w:t>Should this citation be (Wisdom et al. 2005, 2018)?</w:t>
      </w:r>
    </w:p>
    <w:p w14:paraId="5D31F2FB" w14:textId="77777777" w:rsidR="00FA6923" w:rsidRPr="00831F98" w:rsidRDefault="00FA6923">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Thanks, this was indeed an error. Changed to Naylor 2009 and Wisdom 2018.</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128:</w:t>
      </w:r>
      <w:r w:rsidR="004D3FF1" w:rsidRPr="00831F98">
        <w:rPr>
          <w:rFonts w:ascii="Times New Roman" w:hAnsi="Times New Roman" w:cs="Times New Roman"/>
          <w:color w:val="000000"/>
        </w:rPr>
        <w:br/>
        <w:t xml:space="preserve">The concept of “3rd order selection” is stated </w:t>
      </w:r>
      <w:proofErr w:type="gramStart"/>
      <w:r w:rsidR="004D3FF1" w:rsidRPr="00831F98">
        <w:rPr>
          <w:rFonts w:ascii="Times New Roman" w:hAnsi="Times New Roman" w:cs="Times New Roman"/>
          <w:color w:val="000000"/>
        </w:rPr>
        <w:t>here, but</w:t>
      </w:r>
      <w:proofErr w:type="gramEnd"/>
      <w:r w:rsidR="004D3FF1" w:rsidRPr="00831F98">
        <w:rPr>
          <w:rFonts w:ascii="Times New Roman" w:hAnsi="Times New Roman" w:cs="Times New Roman"/>
          <w:color w:val="000000"/>
        </w:rPr>
        <w:t xml:space="preserve"> not defined until line 142. You offer numerous examples in this paragraph about BACI designs, which makes this paragraph quite long. In contrast, the scale paragraph (139-148), where you introduce this idea of ordered selection, is quite short. Perhaps it would be better to include the black bear example in the discussion of scale.</w:t>
      </w:r>
    </w:p>
    <w:p w14:paraId="6F1A3C74" w14:textId="77777777" w:rsidR="00FA6923" w:rsidRPr="00831F98" w:rsidRDefault="00FA6923">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Agreed, shifted black bear example to scale para.</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150:</w:t>
      </w:r>
      <w:r w:rsidR="004D3FF1" w:rsidRPr="00831F98">
        <w:rPr>
          <w:rFonts w:ascii="Times New Roman" w:hAnsi="Times New Roman" w:cs="Times New Roman"/>
          <w:color w:val="000000"/>
        </w:rPr>
        <w:br/>
        <w:t>I would advise including “Canada”, to cater to a global audience that may not necessarily know where BC is</w:t>
      </w:r>
    </w:p>
    <w:p w14:paraId="3CED7502" w14:textId="77777777" w:rsidR="006C42EC" w:rsidRPr="00831F98" w:rsidRDefault="00FA6923">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done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152-155:</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lastRenderedPageBreak/>
        <w:t>I recommend restructuring as “Diel patterns: Do animals present in the trail network adjust the timing of their trail use...”</w:t>
      </w:r>
    </w:p>
    <w:p w14:paraId="2246F394" w14:textId="77777777" w:rsidR="006C42EC" w:rsidRPr="00831F98" w:rsidRDefault="006C42EC">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done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157:</w:t>
      </w:r>
      <w:r w:rsidR="004D3FF1" w:rsidRPr="00831F98">
        <w:rPr>
          <w:rFonts w:ascii="Times New Roman" w:hAnsi="Times New Roman" w:cs="Times New Roman"/>
          <w:color w:val="000000"/>
        </w:rPr>
        <w:br/>
        <w:t>You capitalize the beginning of each question following a colon in the previous three questions. For consistency, I recommend capitalizing “How”</w:t>
      </w:r>
    </w:p>
    <w:p w14:paraId="7A61298D" w14:textId="77777777" w:rsidR="00F119AA" w:rsidRPr="00831F98" w:rsidRDefault="006C42EC">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done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162-164:</w:t>
      </w:r>
      <w:r w:rsidR="004D3FF1" w:rsidRPr="00831F98">
        <w:rPr>
          <w:rFonts w:ascii="Times New Roman" w:hAnsi="Times New Roman" w:cs="Times New Roman"/>
          <w:color w:val="000000"/>
        </w:rPr>
        <w:br/>
        <w:t>I would recommend a restructuring here for clarity. There are essentially three types of trails you discuss: wildlife trails that are scarcely used by humans, human trails that see low-to-moderate use, and human trails that are heavily used. However, it took me a few reads to understand the different types of trails you’re referring to. You could say something like “Within the trail network, we hypothesized that wildlife would select for wildlife trails with low human use, and that when selecting for human-made recreation trails, they would prefer trails with lower levels of human use.”</w:t>
      </w:r>
    </w:p>
    <w:p w14:paraId="42F974FE" w14:textId="6EBF2B0C" w:rsidR="00F119AA" w:rsidRPr="00831F98" w:rsidRDefault="00F119AA">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agreed, thanks for the suggested edit, we have replaced with this suggested wording.</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162:</w:t>
      </w:r>
      <w:r w:rsidR="004D3FF1" w:rsidRPr="00831F98">
        <w:rPr>
          <w:rFonts w:ascii="Times New Roman" w:hAnsi="Times New Roman" w:cs="Times New Roman"/>
          <w:color w:val="000000"/>
        </w:rPr>
        <w:br/>
        <w:t>If you do not restructure as previously recommended, you should still pluralize “recreationists”</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164-166:</w:t>
      </w:r>
      <w:r w:rsidR="004D3FF1" w:rsidRPr="00831F98">
        <w:rPr>
          <w:rFonts w:ascii="Times New Roman" w:hAnsi="Times New Roman" w:cs="Times New Roman"/>
          <w:color w:val="000000"/>
        </w:rPr>
        <w:br/>
        <w:t>Revisit this sentence. Seems like there are typos that obfuscate the point. Maybe “We hypothesized that wildlife would avoid being active during peak times of day when people are most active on trails, and that this temporal avoidance would be less evident in areas with relatively lower levels of recreation.”</w:t>
      </w:r>
      <w:r w:rsidR="004D3FF1" w:rsidRPr="00831F98">
        <w:rPr>
          <w:rFonts w:ascii="Times New Roman" w:hAnsi="Times New Roman" w:cs="Times New Roman"/>
          <w:color w:val="000000"/>
        </w:rPr>
        <w:br/>
      </w:r>
      <w:r w:rsidRPr="00831F98">
        <w:rPr>
          <w:rFonts w:ascii="Times New Roman" w:hAnsi="Times New Roman" w:cs="Times New Roman"/>
          <w:color w:val="BF4E14" w:themeColor="accent2" w:themeShade="BF"/>
          <w:kern w:val="0"/>
          <w14:ligatures w14:val="none"/>
        </w:rPr>
        <w:t xml:space="preserve">Author response: </w:t>
      </w:r>
      <w:r w:rsidRPr="00831F98">
        <w:rPr>
          <w:rFonts w:ascii="Times New Roman" w:hAnsi="Times New Roman" w:cs="Times New Roman"/>
          <w:color w:val="BF4E14" w:themeColor="accent2" w:themeShade="BF"/>
        </w:rPr>
        <w:t xml:space="preserve"> Yes, this wasn’t as clear as it should have been. Rephrased to “We hypothesized that wildlife would avoid the times of day when people are most active on recreation trails, and that this temporal avoidance would be weaker in areas with fewer people.”</w:t>
      </w:r>
    </w:p>
    <w:p w14:paraId="3DBC191F" w14:textId="77777777" w:rsidR="00F119AA"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168-169:</w:t>
      </w:r>
      <w:r w:rsidRPr="00831F98">
        <w:rPr>
          <w:rFonts w:ascii="Times New Roman" w:hAnsi="Times New Roman" w:cs="Times New Roman"/>
          <w:color w:val="000000"/>
        </w:rPr>
        <w:br/>
        <w:t>Replace “the recreationist” with “recreationists” and replace “few” with “fewer”</w:t>
      </w:r>
    </w:p>
    <w:p w14:paraId="76245C72" w14:textId="77777777" w:rsidR="0003538B" w:rsidRPr="00831F98" w:rsidRDefault="00F119AA">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w:t>
      </w:r>
      <w:r w:rsidRPr="00831F98">
        <w:rPr>
          <w:rFonts w:ascii="Times New Roman" w:hAnsi="Times New Roman" w:cs="Times New Roman"/>
          <w:color w:val="BF4E14" w:themeColor="accent2" w:themeShade="BF"/>
        </w:rPr>
        <w:t xml:space="preserve"> replaced </w:t>
      </w:r>
      <w:proofErr w:type="gramStart"/>
      <w:r w:rsidRPr="00831F98">
        <w:rPr>
          <w:rFonts w:ascii="Times New Roman" w:hAnsi="Times New Roman" w:cs="Times New Roman"/>
          <w:color w:val="BF4E14" w:themeColor="accent2" w:themeShade="BF"/>
        </w:rPr>
        <w:t>recreationist, but</w:t>
      </w:r>
      <w:proofErr w:type="gramEnd"/>
      <w:r w:rsidRPr="00831F98">
        <w:rPr>
          <w:rFonts w:ascii="Times New Roman" w:hAnsi="Times New Roman" w:cs="Times New Roman"/>
          <w:color w:val="BF4E14" w:themeColor="accent2" w:themeShade="BF"/>
        </w:rPr>
        <w:t xml:space="preserve"> left few. “fewer” feels like we’d need to then define fewer than what, which is </w:t>
      </w:r>
      <w:proofErr w:type="gramStart"/>
      <w:r w:rsidRPr="00831F98">
        <w:rPr>
          <w:rFonts w:ascii="Times New Roman" w:hAnsi="Times New Roman" w:cs="Times New Roman"/>
          <w:color w:val="BF4E14" w:themeColor="accent2" w:themeShade="BF"/>
        </w:rPr>
        <w:t>pretty hard</w:t>
      </w:r>
      <w:proofErr w:type="gramEnd"/>
      <w:r w:rsidR="0003538B" w:rsidRPr="00831F98">
        <w:rPr>
          <w:rFonts w:ascii="Times New Roman" w:hAnsi="Times New Roman" w:cs="Times New Roman"/>
          <w:color w:val="BF4E14" w:themeColor="accent2" w:themeShade="BF"/>
        </w:rPr>
        <w:t xml:space="preserve"> to define.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lastRenderedPageBreak/>
        <w:t>Line 170:</w:t>
      </w:r>
      <w:r w:rsidR="004D3FF1" w:rsidRPr="00831F98">
        <w:rPr>
          <w:rFonts w:ascii="Times New Roman" w:hAnsi="Times New Roman" w:cs="Times New Roman"/>
          <w:color w:val="000000"/>
        </w:rPr>
        <w:br/>
        <w:t>Adjust to “multi-year camera-trap monitoring WITH integrated step selection...”</w:t>
      </w:r>
    </w:p>
    <w:p w14:paraId="7ED05A91" w14:textId="77777777" w:rsidR="0003538B" w:rsidRPr="00831F98" w:rsidRDefault="0003538B">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w:t>
      </w:r>
      <w:r w:rsidRPr="00831F98">
        <w:rPr>
          <w:rFonts w:ascii="Times New Roman" w:hAnsi="Times New Roman" w:cs="Times New Roman"/>
          <w:color w:val="BF4E14" w:themeColor="accent2" w:themeShade="BF"/>
        </w:rPr>
        <w:t xml:space="preserve">  Thank you. Our apologies for all the typos in this paragraph, we were tweaking small aspects of this para late into the paper editing and I think it didn’t get the final proofreading everything else did. Thanks for your help and patience.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Methods</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177:</w:t>
      </w:r>
      <w:r w:rsidR="004D3FF1" w:rsidRPr="00831F98">
        <w:rPr>
          <w:rFonts w:ascii="Times New Roman" w:hAnsi="Times New Roman" w:cs="Times New Roman"/>
          <w:color w:val="000000"/>
        </w:rPr>
        <w:br/>
        <w:t>Again, add “Canada” to reach an international audience</w:t>
      </w:r>
      <w:r w:rsidR="004D3FF1" w:rsidRPr="00831F98">
        <w:rPr>
          <w:rFonts w:ascii="Times New Roman" w:hAnsi="Times New Roman" w:cs="Times New Roman"/>
          <w:color w:val="000000"/>
        </w:rPr>
        <w:br/>
      </w:r>
      <w:r w:rsidRPr="00831F98">
        <w:rPr>
          <w:rFonts w:ascii="Times New Roman" w:hAnsi="Times New Roman" w:cs="Times New Roman"/>
          <w:color w:val="BF4E14" w:themeColor="accent2" w:themeShade="BF"/>
          <w:kern w:val="0"/>
          <w14:ligatures w14:val="none"/>
        </w:rPr>
        <w:t>Author response: done</w:t>
      </w:r>
      <w:r w:rsidR="004D3FF1" w:rsidRPr="00831F98">
        <w:rPr>
          <w:rFonts w:ascii="Times New Roman" w:hAnsi="Times New Roman" w:cs="Times New Roman"/>
          <w:color w:val="000000"/>
        </w:rPr>
        <w:br/>
        <w:t>Line 177:</w:t>
      </w:r>
      <w:r w:rsidR="004D3FF1" w:rsidRPr="00831F98">
        <w:rPr>
          <w:rFonts w:ascii="Times New Roman" w:hAnsi="Times New Roman" w:cs="Times New Roman"/>
          <w:color w:val="000000"/>
        </w:rPr>
        <w:br/>
        <w:t>Should there be a citation after “Census”? If not, remove the space.</w:t>
      </w:r>
    </w:p>
    <w:p w14:paraId="1A77C321" w14:textId="77777777" w:rsidR="00D34932" w:rsidRPr="00831F98" w:rsidRDefault="0003538B">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removed space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200-207:</w:t>
      </w:r>
      <w:r w:rsidR="004D3FF1" w:rsidRPr="00831F98">
        <w:rPr>
          <w:rFonts w:ascii="Times New Roman" w:hAnsi="Times New Roman" w:cs="Times New Roman"/>
          <w:color w:val="000000"/>
        </w:rPr>
        <w:br/>
        <w:t xml:space="preserve">Was there a minimum distance between camera locations? Looking at figure 1, it appears the wildlife trail cameras are quite close to each other. This could pose potential problems in the analysis </w:t>
      </w:r>
      <w:proofErr w:type="gramStart"/>
      <w:r w:rsidR="004D3FF1" w:rsidRPr="00831F98">
        <w:rPr>
          <w:rFonts w:ascii="Times New Roman" w:hAnsi="Times New Roman" w:cs="Times New Roman"/>
          <w:color w:val="000000"/>
        </w:rPr>
        <w:t>later on</w:t>
      </w:r>
      <w:proofErr w:type="gramEnd"/>
      <w:r w:rsidR="004D3FF1" w:rsidRPr="00831F98">
        <w:rPr>
          <w:rFonts w:ascii="Times New Roman" w:hAnsi="Times New Roman" w:cs="Times New Roman"/>
          <w:color w:val="000000"/>
        </w:rPr>
        <w:t xml:space="preserve"> as well (e.g., spatial autocorrelation, differences in scale of inference).</w:t>
      </w:r>
    </w:p>
    <w:p w14:paraId="0B2B31AF" w14:textId="77777777" w:rsidR="00162B48" w:rsidRPr="00831F98" w:rsidRDefault="00D34932">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we generally tried to keep cams &gt;150m apart, which admittedly was subjective, but in these thick forests and areas with complex topography, 150 m can seem like a whole new world. Most cams were placed with this rule in mind. There were cases where cams ended up &lt;150 m apart, mostly as we added additional cameras or adapted locations during the study. For example, </w:t>
      </w:r>
      <w:r w:rsidR="00162B48" w:rsidRPr="00831F98">
        <w:rPr>
          <w:rFonts w:ascii="Times New Roman" w:hAnsi="Times New Roman" w:cs="Times New Roman"/>
          <w:color w:val="BF4E14" w:themeColor="accent2" w:themeShade="BF"/>
          <w:kern w:val="0"/>
          <w14:ligatures w14:val="none"/>
        </w:rPr>
        <w:t>four</w:t>
      </w:r>
      <w:r w:rsidRPr="00831F98">
        <w:rPr>
          <w:rFonts w:ascii="Times New Roman" w:hAnsi="Times New Roman" w:cs="Times New Roman"/>
          <w:color w:val="BF4E14" w:themeColor="accent2" w:themeShade="BF"/>
          <w:kern w:val="0"/>
          <w14:ligatures w14:val="none"/>
        </w:rPr>
        <w:t xml:space="preserve"> pairs of wildlife cams ended up &lt;150 m away because the tree they were on fell down and we re-installed the camera on a nearby tree and renamed the camera (2), or while accessing the cameras after initial deployment we found better used wildlife trails nearby and added another camera to capture these trails and the variability in the area</w:t>
      </w:r>
      <w:r w:rsidR="00162B48" w:rsidRPr="00831F98">
        <w:rPr>
          <w:rFonts w:ascii="Times New Roman" w:hAnsi="Times New Roman" w:cs="Times New Roman"/>
          <w:color w:val="BF4E14" w:themeColor="accent2" w:themeShade="BF"/>
          <w:kern w:val="0"/>
          <w14:ligatures w14:val="none"/>
        </w:rPr>
        <w:t xml:space="preserve"> (2)</w:t>
      </w:r>
      <w:r w:rsidRPr="00831F98">
        <w:rPr>
          <w:rFonts w:ascii="Times New Roman" w:hAnsi="Times New Roman" w:cs="Times New Roman"/>
          <w:color w:val="BF4E14" w:themeColor="accent2" w:themeShade="BF"/>
          <w:kern w:val="0"/>
          <w14:ligatures w14:val="none"/>
        </w:rPr>
        <w:t>.</w:t>
      </w:r>
      <w:r w:rsidR="00162B48" w:rsidRPr="00831F98">
        <w:rPr>
          <w:rFonts w:ascii="Times New Roman" w:hAnsi="Times New Roman" w:cs="Times New Roman"/>
          <w:color w:val="BF4E14" w:themeColor="accent2" w:themeShade="BF"/>
          <w:kern w:val="0"/>
          <w14:ligatures w14:val="none"/>
        </w:rPr>
        <w:t xml:space="preserve"> One pair of recreation trails were 90 m apart because the trails paralleled each other.</w:t>
      </w:r>
      <w:r w:rsidRPr="00831F98">
        <w:rPr>
          <w:rFonts w:ascii="Times New Roman" w:hAnsi="Times New Roman" w:cs="Times New Roman"/>
          <w:color w:val="BF4E14" w:themeColor="accent2" w:themeShade="BF"/>
          <w:kern w:val="0"/>
          <w14:ligatures w14:val="none"/>
        </w:rPr>
        <w:t xml:space="preserve"> We added this info into methods and results</w:t>
      </w:r>
      <w:r w:rsidR="00162B48" w:rsidRPr="00831F98">
        <w:rPr>
          <w:rFonts w:ascii="Times New Roman" w:hAnsi="Times New Roman" w:cs="Times New Roman"/>
          <w:color w:val="BF4E14" w:themeColor="accent2" w:themeShade="BF"/>
          <w:kern w:val="0"/>
          <w14:ligatures w14:val="none"/>
        </w:rPr>
        <w:t>.</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222-239:</w:t>
      </w:r>
      <w:r w:rsidR="004D3FF1" w:rsidRPr="00831F98">
        <w:rPr>
          <w:rFonts w:ascii="Times New Roman" w:hAnsi="Times New Roman" w:cs="Times New Roman"/>
          <w:color w:val="000000"/>
        </w:rPr>
        <w:br/>
        <w:t>This paragraph seems like it should follow the previous “camera trap deployment” paragraph (lines 200-207).</w:t>
      </w:r>
    </w:p>
    <w:p w14:paraId="02E7E757" w14:textId="77777777" w:rsidR="004A04B6" w:rsidRPr="00831F98" w:rsidRDefault="00162B48">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In this case we prefer to leave the current order. Agreed its somewhat clunky but it is most accurate to keep the classification </w:t>
      </w:r>
      <w:proofErr w:type="spellStart"/>
      <w:r w:rsidRPr="00831F98">
        <w:rPr>
          <w:rFonts w:ascii="Times New Roman" w:hAnsi="Times New Roman" w:cs="Times New Roman"/>
          <w:color w:val="BF4E14" w:themeColor="accent2" w:themeShade="BF"/>
          <w:kern w:val="0"/>
          <w14:ligatures w14:val="none"/>
        </w:rPr>
        <w:t>etc</w:t>
      </w:r>
      <w:proofErr w:type="spellEnd"/>
      <w:r w:rsidRPr="00831F98">
        <w:rPr>
          <w:rFonts w:ascii="Times New Roman" w:hAnsi="Times New Roman" w:cs="Times New Roman"/>
          <w:color w:val="BF4E14" w:themeColor="accent2" w:themeShade="BF"/>
          <w:kern w:val="0"/>
          <w14:ligatures w14:val="none"/>
        </w:rPr>
        <w:t xml:space="preserve"> methods discrete for each data stream.</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235:</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lastRenderedPageBreak/>
        <w:t>For readers less familiar with camera trapping you might say “All cameras were the same brand (</w:t>
      </w:r>
      <w:proofErr w:type="spellStart"/>
      <w:r w:rsidR="004D3FF1" w:rsidRPr="00831F98">
        <w:rPr>
          <w:rFonts w:ascii="Times New Roman" w:hAnsi="Times New Roman" w:cs="Times New Roman"/>
          <w:color w:val="000000"/>
        </w:rPr>
        <w:t>Reconyx</w:t>
      </w:r>
      <w:proofErr w:type="spellEnd"/>
      <w:r w:rsidR="004D3FF1" w:rsidRPr="00831F98">
        <w:rPr>
          <w:rFonts w:ascii="Times New Roman" w:hAnsi="Times New Roman" w:cs="Times New Roman"/>
          <w:color w:val="000000"/>
        </w:rPr>
        <w:t>), although a variety of models were used”</w:t>
      </w:r>
    </w:p>
    <w:p w14:paraId="7A99027F" w14:textId="77777777" w:rsidR="004A04B6" w:rsidRPr="00831F98" w:rsidRDefault="004A04B6">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good idea, changed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239:</w:t>
      </w:r>
      <w:r w:rsidR="004D3FF1" w:rsidRPr="00831F98">
        <w:rPr>
          <w:rFonts w:ascii="Times New Roman" w:hAnsi="Times New Roman" w:cs="Times New Roman"/>
          <w:color w:val="000000"/>
        </w:rPr>
        <w:br/>
        <w:t>Is this Figure 1 reference supposed to be there?</w:t>
      </w:r>
    </w:p>
    <w:p w14:paraId="16EB9252" w14:textId="77777777" w:rsidR="004A04B6" w:rsidRPr="00831F98" w:rsidRDefault="004A04B6">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w:t>
      </w:r>
      <w:proofErr w:type="gramStart"/>
      <w:r w:rsidRPr="00831F98">
        <w:rPr>
          <w:rFonts w:ascii="Times New Roman" w:hAnsi="Times New Roman" w:cs="Times New Roman"/>
          <w:color w:val="BF4E14" w:themeColor="accent2" w:themeShade="BF"/>
          <w:kern w:val="0"/>
          <w14:ligatures w14:val="none"/>
        </w:rPr>
        <w:t>yes</w:t>
      </w:r>
      <w:proofErr w:type="gramEnd"/>
      <w:r w:rsidRPr="00831F98">
        <w:rPr>
          <w:rFonts w:ascii="Times New Roman" w:hAnsi="Times New Roman" w:cs="Times New Roman"/>
          <w:color w:val="BF4E14" w:themeColor="accent2" w:themeShade="BF"/>
          <w:kern w:val="0"/>
          <w14:ligatures w14:val="none"/>
        </w:rPr>
        <w:t xml:space="preserve"> but was missing a bracket. The fig one ref beside the citation is a little odd but we assume the journal will handle this as they wish in copy editing</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248-249:</w:t>
      </w:r>
      <w:r w:rsidR="004D3FF1" w:rsidRPr="00831F98">
        <w:rPr>
          <w:rFonts w:ascii="Times New Roman" w:hAnsi="Times New Roman" w:cs="Times New Roman"/>
          <w:color w:val="000000"/>
        </w:rPr>
        <w:br/>
        <w:t xml:space="preserve">Change to “We considered an alpha level of 0.10 for statistical </w:t>
      </w:r>
      <w:proofErr w:type="spellStart"/>
      <w:r w:rsidR="004D3FF1" w:rsidRPr="00831F98">
        <w:rPr>
          <w:rFonts w:ascii="Times New Roman" w:hAnsi="Times New Roman" w:cs="Times New Roman"/>
          <w:color w:val="000000"/>
        </w:rPr>
        <w:t>analysES</w:t>
      </w:r>
      <w:proofErr w:type="spellEnd"/>
      <w:r w:rsidR="004D3FF1" w:rsidRPr="00831F98">
        <w:rPr>
          <w:rFonts w:ascii="Times New Roman" w:hAnsi="Times New Roman" w:cs="Times New Roman"/>
          <w:color w:val="000000"/>
        </w:rPr>
        <w:t xml:space="preserve"> (plural) of the camera DATA due to small sample sizes”</w:t>
      </w:r>
    </w:p>
    <w:p w14:paraId="757F5ED5" w14:textId="77777777" w:rsidR="000A1300" w:rsidRPr="00831F98" w:rsidRDefault="004A04B6">
      <w:pPr>
        <w:rPr>
          <w:rFonts w:ascii="Times New Roman" w:hAnsi="Times New Roman" w:cs="Times New Roman"/>
          <w:color w:val="000000"/>
        </w:rPr>
      </w:pPr>
      <w:bookmarkStart w:id="1" w:name="_Hlk214889940"/>
      <w:r w:rsidRPr="00831F98">
        <w:rPr>
          <w:rFonts w:ascii="Times New Roman" w:hAnsi="Times New Roman" w:cs="Times New Roman"/>
          <w:color w:val="BF4E14" w:themeColor="accent2" w:themeShade="BF"/>
          <w:kern w:val="0"/>
          <w14:ligatures w14:val="none"/>
        </w:rPr>
        <w:t>Author response: fixed</w:t>
      </w:r>
      <w:bookmarkEnd w:id="1"/>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253:</w:t>
      </w:r>
      <w:r w:rsidR="004D3FF1" w:rsidRPr="00831F98">
        <w:rPr>
          <w:rFonts w:ascii="Times New Roman" w:hAnsi="Times New Roman" w:cs="Times New Roman"/>
          <w:color w:val="000000"/>
        </w:rPr>
        <w:br/>
        <w:t>My understanding of (and experience with) most camera trap data management workflows is that the photos are tagged to the species level and then retroactively binned into “independent detection events” using some temporal threshold (often 10-30 minutes). Was this not the case here? i.e. Could the landscape-level cameras’ independence threshold be adjusted in post-tagging data management processes? Likewise, it is not unheard of for projects to use different independence thresholds for humans vs. wildlife (e.g., Procko et al. 2022)—was this something you considered?</w:t>
      </w:r>
    </w:p>
    <w:p w14:paraId="48701DEA" w14:textId="77777777" w:rsidR="002538D7" w:rsidRPr="00831F98" w:rsidRDefault="000A1300">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w:t>
      </w:r>
      <w:r w:rsidRPr="00831F98">
        <w:rPr>
          <w:rFonts w:ascii="Times New Roman" w:hAnsi="Times New Roman" w:cs="Times New Roman"/>
          <w:color w:val="BF4E14" w:themeColor="accent2" w:themeShade="BF"/>
          <w:kern w:val="0"/>
          <w14:ligatures w14:val="none"/>
        </w:rPr>
        <w:t xml:space="preserve">So this is how our data within the Fernie Trail Network are structured, as well as *most* of the landscape-valley and landscape-remote cameras, but one study lead by the government of BC, which is the one detailed in </w:t>
      </w:r>
      <w:r w:rsidRPr="00831F98">
        <w:rPr>
          <w:rFonts w:ascii="Times New Roman" w:hAnsi="Times New Roman" w:cs="Times New Roman"/>
          <w:color w:val="BF4E14" w:themeColor="accent2" w:themeShade="BF"/>
          <w:kern w:val="0"/>
          <w14:ligatures w14:val="none"/>
        </w:rPr>
        <w:fldChar w:fldCharType="begin"/>
      </w:r>
      <w:r w:rsidRPr="00831F98">
        <w:rPr>
          <w:rFonts w:ascii="Times New Roman" w:hAnsi="Times New Roman" w:cs="Times New Roman"/>
          <w:color w:val="BF4E14" w:themeColor="accent2" w:themeShade="BF"/>
          <w:kern w:val="0"/>
          <w14:ligatures w14:val="none"/>
        </w:rPr>
        <w:instrText xml:space="preserve"> ADDIN ZOTERO_ITEM CSL_CITATION {"citationID":"aaXOW0kl","properties":{"formattedCitation":"(Granados et al. 2023)","plainCitation":"(Granados et al. 2023)","noteIndex":0},"citationItems":[{"id":5813,"uris":["http://zotero.org/users/6749014/items/AX9D7P28"],"itemData":{"id":5813,"type":"article-journal","abstract":"Outdoor recreation is widespread, with uncertain effects on wildlife. The human shield hypothesis (HSH) suggests that recreation could have differential effects on predators and prey, with predator avoidance of humans creating a spatial refuge ‘shielding’ prey from people. The generality of the HSH remains to be tested across larger scales, wherein human shielding may prove generalizable, or diminish with variability in ecological contexts. We combined data from 446 camera traps and 79,279 sampling days across 10 landscapes spanning 15,840 km2 in western Canada. We used hierarchical models to quantify the influence of recreation and landscape disturbance (roads, logging) on ungulate prey (moose, mule deer and elk) and carnivore (wolf, grizzly bear, cougar and black bear) site use. We found limited support for the HSH and strong responses to recreation at local but not larger spatial scales. Only mule deer showed positive but weak landscape-level responses to recreation. Elk were positively associated with local recreation while moose and mule deer responses were negative, contrary to HSH predictions. Mule deer showed a more complex interaction between recreation and land-use disturbance, with more negative responses to recreation at lower road density or higher logged areas. Contrary to HSH predictions, carnivores did not avoid recreation and grizzly bear site use was positively associated. We also tested the effects of roads and logging on temporal activity overlap between mule deer and recreation, expecting deer to minimize interaction with humans by partitioning time in areas subject to more habitat disturbance. However, temporal overlap between people and deer increased with road density. Our findings highlight the complex ecological patterns that emerge at macroecological scales. There is a need for expanded monitoring of human and wildlife use of recreation areas, particularly multi-scale and -species approaches to studying the interacting effects of recreation and land-use change on wildlife.","container-title":"Ecology and Evolution","DOI":"10.1002/ece3.10464","ISSN":"2045-7758","issue":"9","language":"en","note":"_eprint: https://onlinelibrary.wiley.com/doi/pdf/10.1002/ece3.10464","page":"e10464","source":"Wiley Online Library","title":"Mammalian predator and prey responses to recreation and land use across multiple scales provide limited support for the human shield hypothesis","volume":"13","author":[{"family":"Granados","given":"Alys"},{"family":"Sun","given":"Catherine"},{"family":"Fisher","given":"Jason T."},{"family":"Ladle","given":"Andrew"},{"family":"Dawe","given":"Kimberly"},{"family":"Beirne","given":"Christopher"},{"family":"Boyce","given":"Mark S."},{"family":"Chow","given":"Emily"},{"family":"Heim","given":"Nicole"},{"family":"Fennell","given":"Mitchell"},{"family":"Klees van Bommel","given":"Joanna"},{"family":"Naidoo","given":"Robin"},{"family":"Procko","given":"Michael"},{"family":"Stewart","given":"Frances E. C."},{"family":"Burton","given":"A. Cole"}],"issued":{"date-parts":[["2023"]]}}}],"schema":"https://github.com/citation-style-language/schema/raw/master/csl-citation.json"} </w:instrText>
      </w:r>
      <w:r w:rsidRPr="00831F98">
        <w:rPr>
          <w:rFonts w:ascii="Times New Roman" w:hAnsi="Times New Roman" w:cs="Times New Roman"/>
          <w:color w:val="BF4E14" w:themeColor="accent2" w:themeShade="BF"/>
          <w:kern w:val="0"/>
          <w14:ligatures w14:val="none"/>
        </w:rPr>
        <w:fldChar w:fldCharType="separate"/>
      </w:r>
      <w:r w:rsidRPr="00831F98">
        <w:rPr>
          <w:rFonts w:ascii="Times New Roman" w:hAnsi="Times New Roman" w:cs="Times New Roman"/>
          <w:noProof/>
          <w:color w:val="BF4E14" w:themeColor="accent2" w:themeShade="BF"/>
          <w:kern w:val="0"/>
          <w14:ligatures w14:val="none"/>
        </w:rPr>
        <w:t>(Granados et al. 2023)</w:t>
      </w:r>
      <w:r w:rsidRPr="00831F98">
        <w:rPr>
          <w:rFonts w:ascii="Times New Roman" w:hAnsi="Times New Roman" w:cs="Times New Roman"/>
          <w:color w:val="BF4E14" w:themeColor="accent2" w:themeShade="BF"/>
          <w:kern w:val="0"/>
          <w14:ligatures w14:val="none"/>
        </w:rPr>
        <w:fldChar w:fldCharType="end"/>
      </w:r>
      <w:r w:rsidRPr="00831F98">
        <w:rPr>
          <w:rFonts w:ascii="Times New Roman" w:hAnsi="Times New Roman" w:cs="Times New Roman"/>
          <w:color w:val="BF4E14" w:themeColor="accent2" w:themeShade="BF"/>
          <w:kern w:val="0"/>
          <w14:ligatures w14:val="none"/>
        </w:rPr>
        <w:t xml:space="preserve"> classified images in a less flexible way and manually determined distinct events using a 10 minute cutoff. </w:t>
      </w:r>
      <w:proofErr w:type="gramStart"/>
      <w:r w:rsidRPr="00831F98">
        <w:rPr>
          <w:rFonts w:ascii="Times New Roman" w:hAnsi="Times New Roman" w:cs="Times New Roman"/>
          <w:color w:val="BF4E14" w:themeColor="accent2" w:themeShade="BF"/>
          <w:kern w:val="0"/>
          <w14:ligatures w14:val="none"/>
        </w:rPr>
        <w:t>So</w:t>
      </w:r>
      <w:proofErr w:type="gramEnd"/>
      <w:r w:rsidRPr="00831F98">
        <w:rPr>
          <w:rFonts w:ascii="Times New Roman" w:hAnsi="Times New Roman" w:cs="Times New Roman"/>
          <w:color w:val="BF4E14" w:themeColor="accent2" w:themeShade="BF"/>
          <w:kern w:val="0"/>
          <w14:ligatures w14:val="none"/>
        </w:rPr>
        <w:t xml:space="preserve"> we </w:t>
      </w:r>
      <w:proofErr w:type="gramStart"/>
      <w:r w:rsidRPr="00831F98">
        <w:rPr>
          <w:rFonts w:ascii="Times New Roman" w:hAnsi="Times New Roman" w:cs="Times New Roman"/>
          <w:color w:val="BF4E14" w:themeColor="accent2" w:themeShade="BF"/>
          <w:kern w:val="0"/>
          <w14:ligatures w14:val="none"/>
        </w:rPr>
        <w:t>weren’t able to</w:t>
      </w:r>
      <w:proofErr w:type="gramEnd"/>
      <w:r w:rsidRPr="00831F98">
        <w:rPr>
          <w:rFonts w:ascii="Times New Roman" w:hAnsi="Times New Roman" w:cs="Times New Roman"/>
          <w:color w:val="BF4E14" w:themeColor="accent2" w:themeShade="BF"/>
          <w:kern w:val="0"/>
          <w14:ligatures w14:val="none"/>
        </w:rPr>
        <w:t xml:space="preserve"> retroactively re-bin events, at least not at a resolution less than 10 minutes. I had originally done the analysis all at a </w:t>
      </w:r>
      <w:proofErr w:type="gramStart"/>
      <w:r w:rsidRPr="00831F98">
        <w:rPr>
          <w:rFonts w:ascii="Times New Roman" w:hAnsi="Times New Roman" w:cs="Times New Roman"/>
          <w:color w:val="BF4E14" w:themeColor="accent2" w:themeShade="BF"/>
          <w:kern w:val="0"/>
          <w14:ligatures w14:val="none"/>
        </w:rPr>
        <w:t>3 minute</w:t>
      </w:r>
      <w:proofErr w:type="gramEnd"/>
      <w:r w:rsidRPr="00831F98">
        <w:rPr>
          <w:rFonts w:ascii="Times New Roman" w:hAnsi="Times New Roman" w:cs="Times New Roman"/>
          <w:color w:val="BF4E14" w:themeColor="accent2" w:themeShade="BF"/>
          <w:kern w:val="0"/>
          <w14:ligatures w14:val="none"/>
        </w:rPr>
        <w:t xml:space="preserve"> cut off, but when I brought in the remote cameras for broader comparison I had to match to the lowest common resolution. The inference from finer or coarser resolutions was qualitatively similar, although the absolute counts of detections changes, especially for recreationists (unsurprisingly). </w:t>
      </w:r>
      <w:proofErr w:type="gramStart"/>
      <w:r w:rsidRPr="00831F98">
        <w:rPr>
          <w:rFonts w:ascii="Times New Roman" w:hAnsi="Times New Roman" w:cs="Times New Roman"/>
          <w:color w:val="BF4E14" w:themeColor="accent2" w:themeShade="BF"/>
          <w:kern w:val="0"/>
          <w14:ligatures w14:val="none"/>
        </w:rPr>
        <w:t>Overall</w:t>
      </w:r>
      <w:proofErr w:type="gramEnd"/>
      <w:r w:rsidRPr="00831F98">
        <w:rPr>
          <w:rFonts w:ascii="Times New Roman" w:hAnsi="Times New Roman" w:cs="Times New Roman"/>
          <w:color w:val="BF4E14" w:themeColor="accent2" w:themeShade="BF"/>
          <w:kern w:val="0"/>
          <w14:ligatures w14:val="none"/>
        </w:rPr>
        <w:t xml:space="preserve"> I think the most important thing here is that 1) the inference isn’t sensitive to 3 vs 10 vs 30 min cutoffs, and it isn’t, and 2) we are clear why 10 min was chosen and the implications (underestimating rec detections). </w:t>
      </w:r>
      <w:r w:rsidR="007A2A2A" w:rsidRPr="00831F98">
        <w:rPr>
          <w:rFonts w:ascii="Times New Roman" w:hAnsi="Times New Roman" w:cs="Times New Roman"/>
          <w:color w:val="BF4E14" w:themeColor="accent2" w:themeShade="BF"/>
          <w:kern w:val="0"/>
          <w14:ligatures w14:val="none"/>
        </w:rPr>
        <w:t>Interestingly</w:t>
      </w:r>
      <w:r w:rsidRPr="00831F98">
        <w:rPr>
          <w:rFonts w:ascii="Times New Roman" w:hAnsi="Times New Roman" w:cs="Times New Roman"/>
          <w:color w:val="BF4E14" w:themeColor="accent2" w:themeShade="BF"/>
          <w:kern w:val="0"/>
          <w14:ligatures w14:val="none"/>
        </w:rPr>
        <w:t xml:space="preserve"> another BC rec ecology project used </w:t>
      </w:r>
      <w:r w:rsidR="007A2A2A" w:rsidRPr="00831F98">
        <w:rPr>
          <w:rFonts w:ascii="Times New Roman" w:hAnsi="Times New Roman" w:cs="Times New Roman"/>
          <w:color w:val="BF4E14" w:themeColor="accent2" w:themeShade="BF"/>
          <w:kern w:val="0"/>
          <w14:ligatures w14:val="none"/>
        </w:rPr>
        <w:t>2</w:t>
      </w:r>
      <w:r w:rsidRPr="00831F98">
        <w:rPr>
          <w:rFonts w:ascii="Times New Roman" w:hAnsi="Times New Roman" w:cs="Times New Roman"/>
          <w:color w:val="BF4E14" w:themeColor="accent2" w:themeShade="BF"/>
          <w:kern w:val="0"/>
          <w14:ligatures w14:val="none"/>
        </w:rPr>
        <w:t xml:space="preserve">0 minutes even for recreationists </w:t>
      </w:r>
      <w:r w:rsidRPr="00831F98">
        <w:rPr>
          <w:rFonts w:ascii="Times New Roman" w:hAnsi="Times New Roman" w:cs="Times New Roman"/>
          <w:color w:val="BF4E14" w:themeColor="accent2" w:themeShade="BF"/>
          <w:kern w:val="0"/>
          <w14:ligatures w14:val="none"/>
        </w:rPr>
        <w:fldChar w:fldCharType="begin"/>
      </w:r>
      <w:r w:rsidR="007A2A2A" w:rsidRPr="00831F98">
        <w:rPr>
          <w:rFonts w:ascii="Times New Roman" w:hAnsi="Times New Roman" w:cs="Times New Roman"/>
          <w:color w:val="BF4E14" w:themeColor="accent2" w:themeShade="BF"/>
          <w:kern w:val="0"/>
          <w14:ligatures w14:val="none"/>
        </w:rPr>
        <w:instrText xml:space="preserve"> ADDIN ZOTERO_ITEM CSL_CITATION {"citationID":"mz10b7K6","properties":{"formattedCitation":"(Naidoo and Burton 2020)","plainCitation":"(Naidoo and Burton 2020)","noteIndex":0},"citationItems":[{"id":1441,"uris":["http://zotero.org/users/6749014/items/YCLTDB4N"],"itemData":{"id":1441,"type":"article-journal","abstract":"Outdoor recreation is one of the fastest growing economic sectors in the world and provides many benefits to people. Assessing possible negative impacts of recreation is nevertheless important for sustainable management. Here, we used camera traps to assess relative effects of various recreational activities—as compared to each other and to environmental conditions—on a terrestrial wildlife assemblage in British Columbia, Canada. Across 13 species, only two negative associations between recreational activities and wildlife detections were observed at weekly scales: mountain biking on moose and grizzly bears. However, finer-scale analysis showed that all species avoided humans on trails, with avoidance strongest for mountain biking and motorized vehicles. Our results imply that environmental factors generally shaped broad-scale patterns of wildlife use, but highlight that recreational activities also have detectable impacts. These impacts can be monitored using the same camera-trapping techniques that are commonly used to monitor wildlife assemblages.","container-title":"Conservation Science and Practice","DOI":"10.1111/csp2.271","ISSN":"2578-4854","issue":"10","language":"en","note":"_eprint: https://onlinelibrary.wiley.com/doi/pdf/10.1111/csp2.271","page":"e271","source":"Wiley Online Library","title":"Relative effects of recreational activities on a temperate terrestrial wildlife assemblage","volume":"2","author":[{"family":"Naidoo","given":"Robin"},{"family":"Burton","given":"A. Cole"}],"issued":{"date-parts":[["2020"]]}}}],"schema":"https://github.com/citation-style-language/schema/raw/master/csl-citation.json"} </w:instrText>
      </w:r>
      <w:r w:rsidRPr="00831F98">
        <w:rPr>
          <w:rFonts w:ascii="Times New Roman" w:hAnsi="Times New Roman" w:cs="Times New Roman"/>
          <w:color w:val="BF4E14" w:themeColor="accent2" w:themeShade="BF"/>
          <w:kern w:val="0"/>
          <w14:ligatures w14:val="none"/>
        </w:rPr>
        <w:fldChar w:fldCharType="separate"/>
      </w:r>
      <w:r w:rsidR="007A2A2A" w:rsidRPr="00831F98">
        <w:rPr>
          <w:rFonts w:ascii="Times New Roman" w:hAnsi="Times New Roman" w:cs="Times New Roman"/>
          <w:noProof/>
          <w:color w:val="BF4E14" w:themeColor="accent2" w:themeShade="BF"/>
          <w:kern w:val="0"/>
          <w14:ligatures w14:val="none"/>
        </w:rPr>
        <w:t>(Naidoo and Burton 2020)</w:t>
      </w:r>
      <w:r w:rsidRPr="00831F98">
        <w:rPr>
          <w:rFonts w:ascii="Times New Roman" w:hAnsi="Times New Roman" w:cs="Times New Roman"/>
          <w:color w:val="BF4E14" w:themeColor="accent2" w:themeShade="BF"/>
          <w:kern w:val="0"/>
          <w14:ligatures w14:val="none"/>
        </w:rPr>
        <w:fldChar w:fldCharType="end"/>
      </w:r>
      <w:r w:rsidRPr="00831F98">
        <w:rPr>
          <w:rFonts w:ascii="Times New Roman" w:hAnsi="Times New Roman" w:cs="Times New Roman"/>
          <w:color w:val="BF4E14" w:themeColor="accent2" w:themeShade="BF"/>
          <w:kern w:val="0"/>
          <w14:ligatures w14:val="none"/>
        </w:rPr>
        <w:t xml:space="preserve">, so the cut offs are somewhat subjective and </w:t>
      </w:r>
      <w:proofErr w:type="spellStart"/>
      <w:r w:rsidRPr="00831F98">
        <w:rPr>
          <w:rFonts w:ascii="Times New Roman" w:hAnsi="Times New Roman" w:cs="Times New Roman"/>
          <w:color w:val="BF4E14" w:themeColor="accent2" w:themeShade="BF"/>
          <w:kern w:val="0"/>
          <w14:ligatures w14:val="none"/>
        </w:rPr>
        <w:t>non standardized</w:t>
      </w:r>
      <w:proofErr w:type="spellEnd"/>
      <w:r w:rsidRPr="00831F98">
        <w:rPr>
          <w:rFonts w:ascii="Times New Roman" w:hAnsi="Times New Roman" w:cs="Times New Roman"/>
          <w:color w:val="BF4E14" w:themeColor="accent2" w:themeShade="BF"/>
          <w:kern w:val="0"/>
          <w14:ligatures w14:val="none"/>
        </w:rPr>
        <w:t xml:space="preserve"> across camera projects (unfortunately). We preferred going as fine scale as possible, so chose 10</w:t>
      </w:r>
      <w:r w:rsidR="007A2A2A" w:rsidRPr="00831F98">
        <w:rPr>
          <w:rFonts w:ascii="Times New Roman" w:hAnsi="Times New Roman" w:cs="Times New Roman"/>
          <w:color w:val="BF4E14" w:themeColor="accent2" w:themeShade="BF"/>
          <w:kern w:val="0"/>
          <w14:ligatures w14:val="none"/>
        </w:rPr>
        <w:t xml:space="preserve"> min</w:t>
      </w:r>
      <w:r w:rsidRPr="00831F98">
        <w:rPr>
          <w:rFonts w:ascii="Times New Roman" w:hAnsi="Times New Roman" w:cs="Times New Roman"/>
          <w:color w:val="BF4E14" w:themeColor="accent2" w:themeShade="BF"/>
          <w:kern w:val="0"/>
          <w14:ligatures w14:val="none"/>
        </w:rPr>
        <w:t>.</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255-257:</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lastRenderedPageBreak/>
        <w:t>This line includes one of my biggest concerns with this paper: that cameras within the Fernie trail network (a rather dense array of cameras) are being compared against landscape-level cameras (which are very sparsely distributed in comparison). As noted in the General comments above, I recommend acknowledging this in the discussion as a potential limitation.</w:t>
      </w:r>
    </w:p>
    <w:p w14:paraId="1892B5B8" w14:textId="52D48147" w:rsidR="00D83B85" w:rsidRPr="00831F98" w:rsidRDefault="002538D7">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 xml:space="preserve">Author response: </w:t>
      </w:r>
      <w:r w:rsidRPr="00831F98">
        <w:rPr>
          <w:rFonts w:ascii="Times New Roman" w:hAnsi="Times New Roman" w:cs="Times New Roman"/>
          <w:color w:val="BF4E14" w:themeColor="accent2" w:themeShade="BF"/>
          <w:kern w:val="0"/>
          <w14:ligatures w14:val="none"/>
        </w:rPr>
        <w:t>Done, explained in detail in first comments above.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260-261:</w:t>
      </w:r>
      <w:r w:rsidR="004D3FF1" w:rsidRPr="00831F98">
        <w:rPr>
          <w:rFonts w:ascii="Times New Roman" w:hAnsi="Times New Roman" w:cs="Times New Roman"/>
          <w:color w:val="000000"/>
        </w:rPr>
        <w:br/>
        <w:t>Detection rate and relative abundance are two very different concepts, as I understand them. Detection rate is the number of independent detection events per camera per unit time (what you measure), whereas relative abundance implies detection rate is proportional to true abundance, an assumption that is not validated or even tested in this paper. I thus strongly recommend avoiding the term relative abundance.</w:t>
      </w:r>
      <w:r w:rsidR="00C22F9F" w:rsidRPr="00831F98">
        <w:rPr>
          <w:rFonts w:ascii="Times New Roman" w:hAnsi="Times New Roman" w:cs="Times New Roman"/>
          <w:color w:val="000000"/>
        </w:rPr>
        <w:t>’</w:t>
      </w:r>
      <w:r w:rsidR="00C22F9F" w:rsidRPr="00831F98">
        <w:rPr>
          <w:rFonts w:ascii="Times New Roman" w:hAnsi="Times New Roman" w:cs="Times New Roman"/>
          <w:color w:val="BF4E14" w:themeColor="accent2" w:themeShade="BF"/>
          <w:kern w:val="0"/>
          <w14:ligatures w14:val="none"/>
        </w:rPr>
        <w:t xml:space="preserve"> </w:t>
      </w:r>
      <w:r w:rsidR="00C22F9F" w:rsidRPr="00831F98">
        <w:rPr>
          <w:rFonts w:ascii="Times New Roman" w:hAnsi="Times New Roman" w:cs="Times New Roman"/>
          <w:color w:val="BF4E14" w:themeColor="accent2" w:themeShade="BF"/>
          <w:kern w:val="0"/>
          <w14:ligatures w14:val="none"/>
        </w:rPr>
        <w:t xml:space="preserve">Author response: </w:t>
      </w:r>
      <w:r w:rsidR="00C22F9F" w:rsidRPr="00831F98">
        <w:rPr>
          <w:rFonts w:ascii="Times New Roman" w:hAnsi="Times New Roman" w:cs="Times New Roman"/>
          <w:color w:val="BF4E14" w:themeColor="accent2" w:themeShade="BF"/>
          <w:kern w:val="0"/>
          <w14:ligatures w14:val="none"/>
        </w:rPr>
        <w:t>fair, we have changed to detection frequency throughout.</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267:</w:t>
      </w:r>
      <w:r w:rsidR="004D3FF1" w:rsidRPr="00831F98">
        <w:rPr>
          <w:rFonts w:ascii="Times New Roman" w:hAnsi="Times New Roman" w:cs="Times New Roman"/>
          <w:color w:val="000000"/>
        </w:rPr>
        <w:br/>
        <w:t>Remove duplicate “model”</w:t>
      </w:r>
    </w:p>
    <w:p w14:paraId="1E0FA4E4" w14:textId="77777777" w:rsidR="00D83B85" w:rsidRPr="00831F98" w:rsidRDefault="00D83B85">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fixed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282-284:</w:t>
      </w:r>
      <w:r w:rsidR="004D3FF1" w:rsidRPr="00831F98">
        <w:rPr>
          <w:rFonts w:ascii="Times New Roman" w:hAnsi="Times New Roman" w:cs="Times New Roman"/>
          <w:color w:val="000000"/>
        </w:rPr>
        <w:br/>
        <w:t xml:space="preserve">The wording here is a little unclear. Am I correct in assuming you mean to </w:t>
      </w:r>
      <w:proofErr w:type="gramStart"/>
      <w:r w:rsidR="004D3FF1" w:rsidRPr="00831F98">
        <w:rPr>
          <w:rFonts w:ascii="Times New Roman" w:hAnsi="Times New Roman" w:cs="Times New Roman"/>
          <w:color w:val="000000"/>
        </w:rPr>
        <w:t>say</w:t>
      </w:r>
      <w:proofErr w:type="gramEnd"/>
      <w:r w:rsidR="004D3FF1" w:rsidRPr="00831F98">
        <w:rPr>
          <w:rFonts w:ascii="Times New Roman" w:hAnsi="Times New Roman" w:cs="Times New Roman"/>
          <w:color w:val="000000"/>
        </w:rPr>
        <w:t xml:space="preserve"> “Within the recreational trails, we also tested for differences in diel activities of animals on trails that see high vs. low human use, to better understand whether temporal segregation is greater on high human use trails”?</w:t>
      </w:r>
    </w:p>
    <w:p w14:paraId="20618314" w14:textId="77777777" w:rsidR="00D83B85" w:rsidRPr="00831F98" w:rsidRDefault="00D83B85">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Agreed this could be made clearer. Rephrased to “</w:t>
      </w:r>
      <w:r w:rsidRPr="00831F98">
        <w:rPr>
          <w:rFonts w:ascii="Times New Roman" w:hAnsi="Times New Roman" w:cs="Times New Roman"/>
          <w:color w:val="BF4E14" w:themeColor="accent2" w:themeShade="BF"/>
        </w:rPr>
        <w:t>Because human detections were concentrated on recreation trails, we used the peak human-use periods on these trails as a reference. We then tested whether wildlife on adjacent wildlife trails or elsewhere in the landscape also reduced their activity during these peak times, despite not experiencing the same level of human pressure.”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327-329:</w:t>
      </w:r>
      <w:r w:rsidR="004D3FF1" w:rsidRPr="00831F98">
        <w:rPr>
          <w:rFonts w:ascii="Times New Roman" w:hAnsi="Times New Roman" w:cs="Times New Roman"/>
          <w:color w:val="000000"/>
        </w:rPr>
        <w:br/>
        <w:t>Why are there double parentheses on the random effects?</w:t>
      </w:r>
    </w:p>
    <w:p w14:paraId="574A4B98" w14:textId="77777777" w:rsidR="00D83B85" w:rsidRPr="00831F98" w:rsidRDefault="00D83B85">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fixed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Results</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355 (Table 1):</w:t>
      </w:r>
      <w:r w:rsidR="004D3FF1" w:rsidRPr="00831F98">
        <w:rPr>
          <w:rFonts w:ascii="Times New Roman" w:hAnsi="Times New Roman" w:cs="Times New Roman"/>
          <w:color w:val="000000"/>
        </w:rPr>
        <w:br/>
        <w:t>Between “black bear” and “grizzly bear” there is a “deer” tag. Were these deer that were unable to be IDed to the species?</w:t>
      </w:r>
    </w:p>
    <w:p w14:paraId="491A783B" w14:textId="77777777" w:rsidR="00D83B85" w:rsidRPr="00831F98" w:rsidRDefault="00D83B85">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lastRenderedPageBreak/>
        <w:t>Author response: that’s right. Added “Deer sp.” To make it clearer this is generic deer of unknown species.</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358:</w:t>
      </w:r>
      <w:r w:rsidR="004D3FF1" w:rsidRPr="00831F98">
        <w:rPr>
          <w:rFonts w:ascii="Times New Roman" w:hAnsi="Times New Roman" w:cs="Times New Roman"/>
          <w:color w:val="000000"/>
        </w:rPr>
        <w:br/>
        <w:t>Remove “its’”</w:t>
      </w:r>
    </w:p>
    <w:p w14:paraId="52AD9528" w14:textId="77777777" w:rsidR="00C22F9F" w:rsidRPr="00831F98" w:rsidRDefault="00D83B85">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fixed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363-411:</w:t>
      </w:r>
      <w:r w:rsidR="004D3FF1" w:rsidRPr="00831F98">
        <w:rPr>
          <w:rFonts w:ascii="Times New Roman" w:hAnsi="Times New Roman" w:cs="Times New Roman"/>
          <w:color w:val="000000"/>
        </w:rPr>
        <w:br/>
        <w:t>There are numerous instances throughout the manuscript where the term “abundance” is used, particularly in the context of the hurdle models that first assess presence/absence and then model detection counts conditional on presence. While I understand the structure of the modeling framework, I would caution against using the word “abundance” in this context. The models are not estimating true abundance, but rather the frequency of detections at each camera. This is especially important given that the species in question are unmarked, and the study does not apply abundance estimation techniques that account for imperfect detection (e.g., SCR, STE, TTE). Given the ongoing debates surrounding abundance estimation from camera trap data (particularly for unmarked populations), I suggest the authors instead refer to “detection rates”, “detection frequencies,” or “relative detection rates” throughout the manuscript. This would more accurately reflect what the models are estimating and help avoid confusion or unintended association with the broader methodological debate around estimating abundance from camera data.</w:t>
      </w:r>
    </w:p>
    <w:p w14:paraId="11DBE299" w14:textId="77777777" w:rsidR="00E6294F" w:rsidRPr="00831F98" w:rsidRDefault="00C22F9F">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fair, we have changed to detection frequency throughout.</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448-454:</w:t>
      </w:r>
      <w:r w:rsidR="004D3FF1" w:rsidRPr="00831F98">
        <w:rPr>
          <w:rFonts w:ascii="Times New Roman" w:hAnsi="Times New Roman" w:cs="Times New Roman"/>
          <w:color w:val="000000"/>
        </w:rPr>
        <w:br/>
        <w:t xml:space="preserve">This is </w:t>
      </w:r>
      <w:proofErr w:type="gramStart"/>
      <w:r w:rsidR="004D3FF1" w:rsidRPr="00831F98">
        <w:rPr>
          <w:rFonts w:ascii="Times New Roman" w:hAnsi="Times New Roman" w:cs="Times New Roman"/>
          <w:color w:val="000000"/>
        </w:rPr>
        <w:t>a really interesting</w:t>
      </w:r>
      <w:proofErr w:type="gramEnd"/>
      <w:r w:rsidR="004D3FF1" w:rsidRPr="00831F98">
        <w:rPr>
          <w:rFonts w:ascii="Times New Roman" w:hAnsi="Times New Roman" w:cs="Times New Roman"/>
          <w:color w:val="000000"/>
        </w:rPr>
        <w:t xml:space="preserve"> analysis that I don’t often see in recreation papers. You present the proportion of recreation detections that were “close calls”. I would also be curious to know what percent of these wildlife species’ detections fall into that category.</w:t>
      </w:r>
    </w:p>
    <w:p w14:paraId="4D062C35" w14:textId="0420D763" w:rsidR="007A2A2A" w:rsidRPr="00831F98" w:rsidRDefault="00E6294F">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w:t>
      </w:r>
      <w:r w:rsidRPr="00831F98">
        <w:rPr>
          <w:rFonts w:ascii="Times New Roman" w:hAnsi="Times New Roman" w:cs="Times New Roman"/>
          <w:color w:val="BF4E14" w:themeColor="accent2" w:themeShade="BF"/>
        </w:rPr>
        <w:t>Thanks, added the info from the wildlife perspective: “</w:t>
      </w:r>
      <w:r w:rsidRPr="00831F98">
        <w:rPr>
          <w:rFonts w:ascii="Times New Roman" w:hAnsi="Times New Roman" w:cs="Times New Roman"/>
          <w:color w:val="BF4E14" w:themeColor="accent2" w:themeShade="BF"/>
        </w:rPr>
        <w:t xml:space="preserve">Although recreationists were unlikely to encounter dangerous wildlife—both because recreationists were numerous (diluting per-capita risk) and because some species avoided the trail network—wildlife themselves were more likely to encounter a recreationist. We recorded </w:t>
      </w:r>
      <w:r w:rsidRPr="00831F98">
        <w:rPr>
          <w:rStyle w:val="s1"/>
          <w:rFonts w:ascii="Times New Roman" w:hAnsi="Times New Roman" w:cs="Times New Roman"/>
          <w:color w:val="BF4E14" w:themeColor="accent2" w:themeShade="BF"/>
        </w:rPr>
        <w:t>304 black bear detections</w:t>
      </w:r>
      <w:r w:rsidRPr="00831F98">
        <w:rPr>
          <w:rFonts w:ascii="Times New Roman" w:hAnsi="Times New Roman" w:cs="Times New Roman"/>
          <w:color w:val="BF4E14" w:themeColor="accent2" w:themeShade="BF"/>
        </w:rPr>
        <w:t xml:space="preserve"> on recreation trails; </w:t>
      </w:r>
      <w:r w:rsidRPr="00831F98">
        <w:rPr>
          <w:rStyle w:val="s1"/>
          <w:rFonts w:ascii="Times New Roman" w:hAnsi="Times New Roman" w:cs="Times New Roman"/>
          <w:color w:val="BF4E14" w:themeColor="accent2" w:themeShade="BF"/>
        </w:rPr>
        <w:t>24%</w:t>
      </w:r>
      <w:r w:rsidRPr="00831F98">
        <w:rPr>
          <w:rFonts w:ascii="Times New Roman" w:hAnsi="Times New Roman" w:cs="Times New Roman"/>
          <w:color w:val="BF4E14" w:themeColor="accent2" w:themeShade="BF"/>
        </w:rPr>
        <w:t xml:space="preserve"> of these (n = 72) occurred within 30 minutes of a recreationist, and </w:t>
      </w:r>
      <w:r w:rsidRPr="00831F98">
        <w:rPr>
          <w:rStyle w:val="s1"/>
          <w:rFonts w:ascii="Times New Roman" w:hAnsi="Times New Roman" w:cs="Times New Roman"/>
          <w:color w:val="BF4E14" w:themeColor="accent2" w:themeShade="BF"/>
        </w:rPr>
        <w:t>6%</w:t>
      </w:r>
      <w:r w:rsidRPr="00831F98">
        <w:rPr>
          <w:rFonts w:ascii="Times New Roman" w:hAnsi="Times New Roman" w:cs="Times New Roman"/>
          <w:color w:val="BF4E14" w:themeColor="accent2" w:themeShade="BF"/>
        </w:rPr>
        <w:t xml:space="preserve"> (n = 18) occurred within 5 minutes. </w:t>
      </w:r>
      <w:r w:rsidRPr="00831F98">
        <w:rPr>
          <w:rStyle w:val="s1"/>
          <w:rFonts w:ascii="Times New Roman" w:hAnsi="Times New Roman" w:cs="Times New Roman"/>
          <w:color w:val="BF4E14" w:themeColor="accent2" w:themeShade="BF"/>
        </w:rPr>
        <w:t>Moose</w:t>
      </w:r>
      <w:r w:rsidRPr="00831F98">
        <w:rPr>
          <w:rFonts w:ascii="Times New Roman" w:hAnsi="Times New Roman" w:cs="Times New Roman"/>
          <w:color w:val="BF4E14" w:themeColor="accent2" w:themeShade="BF"/>
        </w:rPr>
        <w:t xml:space="preserve"> were detected </w:t>
      </w:r>
      <w:r w:rsidRPr="00831F98">
        <w:rPr>
          <w:rStyle w:val="s1"/>
          <w:rFonts w:ascii="Times New Roman" w:hAnsi="Times New Roman" w:cs="Times New Roman"/>
          <w:color w:val="BF4E14" w:themeColor="accent2" w:themeShade="BF"/>
        </w:rPr>
        <w:t>563 times</w:t>
      </w:r>
      <w:r w:rsidRPr="00831F98">
        <w:rPr>
          <w:rFonts w:ascii="Times New Roman" w:hAnsi="Times New Roman" w:cs="Times New Roman"/>
          <w:color w:val="BF4E14" w:themeColor="accent2" w:themeShade="BF"/>
        </w:rPr>
        <w:t xml:space="preserve">, with </w:t>
      </w:r>
      <w:r w:rsidRPr="00831F98">
        <w:rPr>
          <w:rStyle w:val="s1"/>
          <w:rFonts w:ascii="Times New Roman" w:hAnsi="Times New Roman" w:cs="Times New Roman"/>
          <w:color w:val="BF4E14" w:themeColor="accent2" w:themeShade="BF"/>
        </w:rPr>
        <w:t>14%</w:t>
      </w:r>
      <w:r w:rsidRPr="00831F98">
        <w:rPr>
          <w:rFonts w:ascii="Times New Roman" w:hAnsi="Times New Roman" w:cs="Times New Roman"/>
          <w:color w:val="BF4E14" w:themeColor="accent2" w:themeShade="BF"/>
        </w:rPr>
        <w:t xml:space="preserve"> (n = 79) within 30 minutes and </w:t>
      </w:r>
      <w:r w:rsidRPr="00831F98">
        <w:rPr>
          <w:rStyle w:val="s1"/>
          <w:rFonts w:ascii="Times New Roman" w:hAnsi="Times New Roman" w:cs="Times New Roman"/>
          <w:color w:val="BF4E14" w:themeColor="accent2" w:themeShade="BF"/>
        </w:rPr>
        <w:t>4%</w:t>
      </w:r>
      <w:r w:rsidRPr="00831F98">
        <w:rPr>
          <w:rFonts w:ascii="Times New Roman" w:hAnsi="Times New Roman" w:cs="Times New Roman"/>
          <w:color w:val="BF4E14" w:themeColor="accent2" w:themeShade="BF"/>
        </w:rPr>
        <w:t xml:space="preserve"> (n = 23) within 5 minutes. </w:t>
      </w:r>
      <w:r w:rsidRPr="00831F98">
        <w:rPr>
          <w:rStyle w:val="s1"/>
          <w:rFonts w:ascii="Times New Roman" w:hAnsi="Times New Roman" w:cs="Times New Roman"/>
          <w:color w:val="BF4E14" w:themeColor="accent2" w:themeShade="BF"/>
        </w:rPr>
        <w:t>Grizzly bears</w:t>
      </w:r>
      <w:r w:rsidRPr="00831F98">
        <w:rPr>
          <w:rFonts w:ascii="Times New Roman" w:hAnsi="Times New Roman" w:cs="Times New Roman"/>
          <w:color w:val="BF4E14" w:themeColor="accent2" w:themeShade="BF"/>
        </w:rPr>
        <w:t xml:space="preserve"> were detected </w:t>
      </w:r>
      <w:r w:rsidRPr="00831F98">
        <w:rPr>
          <w:rStyle w:val="s1"/>
          <w:rFonts w:ascii="Times New Roman" w:hAnsi="Times New Roman" w:cs="Times New Roman"/>
          <w:color w:val="BF4E14" w:themeColor="accent2" w:themeShade="BF"/>
        </w:rPr>
        <w:t>94 times</w:t>
      </w:r>
      <w:r w:rsidRPr="00831F98">
        <w:rPr>
          <w:rFonts w:ascii="Times New Roman" w:hAnsi="Times New Roman" w:cs="Times New Roman"/>
          <w:color w:val="BF4E14" w:themeColor="accent2" w:themeShade="BF"/>
        </w:rPr>
        <w:t xml:space="preserve">, </w:t>
      </w:r>
      <w:r w:rsidRPr="00831F98">
        <w:rPr>
          <w:rStyle w:val="s1"/>
          <w:rFonts w:ascii="Times New Roman" w:hAnsi="Times New Roman" w:cs="Times New Roman"/>
          <w:color w:val="BF4E14" w:themeColor="accent2" w:themeShade="BF"/>
        </w:rPr>
        <w:t>10%</w:t>
      </w:r>
      <w:r w:rsidRPr="00831F98">
        <w:rPr>
          <w:rFonts w:ascii="Times New Roman" w:hAnsi="Times New Roman" w:cs="Times New Roman"/>
          <w:color w:val="BF4E14" w:themeColor="accent2" w:themeShade="BF"/>
        </w:rPr>
        <w:t xml:space="preserve"> (n = 9) of which were within 30 minutes of a recreationist. </w:t>
      </w:r>
      <w:r w:rsidRPr="00831F98">
        <w:rPr>
          <w:rStyle w:val="s1"/>
          <w:rFonts w:ascii="Times New Roman" w:hAnsi="Times New Roman" w:cs="Times New Roman"/>
          <w:color w:val="BF4E14" w:themeColor="accent2" w:themeShade="BF"/>
        </w:rPr>
        <w:t>Cougars</w:t>
      </w:r>
      <w:r w:rsidRPr="00831F98">
        <w:rPr>
          <w:rFonts w:ascii="Times New Roman" w:hAnsi="Times New Roman" w:cs="Times New Roman"/>
          <w:color w:val="BF4E14" w:themeColor="accent2" w:themeShade="BF"/>
        </w:rPr>
        <w:t xml:space="preserve"> were detected </w:t>
      </w:r>
      <w:r w:rsidRPr="00831F98">
        <w:rPr>
          <w:rStyle w:val="s1"/>
          <w:rFonts w:ascii="Times New Roman" w:hAnsi="Times New Roman" w:cs="Times New Roman"/>
          <w:color w:val="BF4E14" w:themeColor="accent2" w:themeShade="BF"/>
        </w:rPr>
        <w:t>30 times</w:t>
      </w:r>
      <w:r w:rsidRPr="00831F98">
        <w:rPr>
          <w:rFonts w:ascii="Times New Roman" w:hAnsi="Times New Roman" w:cs="Times New Roman"/>
          <w:color w:val="BF4E14" w:themeColor="accent2" w:themeShade="BF"/>
        </w:rPr>
        <w:t xml:space="preserve">, with </w:t>
      </w:r>
      <w:r w:rsidRPr="00831F98">
        <w:rPr>
          <w:rStyle w:val="s1"/>
          <w:rFonts w:ascii="Times New Roman" w:hAnsi="Times New Roman" w:cs="Times New Roman"/>
          <w:color w:val="BF4E14" w:themeColor="accent2" w:themeShade="BF"/>
        </w:rPr>
        <w:t>10%</w:t>
      </w:r>
      <w:r w:rsidRPr="00831F98">
        <w:rPr>
          <w:rFonts w:ascii="Times New Roman" w:hAnsi="Times New Roman" w:cs="Times New Roman"/>
          <w:color w:val="BF4E14" w:themeColor="accent2" w:themeShade="BF"/>
        </w:rPr>
        <w:t xml:space="preserve"> (n = 3) within 30 minutes and </w:t>
      </w:r>
      <w:r w:rsidRPr="00831F98">
        <w:rPr>
          <w:rStyle w:val="s1"/>
          <w:rFonts w:ascii="Times New Roman" w:hAnsi="Times New Roman" w:cs="Times New Roman"/>
          <w:color w:val="BF4E14" w:themeColor="accent2" w:themeShade="BF"/>
        </w:rPr>
        <w:t>7%</w:t>
      </w:r>
      <w:r w:rsidRPr="00831F98">
        <w:rPr>
          <w:rFonts w:ascii="Times New Roman" w:hAnsi="Times New Roman" w:cs="Times New Roman"/>
          <w:color w:val="BF4E14" w:themeColor="accent2" w:themeShade="BF"/>
        </w:rPr>
        <w:t xml:space="preserve"> (n = 2) within 5 minutes. In many cases, multiple recreationists were detected in the minutes surrounding each wildlife event, indicating that “close calls” were often followed by more close calls, not restricted to solitary encounters.</w:t>
      </w:r>
      <w:r w:rsidRPr="00831F98">
        <w:rPr>
          <w:rFonts w:ascii="Times New Roman" w:hAnsi="Times New Roman" w:cs="Times New Roman"/>
          <w:color w:val="BF4E14" w:themeColor="accent2" w:themeShade="BF"/>
        </w:rPr>
        <w:t>”</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lastRenderedPageBreak/>
        <w:t>Line 506 (</w:t>
      </w:r>
      <w:proofErr w:type="spellStart"/>
      <w:r w:rsidR="004D3FF1" w:rsidRPr="00831F98">
        <w:rPr>
          <w:rFonts w:ascii="Times New Roman" w:hAnsi="Times New Roman" w:cs="Times New Roman"/>
          <w:color w:val="000000"/>
        </w:rPr>
        <w:t>Figre</w:t>
      </w:r>
      <w:proofErr w:type="spellEnd"/>
      <w:r w:rsidR="004D3FF1" w:rsidRPr="00831F98">
        <w:rPr>
          <w:rFonts w:ascii="Times New Roman" w:hAnsi="Times New Roman" w:cs="Times New Roman"/>
          <w:color w:val="000000"/>
        </w:rPr>
        <w:t xml:space="preserve"> 4):</w:t>
      </w:r>
      <w:r w:rsidR="004D3FF1" w:rsidRPr="00831F98">
        <w:rPr>
          <w:rFonts w:ascii="Times New Roman" w:hAnsi="Times New Roman" w:cs="Times New Roman"/>
          <w:color w:val="000000"/>
        </w:rPr>
        <w:br/>
        <w:t>It is quite difficult to tell the difference between some of these species. I would recommend either using a different color palette or creating a faceted plot where each species has its own curve compared against bikers &amp; hikers.</w:t>
      </w:r>
    </w:p>
    <w:p w14:paraId="6A0E42B1" w14:textId="4DB06F51" w:rsidR="00C6485F" w:rsidRPr="00831F98" w:rsidRDefault="007A2A2A">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fair enough. </w:t>
      </w:r>
      <w:r w:rsidRPr="00831F98">
        <w:rPr>
          <w:rFonts w:ascii="Times New Roman" w:hAnsi="Times New Roman" w:cs="Times New Roman"/>
          <w:color w:val="BF4E14" w:themeColor="accent2" w:themeShade="BF"/>
          <w:kern w:val="0"/>
          <w14:ligatures w14:val="none"/>
        </w:rPr>
        <w:t>Based on this comment and those from other reviewers, w</w:t>
      </w:r>
      <w:r w:rsidRPr="00831F98">
        <w:rPr>
          <w:rFonts w:ascii="Times New Roman" w:hAnsi="Times New Roman" w:cs="Times New Roman"/>
          <w:color w:val="BF4E14" w:themeColor="accent2" w:themeShade="BF"/>
          <w:kern w:val="0"/>
          <w14:ligatures w14:val="none"/>
        </w:rPr>
        <w:t xml:space="preserve">e have moved this to an </w:t>
      </w:r>
      <w:proofErr w:type="gramStart"/>
      <w:r w:rsidRPr="00831F98">
        <w:rPr>
          <w:rFonts w:ascii="Times New Roman" w:hAnsi="Times New Roman" w:cs="Times New Roman"/>
          <w:color w:val="BF4E14" w:themeColor="accent2" w:themeShade="BF"/>
          <w:kern w:val="0"/>
          <w14:ligatures w14:val="none"/>
        </w:rPr>
        <w:t>appendix, and</w:t>
      </w:r>
      <w:proofErr w:type="gramEnd"/>
      <w:r w:rsidRPr="00831F98">
        <w:rPr>
          <w:rFonts w:ascii="Times New Roman" w:hAnsi="Times New Roman" w:cs="Times New Roman"/>
          <w:color w:val="BF4E14" w:themeColor="accent2" w:themeShade="BF"/>
          <w:kern w:val="0"/>
          <w14:ligatures w14:val="none"/>
        </w:rPr>
        <w:t xml:space="preserve"> replaced this with Fig 7 which captures the temporal response more clearly for just a few species, while also highlighting the link between this work and outreach to the recreation community.</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Discussion</w:t>
      </w:r>
      <w:r w:rsidR="004D3FF1" w:rsidRPr="00831F98">
        <w:rPr>
          <w:rFonts w:ascii="Times New Roman" w:hAnsi="Times New Roman" w:cs="Times New Roman"/>
          <w:color w:val="000000"/>
        </w:rPr>
        <w:br/>
        <w:t>Lines 551-552:</w:t>
      </w:r>
      <w:r w:rsidR="004D3FF1" w:rsidRPr="00831F98">
        <w:rPr>
          <w:rFonts w:ascii="Times New Roman" w:hAnsi="Times New Roman" w:cs="Times New Roman"/>
          <w:color w:val="000000"/>
        </w:rPr>
        <w:br/>
        <w:t>Remove double parentheses on citations</w:t>
      </w:r>
    </w:p>
    <w:p w14:paraId="63B160C2" w14:textId="77777777" w:rsidR="00C6485F" w:rsidRPr="00831F98" w:rsidRDefault="00C6485F">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fixed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594:</w:t>
      </w:r>
      <w:r w:rsidR="004D3FF1" w:rsidRPr="00831F98">
        <w:rPr>
          <w:rFonts w:ascii="Times New Roman" w:hAnsi="Times New Roman" w:cs="Times New Roman"/>
          <w:color w:val="000000"/>
        </w:rPr>
        <w:br/>
        <w:t>Remove “and thus”</w:t>
      </w:r>
    </w:p>
    <w:p w14:paraId="589942BC" w14:textId="77777777" w:rsidR="00C6485F" w:rsidRPr="00831F98" w:rsidRDefault="00C6485F">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fixed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 611:</w:t>
      </w:r>
      <w:r w:rsidR="004D3FF1" w:rsidRPr="00831F98">
        <w:rPr>
          <w:rFonts w:ascii="Times New Roman" w:hAnsi="Times New Roman" w:cs="Times New Roman"/>
          <w:color w:val="000000"/>
        </w:rPr>
        <w:br/>
        <w:t>Rutherford citation has an “r” at the end</w:t>
      </w:r>
    </w:p>
    <w:p w14:paraId="417BEDCC" w14:textId="77777777" w:rsidR="00C6485F" w:rsidRPr="00831F98" w:rsidRDefault="00C6485F">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fixed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691-694:</w:t>
      </w:r>
      <w:r w:rsidR="004D3FF1" w:rsidRPr="00831F98">
        <w:rPr>
          <w:rFonts w:ascii="Times New Roman" w:hAnsi="Times New Roman" w:cs="Times New Roman"/>
          <w:color w:val="000000"/>
        </w:rPr>
        <w:br/>
      </w:r>
      <w:proofErr w:type="gramStart"/>
      <w:r w:rsidR="004D3FF1" w:rsidRPr="00831F98">
        <w:rPr>
          <w:rFonts w:ascii="Times New Roman" w:hAnsi="Times New Roman" w:cs="Times New Roman"/>
          <w:color w:val="000000"/>
        </w:rPr>
        <w:t>Both of these</w:t>
      </w:r>
      <w:proofErr w:type="gramEnd"/>
      <w:r w:rsidR="004D3FF1" w:rsidRPr="00831F98">
        <w:rPr>
          <w:rFonts w:ascii="Times New Roman" w:hAnsi="Times New Roman" w:cs="Times New Roman"/>
          <w:color w:val="000000"/>
        </w:rPr>
        <w:t xml:space="preserve"> sentences start with “Such an...”</w:t>
      </w:r>
    </w:p>
    <w:p w14:paraId="461C16A1" w14:textId="77777777" w:rsidR="00831F98" w:rsidRPr="00831F98" w:rsidRDefault="00C6485F">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 fixed</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Lines 699-706:</w:t>
      </w:r>
      <w:r w:rsidR="004D3FF1" w:rsidRPr="00831F98">
        <w:rPr>
          <w:rFonts w:ascii="Times New Roman" w:hAnsi="Times New Roman" w:cs="Times New Roman"/>
          <w:color w:val="000000"/>
        </w:rPr>
        <w:br/>
        <w:t>I found the concluding paragraph somewhat generic given the strength of the analysis throughout the paper. The authors have done an excellent job demonstrating species- and scale-specific variation in responses to recreation, yet the conclusion does not clearly synthesize these results or tie them back to the conceptual frameworks (e.g., risk-disturbance, human shield, landscape of fear) introduced in the introduction. In particular, the conclusion could more directly highlight the strong avoidance by elk and moderate avoidance by grizzly bears, emphasizing the management implications of these differences. Additionally, the discussion of adaptive management would benefit from being more tightly linked to the unique findings of this study (e.g., diel shifts, fine-scale trail use, lack of near encounters), rather than defaulting to general recommendations like “maintain refugia” or “minimize trail proliferation.” A sharper synthesis would leave a stronger impression and better communicate the study’s novel contributions.</w:t>
      </w:r>
    </w:p>
    <w:p w14:paraId="342B3C45" w14:textId="402A10A4" w:rsidR="00831F98" w:rsidRPr="00831F98" w:rsidRDefault="00831F98">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lastRenderedPageBreak/>
        <w:t xml:space="preserve">Author response: </w:t>
      </w:r>
      <w:r w:rsidRPr="00831F98">
        <w:rPr>
          <w:rFonts w:ascii="Times New Roman" w:hAnsi="Times New Roman" w:cs="Times New Roman"/>
          <w:color w:val="BF4E14" w:themeColor="accent2" w:themeShade="BF"/>
          <w:kern w:val="0"/>
          <w14:ligatures w14:val="none"/>
        </w:rPr>
        <w:t>We</w:t>
      </w:r>
      <w:r w:rsidRPr="00831F98">
        <w:rPr>
          <w:rFonts w:ascii="Times New Roman" w:hAnsi="Times New Roman" w:cs="Times New Roman"/>
          <w:color w:val="BF4E14" w:themeColor="accent2" w:themeShade="BF"/>
          <w:kern w:val="0"/>
          <w14:ligatures w14:val="none"/>
        </w:rPr>
        <w:t xml:space="preserve"> ended up deciding to remove the unsatisfactory final concluding paragraph because it was mostly repeating more detailed points </w:t>
      </w:r>
      <w:r w:rsidRPr="00831F98">
        <w:rPr>
          <w:rFonts w:ascii="Times New Roman" w:hAnsi="Times New Roman" w:cs="Times New Roman"/>
          <w:color w:val="BF4E14" w:themeColor="accent2" w:themeShade="BF"/>
          <w:kern w:val="0"/>
          <w14:ligatures w14:val="none"/>
        </w:rPr>
        <w:t>already made in the discussion</w:t>
      </w:r>
      <w:r w:rsidRPr="00831F98">
        <w:rPr>
          <w:rFonts w:ascii="Times New Roman" w:hAnsi="Times New Roman" w:cs="Times New Roman"/>
          <w:color w:val="BF4E14" w:themeColor="accent2" w:themeShade="BF"/>
          <w:kern w:val="0"/>
          <w14:ligatures w14:val="none"/>
        </w:rPr>
        <w:t>.</w:t>
      </w:r>
      <w:r w:rsidRPr="00831F98">
        <w:rPr>
          <w:rFonts w:ascii="Times New Roman" w:hAnsi="Times New Roman" w:cs="Times New Roman"/>
          <w:color w:val="000000"/>
        </w:rPr>
        <w:br/>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Reviewer: 2</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Comments to the Author</w:t>
      </w:r>
      <w:r w:rsidR="004D3FF1" w:rsidRPr="00831F98">
        <w:rPr>
          <w:rFonts w:ascii="Times New Roman" w:hAnsi="Times New Roman" w:cs="Times New Roman"/>
          <w:color w:val="000000"/>
        </w:rPr>
        <w:br/>
        <w:t xml:space="preserve">I congratulate the authors for writing this manuscript, which I enjoyed reading. The manuscript attempts to extend insights into context-dependent and temporal responses of wild animals to recreational activities at both fine and broad landscape scales. The authors have made a commendable effort to introduce the topic through a thorough literature review and by bringing the right methods together. However, I believe the introduction could be organized better by establishing a stronger premise for context and species responses, which form the central theme of the manuscript. I understand that in the first paragraph, the authors mention the potential negative impact of anthropogenic pressure on wildlife </w:t>
      </w:r>
      <w:proofErr w:type="gramStart"/>
      <w:r w:rsidR="004D3FF1" w:rsidRPr="00831F98">
        <w:rPr>
          <w:rFonts w:ascii="Times New Roman" w:hAnsi="Times New Roman" w:cs="Times New Roman"/>
          <w:color w:val="000000"/>
        </w:rPr>
        <w:t>and also</w:t>
      </w:r>
      <w:proofErr w:type="gramEnd"/>
      <w:r w:rsidR="004D3FF1" w:rsidRPr="00831F98">
        <w:rPr>
          <w:rFonts w:ascii="Times New Roman" w:hAnsi="Times New Roman" w:cs="Times New Roman"/>
          <w:color w:val="000000"/>
        </w:rPr>
        <w:t xml:space="preserve"> acknowledge the co-evolution of ecosystems with humans. Though this introduces the idea of species-specific responses to anthropogenic factors, I feel it could be articulated more clearly for better reader understanding. The authors might consider clearly specifying that different species respond to anthropogenic factors differently, supported by arguments from the literature and emphasize that not all species equally avoid or are affected by human presence. I would then recommend gradually moving toward the concept of context-dependent responses of wildlife to humans, where the authors could highlight how varying contexts (environmental or otherwise) influence animal responses. The same species can exhibit negative, positive, or neutral responses to the same stressor depending on the context or surrounding environment. This should be clearly specified in the initial paragraphs, which would set a strong premise for the questions addressed in the manuscript. It would also be nice if the authors could include examples of context-specific responses of the study species. These examples do not necessarily need to come from studies on recreational activities, even examples showing behavioural plasticity to other stressors would strengthen the rationale for selecting the study species.</w:t>
      </w:r>
      <w:r w:rsidR="004D3FF1" w:rsidRPr="00831F98">
        <w:rPr>
          <w:rFonts w:ascii="Times New Roman" w:hAnsi="Times New Roman" w:cs="Times New Roman"/>
          <w:color w:val="000000"/>
        </w:rPr>
        <w:br/>
        <w:t xml:space="preserve">I found the methods section to be </w:t>
      </w:r>
      <w:r w:rsidR="004D3FF1" w:rsidRPr="00232882">
        <w:rPr>
          <w:rFonts w:ascii="Times New Roman" w:hAnsi="Times New Roman" w:cs="Times New Roman"/>
          <w:color w:val="000000"/>
        </w:rPr>
        <w:t>well articulated but would request the authors to add important details such as the minimum, maximum, and average distances between camera traps, and whether spatial autocorrelation was tested</w:t>
      </w:r>
      <w:r w:rsidR="004D3FF1" w:rsidRPr="00831F98">
        <w:rPr>
          <w:rFonts w:ascii="Times New Roman" w:hAnsi="Times New Roman" w:cs="Times New Roman"/>
          <w:color w:val="000000"/>
        </w:rPr>
        <w:t>. If autocorrelation occurs, it would be good to mention this in the manuscript so that readers can interpret the results more effectively. Furthermore, it would also be nice to have stronger concluding statements in the discussion on how context- and species-specific responses can aid in better wildlife management. For example, the authors could discuss how such studies can guide the regulation of recreational activities based on the conservation or population status of affected species, and other practical suggestions that could be drawn from context-specific studies.</w:t>
      </w:r>
    </w:p>
    <w:p w14:paraId="08A9A594" w14:textId="77777777" w:rsidR="00831F98" w:rsidRPr="00831F98" w:rsidRDefault="00831F98">
      <w:pPr>
        <w:rPr>
          <w:rFonts w:ascii="Times New Roman" w:hAnsi="Times New Roman" w:cs="Times New Roman"/>
          <w:color w:val="000000"/>
        </w:rPr>
      </w:pPr>
    </w:p>
    <w:p w14:paraId="50779335" w14:textId="08CB85B3" w:rsidR="00A90596" w:rsidRPr="00831F98" w:rsidRDefault="00831F98">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lastRenderedPageBreak/>
        <w:t>Author response:</w:t>
      </w:r>
      <w:r w:rsidRPr="00831F98">
        <w:rPr>
          <w:rFonts w:ascii="Times New Roman" w:hAnsi="Times New Roman" w:cs="Times New Roman"/>
          <w:color w:val="BF4E14" w:themeColor="accent2" w:themeShade="BF"/>
          <w:kern w:val="0"/>
          <w14:ligatures w14:val="none"/>
        </w:rPr>
        <w:t xml:space="preserve"> thanks! We revised the </w:t>
      </w:r>
      <w:proofErr w:type="gramStart"/>
      <w:r w:rsidRPr="00831F98">
        <w:rPr>
          <w:rFonts w:ascii="Times New Roman" w:hAnsi="Times New Roman" w:cs="Times New Roman"/>
          <w:color w:val="BF4E14" w:themeColor="accent2" w:themeShade="BF"/>
          <w:kern w:val="0"/>
          <w14:ligatures w14:val="none"/>
        </w:rPr>
        <w:t>intro, and</w:t>
      </w:r>
      <w:proofErr w:type="gramEnd"/>
      <w:r w:rsidRPr="00831F98">
        <w:rPr>
          <w:rFonts w:ascii="Times New Roman" w:hAnsi="Times New Roman" w:cs="Times New Roman"/>
          <w:color w:val="BF4E14" w:themeColor="accent2" w:themeShade="BF"/>
          <w:kern w:val="0"/>
          <w14:ligatures w14:val="none"/>
        </w:rPr>
        <w:t xml:space="preserve"> ended up deciding to remove the unsatisfactory final concluding paragraph because it was mostly repeating more detailed points made in the preceding management and future directions paragraphs above.</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Apart from these suggestions please find my specific comments below:</w:t>
      </w:r>
      <w:r w:rsidR="004D3FF1" w:rsidRPr="00831F98">
        <w:rPr>
          <w:rFonts w:ascii="Times New Roman" w:hAnsi="Times New Roman" w:cs="Times New Roman"/>
          <w:color w:val="000000"/>
        </w:rPr>
        <w:br/>
        <w:t>Line 68: Humans also shape other behavioural patterns of wildlife.</w:t>
      </w:r>
    </w:p>
    <w:p w14:paraId="390466A8" w14:textId="6970F146" w:rsidR="00A90596" w:rsidRPr="00831F98" w:rsidRDefault="00A90596">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fixed, added behaviour</w:t>
      </w:r>
    </w:p>
    <w:p w14:paraId="4593670C" w14:textId="77777777" w:rsidR="00A90596" w:rsidRPr="00831F98" w:rsidRDefault="004D3FF1">
      <w:pPr>
        <w:rPr>
          <w:rFonts w:ascii="Times New Roman" w:hAnsi="Times New Roman" w:cs="Times New Roman"/>
          <w:color w:val="000000"/>
        </w:rPr>
      </w:pPr>
      <w:r w:rsidRPr="00831F98">
        <w:rPr>
          <w:rFonts w:ascii="Times New Roman" w:hAnsi="Times New Roman" w:cs="Times New Roman"/>
          <w:color w:val="000000"/>
        </w:rPr>
        <w:br/>
        <w:t>Line 69: Should it be “fragmented habitat” or “fragmented wildlife habitat”?</w:t>
      </w:r>
    </w:p>
    <w:p w14:paraId="118B9812" w14:textId="77777777" w:rsidR="00A90596" w:rsidRPr="00831F98" w:rsidRDefault="00A90596">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 xml:space="preserve">Author response: </w:t>
      </w:r>
      <w:proofErr w:type="gramStart"/>
      <w:r w:rsidRPr="00831F98">
        <w:rPr>
          <w:rFonts w:ascii="Times New Roman" w:hAnsi="Times New Roman" w:cs="Times New Roman"/>
          <w:color w:val="BF4E14" w:themeColor="accent2" w:themeShade="BF"/>
          <w:kern w:val="0"/>
          <w14:ligatures w14:val="none"/>
        </w:rPr>
        <w:t>no</w:t>
      </w:r>
      <w:proofErr w:type="gramEnd"/>
      <w:r w:rsidRPr="00831F98">
        <w:rPr>
          <w:rFonts w:ascii="Times New Roman" w:hAnsi="Times New Roman" w:cs="Times New Roman"/>
          <w:color w:val="BF4E14" w:themeColor="accent2" w:themeShade="BF"/>
          <w:kern w:val="0"/>
          <w14:ligatures w14:val="none"/>
        </w:rPr>
        <w:t xml:space="preserve"> I think this makes sense as is</w:t>
      </w:r>
    </w:p>
    <w:p w14:paraId="3A3BDD7F" w14:textId="77777777" w:rsidR="007A2A2A"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72–73: I think the authors intend to say that the impact of anthropogenic actions varies with ecosystem and species. If so, please specify this clearly.</w:t>
      </w:r>
    </w:p>
    <w:p w14:paraId="3D1FC4B6" w14:textId="29D6D507" w:rsidR="00512B39" w:rsidRPr="00831F98" w:rsidRDefault="00512B39">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 xml:space="preserve">Author response: </w:t>
      </w:r>
      <w:r w:rsidRPr="00831F98">
        <w:rPr>
          <w:rFonts w:ascii="Times New Roman" w:hAnsi="Times New Roman" w:cs="Times New Roman"/>
          <w:color w:val="BF4E14" w:themeColor="accent2" w:themeShade="BF"/>
          <w:kern w:val="0"/>
          <w14:ligatures w14:val="none"/>
        </w:rPr>
        <w:t>done</w:t>
      </w:r>
    </w:p>
    <w:p w14:paraId="4C143077" w14:textId="04AB49D3" w:rsidR="00D819EE" w:rsidRPr="00831F98" w:rsidRDefault="004D3FF1">
      <w:pPr>
        <w:rPr>
          <w:rFonts w:ascii="Times New Roman" w:hAnsi="Times New Roman" w:cs="Times New Roman"/>
          <w:color w:val="000000"/>
        </w:rPr>
      </w:pPr>
      <w:r w:rsidRPr="00831F98">
        <w:rPr>
          <w:rFonts w:ascii="Times New Roman" w:hAnsi="Times New Roman" w:cs="Times New Roman"/>
          <w:color w:val="000000"/>
        </w:rPr>
        <w:br/>
        <w:t>Line 86: It is very true that recreational activities have increased in mountain and forest regions. It would be nice if the authors could cite studies providing quantitative insights on this expansion or its rate.</w:t>
      </w:r>
    </w:p>
    <w:p w14:paraId="3D9425D0" w14:textId="07FA7AD4" w:rsidR="00D819EE" w:rsidRPr="00831F98" w:rsidRDefault="00D819EE" w:rsidP="00D819EE">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 xml:space="preserve">Author response: added citation </w:t>
      </w:r>
      <w:r w:rsidRPr="00831F98">
        <w:rPr>
          <w:rFonts w:ascii="Times New Roman" w:hAnsi="Times New Roman" w:cs="Times New Roman"/>
          <w:color w:val="BF4E14" w:themeColor="accent2" w:themeShade="BF"/>
          <w:kern w:val="0"/>
          <w14:ligatures w14:val="none"/>
        </w:rPr>
        <w:fldChar w:fldCharType="begin"/>
      </w:r>
      <w:r w:rsidRPr="00831F98">
        <w:rPr>
          <w:rFonts w:ascii="Times New Roman" w:hAnsi="Times New Roman" w:cs="Times New Roman"/>
          <w:color w:val="BF4E14" w:themeColor="accent2" w:themeShade="BF"/>
          <w:kern w:val="0"/>
          <w14:ligatures w14:val="none"/>
        </w:rPr>
        <w:instrText xml:space="preserve"> ADDIN ZOTERO_ITEM CSL_CITATION {"citationID":"rBTPV5Ge","properties":{"formattedCitation":"(Outdoor Foundation 2025)","plainCitation":"(Outdoor Foundation 2025)","noteIndex":0},"citationItems":[{"id":6449,"uris":["http://zotero.org/users/6749014/items/EINMNVQ5"],"itemData":{"id":6449,"type":"report","event-place":"Boulder, CO","page":"83","publisher":"Outdoor Industry Association","publisher-place":"Boulder, CO","title":"2025 OUTDOOR PARTICIPATION TRENDS REPORT","URL":"https://outdoorrecreation.wi.gov/Documents/Resources%20by%20Topic/2025%20OIA_Participation_Trends_Full_Report.pdf?utm_source=chatgpt.com","author":[{"literal":"Outdoor Foundation"}],"accessed":{"date-parts":[["2025",11,24]]},"issued":{"date-parts":[["2025"]]}}}],"schema":"https://github.com/citation-style-language/schema/raw/master/csl-citation.json"} </w:instrText>
      </w:r>
      <w:r w:rsidRPr="00831F98">
        <w:rPr>
          <w:rFonts w:ascii="Times New Roman" w:hAnsi="Times New Roman" w:cs="Times New Roman"/>
          <w:color w:val="BF4E14" w:themeColor="accent2" w:themeShade="BF"/>
          <w:kern w:val="0"/>
          <w14:ligatures w14:val="none"/>
        </w:rPr>
        <w:fldChar w:fldCharType="separate"/>
      </w:r>
      <w:r w:rsidRPr="00831F98">
        <w:rPr>
          <w:rFonts w:ascii="Times New Roman" w:hAnsi="Times New Roman" w:cs="Times New Roman"/>
          <w:noProof/>
          <w:color w:val="BF4E14" w:themeColor="accent2" w:themeShade="BF"/>
          <w:kern w:val="0"/>
          <w14:ligatures w14:val="none"/>
        </w:rPr>
        <w:t>(Outdoor Foundation 2025)</w:t>
      </w:r>
      <w:r w:rsidRPr="00831F98">
        <w:rPr>
          <w:rFonts w:ascii="Times New Roman" w:hAnsi="Times New Roman" w:cs="Times New Roman"/>
          <w:color w:val="BF4E14" w:themeColor="accent2" w:themeShade="BF"/>
          <w:kern w:val="0"/>
          <w14:ligatures w14:val="none"/>
        </w:rPr>
        <w:fldChar w:fldCharType="end"/>
      </w:r>
      <w:r w:rsidRPr="00831F98">
        <w:rPr>
          <w:rFonts w:ascii="Times New Roman" w:hAnsi="Times New Roman" w:cs="Times New Roman"/>
          <w:color w:val="BF4E14" w:themeColor="accent2" w:themeShade="BF"/>
          <w:kern w:val="0"/>
          <w14:ligatures w14:val="none"/>
        </w:rPr>
        <w:t>.</w:t>
      </w:r>
    </w:p>
    <w:p w14:paraId="6B9647FE" w14:textId="77777777" w:rsidR="00D819EE" w:rsidRPr="00831F98" w:rsidRDefault="004D3FF1">
      <w:pPr>
        <w:rPr>
          <w:rFonts w:ascii="Times New Roman" w:hAnsi="Times New Roman" w:cs="Times New Roman"/>
          <w:color w:val="000000"/>
        </w:rPr>
      </w:pPr>
      <w:r w:rsidRPr="00831F98">
        <w:rPr>
          <w:rFonts w:ascii="Times New Roman" w:hAnsi="Times New Roman" w:cs="Times New Roman"/>
          <w:color w:val="000000"/>
        </w:rPr>
        <w:br/>
        <w:t>Line 100: The authors might like to elaborate on the term landscape context.</w:t>
      </w:r>
    </w:p>
    <w:p w14:paraId="7F54D1CE" w14:textId="0FA97EC2" w:rsidR="00D819EE" w:rsidRPr="00831F98" w:rsidRDefault="00D819EE" w:rsidP="00D819EE">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changed to “surrounding habitat”</w:t>
      </w:r>
    </w:p>
    <w:p w14:paraId="7B21CC82" w14:textId="77777777" w:rsidR="00D819EE"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115–116: In the given example of Bighorn sheep, the intensity of human use sets the context. It would be clearer if the authors specify whether the subpopulation showing a negative response had higher human-use exposure.</w:t>
      </w:r>
    </w:p>
    <w:p w14:paraId="5AAF812D" w14:textId="73E34A1F" w:rsidR="00D819EE" w:rsidRPr="00831F98" w:rsidRDefault="00D819EE" w:rsidP="00D819EE">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 xml:space="preserve">Author response: It’s murky in the paper and the explanation seems somewhat of a post-hoc just-so story </w:t>
      </w:r>
      <w:r w:rsidR="00457646" w:rsidRPr="00831F98">
        <w:rPr>
          <w:rFonts w:ascii="Times New Roman" w:hAnsi="Times New Roman" w:cs="Times New Roman"/>
          <w:color w:val="BF4E14" w:themeColor="accent2" w:themeShade="BF"/>
          <w:kern w:val="0"/>
          <w14:ligatures w14:val="none"/>
        </w:rPr>
        <w:t>perhaps</w:t>
      </w:r>
      <w:r w:rsidRPr="00831F98">
        <w:rPr>
          <w:rFonts w:ascii="Times New Roman" w:hAnsi="Times New Roman" w:cs="Times New Roman"/>
          <w:color w:val="BF4E14" w:themeColor="accent2" w:themeShade="BF"/>
          <w:kern w:val="0"/>
          <w14:ligatures w14:val="none"/>
        </w:rPr>
        <w:t>…</w:t>
      </w:r>
      <w:r w:rsidR="00457646" w:rsidRPr="00831F98">
        <w:rPr>
          <w:rFonts w:ascii="Times New Roman" w:hAnsi="Times New Roman" w:cs="Times New Roman"/>
          <w:color w:val="BF4E14" w:themeColor="accent2" w:themeShade="BF"/>
          <w:kern w:val="0"/>
          <w14:ligatures w14:val="none"/>
        </w:rPr>
        <w:t xml:space="preserve"> But we have revised to make the inference consistent with the narrative in the paper “</w:t>
      </w:r>
      <w:r w:rsidR="00457646" w:rsidRPr="00831F98">
        <w:rPr>
          <w:rFonts w:ascii="Times New Roman" w:hAnsi="Times New Roman" w:cs="Times New Roman"/>
          <w:color w:val="BF4E14" w:themeColor="accent2" w:themeShade="BF"/>
        </w:rPr>
        <w:t>They documented displacement, lower recruitment, population decline, and eventual abandonment of lambing areas in a subpopulation that lambed near the trail, where off-trail use was common</w:t>
      </w:r>
      <w:r w:rsidR="00457646" w:rsidRPr="00831F98">
        <w:rPr>
          <w:rFonts w:ascii="Times New Roman" w:eastAsia="Times New Roman" w:hAnsi="Times New Roman" w:cs="Times New Roman"/>
          <w:color w:val="BF4E14" w:themeColor="accent2" w:themeShade="BF"/>
          <w:kern w:val="0"/>
          <w14:ligatures w14:val="none"/>
        </w:rPr>
        <w:t>. However, three other subpopulations of sheep were exposed to the trail at either lower intensities, more consistent human use, or at farther distances, and these populations showed no negative effects from the trail and increased in size.”</w:t>
      </w:r>
    </w:p>
    <w:p w14:paraId="47BF5384" w14:textId="77777777" w:rsidR="00457646" w:rsidRPr="00831F98" w:rsidRDefault="004D3FF1">
      <w:pPr>
        <w:rPr>
          <w:rFonts w:ascii="Times New Roman" w:hAnsi="Times New Roman" w:cs="Times New Roman"/>
          <w:color w:val="000000"/>
        </w:rPr>
      </w:pPr>
      <w:r w:rsidRPr="00831F98">
        <w:rPr>
          <w:rFonts w:ascii="Times New Roman" w:hAnsi="Times New Roman" w:cs="Times New Roman"/>
          <w:color w:val="000000"/>
        </w:rPr>
        <w:lastRenderedPageBreak/>
        <w:br/>
        <w:t>Lines 120–124: These examples clearly demonstrate species-specific responses.</w:t>
      </w:r>
    </w:p>
    <w:p w14:paraId="11F3D77B" w14:textId="6E66B00F" w:rsidR="00457646" w:rsidRPr="00831F98" w:rsidRDefault="00457646" w:rsidP="00457646">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agreed</w:t>
      </w:r>
    </w:p>
    <w:p w14:paraId="6AD03BCD" w14:textId="77777777" w:rsidR="007C4613" w:rsidRPr="00831F98" w:rsidRDefault="004D3FF1">
      <w:pPr>
        <w:rPr>
          <w:rFonts w:ascii="Times New Roman" w:hAnsi="Times New Roman" w:cs="Times New Roman"/>
          <w:color w:val="000000"/>
        </w:rPr>
      </w:pPr>
      <w:r w:rsidRPr="00831F98">
        <w:rPr>
          <w:rFonts w:ascii="Times New Roman" w:hAnsi="Times New Roman" w:cs="Times New Roman"/>
          <w:color w:val="000000"/>
        </w:rPr>
        <w:br/>
        <w:t>Line 160: Should this be that or then?</w:t>
      </w:r>
    </w:p>
    <w:p w14:paraId="51931CCF" w14:textId="7493A7A9" w:rsidR="007C4613" w:rsidRPr="00831F98" w:rsidRDefault="007C4613" w:rsidP="007C4613">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changed to then</w:t>
      </w:r>
    </w:p>
    <w:p w14:paraId="4C08406A" w14:textId="77777777" w:rsidR="007C4613" w:rsidRPr="00831F98" w:rsidRDefault="004D3FF1">
      <w:pPr>
        <w:rPr>
          <w:rFonts w:ascii="Times New Roman" w:hAnsi="Times New Roman" w:cs="Times New Roman"/>
          <w:color w:val="000000"/>
        </w:rPr>
      </w:pPr>
      <w:r w:rsidRPr="00831F98">
        <w:rPr>
          <w:rFonts w:ascii="Times New Roman" w:hAnsi="Times New Roman" w:cs="Times New Roman"/>
          <w:color w:val="000000"/>
        </w:rPr>
        <w:br/>
        <w:t xml:space="preserve">Lines 166–170: When the authors assume context-dependent responses, why would one expect similar responses to </w:t>
      </w:r>
      <w:proofErr w:type="gramStart"/>
      <w:r w:rsidRPr="00831F98">
        <w:rPr>
          <w:rFonts w:ascii="Times New Roman" w:hAnsi="Times New Roman" w:cs="Times New Roman"/>
          <w:color w:val="000000"/>
        </w:rPr>
        <w:t>trails</w:t>
      </w:r>
      <w:proofErr w:type="gramEnd"/>
      <w:r w:rsidRPr="00831F98">
        <w:rPr>
          <w:rFonts w:ascii="Times New Roman" w:hAnsi="Times New Roman" w:cs="Times New Roman"/>
          <w:color w:val="000000"/>
        </w:rPr>
        <w:t xml:space="preserve"> and highways?</w:t>
      </w:r>
    </w:p>
    <w:p w14:paraId="739BFFB7" w14:textId="077786E1" w:rsidR="007C4613" w:rsidRPr="00831F98" w:rsidRDefault="007C4613" w:rsidP="007C4613">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 xml:space="preserve">Author response: </w:t>
      </w:r>
      <w:r w:rsidR="001E0411" w:rsidRPr="00831F98">
        <w:rPr>
          <w:rFonts w:ascii="Times New Roman" w:hAnsi="Times New Roman" w:cs="Times New Roman"/>
          <w:color w:val="BF4E14" w:themeColor="accent2" w:themeShade="BF"/>
          <w:kern w:val="0"/>
          <w14:ligatures w14:val="none"/>
        </w:rPr>
        <w:t>This was a hypothesis that the magnitude of the effect would be similar in size to other disturbances that are well known to negatively impact bears.</w:t>
      </w:r>
    </w:p>
    <w:p w14:paraId="4CDA0264" w14:textId="77777777" w:rsidR="007C4613" w:rsidRPr="00831F98" w:rsidRDefault="004D3FF1">
      <w:pPr>
        <w:rPr>
          <w:rFonts w:ascii="Times New Roman" w:hAnsi="Times New Roman" w:cs="Times New Roman"/>
          <w:color w:val="000000"/>
        </w:rPr>
      </w:pPr>
      <w:r w:rsidRPr="00831F98">
        <w:rPr>
          <w:rFonts w:ascii="Times New Roman" w:hAnsi="Times New Roman" w:cs="Times New Roman"/>
          <w:color w:val="000000"/>
        </w:rPr>
        <w:br/>
        <w:t xml:space="preserve">Lines 209–210: If the </w:t>
      </w:r>
      <w:proofErr w:type="spellStart"/>
      <w:r w:rsidRPr="00831F98">
        <w:rPr>
          <w:rFonts w:ascii="Times New Roman" w:hAnsi="Times New Roman" w:cs="Times New Roman"/>
          <w:color w:val="000000"/>
        </w:rPr>
        <w:t>Megadetector</w:t>
      </w:r>
      <w:proofErr w:type="spellEnd"/>
      <w:r w:rsidRPr="00831F98">
        <w:rPr>
          <w:rFonts w:ascii="Times New Roman" w:hAnsi="Times New Roman" w:cs="Times New Roman"/>
          <w:color w:val="000000"/>
        </w:rPr>
        <w:t xml:space="preserve"> program removes humans and vehicles, how did the authors measure the use intensity of trails?</w:t>
      </w:r>
    </w:p>
    <w:p w14:paraId="629A9B41" w14:textId="78A65A59" w:rsidR="007C4613" w:rsidRPr="00831F98" w:rsidRDefault="007C4613" w:rsidP="007C4613">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Good catch.  This was a phrasing issue. Changed to “</w:t>
      </w:r>
      <w:r w:rsidRPr="00831F98">
        <w:rPr>
          <w:rFonts w:ascii="Times New Roman" w:hAnsi="Times New Roman" w:cs="Times New Roman"/>
          <w:color w:val="BF4E14" w:themeColor="accent2" w:themeShade="BF"/>
        </w:rPr>
        <w:t xml:space="preserve">The </w:t>
      </w:r>
      <w:proofErr w:type="spellStart"/>
      <w:r w:rsidRPr="00831F98">
        <w:rPr>
          <w:rFonts w:ascii="Times New Roman" w:hAnsi="Times New Roman" w:cs="Times New Roman"/>
          <w:color w:val="BF4E14" w:themeColor="accent2" w:themeShade="BF"/>
        </w:rPr>
        <w:t>MegaDetector</w:t>
      </w:r>
      <w:proofErr w:type="spellEnd"/>
      <w:r w:rsidRPr="00831F98">
        <w:rPr>
          <w:rFonts w:ascii="Times New Roman" w:hAnsi="Times New Roman" w:cs="Times New Roman"/>
          <w:color w:val="BF4E14" w:themeColor="accent2" w:themeShade="BF"/>
        </w:rPr>
        <w:t xml:space="preserve"> software </w:t>
      </w:r>
      <w:r w:rsidRPr="00831F98">
        <w:rPr>
          <w:rFonts w:ascii="Times New Roman" w:hAnsi="Times New Roman" w:cs="Times New Roman"/>
          <w:color w:val="BF4E14" w:themeColor="accent2" w:themeShade="BF"/>
        </w:rPr>
        <w:fldChar w:fldCharType="begin"/>
      </w:r>
      <w:r w:rsidRPr="00831F98">
        <w:rPr>
          <w:rFonts w:ascii="Times New Roman" w:hAnsi="Times New Roman" w:cs="Times New Roman"/>
          <w:color w:val="BF4E14" w:themeColor="accent2" w:themeShade="BF"/>
        </w:rPr>
        <w:instrText xml:space="preserve"> ADDIN ZOTERO_ITEM CSL_CITATION {"citationID":"GU39Olu2","properties":{"formattedCitation":"(Beery et al. 2019)","plainCitation":"(Beery et al. 2019)","noteIndex":0},"citationItems":[{"id":6326,"uris":["http://zotero.org/users/6749014/items/2J8TNS35"],"itemData":{"id":6326,"type":"article","abstract":"Biologists all over the world use camera traps to monitor biodiversity and wildlife population density. The computer vision community has been making strides towards automating the species classification challenge in camera traps, but it has proven difficult to to apply models trained in one region to images collected in different geographic areas. In some cases, accuracy falls off catastrophically in new region, due to both changes in background and the presence of previously-unseen species. We propose a pipeline that takes advantage of a pre-trained general animal detector and a smaller set of labeled images to train a classification model that can efficiently achieve accurate results in a new region.","DOI":"10.48550/arXiv.1907.06772","note":"arXiv:1907.06772 [cs]","number":"arXiv:1907.06772","publisher":"arXiv","source":"arXiv.org","title":"Efficient Pipeline for Camera Trap Image Review","URL":"http://arxiv.org/abs/1907.06772","author":[{"family":"Beery","given":"Sara"},{"family":"Morris","given":"Dan"},{"family":"Yang","given":"Siyu"}],"accessed":{"date-parts":[["2025",7,23]]},"issued":{"date-parts":[["2019",7,15]]}}}],"schema":"https://github.com/citation-style-language/schema/raw/master/csl-citation.json"} </w:instrText>
      </w:r>
      <w:r w:rsidRPr="00831F98">
        <w:rPr>
          <w:rFonts w:ascii="Times New Roman" w:hAnsi="Times New Roman" w:cs="Times New Roman"/>
          <w:color w:val="BF4E14" w:themeColor="accent2" w:themeShade="BF"/>
        </w:rPr>
        <w:fldChar w:fldCharType="separate"/>
      </w:r>
      <w:r w:rsidRPr="00831F98">
        <w:rPr>
          <w:rFonts w:ascii="Times New Roman" w:hAnsi="Times New Roman" w:cs="Times New Roman"/>
          <w:noProof/>
          <w:color w:val="BF4E14" w:themeColor="accent2" w:themeShade="BF"/>
        </w:rPr>
        <w:t>(Beery et al. 2019)</w:t>
      </w:r>
      <w:r w:rsidRPr="00831F98">
        <w:rPr>
          <w:rFonts w:ascii="Times New Roman" w:hAnsi="Times New Roman" w:cs="Times New Roman"/>
          <w:color w:val="BF4E14" w:themeColor="accent2" w:themeShade="BF"/>
        </w:rPr>
        <w:fldChar w:fldCharType="end"/>
      </w:r>
      <w:r w:rsidRPr="00831F98">
        <w:rPr>
          <w:rFonts w:ascii="Times New Roman" w:hAnsi="Times New Roman" w:cs="Times New Roman"/>
          <w:color w:val="BF4E14" w:themeColor="accent2" w:themeShade="BF"/>
        </w:rPr>
        <w:t xml:space="preserve"> is automatically run within </w:t>
      </w:r>
      <w:proofErr w:type="spellStart"/>
      <w:r w:rsidRPr="00831F98">
        <w:rPr>
          <w:rFonts w:ascii="Times New Roman" w:hAnsi="Times New Roman" w:cs="Times New Roman"/>
          <w:color w:val="BF4E14" w:themeColor="accent2" w:themeShade="BF"/>
        </w:rPr>
        <w:t>WildTrax</w:t>
      </w:r>
      <w:proofErr w:type="spellEnd"/>
      <w:r w:rsidRPr="00831F98">
        <w:rPr>
          <w:rFonts w:ascii="Times New Roman" w:hAnsi="Times New Roman" w:cs="Times New Roman"/>
          <w:color w:val="BF4E14" w:themeColor="accent2" w:themeShade="BF"/>
        </w:rPr>
        <w:t xml:space="preserve"> to flag images containing animals, humans, or vehicles, and to remove high-likelihood empty images, thereby increasing the efficiency of downstream processing </w:t>
      </w:r>
      <w:r w:rsidRPr="00831F98">
        <w:rPr>
          <w:rFonts w:ascii="Times New Roman" w:hAnsi="Times New Roman" w:cs="Times New Roman"/>
          <w:color w:val="BF4E14" w:themeColor="accent2" w:themeShade="BF"/>
        </w:rPr>
        <w:fldChar w:fldCharType="begin"/>
      </w:r>
      <w:r w:rsidRPr="00831F98">
        <w:rPr>
          <w:rFonts w:ascii="Times New Roman" w:hAnsi="Times New Roman" w:cs="Times New Roman"/>
          <w:color w:val="BF4E14" w:themeColor="accent2" w:themeShade="BF"/>
        </w:rPr>
        <w:instrText xml:space="preserve"> ADDIN ZOTERO_ITEM CSL_CITATION {"citationID":"4KW6UOZA","properties":{"formattedCitation":"(Fennell et al. 2022)","plainCitation":"(Fennell et al. 2022)","noteIndex":0},"citationItems":[{"id":5771,"uris":["http://zotero.org/users/6749014/items/VUDAQCSI"],"itemData":{"id":5771,"type":"article-journal","abstract":"Camera traps are increasingly used to answer complex ecological questions. However, the rapidly growing number of images collected presents technical challenges. Each image must be classified to extract data, requiring significant labor, and potentially creating an information bottleneck. We applied an object detection model (MegaDetector) to camera trap data from a study of recreation ecology in British Columbia, Canada. We tested its performance in detecting humans and animals relative to manual image classifications, and assessed efficiency by comparing the time required for manual classification versus a modified workflow integrating object detection with manual classification. We also evaluated the reliability of using MegaDetector to create an index of human activity for application to the study of recreation impacts to wildlife. In our application, MegaDetector detected human and animal images with 99% and 82% precision, and 95% and 92% recall respectively, at a confidence threshold of 90%. Processing speed was increased by over 500%, and the time required for the manual processing component was reduced by 8.4 ×. The index of human detection events from MegaDetector matched the output from manual classification, with a mean 0.45% difference in estimated human detections across site-weeks. Our test of an open-source object detection model showed it performed well in partially classifying a camera trap dataset, significantly increasing processing efficiency. We suggest that this tool could be integrated into existing camera trap workflows to accelerate research and application by alleviating data bottlenecks, particularly for surveys processing large volumes of human images. We also show how the model and workflow can be used to anonymize human images prior to classification, protecting individual privacy.","container-title":"Global Ecology and Conservation","DOI":"10.1016/j.gecco.2022.e02104","ISSN":"2351-9894","journalAbbreviation":"Global Ecology and Conservation","page":"e02104","source":"ScienceDirect","title":"Use of object detection in camera trap image identification: Assessing a method to rapidly and accurately classify human and animal detections for research and application in recreation ecology","title-short":"Use of object detection in camera trap image identification","volume":"35","author":[{"family":"Fennell","given":"Mitchell"},{"family":"Beirne","given":"Christopher"},{"family":"Burton","given":"A. Cole"}],"issued":{"date-parts":[["2022",6,1]]}}}],"schema":"https://github.com/citation-style-language/schema/raw/master/csl-citation.json"} </w:instrText>
      </w:r>
      <w:r w:rsidRPr="00831F98">
        <w:rPr>
          <w:rFonts w:ascii="Times New Roman" w:hAnsi="Times New Roman" w:cs="Times New Roman"/>
          <w:color w:val="BF4E14" w:themeColor="accent2" w:themeShade="BF"/>
        </w:rPr>
        <w:fldChar w:fldCharType="separate"/>
      </w:r>
      <w:r w:rsidRPr="00831F98">
        <w:rPr>
          <w:rFonts w:ascii="Times New Roman" w:hAnsi="Times New Roman" w:cs="Times New Roman"/>
          <w:noProof/>
          <w:color w:val="BF4E14" w:themeColor="accent2" w:themeShade="BF"/>
        </w:rPr>
        <w:t>(Fennell et al. 2022)</w:t>
      </w:r>
      <w:r w:rsidRPr="00831F98">
        <w:rPr>
          <w:rFonts w:ascii="Times New Roman" w:hAnsi="Times New Roman" w:cs="Times New Roman"/>
          <w:color w:val="BF4E14" w:themeColor="accent2" w:themeShade="BF"/>
        </w:rPr>
        <w:fldChar w:fldCharType="end"/>
      </w:r>
      <w:r w:rsidRPr="00831F98">
        <w:rPr>
          <w:rFonts w:ascii="Times New Roman" w:hAnsi="Times New Roman" w:cs="Times New Roman"/>
          <w:color w:val="BF4E14" w:themeColor="accent2" w:themeShade="BF"/>
        </w:rPr>
        <w:t>.”</w:t>
      </w:r>
    </w:p>
    <w:p w14:paraId="6824FF90" w14:textId="77777777" w:rsidR="007C4613"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252–254: The selected time window seems appropriate, as it allows detection events to remain more independent.</w:t>
      </w:r>
    </w:p>
    <w:p w14:paraId="21AA4061" w14:textId="77777777" w:rsidR="007C4613" w:rsidRPr="00831F98" w:rsidRDefault="007C4613" w:rsidP="007C4613">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agreed</w:t>
      </w:r>
    </w:p>
    <w:p w14:paraId="61AFE9D2" w14:textId="77777777" w:rsidR="007C4613" w:rsidRPr="00831F98" w:rsidRDefault="004D3FF1">
      <w:pPr>
        <w:rPr>
          <w:rFonts w:ascii="Times New Roman" w:hAnsi="Times New Roman" w:cs="Times New Roman"/>
          <w:color w:val="000000"/>
        </w:rPr>
      </w:pPr>
      <w:r w:rsidRPr="00831F98">
        <w:rPr>
          <w:rFonts w:ascii="Times New Roman" w:hAnsi="Times New Roman" w:cs="Times New Roman"/>
          <w:color w:val="000000"/>
        </w:rPr>
        <w:br/>
        <w:t>Line 257: Please specify the package used to implement the GLMM.</w:t>
      </w:r>
    </w:p>
    <w:p w14:paraId="3C537D96" w14:textId="77777777" w:rsidR="007C4613" w:rsidRPr="00831F98" w:rsidRDefault="007C4613">
      <w:pPr>
        <w:rPr>
          <w:rFonts w:ascii="Times New Roman" w:hAnsi="Times New Roman" w:cs="Times New Roman"/>
          <w:color w:val="BF4E14" w:themeColor="accent2" w:themeShade="BF"/>
        </w:rPr>
      </w:pPr>
      <w:r w:rsidRPr="00831F98">
        <w:rPr>
          <w:rFonts w:ascii="Times New Roman" w:hAnsi="Times New Roman" w:cs="Times New Roman"/>
          <w:color w:val="BF4E14" w:themeColor="accent2" w:themeShade="BF"/>
          <w:kern w:val="0"/>
          <w14:ligatures w14:val="none"/>
        </w:rPr>
        <w:t xml:space="preserve">Author response: added: </w:t>
      </w:r>
      <w:r w:rsidRPr="00831F98">
        <w:rPr>
          <w:rFonts w:ascii="Times New Roman" w:hAnsi="Times New Roman" w:cs="Times New Roman"/>
          <w:color w:val="BF4E14" w:themeColor="accent2" w:themeShade="BF"/>
        </w:rPr>
        <w:t xml:space="preserve">We fit these models using the </w:t>
      </w:r>
      <w:proofErr w:type="spellStart"/>
      <w:r w:rsidRPr="00831F98">
        <w:rPr>
          <w:rFonts w:ascii="Times New Roman" w:hAnsi="Times New Roman" w:cs="Times New Roman"/>
          <w:color w:val="BF4E14" w:themeColor="accent2" w:themeShade="BF"/>
        </w:rPr>
        <w:t>glmmTMB</w:t>
      </w:r>
      <w:proofErr w:type="spellEnd"/>
      <w:r w:rsidRPr="00831F98">
        <w:rPr>
          <w:rFonts w:ascii="Times New Roman" w:hAnsi="Times New Roman" w:cs="Times New Roman"/>
          <w:color w:val="BF4E14" w:themeColor="accent2" w:themeShade="BF"/>
        </w:rPr>
        <w:t xml:space="preserve"> package in R </w:t>
      </w:r>
      <w:r w:rsidRPr="00831F98">
        <w:rPr>
          <w:rFonts w:ascii="Times New Roman" w:hAnsi="Times New Roman" w:cs="Times New Roman"/>
          <w:color w:val="BF4E14" w:themeColor="accent2" w:themeShade="BF"/>
        </w:rPr>
        <w:fldChar w:fldCharType="begin"/>
      </w:r>
      <w:r w:rsidRPr="00831F98">
        <w:rPr>
          <w:rFonts w:ascii="Times New Roman" w:hAnsi="Times New Roman" w:cs="Times New Roman"/>
          <w:color w:val="BF4E14" w:themeColor="accent2" w:themeShade="BF"/>
        </w:rPr>
        <w:instrText xml:space="preserve"> ADDIN ZOTERO_ITEM CSL_CITATION {"citationID":"d2nDQWhO","properties":{"formattedCitation":"(Brooks et al. 2017)","plainCitation":"(Brooks et al. 2017)","noteIndex":0},"citationItems":[{"id":1320,"uris":["http://zotero.org/users/6749014/items/CFLBTT7H"],"itemData":{"id":1320,"type":"article-journal","container-title":"The R Journal","ISSN":"2073-4859","issue":"2","language":"en","page":"378-400","source":"journal.r-project.org","title":"glmmTMB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J."},{"family":"Mächler","given":"Martin"},{"family":"Bolker","given":"Benjamin M."}],"issued":{"date-parts":[["2017"]]}}}],"schema":"https://github.com/citation-style-language/schema/raw/master/csl-citation.json"} </w:instrText>
      </w:r>
      <w:r w:rsidRPr="00831F98">
        <w:rPr>
          <w:rFonts w:ascii="Times New Roman" w:hAnsi="Times New Roman" w:cs="Times New Roman"/>
          <w:color w:val="BF4E14" w:themeColor="accent2" w:themeShade="BF"/>
        </w:rPr>
        <w:fldChar w:fldCharType="separate"/>
      </w:r>
      <w:r w:rsidRPr="00831F98">
        <w:rPr>
          <w:rFonts w:ascii="Times New Roman" w:hAnsi="Times New Roman" w:cs="Times New Roman"/>
          <w:noProof/>
          <w:color w:val="BF4E14" w:themeColor="accent2" w:themeShade="BF"/>
        </w:rPr>
        <w:t>(Brooks et al. 2017)</w:t>
      </w:r>
      <w:r w:rsidRPr="00831F98">
        <w:rPr>
          <w:rFonts w:ascii="Times New Roman" w:hAnsi="Times New Roman" w:cs="Times New Roman"/>
          <w:color w:val="BF4E14" w:themeColor="accent2" w:themeShade="BF"/>
        </w:rPr>
        <w:fldChar w:fldCharType="end"/>
      </w:r>
      <w:r w:rsidRPr="00831F98">
        <w:rPr>
          <w:rFonts w:ascii="Times New Roman" w:hAnsi="Times New Roman" w:cs="Times New Roman"/>
          <w:color w:val="BF4E14" w:themeColor="accent2" w:themeShade="BF"/>
        </w:rPr>
        <w:t xml:space="preserve">.  </w:t>
      </w:r>
    </w:p>
    <w:p w14:paraId="651E962A" w14:textId="77777777" w:rsidR="00BE7281" w:rsidRPr="00831F98" w:rsidRDefault="004D3FF1">
      <w:pPr>
        <w:rPr>
          <w:rFonts w:ascii="Times New Roman" w:hAnsi="Times New Roman" w:cs="Times New Roman"/>
          <w:color w:val="000000"/>
        </w:rPr>
      </w:pPr>
      <w:r w:rsidRPr="00831F98">
        <w:rPr>
          <w:rFonts w:ascii="Times New Roman" w:hAnsi="Times New Roman" w:cs="Times New Roman"/>
          <w:color w:val="000000"/>
        </w:rPr>
        <w:br/>
        <w:t>Line 365: For managers and other non-technical readers, it would be helpful to explain what the odds ratio signifies. For example: “This means that the odds of human pressure in the trail network are 120 times higher than in the valley; higher odds correspond to a higher probability.”</w:t>
      </w:r>
    </w:p>
    <w:p w14:paraId="6173B66D" w14:textId="3CC6C7C4" w:rsidR="00BE7281" w:rsidRPr="00831F98" w:rsidRDefault="00BE7281" w:rsidP="00BE7281">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agreed, added</w:t>
      </w:r>
    </w:p>
    <w:p w14:paraId="6E579C24" w14:textId="77777777" w:rsidR="00BE7281" w:rsidRPr="00831F98" w:rsidRDefault="004D3FF1">
      <w:pPr>
        <w:rPr>
          <w:rFonts w:ascii="Times New Roman" w:hAnsi="Times New Roman" w:cs="Times New Roman"/>
          <w:color w:val="000000"/>
        </w:rPr>
      </w:pPr>
      <w:r w:rsidRPr="00831F98">
        <w:rPr>
          <w:rFonts w:ascii="Times New Roman" w:hAnsi="Times New Roman" w:cs="Times New Roman"/>
          <w:color w:val="000000"/>
        </w:rPr>
        <w:br/>
        <w:t xml:space="preserve">Lines 369–372: Your results show that black bears preferred wildlife trails within the trail </w:t>
      </w:r>
      <w:r w:rsidRPr="00831F98">
        <w:rPr>
          <w:rFonts w:ascii="Times New Roman" w:hAnsi="Times New Roman" w:cs="Times New Roman"/>
          <w:color w:val="000000"/>
        </w:rPr>
        <w:lastRenderedPageBreak/>
        <w:t xml:space="preserve">network when presence–absence data were considered, but when abundance was </w:t>
      </w:r>
      <w:proofErr w:type="gramStart"/>
      <w:r w:rsidRPr="00831F98">
        <w:rPr>
          <w:rFonts w:ascii="Times New Roman" w:hAnsi="Times New Roman" w:cs="Times New Roman"/>
          <w:color w:val="000000"/>
        </w:rPr>
        <w:t>considered</w:t>
      </w:r>
      <w:proofErr w:type="gramEnd"/>
      <w:r w:rsidRPr="00831F98">
        <w:rPr>
          <w:rFonts w:ascii="Times New Roman" w:hAnsi="Times New Roman" w:cs="Times New Roman"/>
          <w:color w:val="000000"/>
        </w:rPr>
        <w:t xml:space="preserve"> no significant difference was observed. Could you explain the potential reasons for this contrast?</w:t>
      </w:r>
    </w:p>
    <w:p w14:paraId="3C002D0A" w14:textId="6EEB418E" w:rsidR="001E0411" w:rsidRPr="00831F98" w:rsidRDefault="001E0411">
      <w:pPr>
        <w:rPr>
          <w:rFonts w:ascii="Times New Roman" w:hAnsi="Times New Roman" w:cs="Times New Roman"/>
          <w:color w:val="000000"/>
        </w:rPr>
      </w:pPr>
      <w:r w:rsidRPr="00831F98">
        <w:rPr>
          <w:rFonts w:ascii="Times New Roman" w:hAnsi="Times New Roman" w:cs="Times New Roman"/>
          <w:color w:val="BF4E14" w:themeColor="accent2" w:themeShade="BF"/>
          <w:kern w:val="0"/>
          <w14:ligatures w14:val="none"/>
        </w:rPr>
        <w:t>Author response:</w:t>
      </w:r>
      <w:r w:rsidRPr="00831F98">
        <w:rPr>
          <w:rFonts w:ascii="Times New Roman" w:hAnsi="Times New Roman" w:cs="Times New Roman"/>
          <w:color w:val="BF4E14" w:themeColor="accent2" w:themeShade="BF"/>
          <w:kern w:val="0"/>
          <w14:ligatures w14:val="none"/>
        </w:rPr>
        <w:t xml:space="preserve"> </w:t>
      </w:r>
      <w:r w:rsidR="00FC00C2" w:rsidRPr="00831F98">
        <w:rPr>
          <w:rFonts w:ascii="Times New Roman" w:hAnsi="Times New Roman" w:cs="Times New Roman"/>
          <w:color w:val="BF4E14" w:themeColor="accent2" w:themeShade="BF"/>
          <w:kern w:val="0"/>
          <w14:ligatures w14:val="none"/>
        </w:rPr>
        <w:t>Yes, t</w:t>
      </w:r>
      <w:r w:rsidRPr="00831F98">
        <w:rPr>
          <w:rFonts w:ascii="Times New Roman" w:hAnsi="Times New Roman" w:cs="Times New Roman"/>
          <w:color w:val="BF4E14" w:themeColor="accent2" w:themeShade="BF"/>
          <w:kern w:val="0"/>
          <w14:ligatures w14:val="none"/>
        </w:rPr>
        <w:t>his one is a bit puzzling. It functionally must mean the</w:t>
      </w:r>
      <w:r w:rsidR="00FC00C2" w:rsidRPr="00831F98">
        <w:rPr>
          <w:rFonts w:ascii="Times New Roman" w:hAnsi="Times New Roman" w:cs="Times New Roman"/>
          <w:color w:val="BF4E14" w:themeColor="accent2" w:themeShade="BF"/>
          <w:kern w:val="0"/>
          <w14:ligatures w14:val="none"/>
        </w:rPr>
        <w:t xml:space="preserve"> black bears are more widespread in the trail network, thus the average hit rate is higher across cameras because there are less cameras where they are absent. But their detection frequency at cams they were present at was similar across zones. Why exactly this happens is hard to know, aside from perhaps the trail network itself distributing them around the area well, or the study design issue where all these cameras where in a small area and being compared to landscape-level cameras across a larger here where more heterogeneity in black bear occurrence was possible.</w:t>
      </w:r>
    </w:p>
    <w:p w14:paraId="29114EDA" w14:textId="77777777" w:rsidR="00BE7281"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393–395: This information already appears in the methods section; please avoid repetition.</w:t>
      </w:r>
    </w:p>
    <w:p w14:paraId="180AC695" w14:textId="4AF2498E" w:rsidR="00BE7281" w:rsidRPr="00831F98" w:rsidRDefault="00BE7281" w:rsidP="00BE7281">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This is not really in the methods as far as we can tell. We’ve retained for clarity.</w:t>
      </w:r>
    </w:p>
    <w:p w14:paraId="3CD9B95D" w14:textId="77777777" w:rsidR="00BE7281"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416–418: This information is already provided in the methods section.</w:t>
      </w:r>
    </w:p>
    <w:p w14:paraId="2EA3E735" w14:textId="77777777" w:rsidR="00BE7281" w:rsidRPr="00831F98" w:rsidRDefault="00BE7281">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 xml:space="preserve">Author response: agreed. However friendly reviews from </w:t>
      </w:r>
      <w:proofErr w:type="spellStart"/>
      <w:r w:rsidRPr="00831F98">
        <w:rPr>
          <w:rFonts w:ascii="Times New Roman" w:hAnsi="Times New Roman" w:cs="Times New Roman"/>
          <w:color w:val="BF4E14" w:themeColor="accent2" w:themeShade="BF"/>
          <w:kern w:val="0"/>
          <w14:ligatures w14:val="none"/>
        </w:rPr>
        <w:t>colleaugues</w:t>
      </w:r>
      <w:proofErr w:type="spellEnd"/>
      <w:r w:rsidRPr="00831F98">
        <w:rPr>
          <w:rFonts w:ascii="Times New Roman" w:hAnsi="Times New Roman" w:cs="Times New Roman"/>
          <w:color w:val="BF4E14" w:themeColor="accent2" w:themeShade="BF"/>
          <w:kern w:val="0"/>
          <w14:ligatures w14:val="none"/>
        </w:rPr>
        <w:t xml:space="preserve"> and formal review here suggested folks had challenges interpreting this analysis at </w:t>
      </w:r>
      <w:proofErr w:type="gramStart"/>
      <w:r w:rsidRPr="00831F98">
        <w:rPr>
          <w:rFonts w:ascii="Times New Roman" w:hAnsi="Times New Roman" w:cs="Times New Roman"/>
          <w:color w:val="BF4E14" w:themeColor="accent2" w:themeShade="BF"/>
          <w:kern w:val="0"/>
          <w14:ligatures w14:val="none"/>
        </w:rPr>
        <w:t>times</w:t>
      </w:r>
      <w:proofErr w:type="gramEnd"/>
      <w:r w:rsidRPr="00831F98">
        <w:rPr>
          <w:rFonts w:ascii="Times New Roman" w:hAnsi="Times New Roman" w:cs="Times New Roman"/>
          <w:color w:val="BF4E14" w:themeColor="accent2" w:themeShade="BF"/>
          <w:kern w:val="0"/>
          <w14:ligatures w14:val="none"/>
        </w:rPr>
        <w:t xml:space="preserve"> so we included this to try and reduce confusion. We’ve retained for clarity.</w:t>
      </w:r>
    </w:p>
    <w:p w14:paraId="001B527B" w14:textId="77777777" w:rsidR="00BE7281"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558–559: Any justification for why the grizzly bear preferred recreational trails as travel corridors instead of wildlife trails?</w:t>
      </w:r>
    </w:p>
    <w:p w14:paraId="18EA0014" w14:textId="77777777" w:rsidR="00BE7281" w:rsidRPr="00831F98" w:rsidRDefault="00BE7281">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likely due to these trails being well maintained, clear linear paths. And when they go at night there aren’t many people on them. Added in some context.</w:t>
      </w:r>
    </w:p>
    <w:p w14:paraId="16090E29" w14:textId="77777777" w:rsidR="00BE7281" w:rsidRPr="00831F98" w:rsidRDefault="004D3FF1">
      <w:pPr>
        <w:rPr>
          <w:rFonts w:ascii="Times New Roman" w:hAnsi="Times New Roman" w:cs="Times New Roman"/>
          <w:color w:val="000000"/>
        </w:rPr>
      </w:pPr>
      <w:r w:rsidRPr="00831F98">
        <w:rPr>
          <w:rFonts w:ascii="Times New Roman" w:hAnsi="Times New Roman" w:cs="Times New Roman"/>
          <w:color w:val="000000"/>
        </w:rPr>
        <w:br/>
        <w:t>Lines 622–624: The justification provided here is convincing.</w:t>
      </w:r>
    </w:p>
    <w:p w14:paraId="5A9371EF" w14:textId="20C4FA66" w:rsidR="00F731DD" w:rsidRPr="00831F98" w:rsidRDefault="00BE7281">
      <w:pPr>
        <w:rPr>
          <w:rFonts w:ascii="Times New Roman" w:hAnsi="Times New Roman" w:cs="Times New Roman"/>
          <w:color w:val="BF4E14" w:themeColor="accent2" w:themeShade="BF"/>
        </w:rPr>
      </w:pPr>
      <w:r w:rsidRPr="00831F98">
        <w:rPr>
          <w:rFonts w:ascii="Times New Roman" w:hAnsi="Times New Roman" w:cs="Times New Roman"/>
          <w:color w:val="BF4E14" w:themeColor="accent2" w:themeShade="BF"/>
          <w:kern w:val="0"/>
          <w14:ligatures w14:val="none"/>
        </w:rPr>
        <w:t>Author response: thanks</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Reviewer: 3</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Comments to the Author</w:t>
      </w:r>
      <w:r w:rsidR="004D3FF1" w:rsidRPr="00831F98">
        <w:rPr>
          <w:rFonts w:ascii="Times New Roman" w:hAnsi="Times New Roman" w:cs="Times New Roman"/>
          <w:color w:val="000000"/>
        </w:rPr>
        <w:br/>
        <w:t xml:space="preserve">This paper uses camera trap data (and an auxiliary GPS dataset on grizzly bears) to assess effects of recreation on large species wildlife around Fernie, B.C. Canada. It is well-written, the analyses are appropriate to answer their questions and the inference is justified. I especially like the framing of the paper in terms of recreation impacts at different orders of selection for wildlife. This organizational framing was useful in parsing out the effects of recreation use on trails, </w:t>
      </w:r>
      <w:r w:rsidR="004D3FF1" w:rsidRPr="00831F98">
        <w:rPr>
          <w:rFonts w:ascii="Times New Roman" w:hAnsi="Times New Roman" w:cs="Times New Roman"/>
          <w:color w:val="000000"/>
        </w:rPr>
        <w:lastRenderedPageBreak/>
        <w:t>versus the landscape, versus changes in diet patterns. Etc. In fact, I think it could have been used more throughout the results section as an organizing filter. I only have some minor suggestions for revision (well, one potentially larger one if the probability distribution for the models needs to change) listed below.</w:t>
      </w:r>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Introduction:</w:t>
      </w:r>
      <w:r w:rsidR="004D3FF1" w:rsidRPr="00831F98">
        <w:rPr>
          <w:rFonts w:ascii="Times New Roman" w:hAnsi="Times New Roman" w:cs="Times New Roman"/>
          <w:color w:val="000000"/>
        </w:rPr>
        <w:br/>
        <w:t xml:space="preserve">The paragraphs talking about the experimental studies of recreation effects on wildlife feel a bit out of place here. I wholeheartedly agree with what is said in these paragraphs, but perhaps they’d be better suited for the discussion. Also, you would be remiss not to include studies like those that came about because of covid closures (e.g. </w:t>
      </w:r>
      <w:bookmarkStart w:id="2" w:name="_Hlk214889302"/>
      <w:r w:rsidR="004D3FF1" w:rsidRPr="00831F98">
        <w:rPr>
          <w:rFonts w:ascii="Times New Roman" w:hAnsi="Times New Roman" w:cs="Times New Roman"/>
          <w:color w:val="000000"/>
        </w:rPr>
        <w:t>Anderson et al. 2023</w:t>
      </w:r>
      <w:bookmarkEnd w:id="2"/>
      <w:r w:rsidR="004D3FF1" w:rsidRPr="00831F98">
        <w:rPr>
          <w:rFonts w:ascii="Times New Roman" w:hAnsi="Times New Roman" w:cs="Times New Roman"/>
          <w:color w:val="000000"/>
        </w:rPr>
        <w:t>) and other experimental designs like the one used in Zeller et al. 2024.</w:t>
      </w:r>
      <w:r w:rsidR="004D3FF1" w:rsidRPr="00831F98">
        <w:rPr>
          <w:rFonts w:ascii="Times New Roman" w:hAnsi="Times New Roman" w:cs="Times New Roman"/>
          <w:color w:val="000000"/>
        </w:rPr>
        <w:br/>
      </w:r>
      <w:r w:rsidR="00F731DD" w:rsidRPr="00831F98">
        <w:rPr>
          <w:rFonts w:ascii="Times New Roman" w:hAnsi="Times New Roman" w:cs="Times New Roman"/>
          <w:color w:val="BF4E14" w:themeColor="accent2" w:themeShade="BF"/>
          <w:kern w:val="0"/>
          <w14:ligatures w14:val="none"/>
        </w:rPr>
        <w:t xml:space="preserve">Author response: </w:t>
      </w:r>
      <w:r w:rsidR="00F731DD" w:rsidRPr="00831F98">
        <w:rPr>
          <w:rFonts w:ascii="Times New Roman" w:hAnsi="Times New Roman" w:cs="Times New Roman"/>
          <w:color w:val="BF4E14" w:themeColor="accent2" w:themeShade="BF"/>
        </w:rPr>
        <w:t xml:space="preserve">Fair enough. The other reviewers didn’t have concern with this section but also suggested alternate improvements to the intro which we’ve completed. Hopefully helping to tie this all in better.  We have also cited </w:t>
      </w:r>
      <w:r w:rsidR="000A1300" w:rsidRPr="00831F98">
        <w:rPr>
          <w:rFonts w:ascii="Times New Roman" w:hAnsi="Times New Roman" w:cs="Times New Roman"/>
          <w:color w:val="BF4E14" w:themeColor="accent2" w:themeShade="BF"/>
        </w:rPr>
        <w:fldChar w:fldCharType="begin"/>
      </w:r>
      <w:r w:rsidR="000A1300" w:rsidRPr="00831F98">
        <w:rPr>
          <w:rFonts w:ascii="Times New Roman" w:hAnsi="Times New Roman" w:cs="Times New Roman"/>
          <w:color w:val="BF4E14" w:themeColor="accent2" w:themeShade="BF"/>
        </w:rPr>
        <w:instrText xml:space="preserve"> ADDIN ZOTERO_ITEM CSL_CITATION {"citationID":"dEhCpNtw","properties":{"formattedCitation":"(Anderson et al. 2023, Boone et al. 2024)","plainCitation":"(Anderson et al. 2023, Boone et al. 2024)","noteIndex":0},"citationItems":[{"id":5109,"uris":["http://zotero.org/users/6749014/items/CLXBG9S4"],"itemData":{"id":5109,"type":"article-journal","abstract":"Human presence exerts complex effects on the ecology of species, which has implications for biodiversity persistence in protected areas experiencing increasing human recreation levels. However, the difficulty of separating the effect on species of human presence from other environmental or disturbance gradients remains a challenge. The cessation of human activity that occurred with COVID-19 restrictions provides a ‘natural experiment’ to better understand the influence of human presence on wildlife. Here, we use a COVID-19 closure within a heavily visited and highly protected national park (Glacier National Park, MT, USA) to examine how ‘low-impact’ recreational hiking affects the spatiotemporal ecology of a diverse mammal community. Based on data collected from camera traps when the park was closed and then subsequently open to recreation, we found consistent negative responses to human recreation across most of our assemblage of 24 species, with fewer detections, reduced site use, and decreased daytime activity. Our results suggest that the dual mandates of national parks and protected areas to conserve biodiversity and promote recreation have potential to be in conflict, even for presumably innocuous recreational activities. There is an urgent need to understand the fitness consequences of these spatiotemporal changes to inform management decisions in protected areas.","container-title":"Scientific Reports","DOI":"10.1038/s41598-023-27670-9","ISSN":"2045-2322","issue":"1","journalAbbreviation":"Sci Rep","language":"en","license":"2023 The Author(s)","note":"number: 1\npublisher: Nature Publishing Group","page":"687","source":"www.nature.com","title":"Partial COVID-19 closure of a national park reveals negative influence of low-impact recreation on wildlife spatiotemporal ecology","volume":"13","author":[{"family":"Anderson","given":"Alissa K."},{"family":"Waller","given":"John S."},{"family":"Thornton","given":"Daniel H."}],"issued":{"date-parts":[["2023",1,13]]}}},{"id":6042,"uris":["http://zotero.org/users/6749014/items/L6Q99V3D"],"itemData":{"id":6042,"type":"article-journal","abstract":"As human visitation to recreational areas increases, wildlife can alter their space use or activity periods to avoid humans. Short-term or gradual variation in human visitation within and across years makes it challenging to assess species responses. We used data from 156 cameras deployed on and off trails (within 50m) in Isle Royale National Park (IRNP), Michigan, USA, during 2020–2021 to assess diel activity, temporal overlap, and space use of four wildlife species in response to human visitation and wolves. While visitation in both years was greatest in June–August, there were 338% more human visitors in 2021 than when COVID-19 pandemic visitor restrictions were active in 2020. Space use for all species decreased within and between years as human visitation increased. From 2020 to 2021, on-trail animal detections decreased while off-trail detections remained constant. As visitation declined late season, red fox (Vulpes vulpes) and wolf (Canis lupus) detection rates increased on trails while snowshoe hare (Lepus americanus) and moose (Alces alces) remained low or declined further. Moose, snowshoe hare, and red fox diel overlap with humans decreased with increasing visitation as animals became more nocturnal. Red fox and moose overlap with humans and wolves decreased from 2020 to 2021. On-trail detections declined when human activity intensity increased while off-trail detections remained relatively constant, suggesting human activity influenced species’ space use along trails only. Reducing visitation during the peak visitor season or redistributing the number of visitors across the overall visitor season could reduce mammalian responses to human visitation.","container-title":"Global Ecology and Conservation","DOI":"10.1016/j.gecco.2024.e03363","ISSN":"2351-9894","journalAbbreviation":"Global Ecology and Conservation","page":"e03363","source":"ScienceDirect","title":"Recreational trail use alters mammal diel and space use during and after COVID-19 restrictions in a U.S. national park.","author":[{"family":"Boone","given":"Hailey M."},{"family":"Romanski","given":"Mark"},{"family":"Kellner","given":"Kenneth"},{"family":"Kays","given":"Roland"},{"family":"Potvin","given":"Lynette"},{"family":"Roloff","given":"Gary"},{"family":"Belant","given":"Jerrold L."}],"issued":{"date-parts":[["2024",12,13]]}}}],"schema":"https://github.com/citation-style-language/schema/raw/master/csl-citation.json"} </w:instrText>
      </w:r>
      <w:r w:rsidR="000A1300" w:rsidRPr="00831F98">
        <w:rPr>
          <w:rFonts w:ascii="Times New Roman" w:hAnsi="Times New Roman" w:cs="Times New Roman"/>
          <w:color w:val="BF4E14" w:themeColor="accent2" w:themeShade="BF"/>
        </w:rPr>
        <w:fldChar w:fldCharType="separate"/>
      </w:r>
      <w:r w:rsidR="000A1300" w:rsidRPr="00831F98">
        <w:rPr>
          <w:rFonts w:ascii="Times New Roman" w:hAnsi="Times New Roman" w:cs="Times New Roman"/>
          <w:noProof/>
          <w:color w:val="BF4E14" w:themeColor="accent2" w:themeShade="BF"/>
        </w:rPr>
        <w:t>(Anderson et al. 2023, Boone et al. 2024)</w:t>
      </w:r>
      <w:r w:rsidR="000A1300" w:rsidRPr="00831F98">
        <w:rPr>
          <w:rFonts w:ascii="Times New Roman" w:hAnsi="Times New Roman" w:cs="Times New Roman"/>
          <w:color w:val="BF4E14" w:themeColor="accent2" w:themeShade="BF"/>
        </w:rPr>
        <w:fldChar w:fldCharType="end"/>
      </w:r>
      <w:r w:rsidR="00F731DD" w:rsidRPr="00831F98">
        <w:rPr>
          <w:rFonts w:ascii="Times New Roman" w:hAnsi="Times New Roman" w:cs="Times New Roman"/>
          <w:color w:val="BF4E14" w:themeColor="accent2" w:themeShade="BF"/>
        </w:rPr>
        <w:t xml:space="preserve">in the intro to work these covid closure studies into our evidence. We did not include these in the BACI section seeing as there were no controls and were more opportunistic I nature. Although due to the perturbation these covid studies are still stronger inference than our strictly observational and comparative study, so we’ve worked their citations in to ensure their work is acknowledged. </w:t>
      </w:r>
    </w:p>
    <w:p w14:paraId="00E3F106" w14:textId="77777777" w:rsidR="00F731DD" w:rsidRPr="00831F98" w:rsidRDefault="00F731DD">
      <w:pPr>
        <w:rPr>
          <w:rFonts w:ascii="Times New Roman" w:hAnsi="Times New Roman" w:cs="Times New Roman"/>
          <w:color w:val="BF4E14" w:themeColor="accent2" w:themeShade="BF"/>
        </w:rPr>
      </w:pPr>
    </w:p>
    <w:p w14:paraId="24015255" w14:textId="6586D69B" w:rsidR="00683312" w:rsidRPr="00831F98" w:rsidRDefault="004D3FF1">
      <w:pPr>
        <w:rPr>
          <w:rFonts w:ascii="Times New Roman" w:hAnsi="Times New Roman" w:cs="Times New Roman"/>
          <w:color w:val="000000"/>
        </w:rPr>
      </w:pPr>
      <w:r w:rsidRPr="00831F98">
        <w:rPr>
          <w:rFonts w:ascii="Times New Roman" w:hAnsi="Times New Roman" w:cs="Times New Roman"/>
          <w:color w:val="000000"/>
        </w:rPr>
        <w:br/>
        <w:t>L260: You use a Poisson distribution here. It is rare for count data like these to not be over dispersed. Did you check for overdispersion? If not, please do. If the data are over dispersed and a Poisson distribution is used, it can lead to reduced standard errors and the risk of false positives. If it is over dispersed, your models should be re-run with a negative binomial distribution.  </w:t>
      </w:r>
    </w:p>
    <w:p w14:paraId="6925FFE0" w14:textId="5C53021F" w:rsidR="00BE4B6A" w:rsidRPr="00831F98" w:rsidRDefault="00683312" w:rsidP="00683312">
      <w:pPr>
        <w:pStyle w:val="p1"/>
      </w:pPr>
      <w:r w:rsidRPr="00831F98">
        <w:rPr>
          <w:color w:val="BF4E14" w:themeColor="accent2" w:themeShade="BF"/>
        </w:rPr>
        <w:t xml:space="preserve">Author response: We have added a test for overdispersion into the analysis. We document the approach in the methods and results, as well as a table in appendix. In </w:t>
      </w:r>
      <w:proofErr w:type="gramStart"/>
      <w:r w:rsidRPr="00831F98">
        <w:rPr>
          <w:color w:val="BF4E14" w:themeColor="accent2" w:themeShade="BF"/>
        </w:rPr>
        <w:t>short</w:t>
      </w:r>
      <w:proofErr w:type="gramEnd"/>
      <w:r w:rsidRPr="00831F98">
        <w:rPr>
          <w:color w:val="BF4E14" w:themeColor="accent2" w:themeShade="BF"/>
        </w:rPr>
        <w:t xml:space="preserve"> we did not find evidence for overdispersion and have retained the </w:t>
      </w:r>
      <w:proofErr w:type="spellStart"/>
      <w:r w:rsidRPr="00831F98">
        <w:rPr>
          <w:color w:val="BF4E14" w:themeColor="accent2" w:themeShade="BF"/>
        </w:rPr>
        <w:t>Poission</w:t>
      </w:r>
      <w:proofErr w:type="spellEnd"/>
      <w:r w:rsidRPr="00831F98">
        <w:rPr>
          <w:color w:val="BF4E14" w:themeColor="accent2" w:themeShade="BF"/>
        </w:rPr>
        <w:t xml:space="preserve"> distribution: “We evaluated dispersion in detection models to determine whether the Poisson distribution was appropriate (Appendix 1). Overall, we found little evidence of overdispersion. Elk showed the highest dispersion (ratio = 2.6), indicating greater variance than expected, but this was not statistically significant. Black bear exhibited a near-significant test (p = 0.056) but only modest dispersion (ratio = 1.6). All other species showed no indication of overdispersion. Based on these results, we retained the Poisson distribution for all models.”</w:t>
      </w:r>
      <w:r w:rsidR="004D3FF1" w:rsidRPr="00831F98">
        <w:rPr>
          <w:color w:val="000000"/>
        </w:rPr>
        <w:br/>
      </w:r>
      <w:r w:rsidR="004D3FF1" w:rsidRPr="00831F98">
        <w:rPr>
          <w:color w:val="000000"/>
        </w:rPr>
        <w:br/>
        <w:t xml:space="preserve">L396: You refer to higher recreation use in these paragraphs, or more recreation use. It was unclear to me whether you </w:t>
      </w:r>
      <w:proofErr w:type="gramStart"/>
      <w:r w:rsidR="004D3FF1" w:rsidRPr="00831F98">
        <w:rPr>
          <w:color w:val="000000"/>
        </w:rPr>
        <w:t>actually quantified</w:t>
      </w:r>
      <w:proofErr w:type="gramEnd"/>
      <w:r w:rsidR="004D3FF1" w:rsidRPr="00831F98">
        <w:rPr>
          <w:color w:val="000000"/>
        </w:rPr>
        <w:t xml:space="preserve"> recreation use from the cameras into different categories like high, medium, and low. </w:t>
      </w:r>
      <w:proofErr w:type="gramStart"/>
      <w:r w:rsidR="004D3FF1" w:rsidRPr="00831F98">
        <w:rPr>
          <w:color w:val="000000"/>
        </w:rPr>
        <w:t>Or,</w:t>
      </w:r>
      <w:proofErr w:type="gramEnd"/>
      <w:r w:rsidR="004D3FF1" w:rsidRPr="00831F98">
        <w:rPr>
          <w:color w:val="000000"/>
        </w:rPr>
        <w:t xml:space="preserve"> was this just comparing recreation sites to non-recreation sites? If you did quantify recreation levels, this should be explained in the Methods and reported in the Results. If not, I’d be </w:t>
      </w:r>
      <w:proofErr w:type="gramStart"/>
      <w:r w:rsidR="004D3FF1" w:rsidRPr="00831F98">
        <w:rPr>
          <w:color w:val="000000"/>
        </w:rPr>
        <w:t>more clear</w:t>
      </w:r>
      <w:proofErr w:type="gramEnd"/>
      <w:r w:rsidR="004D3FF1" w:rsidRPr="00831F98">
        <w:rPr>
          <w:color w:val="000000"/>
        </w:rPr>
        <w:t xml:space="preserve"> in your language in these paragraphs.</w:t>
      </w:r>
    </w:p>
    <w:p w14:paraId="71D616AE" w14:textId="13B9899F" w:rsidR="00BE4B6A" w:rsidRPr="00831F98" w:rsidRDefault="00BE4B6A" w:rsidP="00BE4B6A">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lastRenderedPageBreak/>
        <w:t>Author response: Rec use was from the cameras themselves and was a continuous variable. We do explain this in the current methods (“</w:t>
      </w:r>
      <w:r w:rsidRPr="00831F98">
        <w:rPr>
          <w:rFonts w:ascii="Times New Roman" w:hAnsi="Times New Roman" w:cs="Times New Roman"/>
          <w:color w:val="BF4E14" w:themeColor="accent2" w:themeShade="BF"/>
        </w:rPr>
        <w:t>Within the Fernie trail network, we assessed how wildlife detection rates were influenced by the number of recreational users on the recreation trails. We conducted this analysis at a weekly interval to detect finer-scale responses of wildlife to changing recreation pressure. To account for finer differences between trail locations we included measures of canopy cover, slope, summer enhanced vegetation index, and distance to a building for each camera”), but we’ve added additional details for increased clarity.</w:t>
      </w:r>
    </w:p>
    <w:p w14:paraId="5325A9F8" w14:textId="399A2263" w:rsidR="00DF4FB1" w:rsidRPr="00831F98" w:rsidRDefault="004D3FF1">
      <w:pPr>
        <w:rPr>
          <w:rFonts w:ascii="Times New Roman" w:hAnsi="Times New Roman" w:cs="Times New Roman"/>
          <w:color w:val="000000"/>
        </w:rPr>
      </w:pPr>
      <w:r w:rsidRPr="00831F98">
        <w:rPr>
          <w:rFonts w:ascii="Times New Roman" w:hAnsi="Times New Roman" w:cs="Times New Roman"/>
          <w:color w:val="000000"/>
        </w:rPr>
        <w:br/>
      </w:r>
      <w:r w:rsidRPr="00831F98">
        <w:rPr>
          <w:rFonts w:ascii="Times New Roman" w:hAnsi="Times New Roman" w:cs="Times New Roman"/>
          <w:color w:val="000000"/>
        </w:rPr>
        <w:br/>
        <w:t>Fig2.  some of the labels overlap one another. Please fix.</w:t>
      </w:r>
    </w:p>
    <w:p w14:paraId="1D06FDA5" w14:textId="77777777" w:rsidR="00DF4FB1" w:rsidRPr="00831F98" w:rsidRDefault="00DF4FB1">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thanks, fixed</w:t>
      </w:r>
    </w:p>
    <w:p w14:paraId="654CEA56" w14:textId="77777777" w:rsidR="00BE4B6A" w:rsidRPr="00831F98" w:rsidRDefault="004D3FF1">
      <w:pPr>
        <w:rPr>
          <w:rFonts w:ascii="Times New Roman" w:hAnsi="Times New Roman" w:cs="Times New Roman"/>
          <w:color w:val="000000"/>
        </w:rPr>
      </w:pPr>
      <w:r w:rsidRPr="00831F98">
        <w:rPr>
          <w:rFonts w:ascii="Times New Roman" w:hAnsi="Times New Roman" w:cs="Times New Roman"/>
          <w:color w:val="000000"/>
        </w:rPr>
        <w:br/>
        <w:t xml:space="preserve">Fig 3 I realize the dot and whiskers are going in order of </w:t>
      </w:r>
      <w:proofErr w:type="gramStart"/>
      <w:r w:rsidRPr="00831F98">
        <w:rPr>
          <w:rFonts w:ascii="Times New Roman" w:hAnsi="Times New Roman" w:cs="Times New Roman"/>
          <w:color w:val="000000"/>
        </w:rPr>
        <w:t>legend</w:t>
      </w:r>
      <w:proofErr w:type="gramEnd"/>
      <w:r w:rsidRPr="00831F98">
        <w:rPr>
          <w:rFonts w:ascii="Times New Roman" w:hAnsi="Times New Roman" w:cs="Times New Roman"/>
          <w:color w:val="000000"/>
        </w:rPr>
        <w:t xml:space="preserve"> but the colors are so similar I still </w:t>
      </w:r>
      <w:proofErr w:type="gramStart"/>
      <w:r w:rsidRPr="00831F98">
        <w:rPr>
          <w:rFonts w:ascii="Times New Roman" w:hAnsi="Times New Roman" w:cs="Times New Roman"/>
          <w:color w:val="000000"/>
        </w:rPr>
        <w:t>has to</w:t>
      </w:r>
      <w:proofErr w:type="gramEnd"/>
      <w:r w:rsidRPr="00831F98">
        <w:rPr>
          <w:rFonts w:ascii="Times New Roman" w:hAnsi="Times New Roman" w:cs="Times New Roman"/>
          <w:color w:val="000000"/>
        </w:rPr>
        <w:t xml:space="preserve"> consult legend frequently </w:t>
      </w:r>
      <w:proofErr w:type="gramStart"/>
      <w:r w:rsidRPr="00831F98">
        <w:rPr>
          <w:rFonts w:ascii="Times New Roman" w:hAnsi="Times New Roman" w:cs="Times New Roman"/>
          <w:color w:val="000000"/>
        </w:rPr>
        <w:t>in order to</w:t>
      </w:r>
      <w:proofErr w:type="gramEnd"/>
      <w:r w:rsidRPr="00831F98">
        <w:rPr>
          <w:rFonts w:ascii="Times New Roman" w:hAnsi="Times New Roman" w:cs="Times New Roman"/>
          <w:color w:val="000000"/>
        </w:rPr>
        <w:t xml:space="preserve"> understand which dot/whisker was which species. You can make it easier on reader by using colors that are more dissimilar from one another or maybe using species icons for the significant effects</w:t>
      </w:r>
    </w:p>
    <w:p w14:paraId="52C6D2C9" w14:textId="21A06684" w:rsidR="00BE4B6A" w:rsidRPr="00831F98" w:rsidRDefault="00BE4B6A" w:rsidP="00BE4B6A">
      <w:pPr>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BF4E14" w:themeColor="accent2" w:themeShade="BF"/>
          <w:kern w:val="0"/>
          <w14:ligatures w14:val="none"/>
        </w:rPr>
        <w:t>Author response: I agree, I always struggled between grizzly and moose with these colors. More distinct palette used now.</w:t>
      </w:r>
    </w:p>
    <w:p w14:paraId="3CB9A3ED" w14:textId="231E87D0" w:rsidR="005F460D" w:rsidRPr="00831F98" w:rsidRDefault="004D3FF1">
      <w:pPr>
        <w:rPr>
          <w:rFonts w:ascii="Times New Roman" w:hAnsi="Times New Roman" w:cs="Times New Roman"/>
          <w:color w:val="000000"/>
        </w:rPr>
      </w:pPr>
      <w:r w:rsidRPr="00831F98">
        <w:rPr>
          <w:rFonts w:ascii="Times New Roman" w:hAnsi="Times New Roman" w:cs="Times New Roman"/>
          <w:color w:val="000000"/>
        </w:rPr>
        <w:br/>
      </w:r>
      <w:r w:rsidRPr="00831F98">
        <w:rPr>
          <w:rFonts w:ascii="Times New Roman" w:hAnsi="Times New Roman" w:cs="Times New Roman"/>
          <w:color w:val="000000"/>
        </w:rPr>
        <w:br/>
        <w:t xml:space="preserve">Fig4. I’m not sure how useful this figure is since  the real comparison and inference about changes in use in response to recreation is among the landscape remote sites and </w:t>
      </w:r>
      <w:proofErr w:type="spellStart"/>
      <w:r w:rsidRPr="00831F98">
        <w:rPr>
          <w:rFonts w:ascii="Times New Roman" w:hAnsi="Times New Roman" w:cs="Times New Roman"/>
          <w:color w:val="000000"/>
        </w:rPr>
        <w:t>and</w:t>
      </w:r>
      <w:proofErr w:type="spellEnd"/>
      <w:r w:rsidRPr="00831F98">
        <w:rPr>
          <w:rFonts w:ascii="Times New Roman" w:hAnsi="Times New Roman" w:cs="Times New Roman"/>
          <w:color w:val="000000"/>
        </w:rPr>
        <w:t xml:space="preserve"> the Fernie trails. If anything, I’d suggest including more </w:t>
      </w:r>
      <w:proofErr w:type="gramStart"/>
      <w:r w:rsidRPr="00831F98">
        <w:rPr>
          <w:rFonts w:ascii="Times New Roman" w:hAnsi="Times New Roman" w:cs="Times New Roman"/>
          <w:color w:val="000000"/>
        </w:rPr>
        <w:t>species specific</w:t>
      </w:r>
      <w:proofErr w:type="gramEnd"/>
      <w:r w:rsidRPr="00831F98">
        <w:rPr>
          <w:rFonts w:ascii="Times New Roman" w:hAnsi="Times New Roman" w:cs="Times New Roman"/>
          <w:color w:val="000000"/>
        </w:rPr>
        <w:t xml:space="preserve"> figures like you have in Fig. 5.</w:t>
      </w:r>
    </w:p>
    <w:p w14:paraId="04F8DE80" w14:textId="09F3CE52" w:rsidR="00A559FC" w:rsidRPr="00831F98" w:rsidRDefault="005F460D">
      <w:pPr>
        <w:rPr>
          <w:rFonts w:ascii="Times New Roman" w:hAnsi="Times New Roman" w:cs="Times New Roman"/>
          <w:color w:val="000000"/>
        </w:rPr>
      </w:pPr>
      <w:bookmarkStart w:id="3" w:name="_Hlk214890604"/>
      <w:r w:rsidRPr="00831F98">
        <w:rPr>
          <w:rFonts w:ascii="Times New Roman" w:hAnsi="Times New Roman" w:cs="Times New Roman"/>
          <w:color w:val="BF4E14" w:themeColor="accent2" w:themeShade="BF"/>
          <w:kern w:val="0"/>
          <w14:ligatures w14:val="none"/>
        </w:rPr>
        <w:t xml:space="preserve">Author response: fair enough. We have moved this to an </w:t>
      </w:r>
      <w:proofErr w:type="gramStart"/>
      <w:r w:rsidRPr="00831F98">
        <w:rPr>
          <w:rFonts w:ascii="Times New Roman" w:hAnsi="Times New Roman" w:cs="Times New Roman"/>
          <w:color w:val="BF4E14" w:themeColor="accent2" w:themeShade="BF"/>
          <w:kern w:val="0"/>
          <w14:ligatures w14:val="none"/>
        </w:rPr>
        <w:t>appendix, and</w:t>
      </w:r>
      <w:proofErr w:type="gramEnd"/>
      <w:r w:rsidRPr="00831F98">
        <w:rPr>
          <w:rFonts w:ascii="Times New Roman" w:hAnsi="Times New Roman" w:cs="Times New Roman"/>
          <w:color w:val="BF4E14" w:themeColor="accent2" w:themeShade="BF"/>
          <w:kern w:val="0"/>
          <w14:ligatures w14:val="none"/>
        </w:rPr>
        <w:t xml:space="preserve"> replaced this with Fig 7 which captures the temporal response more clearly for just a few species, while also highlighting the link between this work and outreach to the recreation community.</w:t>
      </w:r>
      <w:bookmarkEnd w:id="3"/>
      <w:r w:rsidR="004D3FF1" w:rsidRPr="00831F98">
        <w:rPr>
          <w:rFonts w:ascii="Times New Roman" w:hAnsi="Times New Roman" w:cs="Times New Roman"/>
          <w:color w:val="000000"/>
        </w:rPr>
        <w:br/>
      </w:r>
      <w:r w:rsidR="004D3FF1" w:rsidRPr="00831F98">
        <w:rPr>
          <w:rFonts w:ascii="Times New Roman" w:hAnsi="Times New Roman" w:cs="Times New Roman"/>
          <w:color w:val="000000"/>
        </w:rPr>
        <w:br/>
        <w:t>Fig 5. Please explain horizontal lines at top of each plot and asterisks in caption.</w:t>
      </w:r>
    </w:p>
    <w:p w14:paraId="702FEAD2" w14:textId="14ACF9AD" w:rsidR="005F460D" w:rsidRPr="00831F98" w:rsidRDefault="005F460D">
      <w:pPr>
        <w:rPr>
          <w:rFonts w:ascii="Times New Roman" w:hAnsi="Times New Roman" w:cs="Times New Roman"/>
          <w:color w:val="BF4E14" w:themeColor="accent2" w:themeShade="BF"/>
        </w:rPr>
      </w:pPr>
      <w:r w:rsidRPr="00831F98">
        <w:rPr>
          <w:rFonts w:ascii="Times New Roman" w:hAnsi="Times New Roman" w:cs="Times New Roman"/>
          <w:color w:val="BF4E14" w:themeColor="accent2" w:themeShade="BF"/>
          <w:kern w:val="0"/>
          <w14:ligatures w14:val="none"/>
        </w:rPr>
        <w:t>Author response: Good idea. Added to caption “</w:t>
      </w:r>
      <w:r w:rsidRPr="00831F98">
        <w:rPr>
          <w:rFonts w:ascii="Times New Roman" w:hAnsi="Times New Roman" w:cs="Times New Roman"/>
          <w:color w:val="BF4E14" w:themeColor="accent2" w:themeShade="BF"/>
        </w:rPr>
        <w:t>Horizontal bars and asterisks indicate if overlap at other location are statistically different than those observed on recreation trails. Statistical significance shown as * for p&lt;0.1.”</w:t>
      </w:r>
    </w:p>
    <w:p w14:paraId="4D7754D4" w14:textId="77777777" w:rsidR="000A1300" w:rsidRPr="00831F98" w:rsidRDefault="000A1300">
      <w:pPr>
        <w:rPr>
          <w:rFonts w:ascii="Times New Roman" w:hAnsi="Times New Roman" w:cs="Times New Roman"/>
          <w:color w:val="BF4E14" w:themeColor="accent2" w:themeShade="BF"/>
        </w:rPr>
      </w:pPr>
    </w:p>
    <w:p w14:paraId="34F0162D" w14:textId="3BC4D85E" w:rsidR="000A1300" w:rsidRPr="00831F98" w:rsidRDefault="000A1300">
      <w:pPr>
        <w:rPr>
          <w:rFonts w:ascii="Times New Roman" w:hAnsi="Times New Roman" w:cs="Times New Roman"/>
          <w:b/>
          <w:bCs/>
          <w:color w:val="BF4E14" w:themeColor="accent2" w:themeShade="BF"/>
        </w:rPr>
      </w:pPr>
      <w:r w:rsidRPr="00831F98">
        <w:rPr>
          <w:rFonts w:ascii="Times New Roman" w:hAnsi="Times New Roman" w:cs="Times New Roman"/>
          <w:b/>
          <w:bCs/>
          <w:color w:val="BF4E14" w:themeColor="accent2" w:themeShade="BF"/>
        </w:rPr>
        <w:t>References</w:t>
      </w:r>
    </w:p>
    <w:p w14:paraId="1A47110C" w14:textId="77777777" w:rsidR="007A2A2A" w:rsidRPr="00831F98" w:rsidRDefault="000A1300"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themeColor="text1"/>
          <w14:ligatures w14:val="none"/>
        </w:rPr>
        <w:lastRenderedPageBreak/>
        <w:fldChar w:fldCharType="begin"/>
      </w:r>
      <w:r w:rsidR="007A2A2A" w:rsidRPr="00831F98">
        <w:rPr>
          <w:rFonts w:ascii="Times New Roman" w:hAnsi="Times New Roman" w:cs="Times New Roman"/>
          <w:color w:val="000000" w:themeColor="text1"/>
          <w14:ligatures w14:val="none"/>
        </w:rPr>
        <w:instrText xml:space="preserve"> ADDIN ZOTERO_BIBL {"uncited":[],"omitted":[],"custom":[]} CSL_BIBLIOGRAPHY </w:instrText>
      </w:r>
      <w:r w:rsidRPr="00831F98">
        <w:rPr>
          <w:rFonts w:ascii="Times New Roman" w:hAnsi="Times New Roman" w:cs="Times New Roman"/>
          <w:color w:val="000000" w:themeColor="text1"/>
          <w14:ligatures w14:val="none"/>
        </w:rPr>
        <w:fldChar w:fldCharType="separate"/>
      </w:r>
      <w:r w:rsidR="007A2A2A" w:rsidRPr="00831F98">
        <w:rPr>
          <w:rFonts w:ascii="Times New Roman" w:hAnsi="Times New Roman" w:cs="Times New Roman"/>
          <w:color w:val="000000"/>
          <w:lang w:val="en-US"/>
        </w:rPr>
        <w:t>Anderson, A. K., J. S. Waller, and D. H. Thornton. 2023. Partial COVID-19 closure of a national park reveals negative influence of low-impact recreation on wildlife spatiotemporal ecology. Scientific Reports 13:687.</w:t>
      </w:r>
    </w:p>
    <w:p w14:paraId="3365B0CF" w14:textId="77777777" w:rsidR="007A2A2A" w:rsidRPr="00831F98" w:rsidRDefault="007A2A2A"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lang w:val="en-US"/>
        </w:rPr>
        <w:t xml:space="preserve">Beery, S., D. Morris, and S. Yang. 2019, July 15. Efficient Pipeline for Camera Trap Image Review. </w:t>
      </w:r>
      <w:proofErr w:type="spellStart"/>
      <w:r w:rsidRPr="00831F98">
        <w:rPr>
          <w:rFonts w:ascii="Times New Roman" w:hAnsi="Times New Roman" w:cs="Times New Roman"/>
          <w:color w:val="000000"/>
          <w:lang w:val="en-US"/>
        </w:rPr>
        <w:t>arXiv</w:t>
      </w:r>
      <w:proofErr w:type="spellEnd"/>
      <w:r w:rsidRPr="00831F98">
        <w:rPr>
          <w:rFonts w:ascii="Times New Roman" w:hAnsi="Times New Roman" w:cs="Times New Roman"/>
          <w:color w:val="000000"/>
          <w:lang w:val="en-US"/>
        </w:rPr>
        <w:t>.</w:t>
      </w:r>
    </w:p>
    <w:p w14:paraId="5F3CB88F" w14:textId="77777777" w:rsidR="007A2A2A" w:rsidRPr="00831F98" w:rsidRDefault="007A2A2A"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lang w:val="en-US"/>
        </w:rPr>
        <w:t xml:space="preserve">Boone, H. M., M. Romanski, K. Kellner, R. Kays, L. Potvin, G. Roloff, and J. L. </w:t>
      </w:r>
      <w:proofErr w:type="spellStart"/>
      <w:r w:rsidRPr="00831F98">
        <w:rPr>
          <w:rFonts w:ascii="Times New Roman" w:hAnsi="Times New Roman" w:cs="Times New Roman"/>
          <w:color w:val="000000"/>
          <w:lang w:val="en-US"/>
        </w:rPr>
        <w:t>Belant</w:t>
      </w:r>
      <w:proofErr w:type="spellEnd"/>
      <w:r w:rsidRPr="00831F98">
        <w:rPr>
          <w:rFonts w:ascii="Times New Roman" w:hAnsi="Times New Roman" w:cs="Times New Roman"/>
          <w:color w:val="000000"/>
          <w:lang w:val="en-US"/>
        </w:rPr>
        <w:t xml:space="preserve">. 2024. Recreational trail use alters mammal diel and space use during and after COVID-19 restrictions in a U.S. national park. Global Ecology and </w:t>
      </w:r>
      <w:proofErr w:type="gramStart"/>
      <w:r w:rsidRPr="00831F98">
        <w:rPr>
          <w:rFonts w:ascii="Times New Roman" w:hAnsi="Times New Roman" w:cs="Times New Roman"/>
          <w:color w:val="000000"/>
          <w:lang w:val="en-US"/>
        </w:rPr>
        <w:t>Conservation:e</w:t>
      </w:r>
      <w:proofErr w:type="gramEnd"/>
      <w:r w:rsidRPr="00831F98">
        <w:rPr>
          <w:rFonts w:ascii="Times New Roman" w:hAnsi="Times New Roman" w:cs="Times New Roman"/>
          <w:color w:val="000000"/>
          <w:lang w:val="en-US"/>
        </w:rPr>
        <w:t>03363.</w:t>
      </w:r>
    </w:p>
    <w:p w14:paraId="37812B1A" w14:textId="77777777" w:rsidR="007A2A2A" w:rsidRPr="00831F98" w:rsidRDefault="007A2A2A"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lang w:val="en-US"/>
        </w:rPr>
        <w:t xml:space="preserve">Brooks, M. E., K. Kristensen, K. J. van Benthem, A. Magnusson, C. W. Berg, A. Nielsen, H. J. Skaug, M. </w:t>
      </w:r>
      <w:proofErr w:type="spellStart"/>
      <w:r w:rsidRPr="00831F98">
        <w:rPr>
          <w:rFonts w:ascii="Times New Roman" w:hAnsi="Times New Roman" w:cs="Times New Roman"/>
          <w:color w:val="000000"/>
          <w:lang w:val="en-US"/>
        </w:rPr>
        <w:t>Mächler</w:t>
      </w:r>
      <w:proofErr w:type="spellEnd"/>
      <w:r w:rsidRPr="00831F98">
        <w:rPr>
          <w:rFonts w:ascii="Times New Roman" w:hAnsi="Times New Roman" w:cs="Times New Roman"/>
          <w:color w:val="000000"/>
          <w:lang w:val="en-US"/>
        </w:rPr>
        <w:t xml:space="preserve">, and B. M. Bolker. 2017. </w:t>
      </w:r>
      <w:proofErr w:type="spellStart"/>
      <w:r w:rsidRPr="00831F98">
        <w:rPr>
          <w:rFonts w:ascii="Times New Roman" w:hAnsi="Times New Roman" w:cs="Times New Roman"/>
          <w:color w:val="000000"/>
          <w:lang w:val="en-US"/>
        </w:rPr>
        <w:t>glmmTMB</w:t>
      </w:r>
      <w:proofErr w:type="spellEnd"/>
      <w:r w:rsidRPr="00831F98">
        <w:rPr>
          <w:rFonts w:ascii="Times New Roman" w:hAnsi="Times New Roman" w:cs="Times New Roman"/>
          <w:color w:val="000000"/>
          <w:lang w:val="en-US"/>
        </w:rPr>
        <w:t xml:space="preserve"> Balances Speed and Flexibility Among Packages for Zero-inflated Generalized Linear Mixed Modeling. The R Journal 9:378–400.</w:t>
      </w:r>
    </w:p>
    <w:p w14:paraId="715F6686" w14:textId="77777777" w:rsidR="007A2A2A" w:rsidRPr="00831F98" w:rsidRDefault="007A2A2A"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lang w:val="en-US"/>
        </w:rPr>
        <w:t xml:space="preserve">Fennell, M., C. Beirne, and A. C. Burton. 2022. Use of object detection in camera trap image identification: Assessing a method to rapidly and accurately classify human and animal detections for research and application in recreation ecology. Global Ecology and Conservation </w:t>
      </w:r>
      <w:proofErr w:type="gramStart"/>
      <w:r w:rsidRPr="00831F98">
        <w:rPr>
          <w:rFonts w:ascii="Times New Roman" w:hAnsi="Times New Roman" w:cs="Times New Roman"/>
          <w:color w:val="000000"/>
          <w:lang w:val="en-US"/>
        </w:rPr>
        <w:t>35:e</w:t>
      </w:r>
      <w:proofErr w:type="gramEnd"/>
      <w:r w:rsidRPr="00831F98">
        <w:rPr>
          <w:rFonts w:ascii="Times New Roman" w:hAnsi="Times New Roman" w:cs="Times New Roman"/>
          <w:color w:val="000000"/>
          <w:lang w:val="en-US"/>
        </w:rPr>
        <w:t>02104.</w:t>
      </w:r>
    </w:p>
    <w:p w14:paraId="73ED19F6" w14:textId="77777777" w:rsidR="007A2A2A" w:rsidRPr="00831F98" w:rsidRDefault="007A2A2A"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lang w:val="en-US"/>
        </w:rPr>
        <w:t xml:space="preserve">Granados, A., C. Sun, J. T. Fisher, A. Ladle, K. Dawe, C. Beirne, M. S. Boyce, E. Chow, N. Heim, M. Fennell, J. Klees van Bommel, R. Naidoo, M. Procko, F. E. C. Stewart, and A. C. Burton. 2023. Mammalian predator and prey responses to recreation and land use across multiple scales provide limited support for the human shield hypothesis. Ecology and Evolution </w:t>
      </w:r>
      <w:proofErr w:type="gramStart"/>
      <w:r w:rsidRPr="00831F98">
        <w:rPr>
          <w:rFonts w:ascii="Times New Roman" w:hAnsi="Times New Roman" w:cs="Times New Roman"/>
          <w:color w:val="000000"/>
          <w:lang w:val="en-US"/>
        </w:rPr>
        <w:t>13:e</w:t>
      </w:r>
      <w:proofErr w:type="gramEnd"/>
      <w:r w:rsidRPr="00831F98">
        <w:rPr>
          <w:rFonts w:ascii="Times New Roman" w:hAnsi="Times New Roman" w:cs="Times New Roman"/>
          <w:color w:val="000000"/>
          <w:lang w:val="en-US"/>
        </w:rPr>
        <w:t>10464.</w:t>
      </w:r>
    </w:p>
    <w:p w14:paraId="6A09F929" w14:textId="77777777" w:rsidR="007A2A2A" w:rsidRPr="00831F98" w:rsidRDefault="007A2A2A"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lang w:val="en-US"/>
        </w:rPr>
        <w:t xml:space="preserve">Naidoo, R., and A. C. Burton. 2020. Relative effects of recreational activities on a temperate terrestrial wildlife assemblage. Conservation Science and Practice </w:t>
      </w:r>
      <w:proofErr w:type="gramStart"/>
      <w:r w:rsidRPr="00831F98">
        <w:rPr>
          <w:rFonts w:ascii="Times New Roman" w:hAnsi="Times New Roman" w:cs="Times New Roman"/>
          <w:color w:val="000000"/>
          <w:lang w:val="en-US"/>
        </w:rPr>
        <w:t>2:e</w:t>
      </w:r>
      <w:proofErr w:type="gramEnd"/>
      <w:r w:rsidRPr="00831F98">
        <w:rPr>
          <w:rFonts w:ascii="Times New Roman" w:hAnsi="Times New Roman" w:cs="Times New Roman"/>
          <w:color w:val="000000"/>
          <w:lang w:val="en-US"/>
        </w:rPr>
        <w:t>271.</w:t>
      </w:r>
    </w:p>
    <w:p w14:paraId="1BA89168" w14:textId="77777777" w:rsidR="007A2A2A" w:rsidRPr="00831F98" w:rsidRDefault="007A2A2A" w:rsidP="007A2A2A">
      <w:pPr>
        <w:pStyle w:val="Bibliography"/>
        <w:rPr>
          <w:rFonts w:ascii="Times New Roman" w:hAnsi="Times New Roman" w:cs="Times New Roman"/>
          <w:color w:val="000000"/>
          <w:lang w:val="en-US"/>
        </w:rPr>
      </w:pPr>
      <w:r w:rsidRPr="00831F98">
        <w:rPr>
          <w:rFonts w:ascii="Times New Roman" w:hAnsi="Times New Roman" w:cs="Times New Roman"/>
          <w:color w:val="000000"/>
          <w:lang w:val="en-US"/>
        </w:rPr>
        <w:lastRenderedPageBreak/>
        <w:t>Outdoor Foundation. 2025. 2025 OUTDOOR PARTICIPATION TRENDS REPORT. Page 83. Outdoor Industry Association, Boulder, CO.</w:t>
      </w:r>
    </w:p>
    <w:p w14:paraId="5C64357A" w14:textId="2CDF11C2" w:rsidR="000A1300" w:rsidRPr="00831F98" w:rsidRDefault="000A1300" w:rsidP="007A2A2A">
      <w:pPr>
        <w:pStyle w:val="Bibliography"/>
        <w:rPr>
          <w:rFonts w:ascii="Times New Roman" w:hAnsi="Times New Roman" w:cs="Times New Roman"/>
          <w:color w:val="BF4E14" w:themeColor="accent2" w:themeShade="BF"/>
          <w:kern w:val="0"/>
          <w14:ligatures w14:val="none"/>
        </w:rPr>
      </w:pPr>
      <w:r w:rsidRPr="00831F98">
        <w:rPr>
          <w:rFonts w:ascii="Times New Roman" w:hAnsi="Times New Roman" w:cs="Times New Roman"/>
          <w:color w:val="000000" w:themeColor="text1"/>
          <w:kern w:val="0"/>
          <w14:ligatures w14:val="none"/>
        </w:rPr>
        <w:fldChar w:fldCharType="end"/>
      </w:r>
    </w:p>
    <w:sectPr w:rsidR="000A1300" w:rsidRPr="00831F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FF1"/>
    <w:rsid w:val="0003538B"/>
    <w:rsid w:val="000A1300"/>
    <w:rsid w:val="00162B48"/>
    <w:rsid w:val="001E0411"/>
    <w:rsid w:val="00232882"/>
    <w:rsid w:val="002538D7"/>
    <w:rsid w:val="0026784C"/>
    <w:rsid w:val="003621DA"/>
    <w:rsid w:val="00457646"/>
    <w:rsid w:val="004A04B6"/>
    <w:rsid w:val="004D3FF1"/>
    <w:rsid w:val="00512B39"/>
    <w:rsid w:val="005F460D"/>
    <w:rsid w:val="00683312"/>
    <w:rsid w:val="006C42EC"/>
    <w:rsid w:val="00703659"/>
    <w:rsid w:val="00704CF7"/>
    <w:rsid w:val="00751DB4"/>
    <w:rsid w:val="007A2A2A"/>
    <w:rsid w:val="007C4613"/>
    <w:rsid w:val="00831F98"/>
    <w:rsid w:val="008A47AA"/>
    <w:rsid w:val="008B6A24"/>
    <w:rsid w:val="009B38BC"/>
    <w:rsid w:val="00A42F56"/>
    <w:rsid w:val="00A559FC"/>
    <w:rsid w:val="00A90596"/>
    <w:rsid w:val="00AA1679"/>
    <w:rsid w:val="00AB3C72"/>
    <w:rsid w:val="00BE4B6A"/>
    <w:rsid w:val="00BE7281"/>
    <w:rsid w:val="00C22F9F"/>
    <w:rsid w:val="00C6485F"/>
    <w:rsid w:val="00CE4D3C"/>
    <w:rsid w:val="00D34932"/>
    <w:rsid w:val="00D819EE"/>
    <w:rsid w:val="00D83B85"/>
    <w:rsid w:val="00DF4FB1"/>
    <w:rsid w:val="00E6294F"/>
    <w:rsid w:val="00F119AA"/>
    <w:rsid w:val="00F454C4"/>
    <w:rsid w:val="00F731DD"/>
    <w:rsid w:val="00FA6923"/>
    <w:rsid w:val="00FC00C2"/>
    <w:rsid w:val="00FF2A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E8E5AF3"/>
  <w15:chartTrackingRefBased/>
  <w15:docId w15:val="{610523E4-2CCC-8142-9BE8-6038B711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A2A"/>
  </w:style>
  <w:style w:type="paragraph" w:styleId="Heading1">
    <w:name w:val="heading 1"/>
    <w:basedOn w:val="Normal"/>
    <w:next w:val="Normal"/>
    <w:link w:val="Heading1Char"/>
    <w:uiPriority w:val="9"/>
    <w:qFormat/>
    <w:rsid w:val="004D3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FF1"/>
    <w:rPr>
      <w:rFonts w:eastAsiaTheme="majorEastAsia" w:cstheme="majorBidi"/>
      <w:color w:val="272727" w:themeColor="text1" w:themeTint="D8"/>
    </w:rPr>
  </w:style>
  <w:style w:type="paragraph" w:styleId="Title">
    <w:name w:val="Title"/>
    <w:basedOn w:val="Normal"/>
    <w:next w:val="Normal"/>
    <w:link w:val="TitleChar"/>
    <w:uiPriority w:val="10"/>
    <w:qFormat/>
    <w:rsid w:val="004D3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FF1"/>
    <w:pPr>
      <w:spacing w:before="160"/>
      <w:jc w:val="center"/>
    </w:pPr>
    <w:rPr>
      <w:i/>
      <w:iCs/>
      <w:color w:val="404040" w:themeColor="text1" w:themeTint="BF"/>
    </w:rPr>
  </w:style>
  <w:style w:type="character" w:customStyle="1" w:styleId="QuoteChar">
    <w:name w:val="Quote Char"/>
    <w:basedOn w:val="DefaultParagraphFont"/>
    <w:link w:val="Quote"/>
    <w:uiPriority w:val="29"/>
    <w:rsid w:val="004D3FF1"/>
    <w:rPr>
      <w:i/>
      <w:iCs/>
      <w:color w:val="404040" w:themeColor="text1" w:themeTint="BF"/>
    </w:rPr>
  </w:style>
  <w:style w:type="paragraph" w:styleId="ListParagraph">
    <w:name w:val="List Paragraph"/>
    <w:basedOn w:val="Normal"/>
    <w:uiPriority w:val="34"/>
    <w:qFormat/>
    <w:rsid w:val="004D3FF1"/>
    <w:pPr>
      <w:ind w:left="720"/>
      <w:contextualSpacing/>
    </w:pPr>
  </w:style>
  <w:style w:type="character" w:styleId="IntenseEmphasis">
    <w:name w:val="Intense Emphasis"/>
    <w:basedOn w:val="DefaultParagraphFont"/>
    <w:uiPriority w:val="21"/>
    <w:qFormat/>
    <w:rsid w:val="004D3FF1"/>
    <w:rPr>
      <w:i/>
      <w:iCs/>
      <w:color w:val="0F4761" w:themeColor="accent1" w:themeShade="BF"/>
    </w:rPr>
  </w:style>
  <w:style w:type="paragraph" w:styleId="IntenseQuote">
    <w:name w:val="Intense Quote"/>
    <w:basedOn w:val="Normal"/>
    <w:next w:val="Normal"/>
    <w:link w:val="IntenseQuoteChar"/>
    <w:uiPriority w:val="30"/>
    <w:qFormat/>
    <w:rsid w:val="004D3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FF1"/>
    <w:rPr>
      <w:i/>
      <w:iCs/>
      <w:color w:val="0F4761" w:themeColor="accent1" w:themeShade="BF"/>
    </w:rPr>
  </w:style>
  <w:style w:type="character" w:styleId="IntenseReference">
    <w:name w:val="Intense Reference"/>
    <w:basedOn w:val="DefaultParagraphFont"/>
    <w:uiPriority w:val="32"/>
    <w:qFormat/>
    <w:rsid w:val="004D3FF1"/>
    <w:rPr>
      <w:b/>
      <w:bCs/>
      <w:smallCaps/>
      <w:color w:val="0F4761" w:themeColor="accent1" w:themeShade="BF"/>
      <w:spacing w:val="5"/>
    </w:rPr>
  </w:style>
  <w:style w:type="paragraph" w:customStyle="1" w:styleId="p1">
    <w:name w:val="p1"/>
    <w:basedOn w:val="Normal"/>
    <w:rsid w:val="006833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0A1300"/>
    <w:pPr>
      <w:spacing w:after="0" w:line="480" w:lineRule="auto"/>
      <w:ind w:left="720" w:hanging="720"/>
    </w:pPr>
  </w:style>
  <w:style w:type="character" w:customStyle="1" w:styleId="s1">
    <w:name w:val="s1"/>
    <w:basedOn w:val="DefaultParagraphFont"/>
    <w:rsid w:val="008A4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18</Pages>
  <Words>8201</Words>
  <Characters>46746</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UBC Okanagan</Company>
  <LinksUpToDate>false</LinksUpToDate>
  <CharactersWithSpaces>54838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Lamb</dc:creator>
  <cp:keywords/>
  <dc:description/>
  <cp:lastModifiedBy>Clayton Lamb</cp:lastModifiedBy>
  <cp:revision>6</cp:revision>
  <dcterms:created xsi:type="dcterms:W3CDTF">2025-11-20T16:36:00Z</dcterms:created>
  <dcterms:modified xsi:type="dcterms:W3CDTF">2025-11-28T21:08:00Z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id="avrifF6l"/&gt;&lt;style id="http://www.zotero.org/styles/ecological-applications" hasBibliography="1" bibliographyStyleHasBeenSet="1"/&gt;&lt;prefs&gt;&lt;pref name="fieldType" value="Field"/&gt;&lt;/prefs&gt;&lt;/data&gt;</vt:lpwstr>
  </property>
</Properties>
</file>