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A4E3" w14:textId="3FF1A6A9" w:rsidR="00F0295F" w:rsidRDefault="00F0295F" w:rsidP="00F0295F">
      <w:pPr>
        <w:pStyle w:val="Heading1"/>
        <w:rPr>
          <w:lang w:val="en-US"/>
        </w:rPr>
      </w:pPr>
      <w:r>
        <w:rPr>
          <w:lang w:val="en-US"/>
        </w:rPr>
        <w:t>DHCP</w:t>
      </w:r>
    </w:p>
    <w:p w14:paraId="46F5FD04" w14:textId="640046BF" w:rsidR="00F0295F" w:rsidRDefault="00F0295F" w:rsidP="00F37455">
      <w:pPr>
        <w:rPr>
          <w:lang w:val="en-US"/>
        </w:rPr>
      </w:pPr>
      <w:r>
        <w:rPr>
          <w:lang w:val="en-US"/>
        </w:rPr>
        <w:t>Ensure instance in VPC does not use AWS DNS, by create a new DHCP options set and replace the existing one</w:t>
      </w:r>
    </w:p>
    <w:p w14:paraId="0A772F8C" w14:textId="2F5C7A87" w:rsidR="00F0295F" w:rsidRDefault="00F0295F" w:rsidP="00F0295F">
      <w:pPr>
        <w:pStyle w:val="Heading1"/>
        <w:rPr>
          <w:lang w:val="en-US"/>
        </w:rPr>
      </w:pPr>
      <w:r>
        <w:rPr>
          <w:lang w:val="en-US"/>
        </w:rPr>
        <w:t>Lose encryption keys</w:t>
      </w:r>
    </w:p>
    <w:p w14:paraId="5CBF8F91" w14:textId="7D7A9DAF" w:rsidR="00F0295F" w:rsidRDefault="00F0295F" w:rsidP="00F0295F">
      <w:pPr>
        <w:rPr>
          <w:lang w:val="en-US"/>
        </w:rPr>
      </w:pPr>
      <w:r>
        <w:rPr>
          <w:lang w:val="en-US"/>
        </w:rPr>
        <w:t>If customer key which used to encyprt EBS is deleted, the data inside EBS volume can be still accessed from EC2</w:t>
      </w:r>
    </w:p>
    <w:p w14:paraId="603F434D" w14:textId="09F37AED" w:rsidR="00F0295F" w:rsidRDefault="00F0295F" w:rsidP="00F0295F">
      <w:pPr>
        <w:pStyle w:val="Heading1"/>
        <w:rPr>
          <w:lang w:val="en-US"/>
        </w:rPr>
      </w:pPr>
      <w:r>
        <w:rPr>
          <w:lang w:val="en-US"/>
        </w:rPr>
        <w:t>Secret Manager</w:t>
      </w:r>
    </w:p>
    <w:p w14:paraId="583528B2" w14:textId="03527E23" w:rsidR="00F0295F" w:rsidRDefault="00F0295F" w:rsidP="00F37455">
      <w:pPr>
        <w:rPr>
          <w:lang w:val="en-US"/>
        </w:rPr>
      </w:pPr>
      <w:r>
        <w:rPr>
          <w:lang w:val="en-US"/>
        </w:rPr>
        <w:t>Secret manager  rotate secrets of RDS database. Application experience intermittetnt sign-in failures.</w:t>
      </w:r>
    </w:p>
    <w:p w14:paraId="0EBDBECA" w14:textId="6945BD98" w:rsidR="00F0295F" w:rsidRDefault="00F0295F" w:rsidP="00F0295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Exponential backoff in app</w:t>
      </w:r>
    </w:p>
    <w:p w14:paraId="33875DC4" w14:textId="3493849A" w:rsidR="00F0295F" w:rsidRDefault="00F0295F" w:rsidP="00F0295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 multi-user rotation</w:t>
      </w:r>
    </w:p>
    <w:p w14:paraId="1A52CE4E" w14:textId="79A6F71B" w:rsidR="00F0295F" w:rsidRDefault="00F0295F" w:rsidP="00F0295F">
      <w:pPr>
        <w:pStyle w:val="Heading1"/>
        <w:rPr>
          <w:lang w:val="en-US"/>
        </w:rPr>
      </w:pPr>
      <w:r>
        <w:rPr>
          <w:lang w:val="en-US"/>
        </w:rPr>
        <w:t>KMS</w:t>
      </w:r>
    </w:p>
    <w:p w14:paraId="1562D254" w14:textId="347CA035" w:rsidR="00F0295F" w:rsidRDefault="00F0295F" w:rsidP="00F0295F">
      <w:pPr>
        <w:rPr>
          <w:lang w:val="en-US"/>
        </w:rPr>
      </w:pPr>
      <w:r>
        <w:rPr>
          <w:lang w:val="en-US"/>
        </w:rPr>
        <w:t>Bash script encrypt file size 2kb.</w:t>
      </w:r>
    </w:p>
    <w:p w14:paraId="0A755CED" w14:textId="149C1996" w:rsidR="00F0295F" w:rsidRDefault="00F0295F" w:rsidP="00F0295F">
      <w:pPr>
        <w:rPr>
          <w:lang w:val="en-US"/>
        </w:rPr>
      </w:pPr>
      <w:r>
        <w:rPr>
          <w:lang w:val="en-US"/>
        </w:rPr>
        <w:t xml:space="preserve">Use “aws kms encrypt” to encrypt the file. No envelope encryption si required in this case because the file size is </w:t>
      </w:r>
      <w:r w:rsidR="006C2EDF">
        <w:rPr>
          <w:lang w:val="en-US"/>
        </w:rPr>
        <w:t>smaller than 4</w:t>
      </w:r>
      <w:r>
        <w:rPr>
          <w:lang w:val="en-US"/>
        </w:rPr>
        <w:t>kb.</w:t>
      </w:r>
    </w:p>
    <w:p w14:paraId="10175AB8" w14:textId="43783818" w:rsidR="00F0295F" w:rsidRDefault="00F0295F" w:rsidP="00F0295F">
      <w:pPr>
        <w:rPr>
          <w:lang w:val="en-US"/>
        </w:rPr>
      </w:pPr>
      <w:r>
        <w:rPr>
          <w:lang w:val="en-US"/>
        </w:rPr>
        <w:t xml:space="preserve">If is larger than </w:t>
      </w:r>
      <w:r w:rsidR="006C2EDF">
        <w:rPr>
          <w:lang w:val="en-US"/>
        </w:rPr>
        <w:t>4</w:t>
      </w:r>
      <w:r>
        <w:rPr>
          <w:lang w:val="en-US"/>
        </w:rPr>
        <w:t>kb, use “aws kms generate-data-key” then use plain text data key to encrypt file</w:t>
      </w:r>
    </w:p>
    <w:p w14:paraId="447C07A3" w14:textId="2F8752C3" w:rsidR="00F0295F" w:rsidRDefault="00C13A94" w:rsidP="00F0295F">
      <w:pPr>
        <w:rPr>
          <w:lang w:val="en-US"/>
        </w:rPr>
      </w:pPr>
      <w:r>
        <w:rPr>
          <w:lang w:val="en-US"/>
        </w:rPr>
        <w:t>For Redshift cluster service, master key encrypt cluster key encrypt database key encrypt data encryption key</w:t>
      </w:r>
    </w:p>
    <w:p w14:paraId="0E4EA4AB" w14:textId="361C834A" w:rsidR="00F0295F" w:rsidRDefault="00F0295F" w:rsidP="00F0295F">
      <w:pPr>
        <w:rPr>
          <w:lang w:val="en-US"/>
        </w:rPr>
      </w:pPr>
      <w:r>
        <w:rPr>
          <w:lang w:val="en-US"/>
        </w:rPr>
        <w:t>CMK key ID needed for kms encryption.</w:t>
      </w:r>
    </w:p>
    <w:p w14:paraId="7EE590F0" w14:textId="30A86FB7" w:rsidR="00F0295F" w:rsidRDefault="00F0295F" w:rsidP="00F0295F">
      <w:pPr>
        <w:rPr>
          <w:lang w:val="en-US"/>
        </w:rPr>
      </w:pPr>
      <w:r>
        <w:rPr>
          <w:lang w:val="en-US"/>
        </w:rPr>
        <w:t>CMK key ID NOT REQUIRED for decryption.</w:t>
      </w:r>
    </w:p>
    <w:p w14:paraId="48D29520" w14:textId="357087C5" w:rsidR="00F0295F" w:rsidRDefault="00F0295F" w:rsidP="00F0295F">
      <w:pPr>
        <w:pStyle w:val="Heading1"/>
        <w:rPr>
          <w:lang w:val="en-US"/>
        </w:rPr>
      </w:pPr>
      <w:r>
        <w:rPr>
          <w:lang w:val="en-US"/>
        </w:rPr>
        <w:t>Cloudtrail</w:t>
      </w:r>
    </w:p>
    <w:p w14:paraId="39155FEB" w14:textId="4413ED1B" w:rsidR="00F0295F" w:rsidRDefault="00F0295F" w:rsidP="00F0295F">
      <w:pPr>
        <w:rPr>
          <w:lang w:val="en-US"/>
        </w:rPr>
      </w:pPr>
      <w:r>
        <w:rPr>
          <w:lang w:val="en-US"/>
        </w:rPr>
        <w:t>Cloudtrail logs are ENCRYPTED by default.</w:t>
      </w:r>
    </w:p>
    <w:p w14:paraId="4B7BFA3A" w14:textId="626E0B8B" w:rsidR="00F0295F" w:rsidRDefault="00083061" w:rsidP="00F0295F">
      <w:pPr>
        <w:pStyle w:val="Heading1"/>
        <w:rPr>
          <w:lang w:val="en-US"/>
        </w:rPr>
      </w:pPr>
      <w:r>
        <w:rPr>
          <w:lang w:val="en-US"/>
        </w:rPr>
        <w:t>Aws Config</w:t>
      </w:r>
    </w:p>
    <w:p w14:paraId="5E09F43E" w14:textId="4BD77665" w:rsidR="00F0295F" w:rsidRDefault="00F0295F" w:rsidP="00F0295F">
      <w:pPr>
        <w:rPr>
          <w:lang w:val="en-US"/>
        </w:rPr>
      </w:pPr>
      <w:r>
        <w:rPr>
          <w:lang w:val="en-US"/>
        </w:rPr>
        <w:t>Can be triggered when:</w:t>
      </w:r>
    </w:p>
    <w:p w14:paraId="23E5CD0C" w14:textId="44085CBE" w:rsidR="00F0295F" w:rsidRDefault="00F0295F" w:rsidP="00F029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Changes happen</w:t>
      </w:r>
    </w:p>
    <w:p w14:paraId="0FDAB892" w14:textId="2DDE40A0" w:rsidR="00F0295F" w:rsidRDefault="00F0295F" w:rsidP="00F029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Every 1,3,6,12,24 hours</w:t>
      </w:r>
    </w:p>
    <w:p w14:paraId="426201D5" w14:textId="3EC4AB8A" w:rsidR="007B7ACD" w:rsidRPr="007B7ACD" w:rsidRDefault="007B7ACD" w:rsidP="007B7ACD">
      <w:pPr>
        <w:rPr>
          <w:lang w:val="en-US"/>
        </w:rPr>
      </w:pPr>
      <w:r>
        <w:rPr>
          <w:lang w:val="en-US"/>
        </w:rPr>
        <w:t>To use, ensure trust policy in place for AWS Config service whitn role</w:t>
      </w:r>
    </w:p>
    <w:p w14:paraId="0EA485BF" w14:textId="32BDBFEB" w:rsidR="00F0295F" w:rsidRDefault="00083061" w:rsidP="00083061">
      <w:pPr>
        <w:pStyle w:val="Heading1"/>
        <w:rPr>
          <w:lang w:val="en-US"/>
        </w:rPr>
      </w:pPr>
      <w:r>
        <w:rPr>
          <w:lang w:val="en-US"/>
        </w:rPr>
        <w:t>Mobile Auth</w:t>
      </w:r>
    </w:p>
    <w:p w14:paraId="34786DD8" w14:textId="5650AF65" w:rsidR="00083061" w:rsidRDefault="00083061" w:rsidP="00083061">
      <w:pPr>
        <w:rPr>
          <w:lang w:val="en-US"/>
        </w:rPr>
      </w:pPr>
      <w:r>
        <w:rPr>
          <w:lang w:val="en-US"/>
        </w:rPr>
        <w:t>Mobile app need these to configure social IDP:</w:t>
      </w:r>
    </w:p>
    <w:p w14:paraId="70658B7B" w14:textId="42597A21" w:rsidR="00083061" w:rsidRDefault="00A6375D" w:rsidP="00A6375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App Client ID</w:t>
      </w:r>
    </w:p>
    <w:p w14:paraId="7DAF295D" w14:textId="32A3D758" w:rsidR="00A6375D" w:rsidRDefault="00A6375D" w:rsidP="00A6375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App Client Secret</w:t>
      </w:r>
    </w:p>
    <w:p w14:paraId="52890DA7" w14:textId="23CAD267" w:rsidR="00A6375D" w:rsidRDefault="00A6375D" w:rsidP="00A6375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List of scopes (authorize your app to access)</w:t>
      </w:r>
    </w:p>
    <w:p w14:paraId="36F68685" w14:textId="5AAFDF33" w:rsidR="00CA6E35" w:rsidRDefault="00CA6E35" w:rsidP="00CA6E35">
      <w:pPr>
        <w:pStyle w:val="Heading1"/>
        <w:rPr>
          <w:lang w:val="en-US"/>
        </w:rPr>
      </w:pPr>
      <w:r>
        <w:rPr>
          <w:lang w:val="en-US"/>
        </w:rPr>
        <w:t>S3</w:t>
      </w:r>
    </w:p>
    <w:p w14:paraId="6E0D4D70" w14:textId="215483D5" w:rsidR="000F5B6D" w:rsidRDefault="000F5B6D" w:rsidP="00CA6E35">
      <w:pPr>
        <w:rPr>
          <w:lang w:val="en-US"/>
        </w:rPr>
      </w:pPr>
      <w:r>
        <w:rPr>
          <w:lang w:val="en-US"/>
        </w:rPr>
        <w:t>What to do to allow company A users to access object?</w:t>
      </w:r>
    </w:p>
    <w:p w14:paraId="425242D1" w14:textId="14200E3E" w:rsidR="000F5B6D" w:rsidRDefault="000F5B6D" w:rsidP="000F5B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 give cross-account permission to B to upload to A’s bucket</w:t>
      </w:r>
    </w:p>
    <w:p w14:paraId="489F4206" w14:textId="7AC40E39" w:rsidR="000F5B6D" w:rsidRDefault="000F5B6D" w:rsidP="000F5B6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 must grant object’s ACL to A, giving full permission</w:t>
      </w:r>
    </w:p>
    <w:p w14:paraId="4E629273" w14:textId="3E524C82" w:rsidR="005A5CCD" w:rsidRDefault="005A5CCD" w:rsidP="005A5CCD">
      <w:pPr>
        <w:rPr>
          <w:lang w:val="en-US"/>
        </w:rPr>
      </w:pPr>
      <w:r>
        <w:rPr>
          <w:lang w:val="en-US"/>
        </w:rPr>
        <w:t>Can use aws:Referer key in condition of bucket policy. This allow read access to objects, and make sure request must originate from specific webpages</w:t>
      </w:r>
    </w:p>
    <w:p w14:paraId="764DDEB5" w14:textId="1DE9467E" w:rsidR="00BE74A6" w:rsidRDefault="00BE74A6" w:rsidP="005A5CCD">
      <w:pPr>
        <w:rPr>
          <w:lang w:val="en-US"/>
        </w:rPr>
      </w:pPr>
      <w:r>
        <w:rPr>
          <w:lang w:val="en-US"/>
        </w:rPr>
        <w:t>Use aws:PrincipalOrgID to ensure only users in AWS Organization have access to bucket</w:t>
      </w:r>
    </w:p>
    <w:p w14:paraId="1942110A" w14:textId="4A806ACC" w:rsidR="00F6727B" w:rsidRDefault="00F6727B" w:rsidP="005A5CCD">
      <w:pPr>
        <w:rPr>
          <w:lang w:val="en-US"/>
        </w:rPr>
      </w:pPr>
      <w:r>
        <w:rPr>
          <w:lang w:val="en-US"/>
        </w:rPr>
        <w:t>Can also configure for same-region replication</w:t>
      </w:r>
    </w:p>
    <w:p w14:paraId="3B8DE662" w14:textId="180614DF" w:rsidR="00741D61" w:rsidRDefault="00741D61" w:rsidP="005A5CCD">
      <w:pPr>
        <w:rPr>
          <w:lang w:val="en-US"/>
        </w:rPr>
      </w:pPr>
    </w:p>
    <w:p w14:paraId="3C5B5ED1" w14:textId="75EB6EFD" w:rsidR="00741D61" w:rsidRDefault="00741D61" w:rsidP="005A5CCD">
      <w:pPr>
        <w:rPr>
          <w:lang w:val="en-US"/>
        </w:rPr>
      </w:pPr>
      <w:r>
        <w:rPr>
          <w:lang w:val="en-US"/>
        </w:rPr>
        <w:t>What is required to have cross-region replication?</w:t>
      </w:r>
      <w:r>
        <w:rPr>
          <w:lang w:val="en-US"/>
        </w:rPr>
        <w:br/>
        <w:t>1. Bucket policy on the dest bucket must allow the source bucket owner to replicate objects</w:t>
      </w:r>
    </w:p>
    <w:p w14:paraId="795057B5" w14:textId="351FE123" w:rsidR="00741D61" w:rsidRDefault="00741D61" w:rsidP="005A5CCD">
      <w:pPr>
        <w:rPr>
          <w:lang w:val="en-US"/>
        </w:rPr>
      </w:pPr>
      <w:r>
        <w:rPr>
          <w:lang w:val="en-US"/>
        </w:rPr>
        <w:t>2. S3 source object owner must grant source bucket owner full access permissions to the objects in the bucket</w:t>
      </w:r>
    </w:p>
    <w:p w14:paraId="267600B6" w14:textId="77777777" w:rsidR="00741D61" w:rsidRPr="005A5CCD" w:rsidRDefault="00741D61" w:rsidP="005A5CCD">
      <w:pPr>
        <w:rPr>
          <w:lang w:val="en-US"/>
        </w:rPr>
      </w:pPr>
    </w:p>
    <w:p w14:paraId="3DB4B935" w14:textId="7EC2CBDA" w:rsidR="000F5B6D" w:rsidRDefault="000F5B6D" w:rsidP="000F5B6D">
      <w:pPr>
        <w:pStyle w:val="Heading1"/>
        <w:rPr>
          <w:lang w:val="en-US"/>
        </w:rPr>
      </w:pPr>
      <w:r>
        <w:rPr>
          <w:lang w:val="en-US"/>
        </w:rPr>
        <w:t>Cognito</w:t>
      </w:r>
    </w:p>
    <w:p w14:paraId="121371F8" w14:textId="4597C882" w:rsidR="000F5B6D" w:rsidRDefault="000F5B6D" w:rsidP="000F5B6D">
      <w:pPr>
        <w:rPr>
          <w:lang w:val="en-US"/>
        </w:rPr>
      </w:pPr>
      <w:r>
        <w:rPr>
          <w:lang w:val="en-US"/>
        </w:rPr>
        <w:t>To provide limited samples for free:</w:t>
      </w:r>
    </w:p>
    <w:p w14:paraId="6AF3FE90" w14:textId="4594DAF2" w:rsidR="000F5B6D" w:rsidRDefault="000F5B6D" w:rsidP="000F5B6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Enable Unauthenticated identities in Amazon Cognito Identity Pools</w:t>
      </w:r>
    </w:p>
    <w:p w14:paraId="7AA057D8" w14:textId="22AFAAEC" w:rsidR="000F5B6D" w:rsidRDefault="000F5B6D" w:rsidP="000F5B6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Assign IAM role with appropriate S3 access permissions to this Unauthenticated identities in Amazon Cognito Identity Pools</w:t>
      </w:r>
    </w:p>
    <w:p w14:paraId="483CF321" w14:textId="00CCF6A1" w:rsidR="00ED7560" w:rsidRDefault="00ED7560" w:rsidP="00ED7560">
      <w:pPr>
        <w:rPr>
          <w:lang w:val="en-US"/>
        </w:rPr>
      </w:pPr>
      <w:r>
        <w:rPr>
          <w:lang w:val="en-US"/>
        </w:rPr>
        <w:t>To integrate congnito with gateway:</w:t>
      </w:r>
    </w:p>
    <w:p w14:paraId="521E3C4E" w14:textId="19BA20C0" w:rsidR="00ED7560" w:rsidRDefault="00ED7560" w:rsidP="00ED756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 cognito_user_pools authorizer</w:t>
      </w:r>
    </w:p>
    <w:p w14:paraId="1487285D" w14:textId="7C9CDC02" w:rsidR="00ED7560" w:rsidRDefault="00ED7560" w:rsidP="00ED756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Configure single-space separated list of Oauth scopes on the API method</w:t>
      </w:r>
    </w:p>
    <w:p w14:paraId="28B12B25" w14:textId="25C7071F" w:rsidR="00846CE9" w:rsidRDefault="00846CE9" w:rsidP="00846CE9">
      <w:pPr>
        <w:rPr>
          <w:lang w:val="en-US"/>
        </w:rPr>
      </w:pPr>
      <w:r>
        <w:rPr>
          <w:lang w:val="en-US"/>
        </w:rPr>
        <w:t>To have captcha as part of sign-in process, create an Auth Challenge Lamda trigger</w:t>
      </w:r>
    </w:p>
    <w:p w14:paraId="5F68E6F5" w14:textId="73218D87" w:rsidR="007B7ACD" w:rsidRDefault="007B7ACD" w:rsidP="007B7ACD">
      <w:pPr>
        <w:pStyle w:val="Heading1"/>
        <w:rPr>
          <w:lang w:val="en-US"/>
        </w:rPr>
      </w:pPr>
      <w:r>
        <w:rPr>
          <w:lang w:val="en-US"/>
        </w:rPr>
        <w:t>IPSEC</w:t>
      </w:r>
    </w:p>
    <w:p w14:paraId="693F700C" w14:textId="60CC9103" w:rsidR="007B7ACD" w:rsidRDefault="007B7ACD" w:rsidP="007B7ACD">
      <w:pPr>
        <w:rPr>
          <w:lang w:val="en-US"/>
        </w:rPr>
      </w:pPr>
      <w:r>
        <w:rPr>
          <w:lang w:val="en-US"/>
        </w:rPr>
        <w:t>Data encryption across internet</w:t>
      </w:r>
    </w:p>
    <w:p w14:paraId="22E40ADD" w14:textId="4BFAE301" w:rsidR="007B7ACD" w:rsidRDefault="007B7ACD" w:rsidP="007B7ACD">
      <w:pPr>
        <w:rPr>
          <w:lang w:val="en-US"/>
        </w:rPr>
      </w:pPr>
      <w:r>
        <w:rPr>
          <w:lang w:val="en-US"/>
        </w:rPr>
        <w:t>Protection of data in transit over internet</w:t>
      </w:r>
    </w:p>
    <w:p w14:paraId="72E36ECF" w14:textId="7C0953D8" w:rsidR="007B7ACD" w:rsidRDefault="007B7ACD" w:rsidP="007B7ACD">
      <w:pPr>
        <w:rPr>
          <w:lang w:val="en-US"/>
        </w:rPr>
      </w:pPr>
      <w:r>
        <w:rPr>
          <w:lang w:val="en-US"/>
        </w:rPr>
        <w:t>Peer identity authN between VPN gateway and customer gateway</w:t>
      </w:r>
    </w:p>
    <w:p w14:paraId="0CE26F59" w14:textId="7865FD7E" w:rsidR="007B7ACD" w:rsidRDefault="007B7ACD" w:rsidP="007B7ACD">
      <w:pPr>
        <w:rPr>
          <w:lang w:val="en-US"/>
        </w:rPr>
      </w:pPr>
      <w:r>
        <w:rPr>
          <w:lang w:val="en-US"/>
        </w:rPr>
        <w:t>Data integrity protection across internet</w:t>
      </w:r>
    </w:p>
    <w:p w14:paraId="0501B736" w14:textId="133E5530" w:rsidR="007B7ACD" w:rsidRDefault="005A5CCD" w:rsidP="005A5CCD">
      <w:pPr>
        <w:pStyle w:val="Heading1"/>
        <w:rPr>
          <w:lang w:val="en-US"/>
        </w:rPr>
      </w:pPr>
      <w:r>
        <w:rPr>
          <w:lang w:val="en-US"/>
        </w:rPr>
        <w:lastRenderedPageBreak/>
        <w:t>VPC Interface Endpoint / Gateway endpoint</w:t>
      </w:r>
    </w:p>
    <w:p w14:paraId="5956DBCB" w14:textId="534C3DF6" w:rsidR="005A5CCD" w:rsidRDefault="005A5CCD" w:rsidP="005A5CCD">
      <w:pPr>
        <w:rPr>
          <w:lang w:val="en-US"/>
        </w:rPr>
      </w:pPr>
      <w:r>
        <w:rPr>
          <w:lang w:val="en-US"/>
        </w:rPr>
        <w:t>S3 and DynamoDB use VPC Gateway</w:t>
      </w:r>
    </w:p>
    <w:p w14:paraId="2EF1E47A" w14:textId="210E4703" w:rsidR="005A5CCD" w:rsidRDefault="005A5CCD" w:rsidP="005A5CCD">
      <w:pPr>
        <w:pStyle w:val="Heading1"/>
        <w:rPr>
          <w:lang w:val="en-US"/>
        </w:rPr>
      </w:pPr>
      <w:r>
        <w:rPr>
          <w:lang w:val="en-US"/>
        </w:rPr>
        <w:t>IAM</w:t>
      </w:r>
    </w:p>
    <w:p w14:paraId="3BC6EF65" w14:textId="678DDF58" w:rsidR="005A5CCD" w:rsidRDefault="005A5CCD" w:rsidP="005A5CCD">
      <w:pPr>
        <w:rPr>
          <w:lang w:val="en-US"/>
        </w:rPr>
      </w:pPr>
      <w:r>
        <w:rPr>
          <w:lang w:val="en-US"/>
        </w:rPr>
        <w:t>Enable “aws-portal:ViewUsage, aws-portal:ViewBilling” to allow user to AWS usage report</w:t>
      </w:r>
    </w:p>
    <w:p w14:paraId="48BE1C2B" w14:textId="495F7F5F" w:rsidR="008E2CCD" w:rsidRDefault="008E2CCD" w:rsidP="005A5CCD">
      <w:pPr>
        <w:rPr>
          <w:lang w:val="en-US"/>
        </w:rPr>
      </w:pPr>
      <w:r>
        <w:rPr>
          <w:lang w:val="en-US"/>
        </w:rPr>
        <w:t>Can upgrade support plan to use AWS Trusted Advisor and use exposed key access check</w:t>
      </w:r>
    </w:p>
    <w:p w14:paraId="6FA63AC6" w14:textId="5499A407" w:rsidR="00C9577E" w:rsidRDefault="00C9577E" w:rsidP="005A5CCD">
      <w:pPr>
        <w:rPr>
          <w:lang w:val="en-US"/>
        </w:rPr>
      </w:pPr>
      <w:r>
        <w:rPr>
          <w:lang w:val="en-US"/>
        </w:rPr>
        <w:t>Can create lambda and get last accessed details using IAM access advisor APIs.</w:t>
      </w:r>
    </w:p>
    <w:p w14:paraId="5B8DBCA1" w14:textId="380CE713" w:rsidR="00BE74A6" w:rsidRDefault="00BE74A6" w:rsidP="00BE74A6">
      <w:pPr>
        <w:pStyle w:val="Heading1"/>
        <w:rPr>
          <w:lang w:val="en-US"/>
        </w:rPr>
      </w:pPr>
      <w:r>
        <w:rPr>
          <w:lang w:val="en-US"/>
        </w:rPr>
        <w:t>Incident Response</w:t>
      </w:r>
    </w:p>
    <w:p w14:paraId="6209A322" w14:textId="6ED0BFF4" w:rsidR="00BE74A6" w:rsidRDefault="008752D2" w:rsidP="00BE74A6">
      <w:pPr>
        <w:rPr>
          <w:lang w:val="en-US"/>
        </w:rPr>
      </w:pPr>
      <w:r>
        <w:rPr>
          <w:lang w:val="en-US"/>
        </w:rPr>
        <w:t xml:space="preserve">For investigation and forensic, </w:t>
      </w:r>
      <w:r w:rsidR="00BE74A6">
        <w:rPr>
          <w:lang w:val="en-US"/>
        </w:rPr>
        <w:t xml:space="preserve">Use NACL to block </w:t>
      </w:r>
      <w:r w:rsidR="00BE74A6" w:rsidRPr="00BE74A6">
        <w:rPr>
          <w:lang w:val="en-US"/>
        </w:rPr>
        <w:sym w:font="Wingdings" w:char="F0E0"/>
      </w:r>
      <w:r w:rsidR="00BE74A6">
        <w:rPr>
          <w:lang w:val="en-US"/>
        </w:rPr>
        <w:t xml:space="preserve"> detach from ASG </w:t>
      </w:r>
      <w:r w:rsidR="00BE74A6" w:rsidRPr="00BE74A6">
        <w:rPr>
          <w:lang w:val="en-US"/>
        </w:rPr>
        <w:sym w:font="Wingdings" w:char="F0E0"/>
      </w:r>
      <w:r w:rsidR="00BE74A6">
        <w:rPr>
          <w:lang w:val="en-US"/>
        </w:rPr>
        <w:t xml:space="preserve"> snapshot EBS </w:t>
      </w:r>
      <w:r w:rsidR="00BE74A6" w:rsidRPr="00BE74A6">
        <w:rPr>
          <w:lang w:val="en-US"/>
        </w:rPr>
        <w:sym w:font="Wingdings" w:char="F0E0"/>
      </w:r>
      <w:r w:rsidR="00BE74A6">
        <w:rPr>
          <w:lang w:val="en-US"/>
        </w:rPr>
        <w:t xml:space="preserve"> Tag EC2 for investigation </w:t>
      </w:r>
    </w:p>
    <w:p w14:paraId="5960F45E" w14:textId="61BE528E" w:rsidR="008752D2" w:rsidRDefault="008752D2" w:rsidP="00BE74A6">
      <w:pPr>
        <w:rPr>
          <w:lang w:val="en-US"/>
        </w:rPr>
      </w:pPr>
      <w:r>
        <w:rPr>
          <w:lang w:val="en-US"/>
        </w:rPr>
        <w:t>If account is compromised, delete it and change all iam user password</w:t>
      </w:r>
    </w:p>
    <w:p w14:paraId="5FAA790C" w14:textId="7B9560AF" w:rsidR="00BE74A6" w:rsidRDefault="00274C35" w:rsidP="00274C35">
      <w:pPr>
        <w:pStyle w:val="Heading1"/>
        <w:rPr>
          <w:lang w:val="en-US"/>
        </w:rPr>
      </w:pPr>
      <w:r>
        <w:rPr>
          <w:lang w:val="en-US"/>
        </w:rPr>
        <w:t>EBS</w:t>
      </w:r>
    </w:p>
    <w:p w14:paraId="2CAB0FBD" w14:textId="11C71CF4" w:rsidR="00274C35" w:rsidRDefault="00274C35" w:rsidP="00274C35">
      <w:pPr>
        <w:rPr>
          <w:lang w:val="en-US"/>
        </w:rPr>
      </w:pPr>
      <w:r>
        <w:rPr>
          <w:lang w:val="en-US"/>
        </w:rPr>
        <w:t>AWS wipes data of EBS volumes before volume available for reuse</w:t>
      </w:r>
    </w:p>
    <w:p w14:paraId="1EAE6F6F" w14:textId="4887A4CC" w:rsidR="00274C35" w:rsidRDefault="00967286" w:rsidP="00967286">
      <w:pPr>
        <w:pStyle w:val="Heading1"/>
        <w:rPr>
          <w:lang w:val="en-US"/>
        </w:rPr>
      </w:pPr>
      <w:r>
        <w:rPr>
          <w:lang w:val="en-US"/>
        </w:rPr>
        <w:t>ELB</w:t>
      </w:r>
    </w:p>
    <w:p w14:paraId="16C9F0E4" w14:textId="0BA75836" w:rsidR="00967286" w:rsidRDefault="00967286" w:rsidP="00967286">
      <w:pPr>
        <w:rPr>
          <w:lang w:val="en-US"/>
        </w:rPr>
      </w:pPr>
      <w:r>
        <w:rPr>
          <w:lang w:val="en-US"/>
        </w:rPr>
        <w:t>Use HTTPS listener to encrypt in transit</w:t>
      </w:r>
    </w:p>
    <w:p w14:paraId="2DEFB9F4" w14:textId="6CF2020E" w:rsidR="008B646E" w:rsidRDefault="008B646E" w:rsidP="00967286">
      <w:pPr>
        <w:rPr>
          <w:lang w:val="en-US"/>
        </w:rPr>
      </w:pPr>
      <w:r>
        <w:rPr>
          <w:lang w:val="en-US"/>
        </w:rPr>
        <w:t>To support Perfect forward secrecy (PFS), need to use ECDHE-</w:t>
      </w:r>
    </w:p>
    <w:p w14:paraId="1B45C5E1" w14:textId="200E9BE0" w:rsidR="003F6961" w:rsidRDefault="003F6961" w:rsidP="00967286">
      <w:pPr>
        <w:rPr>
          <w:lang w:val="en-US"/>
        </w:rPr>
      </w:pPr>
      <w:r>
        <w:rPr>
          <w:lang w:val="en-US"/>
        </w:rPr>
        <w:t>U can add 2 different certificates to ALB listener as it supports multiple TLS certificates</w:t>
      </w:r>
      <w:r w:rsidR="00CB4539">
        <w:rPr>
          <w:lang w:val="en-US"/>
        </w:rPr>
        <w:t xml:space="preserve"> using SNI</w:t>
      </w:r>
    </w:p>
    <w:p w14:paraId="512CF491" w14:textId="0A44F039" w:rsidR="00763659" w:rsidRDefault="00763659" w:rsidP="00763659">
      <w:pPr>
        <w:pStyle w:val="Heading1"/>
        <w:rPr>
          <w:lang w:val="en-US"/>
        </w:rPr>
      </w:pPr>
      <w:r>
        <w:rPr>
          <w:lang w:val="en-US"/>
        </w:rPr>
        <w:t>API Gateway</w:t>
      </w:r>
    </w:p>
    <w:p w14:paraId="11C070CF" w14:textId="5FB0956A" w:rsidR="00763659" w:rsidRDefault="00763659" w:rsidP="00763659">
      <w:pPr>
        <w:rPr>
          <w:lang w:val="en-US"/>
        </w:rPr>
      </w:pPr>
      <w:r>
        <w:rPr>
          <w:lang w:val="en-US"/>
        </w:rPr>
        <w:t>Use API gateway access logs to contain details about user and Ips accessing the API</w:t>
      </w:r>
    </w:p>
    <w:p w14:paraId="1460FA6C" w14:textId="3E4D261D" w:rsidR="000B533F" w:rsidRDefault="000B533F" w:rsidP="000B533F">
      <w:pPr>
        <w:pStyle w:val="Heading1"/>
        <w:rPr>
          <w:lang w:val="en-US"/>
        </w:rPr>
      </w:pPr>
      <w:r>
        <w:rPr>
          <w:lang w:val="en-US"/>
        </w:rPr>
        <w:t>CloudFront</w:t>
      </w:r>
    </w:p>
    <w:p w14:paraId="30BBE95F" w14:textId="3B4E7EF0" w:rsidR="000B533F" w:rsidRDefault="000B533F" w:rsidP="000B533F">
      <w:pPr>
        <w:rPr>
          <w:lang w:val="en-US"/>
        </w:rPr>
      </w:pPr>
      <w:r>
        <w:rPr>
          <w:lang w:val="en-US"/>
        </w:rPr>
        <w:t>Use signed URL and signed cookies to restrict access for selected users</w:t>
      </w:r>
    </w:p>
    <w:p w14:paraId="4D6881BF" w14:textId="6516D9C9" w:rsidR="00E87DD3" w:rsidRDefault="00E87DD3" w:rsidP="000B533F">
      <w:pPr>
        <w:rPr>
          <w:lang w:val="en-US"/>
        </w:rPr>
      </w:pPr>
      <w:r>
        <w:rPr>
          <w:lang w:val="en-US"/>
        </w:rPr>
        <w:t xml:space="preserve">RTMP Distrubution can only be used with CloudFront </w:t>
      </w:r>
      <w:r w:rsidR="00D85B1B">
        <w:rPr>
          <w:lang w:val="en-US"/>
        </w:rPr>
        <w:t xml:space="preserve">signed </w:t>
      </w:r>
      <w:r>
        <w:rPr>
          <w:lang w:val="en-US"/>
        </w:rPr>
        <w:t>URL</w:t>
      </w:r>
    </w:p>
    <w:p w14:paraId="38ADD56D" w14:textId="5CA7240F" w:rsidR="00743F9F" w:rsidRDefault="00743F9F" w:rsidP="000B533F">
      <w:pPr>
        <w:rPr>
          <w:lang w:val="en-US"/>
        </w:rPr>
      </w:pPr>
      <w:r>
        <w:rPr>
          <w:lang w:val="en-US"/>
        </w:rPr>
        <w:t>OIA is used when content from S3 can only be served through CloudFront</w:t>
      </w:r>
    </w:p>
    <w:p w14:paraId="059719DA" w14:textId="0A81744F" w:rsidR="000B533F" w:rsidRDefault="003E5CC6" w:rsidP="003E5CC6">
      <w:pPr>
        <w:pStyle w:val="Heading1"/>
        <w:rPr>
          <w:lang w:val="en-US"/>
        </w:rPr>
      </w:pPr>
      <w:r>
        <w:rPr>
          <w:lang w:val="en-US"/>
        </w:rPr>
        <w:t>ACM</w:t>
      </w:r>
    </w:p>
    <w:p w14:paraId="2357BA64" w14:textId="6C9BA3BC" w:rsidR="003E5CC6" w:rsidRDefault="003E5CC6" w:rsidP="003E5CC6">
      <w:pPr>
        <w:rPr>
          <w:lang w:val="en-US"/>
        </w:rPr>
      </w:pPr>
      <w:r>
        <w:rPr>
          <w:lang w:val="en-US"/>
        </w:rPr>
        <w:t>To get certificates, you can create an audit report to list all certificates that private CA issued or revoked. Its JSON format report in S3 bucket</w:t>
      </w:r>
    </w:p>
    <w:p w14:paraId="3E368702" w14:textId="01506C17" w:rsidR="00AD0121" w:rsidRDefault="00AD0121" w:rsidP="003E5CC6">
      <w:pPr>
        <w:rPr>
          <w:lang w:val="en-US"/>
        </w:rPr>
      </w:pPr>
      <w:r>
        <w:rPr>
          <w:lang w:val="en-US"/>
        </w:rPr>
        <w:t>If use cloudfront, cert must be in us-east-1 (N. virginia)</w:t>
      </w:r>
    </w:p>
    <w:p w14:paraId="3B647421" w14:textId="0E1EEEAC" w:rsidR="003F6961" w:rsidRDefault="003F6961" w:rsidP="003E5CC6">
      <w:pPr>
        <w:rPr>
          <w:lang w:val="en-US"/>
        </w:rPr>
      </w:pPr>
      <w:r>
        <w:rPr>
          <w:lang w:val="en-US"/>
        </w:rPr>
        <w:t>If need HA on multiple region, create multiple root Cas in different regions</w:t>
      </w:r>
    </w:p>
    <w:p w14:paraId="2BD5C567" w14:textId="17F96AC3" w:rsidR="00FC4D28" w:rsidRDefault="00FC4D28" w:rsidP="00FC4D28">
      <w:pPr>
        <w:pStyle w:val="Heading1"/>
        <w:rPr>
          <w:lang w:val="en-US"/>
        </w:rPr>
      </w:pPr>
      <w:r>
        <w:rPr>
          <w:lang w:val="en-US"/>
        </w:rPr>
        <w:t>Lambda</w:t>
      </w:r>
    </w:p>
    <w:p w14:paraId="53B6EE03" w14:textId="11D4F0A0" w:rsidR="00FC4D28" w:rsidRDefault="00FC4D28" w:rsidP="003E5CC6">
      <w:pPr>
        <w:rPr>
          <w:lang w:val="en-US"/>
        </w:rPr>
      </w:pPr>
      <w:r>
        <w:rPr>
          <w:lang w:val="en-US"/>
        </w:rPr>
        <w:t>Use execution role to determine permitted actions</w:t>
      </w:r>
      <w:r w:rsidR="005C2BAB">
        <w:rPr>
          <w:lang w:val="en-US"/>
        </w:rPr>
        <w:t xml:space="preserve"> of the lambda</w:t>
      </w:r>
    </w:p>
    <w:p w14:paraId="39F22AF6" w14:textId="7494B7F9" w:rsidR="00FC4D28" w:rsidRDefault="00FC4D28" w:rsidP="003E5CC6">
      <w:pPr>
        <w:rPr>
          <w:lang w:val="en-US"/>
        </w:rPr>
      </w:pPr>
      <w:r>
        <w:rPr>
          <w:lang w:val="en-US"/>
        </w:rPr>
        <w:lastRenderedPageBreak/>
        <w:t>Use lambda function policy to permit WHAT can call the function</w:t>
      </w:r>
    </w:p>
    <w:p w14:paraId="5C4C918E" w14:textId="77777777" w:rsidR="00FC4D28" w:rsidRPr="003E5CC6" w:rsidRDefault="00FC4D28" w:rsidP="003E5CC6">
      <w:pPr>
        <w:rPr>
          <w:lang w:val="en-US"/>
        </w:rPr>
      </w:pPr>
    </w:p>
    <w:sectPr w:rsidR="00FC4D28" w:rsidRPr="003E5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C4389"/>
    <w:multiLevelType w:val="hybridMultilevel"/>
    <w:tmpl w:val="33B075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9336A"/>
    <w:multiLevelType w:val="hybridMultilevel"/>
    <w:tmpl w:val="5B4A80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E7D17"/>
    <w:multiLevelType w:val="hybridMultilevel"/>
    <w:tmpl w:val="2C088D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76198"/>
    <w:multiLevelType w:val="hybridMultilevel"/>
    <w:tmpl w:val="91A62B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061EE"/>
    <w:multiLevelType w:val="hybridMultilevel"/>
    <w:tmpl w:val="2B5A6E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94F10"/>
    <w:multiLevelType w:val="hybridMultilevel"/>
    <w:tmpl w:val="AA32AC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47BF6"/>
    <w:multiLevelType w:val="hybridMultilevel"/>
    <w:tmpl w:val="8DEE7DFE"/>
    <w:lvl w:ilvl="0" w:tplc="AE4895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57864"/>
    <w:multiLevelType w:val="hybridMultilevel"/>
    <w:tmpl w:val="CDBC3E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9151D"/>
    <w:multiLevelType w:val="hybridMultilevel"/>
    <w:tmpl w:val="7BDC09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B26AA"/>
    <w:multiLevelType w:val="hybridMultilevel"/>
    <w:tmpl w:val="267A5C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B0C3E"/>
    <w:multiLevelType w:val="hybridMultilevel"/>
    <w:tmpl w:val="D19E45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E4C9F"/>
    <w:multiLevelType w:val="hybridMultilevel"/>
    <w:tmpl w:val="1916DC8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11"/>
  </w:num>
  <w:num w:numId="6">
    <w:abstractNumId w:val="2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29E"/>
    <w:rsid w:val="00002C53"/>
    <w:rsid w:val="00003CF6"/>
    <w:rsid w:val="000262A6"/>
    <w:rsid w:val="00083061"/>
    <w:rsid w:val="000B533F"/>
    <w:rsid w:val="000F0234"/>
    <w:rsid w:val="000F5B6D"/>
    <w:rsid w:val="00125913"/>
    <w:rsid w:val="001A74C9"/>
    <w:rsid w:val="001B46A2"/>
    <w:rsid w:val="001F3E7D"/>
    <w:rsid w:val="00211C67"/>
    <w:rsid w:val="0021533E"/>
    <w:rsid w:val="00227717"/>
    <w:rsid w:val="00274C35"/>
    <w:rsid w:val="002810F6"/>
    <w:rsid w:val="002A7233"/>
    <w:rsid w:val="002C1325"/>
    <w:rsid w:val="00304B93"/>
    <w:rsid w:val="003078BC"/>
    <w:rsid w:val="00311B0E"/>
    <w:rsid w:val="00312AC3"/>
    <w:rsid w:val="003217D7"/>
    <w:rsid w:val="00334DDA"/>
    <w:rsid w:val="003A1134"/>
    <w:rsid w:val="003A203A"/>
    <w:rsid w:val="003B5CFA"/>
    <w:rsid w:val="003C5648"/>
    <w:rsid w:val="003D3CC1"/>
    <w:rsid w:val="003E5CC6"/>
    <w:rsid w:val="003F6961"/>
    <w:rsid w:val="00410E0C"/>
    <w:rsid w:val="00411E5B"/>
    <w:rsid w:val="00471315"/>
    <w:rsid w:val="00493863"/>
    <w:rsid w:val="004B0C14"/>
    <w:rsid w:val="004B7DF5"/>
    <w:rsid w:val="004D5D60"/>
    <w:rsid w:val="005635D5"/>
    <w:rsid w:val="00575DB0"/>
    <w:rsid w:val="005A5CCD"/>
    <w:rsid w:val="005C2BAB"/>
    <w:rsid w:val="005D75CB"/>
    <w:rsid w:val="005E3103"/>
    <w:rsid w:val="006677BC"/>
    <w:rsid w:val="006A4FB1"/>
    <w:rsid w:val="006B7F11"/>
    <w:rsid w:val="006C05C4"/>
    <w:rsid w:val="006C2EDF"/>
    <w:rsid w:val="006C4904"/>
    <w:rsid w:val="006F68C8"/>
    <w:rsid w:val="00703557"/>
    <w:rsid w:val="007036A7"/>
    <w:rsid w:val="00724A79"/>
    <w:rsid w:val="00733115"/>
    <w:rsid w:val="00741D61"/>
    <w:rsid w:val="00742F08"/>
    <w:rsid w:val="00743F9F"/>
    <w:rsid w:val="0074478A"/>
    <w:rsid w:val="00753A59"/>
    <w:rsid w:val="00763659"/>
    <w:rsid w:val="0079502F"/>
    <w:rsid w:val="007B7ACD"/>
    <w:rsid w:val="007C252B"/>
    <w:rsid w:val="007C31A3"/>
    <w:rsid w:val="00846CE9"/>
    <w:rsid w:val="008508F0"/>
    <w:rsid w:val="008752D2"/>
    <w:rsid w:val="008A7F73"/>
    <w:rsid w:val="008B646E"/>
    <w:rsid w:val="008E2CCD"/>
    <w:rsid w:val="009339D1"/>
    <w:rsid w:val="009611DF"/>
    <w:rsid w:val="009615AC"/>
    <w:rsid w:val="00967286"/>
    <w:rsid w:val="009733AD"/>
    <w:rsid w:val="00974932"/>
    <w:rsid w:val="009A75E9"/>
    <w:rsid w:val="009D1C51"/>
    <w:rsid w:val="00A01DBE"/>
    <w:rsid w:val="00A4424F"/>
    <w:rsid w:val="00A4461D"/>
    <w:rsid w:val="00A6375D"/>
    <w:rsid w:val="00A72C6A"/>
    <w:rsid w:val="00A748EB"/>
    <w:rsid w:val="00A81799"/>
    <w:rsid w:val="00A8720A"/>
    <w:rsid w:val="00AA5CC3"/>
    <w:rsid w:val="00AC66D0"/>
    <w:rsid w:val="00AD0121"/>
    <w:rsid w:val="00AD3317"/>
    <w:rsid w:val="00AF2F1B"/>
    <w:rsid w:val="00B5644C"/>
    <w:rsid w:val="00B57518"/>
    <w:rsid w:val="00B932F6"/>
    <w:rsid w:val="00B958F2"/>
    <w:rsid w:val="00BA1F42"/>
    <w:rsid w:val="00BC129E"/>
    <w:rsid w:val="00BD7592"/>
    <w:rsid w:val="00BE74A6"/>
    <w:rsid w:val="00C02F71"/>
    <w:rsid w:val="00C13A94"/>
    <w:rsid w:val="00C36780"/>
    <w:rsid w:val="00C44067"/>
    <w:rsid w:val="00C822C8"/>
    <w:rsid w:val="00C9577E"/>
    <w:rsid w:val="00CA3D2B"/>
    <w:rsid w:val="00CA6E35"/>
    <w:rsid w:val="00CB4539"/>
    <w:rsid w:val="00CD1D39"/>
    <w:rsid w:val="00CE0233"/>
    <w:rsid w:val="00D03CD4"/>
    <w:rsid w:val="00D12E00"/>
    <w:rsid w:val="00D2382A"/>
    <w:rsid w:val="00D26D25"/>
    <w:rsid w:val="00D85B1B"/>
    <w:rsid w:val="00DB05C5"/>
    <w:rsid w:val="00E87DD3"/>
    <w:rsid w:val="00EA18B8"/>
    <w:rsid w:val="00EB0912"/>
    <w:rsid w:val="00EC1446"/>
    <w:rsid w:val="00EC46D7"/>
    <w:rsid w:val="00EC70C8"/>
    <w:rsid w:val="00ED7560"/>
    <w:rsid w:val="00EE5BF8"/>
    <w:rsid w:val="00EF4174"/>
    <w:rsid w:val="00F0295F"/>
    <w:rsid w:val="00F04973"/>
    <w:rsid w:val="00F14F91"/>
    <w:rsid w:val="00F304EA"/>
    <w:rsid w:val="00F37455"/>
    <w:rsid w:val="00F47D89"/>
    <w:rsid w:val="00F516E0"/>
    <w:rsid w:val="00F6727B"/>
    <w:rsid w:val="00FA50D6"/>
    <w:rsid w:val="00FC4D28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52F0"/>
  <w15:chartTrackingRefBased/>
  <w15:docId w15:val="{2FA57229-AFAF-423D-A6FF-AC2D8518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6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67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70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6671</TotalTime>
  <Pages>4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Tan</dc:creator>
  <cp:keywords/>
  <dc:description/>
  <cp:lastModifiedBy>Clement Tan</cp:lastModifiedBy>
  <cp:revision>122</cp:revision>
  <dcterms:created xsi:type="dcterms:W3CDTF">2020-01-10T08:31:00Z</dcterms:created>
  <dcterms:modified xsi:type="dcterms:W3CDTF">2021-05-02T13:50:00Z</dcterms:modified>
</cp:coreProperties>
</file>