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Jonah Robbins, Chase Mayton, Noah D., Corbin J.</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Matrix Multiplication Report</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project, we are addressing the issue of Matrix Multiplication and designing the most efficient algorithm to solve the problem. Matrix Multiplication is used everywhere in real life. In physics, it can be used to find the force of gravity along a path or the magnitude of a magnetic field. When deciding where to build certain buildings, matrices can be used to determine the optimal position. Search engines use matrix multiplication to see how websites connect together and form a network. In 3D graphics, it's used to calculate how to display 3D shapes on a screen. These are just a few examples of the uses of matrix multiplication, which should illustrate the importance of solving these problems efficiently.</w:t>
      </w:r>
    </w:p>
    <w:p w:rsidR="00000000" w:rsidDel="00000000" w:rsidP="00000000" w:rsidRDefault="00000000" w:rsidRPr="00000000" w14:paraId="0000000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we will use the Strassen-Multiplication algorithm to test against the classical matrix multiplication algorithm. Our method of comparison will involve examining the difference in time complexity when applying both algorithms to the same matrices. The initial questions that emerged when we began this project include:</w:t>
      </w:r>
    </w:p>
    <w:p w:rsidR="00000000" w:rsidDel="00000000" w:rsidP="00000000" w:rsidRDefault="00000000" w:rsidRPr="00000000" w14:paraId="00000007">
      <w:pPr>
        <w:numPr>
          <w:ilvl w:val="0"/>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runtime of matrix multiplication scale as the size of the input matrices increases?</w:t>
      </w:r>
    </w:p>
    <w:p w:rsidR="00000000" w:rsidDel="00000000" w:rsidP="00000000" w:rsidRDefault="00000000" w:rsidRPr="00000000" w14:paraId="00000008">
      <w:pPr>
        <w:numPr>
          <w:ilvl w:val="0"/>
          <w:numId w:val="1"/>
        </w:numPr>
        <w:spacing w:after="0" w:after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performance of a manually implemented matrix multiplication algorithm compare to an optimized library implementation?</w:t>
      </w:r>
    </w:p>
    <w:p w:rsidR="00000000" w:rsidDel="00000000" w:rsidP="00000000" w:rsidRDefault="00000000" w:rsidRPr="00000000" w14:paraId="00000009">
      <w:pPr>
        <w:numPr>
          <w:ilvl w:val="0"/>
          <w:numId w:val="1"/>
        </w:numPr>
        <w:shd w:fill="ffffff" w:val="clear"/>
        <w:spacing w:after="20" w:before="0" w:beforeAutospacing="0" w:line="480" w:lineRule="auto"/>
        <w:ind w:left="1440" w:hanging="360"/>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How does matrix sparsity (dense versus sparse) affect matrix multiplication runtime and memory usage?</w:t>
      </w:r>
    </w:p>
    <w:p w:rsidR="00000000" w:rsidDel="00000000" w:rsidP="00000000" w:rsidRDefault="00000000" w:rsidRPr="00000000" w14:paraId="0000000A">
      <w:pPr>
        <w:shd w:fill="ffffff" w:val="clear"/>
        <w:spacing w:after="20" w:before="60" w:line="480" w:lineRule="auto"/>
        <w:ind w:left="0" w:firstLine="0"/>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ab/>
        <w:t xml:space="preserve">Our reference algorithm to test was the brute-force, classical matrix multiplication algorithm with an input size of, in the standard case, n x n matrices, and in the general case, n x m multiplied by m x p. For the standard case, the total input size would be 2n</w:t>
      </w:r>
      <w:r w:rsidDel="00000000" w:rsidR="00000000" w:rsidRPr="00000000">
        <w:rPr>
          <w:rFonts w:ascii="Times New Roman" w:cs="Times New Roman" w:eastAsia="Times New Roman" w:hAnsi="Times New Roman"/>
          <w:color w:val="202122"/>
          <w:sz w:val="24"/>
          <w:szCs w:val="24"/>
          <w:vertAlign w:val="superscript"/>
          <w:rtl w:val="0"/>
        </w:rPr>
        <w:t xml:space="preserve">2</w:t>
      </w:r>
      <w:r w:rsidDel="00000000" w:rsidR="00000000" w:rsidRPr="00000000">
        <w:rPr>
          <w:rFonts w:ascii="Times New Roman" w:cs="Times New Roman" w:eastAsia="Times New Roman" w:hAnsi="Times New Roman"/>
          <w:color w:val="202122"/>
          <w:sz w:val="24"/>
          <w:szCs w:val="24"/>
          <w:rtl w:val="0"/>
        </w:rPr>
        <w:t xml:space="preserve">, whereas the total input size for the general case is n x m + m x p. The Strassen-Multiplication algorithm was chosen to test against the classical algorithm. </w:t>
      </w:r>
      <w:r w:rsidDel="00000000" w:rsidR="00000000" w:rsidRPr="00000000">
        <w:rPr>
          <w:rFonts w:ascii="Times New Roman" w:cs="Times New Roman" w:eastAsia="Times New Roman" w:hAnsi="Times New Roman"/>
          <w:color w:val="202122"/>
          <w:sz w:val="24"/>
          <w:szCs w:val="24"/>
          <w:rtl w:val="0"/>
        </w:rPr>
        <w:t xml:space="preserve">We implemented and conducted experiments with both algorithms using Python, conducting our experiments a total of 100 times. In the classical algorithm, the basic operation for this algorithm is multiplication, occurring n</w:t>
      </w:r>
      <w:r w:rsidDel="00000000" w:rsidR="00000000" w:rsidRPr="00000000">
        <w:rPr>
          <w:rFonts w:ascii="Times New Roman" w:cs="Times New Roman" w:eastAsia="Times New Roman" w:hAnsi="Times New Roman"/>
          <w:color w:val="202122"/>
          <w:sz w:val="24"/>
          <w:szCs w:val="24"/>
          <w:vertAlign w:val="superscript"/>
          <w:rtl w:val="0"/>
        </w:rPr>
        <w:t xml:space="preserve">3</w:t>
      </w:r>
      <w:r w:rsidDel="00000000" w:rsidR="00000000" w:rsidRPr="00000000">
        <w:rPr>
          <w:rFonts w:ascii="Times New Roman" w:cs="Times New Roman" w:eastAsia="Times New Roman" w:hAnsi="Times New Roman"/>
          <w:color w:val="202122"/>
          <w:sz w:val="24"/>
          <w:szCs w:val="24"/>
          <w:rtl w:val="0"/>
        </w:rPr>
        <w:t xml:space="preserve"> times. For the Strassen algorithm, the basic operation is addition/subtraction, occurring n</w:t>
      </w:r>
      <w:r w:rsidDel="00000000" w:rsidR="00000000" w:rsidRPr="00000000">
        <w:rPr>
          <w:rFonts w:ascii="Times New Roman" w:cs="Times New Roman" w:eastAsia="Times New Roman" w:hAnsi="Times New Roman"/>
          <w:color w:val="202122"/>
          <w:sz w:val="24"/>
          <w:szCs w:val="24"/>
          <w:vertAlign w:val="superscript"/>
          <w:rtl w:val="0"/>
        </w:rPr>
        <w:t xml:space="preserve">2.807 </w:t>
      </w:r>
      <w:r w:rsidDel="00000000" w:rsidR="00000000" w:rsidRPr="00000000">
        <w:rPr>
          <w:rFonts w:ascii="Times New Roman" w:cs="Times New Roman" w:eastAsia="Times New Roman" w:hAnsi="Times New Roman"/>
          <w:color w:val="202122"/>
          <w:sz w:val="24"/>
          <w:szCs w:val="24"/>
          <w:rtl w:val="0"/>
        </w:rPr>
        <w:t xml:space="preserve">times.</w:t>
      </w:r>
    </w:p>
    <w:p w:rsidR="00000000" w:rsidDel="00000000" w:rsidP="00000000" w:rsidRDefault="00000000" w:rsidRPr="00000000" w14:paraId="0000000B">
      <w:pPr>
        <w:shd w:fill="ffffff" w:val="clear"/>
        <w:spacing w:after="20" w:before="60" w:line="480" w:lineRule="auto"/>
        <w:ind w:left="0" w:firstLine="720"/>
        <w:rPr>
          <w:rFonts w:ascii="Times New Roman" w:cs="Times New Roman" w:eastAsia="Times New Roman" w:hAnsi="Times New Roman"/>
          <w:color w:val="202122"/>
          <w:sz w:val="24"/>
          <w:szCs w:val="24"/>
        </w:rPr>
      </w:pPr>
      <w:r w:rsidDel="00000000" w:rsidR="00000000" w:rsidRPr="00000000">
        <w:rPr>
          <w:rFonts w:ascii="Gungsuh" w:cs="Gungsuh" w:eastAsia="Gungsuh" w:hAnsi="Gungsuh"/>
          <w:color w:val="202122"/>
          <w:sz w:val="24"/>
          <w:szCs w:val="24"/>
          <w:rtl w:val="0"/>
        </w:rPr>
        <w:t xml:space="preserve">After running the experiments, we can conclude that there is not a vast time complexity difference unless the input size is large. In our tests, we were unable to reach this input size due to hardware limitations. All of our tests were run on a laptop, and after reaching an input size of 2000, the tests required several hours to complete, making it infeasible to continue gathering data for higher n values. Based on the data, the expected input size where Strassen becomes more effective would be n ≈ 10000. The reason for this is that Strassen requires a significant amount of overhead, due to its nature as a recursive algorithm. Recursively calling itself, creating new matrices, and recombining them takes a significant amount of time that renders the algorithm impractical till large input sizes are reached.</w:t>
      </w:r>
    </w:p>
    <w:p w:rsidR="00000000" w:rsidDel="00000000" w:rsidP="00000000" w:rsidRDefault="00000000" w:rsidRPr="00000000" w14:paraId="0000000C">
      <w:pPr>
        <w:shd w:fill="ffffff" w:val="clear"/>
        <w:spacing w:after="20" w:before="60" w:line="480" w:lineRule="auto"/>
        <w:ind w:left="0" w:firstLine="720"/>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Overall, our project went pretty well. We successfully answered the questions we had going into this project, developed a working program and gathered data using it. The main issues we faced were hardware limitations, which prevented us from gathering data at higher input sizes, and scheduling constraints in finding times for our group to get together. If we were to do something like this again, it could be beneficial to figure out a way to visualise our data and algorithm, to make it more understandable. Also, we could easily perform these tests with other matrix multiplication algorithms to get a deeper understanding of which one is the most optimal.</w:t>
      </w:r>
    </w:p>
    <w:p w:rsidR="00000000" w:rsidDel="00000000" w:rsidP="00000000" w:rsidRDefault="00000000" w:rsidRPr="00000000" w14:paraId="0000000D">
      <w:pPr>
        <w:shd w:fill="ffffff" w:val="clear"/>
        <w:spacing w:after="20" w:before="60" w:line="480" w:lineRule="auto"/>
        <w:ind w:left="0" w:firstLine="0"/>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https://github.com/ctmayton/strassen_multiplication_benchmark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