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leader="none" w:pos="6930"/>
        </w:tabs>
        <w:rPr>
          <w:color w:val="ff9900"/>
          <w:sz w:val="16"/>
          <w:szCs w:val="16"/>
        </w:rPr>
      </w:pPr>
      <w:r w:rsidDel="00000000" w:rsidR="00000000" w:rsidRPr="00000000">
        <w:rPr>
          <w:color w:val="ff9900"/>
          <w:sz w:val="16"/>
          <w:szCs w:val="16"/>
          <w:rtl w:val="0"/>
        </w:rPr>
        <w:tab/>
      </w:r>
    </w:p>
    <w:tbl>
      <w:tblPr>
        <w:tblStyle w:val="Table1"/>
        <w:tblW w:w="1174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805"/>
        <w:gridCol w:w="810"/>
        <w:gridCol w:w="4110"/>
        <w:tblGridChange w:id="0">
          <w:tblGrid>
            <w:gridCol w:w="4020"/>
            <w:gridCol w:w="2805"/>
            <w:gridCol w:w="810"/>
            <w:gridCol w:w="4110"/>
          </w:tblGrid>
        </w:tblGridChange>
      </w:tblGrid>
      <w:tr>
        <w:trPr>
          <w:cantSplit w:val="0"/>
          <w:trHeight w:val="7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color w:val="1c4587"/>
                <w:sz w:val="26"/>
                <w:szCs w:val="26"/>
              </w:rPr>
            </w:pPr>
            <w:r w:rsidDel="00000000" w:rsidR="00000000" w:rsidRPr="00000000">
              <w:rPr>
                <w:color w:val="1c4587"/>
                <w:sz w:val="48"/>
                <w:szCs w:val="48"/>
                <w:rtl w:val="0"/>
              </w:rPr>
              <w:t xml:space="preserve">Carine Todmia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tc>
      </w:tr>
      <w:tr>
        <w:trPr>
          <w:cantSplit w:val="0"/>
          <w:trHeight w:val="40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6d9eeb"/>
                <w:sz w:val="24"/>
                <w:szCs w:val="24"/>
              </w:rPr>
            </w:pPr>
            <w:r w:rsidDel="00000000" w:rsidR="00000000" w:rsidRPr="00000000">
              <w:rPr>
                <w:color w:val="6d9eeb"/>
                <w:sz w:val="24"/>
                <w:szCs w:val="24"/>
                <w:rtl w:val="0"/>
              </w:rPr>
              <w:t xml:space="preserve">Senior Software Engineer</w:t>
            </w:r>
          </w:p>
        </w:tc>
      </w:tr>
      <w:tr>
        <w:trPr>
          <w:cantSplit w:val="0"/>
          <w:trHeight w:val="345" w:hRule="atLeast"/>
          <w:tblHeader w:val="0"/>
        </w:trPr>
        <w:tc>
          <w:tcPr>
            <w:gridSpan w:val="4"/>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Maryland, USA | </w:t>
            </w:r>
            <w:hyperlink r:id="rId6">
              <w:r w:rsidDel="00000000" w:rsidR="00000000" w:rsidRPr="00000000">
                <w:rPr>
                  <w:sz w:val="18"/>
                  <w:szCs w:val="18"/>
                  <w:u w:val="single"/>
                  <w:rtl w:val="0"/>
                </w:rPr>
                <w:t xml:space="preserve">carinetodmia.com</w:t>
              </w:r>
            </w:hyperlink>
            <w:r w:rsidDel="00000000" w:rsidR="00000000" w:rsidRPr="00000000">
              <w:rPr>
                <w:sz w:val="18"/>
                <w:szCs w:val="18"/>
                <w:rtl w:val="0"/>
              </w:rPr>
              <w:t xml:space="preserve"> | </w:t>
            </w:r>
            <w:hyperlink r:id="rId7">
              <w:r w:rsidDel="00000000" w:rsidR="00000000" w:rsidRPr="00000000">
                <w:rPr>
                  <w:sz w:val="18"/>
                  <w:szCs w:val="18"/>
                  <w:u w:val="single"/>
                  <w:rtl w:val="0"/>
                </w:rPr>
                <w:t xml:space="preserve">github.com/ctodmia</w:t>
              </w:r>
            </w:hyperlink>
            <w:r w:rsidDel="00000000" w:rsidR="00000000" w:rsidRPr="00000000">
              <w:rPr>
                <w:sz w:val="18"/>
                <w:szCs w:val="18"/>
                <w:rtl w:val="0"/>
              </w:rPr>
              <w:t xml:space="preserve"> | ctodmia@gmail.com </w:t>
            </w:r>
            <w:r w:rsidDel="00000000" w:rsidR="00000000" w:rsidRPr="00000000">
              <w:rPr>
                <w:rtl w:val="0"/>
              </w:rPr>
            </w:r>
          </w:p>
        </w:tc>
      </w:tr>
    </w:tbl>
    <w:p w:rsidR="00000000" w:rsidDel="00000000" w:rsidP="00000000" w:rsidRDefault="00000000" w:rsidRPr="00000000" w14:paraId="0000000E">
      <w:pPr>
        <w:widowControl w:val="0"/>
        <w:spacing w:line="240" w:lineRule="auto"/>
        <w:ind w:left="0" w:firstLine="0"/>
        <w:jc w:val="left"/>
        <w:rPr>
          <w:sz w:val="2"/>
          <w:szCs w:val="2"/>
        </w:rPr>
        <w:sectPr>
          <w:pgSz w:h="15840" w:w="12240" w:orient="portrait"/>
          <w:pgMar w:bottom="720" w:top="144" w:left="720" w:right="720" w:header="0" w:footer="720"/>
          <w:pgNumType w:start="1"/>
        </w:sectPr>
      </w:pPr>
      <w:r w:rsidDel="00000000" w:rsidR="00000000" w:rsidRPr="00000000">
        <w:rPr>
          <w:rtl w:val="0"/>
        </w:rPr>
      </w:r>
    </w:p>
    <w:p w:rsidR="00000000" w:rsidDel="00000000" w:rsidP="00000000" w:rsidRDefault="00000000" w:rsidRPr="00000000" w14:paraId="0000000F">
      <w:pPr>
        <w:widowControl w:val="0"/>
        <w:spacing w:line="240" w:lineRule="auto"/>
        <w:rPr>
          <w:sz w:val="6"/>
          <w:szCs w:val="6"/>
        </w:rPr>
      </w:pPr>
      <w:r w:rsidDel="00000000" w:rsidR="00000000" w:rsidRPr="00000000">
        <w:rPr>
          <w:rtl w:val="0"/>
        </w:rPr>
      </w:r>
    </w:p>
    <w:tbl>
      <w:tblPr>
        <w:tblStyle w:val="Table2"/>
        <w:tblW w:w="118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4290"/>
        <w:tblGridChange w:id="0">
          <w:tblGrid>
            <w:gridCol w:w="7515"/>
            <w:gridCol w:w="4290"/>
          </w:tblGrid>
        </w:tblGridChange>
      </w:tblGrid>
      <w:tr>
        <w:trPr>
          <w:cantSplit w:val="0"/>
          <w:trHeight w:val="7365" w:hRule="atLeast"/>
          <w:tblHeader w:val="0"/>
        </w:trPr>
        <w:tc>
          <w:tcPr>
            <w:vMerge w:val="restart"/>
            <w:tcBorders>
              <w:top w:color="000000" w:space="0" w:sz="0" w:val="nil"/>
              <w:left w:color="000000" w:space="0" w:sz="0" w:val="nil"/>
              <w:right w:color="000000" w:space="0" w:sz="0" w:val="nil"/>
            </w:tcBorders>
            <w:shd w:fill="auto" w:val="clear"/>
            <w:tcMar>
              <w:top w:w="99.36" w:type="dxa"/>
              <w:left w:w="99.36" w:type="dxa"/>
              <w:bottom w:w="99.36" w:type="dxa"/>
              <w:right w:w="99.36" w:type="dxa"/>
            </w:tcMar>
            <w:vAlign w:val="top"/>
          </w:tcPr>
          <w:p w:rsidR="00000000" w:rsidDel="00000000" w:rsidP="00000000" w:rsidRDefault="00000000" w:rsidRPr="00000000" w14:paraId="00000010">
            <w:pPr>
              <w:tabs>
                <w:tab w:val="left" w:leader="none" w:pos="6930"/>
              </w:tabs>
              <w:rPr>
                <w:color w:val="6d9eeb"/>
                <w:sz w:val="2"/>
                <w:szCs w:val="2"/>
              </w:rPr>
            </w:pPr>
            <w:r w:rsidDel="00000000" w:rsidR="00000000" w:rsidRPr="00000000">
              <w:rPr>
                <w:rtl w:val="0"/>
              </w:rPr>
            </w:r>
          </w:p>
          <w:tbl>
            <w:tblPr>
              <w:tblStyle w:val="Table3"/>
              <w:tblW w:w="73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7"/>
              <w:tblGridChange w:id="0">
                <w:tblGrid>
                  <w:gridCol w:w="7317"/>
                </w:tblGrid>
              </w:tblGridChange>
            </w:tblGrid>
            <w:tr>
              <w:trPr>
                <w:cantSplit w:val="0"/>
                <w:trHeight w:val="195" w:hRule="atLeast"/>
                <w:tblHeader w:val="0"/>
              </w:trPr>
              <w:tc>
                <w:tcPr>
                  <w:tcBorders>
                    <w:left w:color="ffffff" w:space="0" w:sz="8" w:val="single"/>
                    <w:bottom w:color="1c4587"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90" w:firstLine="0"/>
                    <w:rPr>
                      <w:b w:val="1"/>
                      <w:color w:val="1c4587"/>
                      <w:sz w:val="20"/>
                      <w:szCs w:val="20"/>
                    </w:rPr>
                  </w:pPr>
                  <w:r w:rsidDel="00000000" w:rsidR="00000000" w:rsidRPr="00000000">
                    <w:rPr>
                      <w:b w:val="1"/>
                      <w:color w:val="1c4587"/>
                      <w:sz w:val="20"/>
                      <w:szCs w:val="20"/>
                      <w:rtl w:val="0"/>
                    </w:rPr>
                    <w:t xml:space="preserve">PROFESSIONAL EXPERIENCE</w:t>
                  </w:r>
                </w:p>
              </w:tc>
            </w:tr>
          </w:tbl>
          <w:p w:rsidR="00000000" w:rsidDel="00000000" w:rsidP="00000000" w:rsidRDefault="00000000" w:rsidRPr="00000000" w14:paraId="00000012">
            <w:pPr>
              <w:tabs>
                <w:tab w:val="left" w:leader="none" w:pos="6930"/>
              </w:tabs>
              <w:rPr>
                <w:sz w:val="12"/>
                <w:szCs w:val="12"/>
              </w:rPr>
            </w:pPr>
            <w:r w:rsidDel="00000000" w:rsidR="00000000" w:rsidRPr="00000000">
              <w:rPr>
                <w:rtl w:val="0"/>
              </w:rPr>
            </w:r>
          </w:p>
          <w:p w:rsidR="00000000" w:rsidDel="00000000" w:rsidP="00000000" w:rsidRDefault="00000000" w:rsidRPr="00000000" w14:paraId="00000013">
            <w:pPr>
              <w:tabs>
                <w:tab w:val="left" w:leader="none" w:pos="6930"/>
              </w:tabs>
              <w:rPr>
                <w:sz w:val="18"/>
                <w:szCs w:val="18"/>
              </w:rPr>
            </w:pPr>
            <w:r w:rsidDel="00000000" w:rsidR="00000000" w:rsidRPr="00000000">
              <w:rPr>
                <w:color w:val="6d9eeb"/>
                <w:rtl w:val="0"/>
              </w:rPr>
              <w:t xml:space="preserve">Senior Software Engineer</w:t>
            </w:r>
            <w:r w:rsidDel="00000000" w:rsidR="00000000" w:rsidRPr="00000000">
              <w:rPr>
                <w:rtl w:val="0"/>
              </w:rPr>
              <w:t xml:space="preserve"> | </w:t>
            </w:r>
            <w:r w:rsidDel="00000000" w:rsidR="00000000" w:rsidRPr="00000000">
              <w:rPr>
                <w:color w:val="6d9eeb"/>
                <w:sz w:val="18"/>
                <w:szCs w:val="18"/>
                <w:rtl w:val="0"/>
              </w:rPr>
              <w:t xml:space="preserve"> </w:t>
            </w:r>
            <w:r w:rsidDel="00000000" w:rsidR="00000000" w:rsidRPr="00000000">
              <w:rPr>
                <w:b w:val="1"/>
                <w:color w:val="1155cc"/>
                <w:sz w:val="18"/>
                <w:szCs w:val="18"/>
                <w:rtl w:val="0"/>
              </w:rPr>
              <w:t xml:space="preserve">Capital One</w:t>
            </w:r>
            <w:r w:rsidDel="00000000" w:rsidR="00000000" w:rsidRPr="00000000">
              <w:rPr>
                <w:b w:val="1"/>
                <w:sz w:val="18"/>
                <w:szCs w:val="18"/>
                <w:rtl w:val="0"/>
              </w:rPr>
              <w:t xml:space="preserve"> </w:t>
            </w:r>
            <w:r w:rsidDel="00000000" w:rsidR="00000000" w:rsidRPr="00000000">
              <w:rPr>
                <w:sz w:val="18"/>
                <w:szCs w:val="18"/>
                <w:rtl w:val="0"/>
              </w:rPr>
              <w:t xml:space="preserve">2019 - Present Mclean, VA</w:t>
            </w:r>
          </w:p>
          <w:p w:rsidR="00000000" w:rsidDel="00000000" w:rsidP="00000000" w:rsidRDefault="00000000" w:rsidRPr="00000000" w14:paraId="00000014">
            <w:pPr>
              <w:tabs>
                <w:tab w:val="left" w:leader="none" w:pos="6930"/>
              </w:tabs>
              <w:rPr>
                <w:sz w:val="18"/>
                <w:szCs w:val="18"/>
              </w:rPr>
            </w:pPr>
            <w:r w:rsidDel="00000000" w:rsidR="00000000" w:rsidRPr="00000000">
              <w:rPr>
                <w:sz w:val="18"/>
                <w:szCs w:val="18"/>
                <w:rtl w:val="0"/>
              </w:rPr>
              <w:t xml:space="preserve">Develops and manages the Virtual Card experience on capitalone.com</w:t>
            </w:r>
          </w:p>
          <w:p w:rsidR="00000000" w:rsidDel="00000000" w:rsidP="00000000" w:rsidRDefault="00000000" w:rsidRPr="00000000" w14:paraId="00000015">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Manages customer-facing features to consistently deliver mission-critical applications to over 13 million customers using Typescript, Angular, RXJS and NGRX</w:t>
            </w:r>
          </w:p>
          <w:p w:rsidR="00000000" w:rsidDel="00000000" w:rsidP="00000000" w:rsidRDefault="00000000" w:rsidRPr="00000000" w14:paraId="00000016">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Creates feature that integrate with 3rd party platform REST API such as Salesforce, Paypal and Google Pay</w:t>
            </w:r>
          </w:p>
          <w:p w:rsidR="00000000" w:rsidDel="00000000" w:rsidP="00000000" w:rsidRDefault="00000000" w:rsidRPr="00000000" w14:paraId="00000017">
            <w:pPr>
              <w:numPr>
                <w:ilvl w:val="0"/>
                <w:numId w:val="4"/>
              </w:numPr>
              <w:tabs>
                <w:tab w:val="left" w:leader="none" w:pos="6930"/>
              </w:tabs>
              <w:ind w:left="360" w:hanging="360"/>
              <w:rPr>
                <w:sz w:val="18"/>
                <w:szCs w:val="18"/>
              </w:rPr>
            </w:pPr>
            <w:r w:rsidDel="00000000" w:rsidR="00000000" w:rsidRPr="00000000">
              <w:rPr>
                <w:sz w:val="18"/>
                <w:szCs w:val="18"/>
                <w:rtl w:val="0"/>
              </w:rPr>
              <w:t xml:space="preserve">Incorporates internationationalization and accessibility using Ruby on Rails and custom CRM tool (Trestle) to improve site usability</w:t>
            </w:r>
          </w:p>
          <w:p w:rsidR="00000000" w:rsidDel="00000000" w:rsidP="00000000" w:rsidRDefault="00000000" w:rsidRPr="00000000" w14:paraId="00000018">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Leads technical architecture discussions and decisioning on feature delivery by providing documentation, prototypes, and testing plans for cross-platform teams</w:t>
            </w:r>
          </w:p>
          <w:p w:rsidR="00000000" w:rsidDel="00000000" w:rsidP="00000000" w:rsidRDefault="00000000" w:rsidRPr="00000000" w14:paraId="00000019">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Implements standardized features in shared components to increase platform adoption and improve accessibility experience for customers</w:t>
            </w:r>
          </w:p>
          <w:p w:rsidR="00000000" w:rsidDel="00000000" w:rsidP="00000000" w:rsidRDefault="00000000" w:rsidRPr="00000000" w14:paraId="0000001A">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Routinely performs code reviews for best practices and production readiness</w:t>
            </w:r>
          </w:p>
          <w:p w:rsidR="00000000" w:rsidDel="00000000" w:rsidP="00000000" w:rsidRDefault="00000000" w:rsidRPr="00000000" w14:paraId="0000001B">
            <w:pPr>
              <w:numPr>
                <w:ilvl w:val="0"/>
                <w:numId w:val="4"/>
              </w:numPr>
              <w:tabs>
                <w:tab w:val="left" w:leader="none" w:pos="6930"/>
              </w:tabs>
              <w:ind w:left="360" w:hanging="360"/>
              <w:rPr>
                <w:sz w:val="18"/>
                <w:szCs w:val="18"/>
                <w:u w:val="none"/>
              </w:rPr>
            </w:pPr>
            <w:r w:rsidDel="00000000" w:rsidR="00000000" w:rsidRPr="00000000">
              <w:rPr>
                <w:sz w:val="18"/>
                <w:szCs w:val="18"/>
                <w:rtl w:val="0"/>
              </w:rPr>
              <w:t xml:space="preserve">Maintains automation testing using tools such as Jest, Jasmine, Cypress,Playwright and Selenium resulting in 99% code coverage</w:t>
            </w:r>
          </w:p>
          <w:p w:rsidR="00000000" w:rsidDel="00000000" w:rsidP="00000000" w:rsidRDefault="00000000" w:rsidRPr="00000000" w14:paraId="0000001C">
            <w:pPr>
              <w:tabs>
                <w:tab w:val="left" w:leader="none" w:pos="6930"/>
              </w:tabs>
              <w:rPr>
                <w:sz w:val="18"/>
                <w:szCs w:val="18"/>
              </w:rPr>
            </w:pPr>
            <w:r w:rsidDel="00000000" w:rsidR="00000000" w:rsidRPr="00000000">
              <w:rPr>
                <w:color w:val="6d9eeb"/>
                <w:rtl w:val="0"/>
              </w:rPr>
              <w:t xml:space="preserve">Associate Software Engineer</w:t>
            </w:r>
            <w:r w:rsidDel="00000000" w:rsidR="00000000" w:rsidRPr="00000000">
              <w:rPr>
                <w:rtl w:val="0"/>
              </w:rPr>
              <w:t xml:space="preserve"> |</w:t>
            </w:r>
            <w:r w:rsidDel="00000000" w:rsidR="00000000" w:rsidRPr="00000000">
              <w:rPr>
                <w:sz w:val="18"/>
                <w:szCs w:val="18"/>
                <w:rtl w:val="0"/>
              </w:rPr>
              <w:t xml:space="preserve"> </w:t>
            </w:r>
            <w:r w:rsidDel="00000000" w:rsidR="00000000" w:rsidRPr="00000000">
              <w:rPr>
                <w:b w:val="1"/>
                <w:color w:val="1155cc"/>
                <w:sz w:val="18"/>
                <w:szCs w:val="18"/>
                <w:rtl w:val="0"/>
              </w:rPr>
              <w:t xml:space="preserve">Capital One</w:t>
            </w:r>
            <w:r w:rsidDel="00000000" w:rsidR="00000000" w:rsidRPr="00000000">
              <w:rPr>
                <w:sz w:val="18"/>
                <w:szCs w:val="18"/>
                <w:rtl w:val="0"/>
              </w:rPr>
              <w:t xml:space="preserve"> 2017 - 2019 McLean, VA</w:t>
            </w:r>
          </w:p>
          <w:p w:rsidR="00000000" w:rsidDel="00000000" w:rsidP="00000000" w:rsidRDefault="00000000" w:rsidRPr="00000000" w14:paraId="0000001D">
            <w:pPr>
              <w:tabs>
                <w:tab w:val="left" w:leader="none" w:pos="6930"/>
              </w:tabs>
              <w:rPr>
                <w:sz w:val="18"/>
                <w:szCs w:val="18"/>
              </w:rPr>
            </w:pPr>
            <w:r w:rsidDel="00000000" w:rsidR="00000000" w:rsidRPr="00000000">
              <w:rPr>
                <w:sz w:val="18"/>
                <w:szCs w:val="18"/>
                <w:rtl w:val="0"/>
              </w:rPr>
              <w:t xml:space="preserve">Launched Eno Web Assistant Chrome extension at initial SXSW release to</w:t>
            </w:r>
          </w:p>
          <w:p w:rsidR="00000000" w:rsidDel="00000000" w:rsidP="00000000" w:rsidRDefault="00000000" w:rsidRPr="00000000" w14:paraId="0000001E">
            <w:pPr>
              <w:tabs>
                <w:tab w:val="left" w:leader="none" w:pos="6930"/>
              </w:tabs>
              <w:rPr>
                <w:sz w:val="18"/>
                <w:szCs w:val="18"/>
              </w:rPr>
            </w:pPr>
            <w:r w:rsidDel="00000000" w:rsidR="00000000" w:rsidRPr="00000000">
              <w:rPr>
                <w:sz w:val="18"/>
                <w:szCs w:val="18"/>
                <w:rtl w:val="0"/>
              </w:rPr>
              <w:t xml:space="preserve">generate over 10,000 new users and eventually over $1 billion in credit card</w:t>
            </w:r>
          </w:p>
          <w:p w:rsidR="00000000" w:rsidDel="00000000" w:rsidP="00000000" w:rsidRDefault="00000000" w:rsidRPr="00000000" w14:paraId="0000001F">
            <w:pPr>
              <w:tabs>
                <w:tab w:val="left" w:leader="none" w:pos="6930"/>
              </w:tabs>
              <w:rPr>
                <w:sz w:val="18"/>
                <w:szCs w:val="18"/>
              </w:rPr>
            </w:pPr>
            <w:r w:rsidDel="00000000" w:rsidR="00000000" w:rsidRPr="00000000">
              <w:rPr>
                <w:sz w:val="18"/>
                <w:szCs w:val="18"/>
                <w:rtl w:val="0"/>
              </w:rPr>
              <w:t xml:space="preserve">spend</w:t>
            </w:r>
          </w:p>
          <w:p w:rsidR="00000000" w:rsidDel="00000000" w:rsidP="00000000" w:rsidRDefault="00000000" w:rsidRPr="00000000" w14:paraId="00000020">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Improved CI/CD to deploy Kubernetes clusters using Jenkins</w:t>
            </w:r>
          </w:p>
          <w:p w:rsidR="00000000" w:rsidDel="00000000" w:rsidP="00000000" w:rsidRDefault="00000000" w:rsidRPr="00000000" w14:paraId="00000021">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Experience implementing backend 2-factor authentication services</w:t>
            </w:r>
          </w:p>
          <w:p w:rsidR="00000000" w:rsidDel="00000000" w:rsidP="00000000" w:rsidRDefault="00000000" w:rsidRPr="00000000" w14:paraId="00000022">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Optimized SQL queries for improved performance and availability</w:t>
            </w:r>
          </w:p>
          <w:p w:rsidR="00000000" w:rsidDel="00000000" w:rsidP="00000000" w:rsidRDefault="00000000" w:rsidRPr="00000000" w14:paraId="00000023">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Designed and submitted relevant patents for Capital One products</w:t>
            </w:r>
          </w:p>
          <w:p w:rsidR="00000000" w:rsidDel="00000000" w:rsidP="00000000" w:rsidRDefault="00000000" w:rsidRPr="00000000" w14:paraId="00000024">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Mentored incoming software engineers in training</w:t>
            </w:r>
          </w:p>
          <w:p w:rsidR="00000000" w:rsidDel="00000000" w:rsidP="00000000" w:rsidRDefault="00000000" w:rsidRPr="00000000" w14:paraId="00000025">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Represented Capital One at national conference to support recruiting efforts</w:t>
            </w:r>
          </w:p>
          <w:p w:rsidR="00000000" w:rsidDel="00000000" w:rsidP="00000000" w:rsidRDefault="00000000" w:rsidRPr="00000000" w14:paraId="00000026">
            <w:pPr>
              <w:numPr>
                <w:ilvl w:val="0"/>
                <w:numId w:val="5"/>
              </w:numPr>
              <w:tabs>
                <w:tab w:val="left" w:leader="none" w:pos="6930"/>
              </w:tabs>
              <w:ind w:left="360" w:hanging="360"/>
              <w:rPr>
                <w:sz w:val="18"/>
                <w:szCs w:val="18"/>
                <w:u w:val="none"/>
              </w:rPr>
            </w:pPr>
            <w:r w:rsidDel="00000000" w:rsidR="00000000" w:rsidRPr="00000000">
              <w:rPr>
                <w:sz w:val="18"/>
                <w:szCs w:val="18"/>
                <w:rtl w:val="0"/>
              </w:rPr>
              <w:t xml:space="preserve">Conducted technical interviews for senior engineers that resulted in hiring of 4 senior engineers</w:t>
            </w:r>
          </w:p>
          <w:p w:rsidR="00000000" w:rsidDel="00000000" w:rsidP="00000000" w:rsidRDefault="00000000" w:rsidRPr="00000000" w14:paraId="00000027">
            <w:pPr>
              <w:tabs>
                <w:tab w:val="left" w:leader="none" w:pos="6930"/>
              </w:tabs>
              <w:rPr>
                <w:sz w:val="18"/>
                <w:szCs w:val="18"/>
              </w:rPr>
            </w:pPr>
            <w:r w:rsidDel="00000000" w:rsidR="00000000" w:rsidRPr="00000000">
              <w:rPr>
                <w:color w:val="6d9eeb"/>
                <w:rtl w:val="0"/>
              </w:rPr>
              <w:t xml:space="preserve">Lead Software Engineer</w:t>
            </w:r>
            <w:r w:rsidDel="00000000" w:rsidR="00000000" w:rsidRPr="00000000">
              <w:rPr>
                <w:rtl w:val="0"/>
              </w:rPr>
              <w:t xml:space="preserve"> | </w:t>
            </w:r>
            <w:r w:rsidDel="00000000" w:rsidR="00000000" w:rsidRPr="00000000">
              <w:rPr>
                <w:b w:val="1"/>
                <w:color w:val="1155cc"/>
                <w:sz w:val="18"/>
                <w:szCs w:val="18"/>
                <w:rtl w:val="0"/>
              </w:rPr>
              <w:t xml:space="preserve">Ziploop</w:t>
            </w:r>
            <w:r w:rsidDel="00000000" w:rsidR="00000000" w:rsidRPr="00000000">
              <w:rPr>
                <w:sz w:val="18"/>
                <w:szCs w:val="18"/>
                <w:rtl w:val="0"/>
              </w:rPr>
              <w:t xml:space="preserve"> 2016 - 2017 Orinda, CA</w:t>
            </w:r>
          </w:p>
          <w:p w:rsidR="00000000" w:rsidDel="00000000" w:rsidP="00000000" w:rsidRDefault="00000000" w:rsidRPr="00000000" w14:paraId="00000028">
            <w:pPr>
              <w:tabs>
                <w:tab w:val="left" w:leader="none" w:pos="6930"/>
              </w:tabs>
              <w:ind w:left="0" w:firstLine="0"/>
              <w:rPr>
                <w:sz w:val="18"/>
                <w:szCs w:val="18"/>
              </w:rPr>
            </w:pPr>
            <w:r w:rsidDel="00000000" w:rsidR="00000000" w:rsidRPr="00000000">
              <w:rPr>
                <w:sz w:val="18"/>
                <w:szCs w:val="18"/>
                <w:rtl w:val="0"/>
              </w:rPr>
              <w:t xml:space="preserve">Digital wallet, OCR receipt processing, and rewards distribution platform</w:t>
            </w:r>
          </w:p>
          <w:p w:rsidR="00000000" w:rsidDel="00000000" w:rsidP="00000000" w:rsidRDefault="00000000" w:rsidRPr="00000000" w14:paraId="00000029">
            <w:pPr>
              <w:numPr>
                <w:ilvl w:val="0"/>
                <w:numId w:val="1"/>
              </w:numPr>
              <w:tabs>
                <w:tab w:val="left" w:leader="none" w:pos="6930"/>
              </w:tabs>
              <w:ind w:left="360" w:hanging="360"/>
              <w:rPr>
                <w:sz w:val="18"/>
                <w:szCs w:val="18"/>
                <w:u w:val="none"/>
              </w:rPr>
            </w:pPr>
            <w:r w:rsidDel="00000000" w:rsidR="00000000" w:rsidRPr="00000000">
              <w:rPr>
                <w:sz w:val="18"/>
                <w:szCs w:val="18"/>
                <w:rtl w:val="0"/>
              </w:rPr>
              <w:t xml:space="preserve">Redesigned companies application to increase conversion rate by 20% </w:t>
            </w:r>
          </w:p>
          <w:p w:rsidR="00000000" w:rsidDel="00000000" w:rsidP="00000000" w:rsidRDefault="00000000" w:rsidRPr="00000000" w14:paraId="0000002A">
            <w:pPr>
              <w:numPr>
                <w:ilvl w:val="0"/>
                <w:numId w:val="1"/>
              </w:numPr>
              <w:tabs>
                <w:tab w:val="left" w:leader="none" w:pos="6930"/>
              </w:tabs>
              <w:ind w:left="360" w:hanging="360"/>
              <w:rPr>
                <w:sz w:val="18"/>
                <w:szCs w:val="18"/>
                <w:u w:val="none"/>
              </w:rPr>
            </w:pPr>
            <w:r w:rsidDel="00000000" w:rsidR="00000000" w:rsidRPr="00000000">
              <w:rPr>
                <w:sz w:val="18"/>
                <w:szCs w:val="18"/>
                <w:rtl w:val="0"/>
              </w:rPr>
              <w:t xml:space="preserve">Automated reward distribution and integration for Shopify users through</w:t>
            </w:r>
          </w:p>
          <w:p w:rsidR="00000000" w:rsidDel="00000000" w:rsidP="00000000" w:rsidRDefault="00000000" w:rsidRPr="00000000" w14:paraId="0000002B">
            <w:pPr>
              <w:numPr>
                <w:ilvl w:val="0"/>
                <w:numId w:val="1"/>
              </w:numPr>
              <w:tabs>
                <w:tab w:val="left" w:leader="none" w:pos="6930"/>
              </w:tabs>
              <w:ind w:left="360" w:hanging="360"/>
              <w:rPr>
                <w:sz w:val="18"/>
                <w:szCs w:val="18"/>
                <w:u w:val="none"/>
              </w:rPr>
            </w:pPr>
            <w:r w:rsidDel="00000000" w:rsidR="00000000" w:rsidRPr="00000000">
              <w:rPr>
                <w:sz w:val="18"/>
                <w:szCs w:val="18"/>
                <w:rtl w:val="0"/>
              </w:rPr>
              <w:t xml:space="preserve">RESTful API microservices</w:t>
            </w:r>
          </w:p>
          <w:p w:rsidR="00000000" w:rsidDel="00000000" w:rsidP="00000000" w:rsidRDefault="00000000" w:rsidRPr="00000000" w14:paraId="0000002C">
            <w:pPr>
              <w:numPr>
                <w:ilvl w:val="0"/>
                <w:numId w:val="1"/>
              </w:numPr>
              <w:tabs>
                <w:tab w:val="left" w:leader="none" w:pos="6930"/>
              </w:tabs>
              <w:ind w:left="360" w:hanging="360"/>
              <w:rPr>
                <w:sz w:val="18"/>
                <w:szCs w:val="18"/>
                <w:u w:val="none"/>
              </w:rPr>
            </w:pPr>
            <w:r w:rsidDel="00000000" w:rsidR="00000000" w:rsidRPr="00000000">
              <w:rPr>
                <w:sz w:val="18"/>
                <w:szCs w:val="18"/>
                <w:rtl w:val="0"/>
              </w:rPr>
              <w:t xml:space="preserve">Improved coding practices by refactoring legacy code, writing style guides for internal use, and participating in formal code reviews</w:t>
            </w:r>
          </w:p>
          <w:p w:rsidR="00000000" w:rsidDel="00000000" w:rsidP="00000000" w:rsidRDefault="00000000" w:rsidRPr="00000000" w14:paraId="0000002D">
            <w:pPr>
              <w:tabs>
                <w:tab w:val="left" w:leader="none" w:pos="6930"/>
              </w:tabs>
              <w:rPr>
                <w:sz w:val="18"/>
                <w:szCs w:val="18"/>
              </w:rPr>
            </w:pPr>
            <w:r w:rsidDel="00000000" w:rsidR="00000000" w:rsidRPr="00000000">
              <w:rPr>
                <w:color w:val="6d9eeb"/>
                <w:rtl w:val="0"/>
              </w:rPr>
              <w:t xml:space="preserve">Founder/Software Engineer </w:t>
            </w:r>
            <w:r w:rsidDel="00000000" w:rsidR="00000000" w:rsidRPr="00000000">
              <w:rPr>
                <w:rtl w:val="0"/>
              </w:rPr>
              <w:t xml:space="preserve">| </w:t>
            </w:r>
            <w:r w:rsidDel="00000000" w:rsidR="00000000" w:rsidRPr="00000000">
              <w:rPr>
                <w:b w:val="1"/>
                <w:color w:val="1155cc"/>
                <w:sz w:val="18"/>
                <w:szCs w:val="18"/>
                <w:rtl w:val="0"/>
              </w:rPr>
              <w:t xml:space="preserve">C-Infinity Media</w:t>
            </w:r>
            <w:r w:rsidDel="00000000" w:rsidR="00000000" w:rsidRPr="00000000">
              <w:rPr>
                <w:b w:val="1"/>
                <w:sz w:val="18"/>
                <w:szCs w:val="18"/>
                <w:rtl w:val="0"/>
              </w:rPr>
              <w:t xml:space="preserve"> </w:t>
            </w:r>
            <w:r w:rsidDel="00000000" w:rsidR="00000000" w:rsidRPr="00000000">
              <w:rPr>
                <w:sz w:val="18"/>
                <w:szCs w:val="18"/>
                <w:rtl w:val="0"/>
              </w:rPr>
              <w:t xml:space="preserve">2015 - 2017</w:t>
            </w:r>
            <w:r w:rsidDel="00000000" w:rsidR="00000000" w:rsidRPr="00000000">
              <w:rPr>
                <w:sz w:val="18"/>
                <w:szCs w:val="18"/>
                <w:rtl w:val="0"/>
              </w:rPr>
              <w:t xml:space="preserve"> Los Angeles, CA</w:t>
            </w:r>
          </w:p>
          <w:p w:rsidR="00000000" w:rsidDel="00000000" w:rsidP="00000000" w:rsidRDefault="00000000" w:rsidRPr="00000000" w14:paraId="0000002E">
            <w:pPr>
              <w:numPr>
                <w:ilvl w:val="0"/>
                <w:numId w:val="3"/>
              </w:numPr>
              <w:tabs>
                <w:tab w:val="left" w:leader="none" w:pos="6930"/>
              </w:tabs>
              <w:ind w:left="360"/>
              <w:rPr>
                <w:sz w:val="18"/>
                <w:szCs w:val="18"/>
              </w:rPr>
            </w:pPr>
            <w:r w:rsidDel="00000000" w:rsidR="00000000" w:rsidRPr="00000000">
              <w:rPr>
                <w:sz w:val="18"/>
                <w:szCs w:val="18"/>
                <w:rtl w:val="0"/>
              </w:rPr>
              <w:t xml:space="preserve">Deployed web applications on Heroku and maintained hosting services for companies in order to persist online presence</w:t>
            </w:r>
          </w:p>
          <w:p w:rsidR="00000000" w:rsidDel="00000000" w:rsidP="00000000" w:rsidRDefault="00000000" w:rsidRPr="00000000" w14:paraId="0000002F">
            <w:pPr>
              <w:numPr>
                <w:ilvl w:val="0"/>
                <w:numId w:val="3"/>
              </w:numPr>
              <w:tabs>
                <w:tab w:val="left" w:leader="none" w:pos="6930"/>
              </w:tabs>
              <w:ind w:left="360"/>
              <w:rPr>
                <w:sz w:val="18"/>
                <w:szCs w:val="18"/>
              </w:rPr>
            </w:pPr>
            <w:r w:rsidDel="00000000" w:rsidR="00000000" w:rsidRPr="00000000">
              <w:rPr>
                <w:sz w:val="18"/>
                <w:szCs w:val="18"/>
                <w:rtl w:val="0"/>
              </w:rPr>
              <w:t xml:space="preserve">Leveraged designed tools such as Photoshop and Illustrator to create custom, high converting websites for small businesses</w:t>
            </w:r>
          </w:p>
          <w:p w:rsidR="00000000" w:rsidDel="00000000" w:rsidP="00000000" w:rsidRDefault="00000000" w:rsidRPr="00000000" w14:paraId="00000030">
            <w:pPr>
              <w:numPr>
                <w:ilvl w:val="0"/>
                <w:numId w:val="3"/>
              </w:numPr>
              <w:tabs>
                <w:tab w:val="left" w:leader="none" w:pos="6930"/>
              </w:tabs>
              <w:ind w:left="360"/>
              <w:rPr>
                <w:sz w:val="18"/>
                <w:szCs w:val="18"/>
              </w:rPr>
            </w:pPr>
            <w:r w:rsidDel="00000000" w:rsidR="00000000" w:rsidRPr="00000000">
              <w:rPr>
                <w:sz w:val="18"/>
                <w:szCs w:val="18"/>
                <w:rtl w:val="0"/>
              </w:rPr>
              <w:t xml:space="preserve">Developed lead generation strategy for subscription based startup </w:t>
            </w:r>
          </w:p>
          <w:p w:rsidR="00000000" w:rsidDel="00000000" w:rsidP="00000000" w:rsidRDefault="00000000" w:rsidRPr="00000000" w14:paraId="00000031">
            <w:pPr>
              <w:tabs>
                <w:tab w:val="left" w:leader="none" w:pos="5220"/>
                <w:tab w:val="left" w:leader="none" w:pos="7920"/>
              </w:tabs>
              <w:spacing w:line="240" w:lineRule="auto"/>
              <w:rPr>
                <w:sz w:val="18"/>
                <w:szCs w:val="18"/>
              </w:rPr>
            </w:pPr>
            <w:r w:rsidDel="00000000" w:rsidR="00000000" w:rsidRPr="00000000">
              <w:rPr>
                <w:color w:val="6d9eeb"/>
                <w:rtl w:val="0"/>
              </w:rPr>
              <w:t xml:space="preserve">Data Steward</w:t>
            </w:r>
            <w:r w:rsidDel="00000000" w:rsidR="00000000" w:rsidRPr="00000000">
              <w:rPr>
                <w:b w:val="1"/>
                <w:rtl w:val="0"/>
              </w:rPr>
              <w:t xml:space="preserve"> |</w:t>
            </w:r>
            <w:r w:rsidDel="00000000" w:rsidR="00000000" w:rsidRPr="00000000">
              <w:rPr>
                <w:b w:val="1"/>
                <w:sz w:val="18"/>
                <w:szCs w:val="18"/>
                <w:rtl w:val="0"/>
              </w:rPr>
              <w:t xml:space="preserve"> </w:t>
            </w:r>
            <w:r w:rsidDel="00000000" w:rsidR="00000000" w:rsidRPr="00000000">
              <w:rPr>
                <w:b w:val="1"/>
                <w:color w:val="1155cc"/>
                <w:sz w:val="18"/>
                <w:szCs w:val="18"/>
                <w:rtl w:val="0"/>
              </w:rPr>
              <w:t xml:space="preserve">Dell Software Group</w:t>
            </w:r>
            <w:r w:rsidDel="00000000" w:rsidR="00000000" w:rsidRPr="00000000">
              <w:rPr>
                <w:b w:val="1"/>
                <w:sz w:val="18"/>
                <w:szCs w:val="18"/>
                <w:rtl w:val="0"/>
              </w:rPr>
              <w:t xml:space="preserve"> </w:t>
            </w:r>
            <w:r w:rsidDel="00000000" w:rsidR="00000000" w:rsidRPr="00000000">
              <w:rPr>
                <w:sz w:val="18"/>
                <w:szCs w:val="18"/>
                <w:rtl w:val="0"/>
              </w:rPr>
              <w:t xml:space="preserve">2013 - 2014 Aliso Viejo, CA </w:t>
            </w:r>
          </w:p>
          <w:p w:rsidR="00000000" w:rsidDel="00000000" w:rsidP="00000000" w:rsidRDefault="00000000" w:rsidRPr="00000000" w14:paraId="00000032">
            <w:pPr>
              <w:numPr>
                <w:ilvl w:val="0"/>
                <w:numId w:val="2"/>
              </w:numPr>
              <w:tabs>
                <w:tab w:val="left" w:leader="none" w:pos="5220"/>
              </w:tabs>
              <w:spacing w:line="240" w:lineRule="auto"/>
              <w:ind w:left="360" w:hanging="360"/>
              <w:rPr>
                <w:sz w:val="18"/>
                <w:szCs w:val="18"/>
              </w:rPr>
            </w:pPr>
            <w:r w:rsidDel="00000000" w:rsidR="00000000" w:rsidRPr="00000000">
              <w:rPr>
                <w:sz w:val="18"/>
                <w:szCs w:val="18"/>
                <w:rtl w:val="0"/>
              </w:rPr>
              <w:t xml:space="preserve">Used tools such as Salesforce, Oracle, and Siebel to managed large quantities of customer and prospect data </w:t>
            </w:r>
          </w:p>
          <w:p w:rsidR="00000000" w:rsidDel="00000000" w:rsidP="00000000" w:rsidRDefault="00000000" w:rsidRPr="00000000" w14:paraId="00000033">
            <w:pPr>
              <w:numPr>
                <w:ilvl w:val="0"/>
                <w:numId w:val="2"/>
              </w:numPr>
              <w:tabs>
                <w:tab w:val="left" w:leader="none" w:pos="5220"/>
              </w:tabs>
              <w:spacing w:line="240" w:lineRule="auto"/>
              <w:ind w:left="360" w:hanging="360"/>
              <w:rPr>
                <w:sz w:val="18"/>
                <w:szCs w:val="18"/>
              </w:rPr>
            </w:pPr>
            <w:r w:rsidDel="00000000" w:rsidR="00000000" w:rsidRPr="00000000">
              <w:rPr>
                <w:sz w:val="18"/>
                <w:szCs w:val="18"/>
                <w:rtl w:val="0"/>
              </w:rPr>
              <w:t xml:space="preserve">Supported sales team by creating, standardizing, and appending account data to customers and prospects.</w:t>
            </w:r>
          </w:p>
        </w:tc>
        <w:tc>
          <w:tcPr>
            <w:vMerge w:val="restart"/>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
                <w:szCs w:val="2"/>
              </w:rPr>
            </w:pPr>
            <w:r w:rsidDel="00000000" w:rsidR="00000000" w:rsidRPr="00000000">
              <w:rPr>
                <w:rtl w:val="0"/>
              </w:rPr>
            </w:r>
          </w:p>
          <w:tbl>
            <w:tblPr>
              <w:tblStyle w:val="Table4"/>
              <w:tblW w:w="4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0"/>
              <w:tblGridChange w:id="0">
                <w:tblGrid>
                  <w:gridCol w:w="4090"/>
                </w:tblGrid>
              </w:tblGridChange>
            </w:tblGrid>
            <w:tr>
              <w:trPr>
                <w:cantSplit w:val="0"/>
                <w:tblHeader w:val="0"/>
              </w:trPr>
              <w:tc>
                <w:tcPr>
                  <w:tcBorders>
                    <w:left w:color="ffffff" w:space="0" w:sz="8" w:val="single"/>
                    <w:bottom w:color="1c4587"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1c4587"/>
                      <w:sz w:val="20"/>
                      <w:szCs w:val="20"/>
                    </w:rPr>
                  </w:pPr>
                  <w:r w:rsidDel="00000000" w:rsidR="00000000" w:rsidRPr="00000000">
                    <w:rPr>
                      <w:b w:val="1"/>
                      <w:color w:val="1c4587"/>
                      <w:sz w:val="20"/>
                      <w:szCs w:val="20"/>
                      <w:rtl w:val="0"/>
                    </w:rPr>
                    <w:t xml:space="preserve">PROFESSIONAL SUMMARY</w:t>
                  </w:r>
                </w:p>
              </w:tc>
            </w:tr>
          </w:tbl>
          <w:p w:rsidR="00000000" w:rsidDel="00000000" w:rsidP="00000000" w:rsidRDefault="00000000" w:rsidRPr="00000000" w14:paraId="00000036">
            <w:pPr>
              <w:widowControl w:val="0"/>
              <w:spacing w:line="240" w:lineRule="auto"/>
              <w:rPr>
                <w:color w:val="384347"/>
                <w:sz w:val="2"/>
                <w:szCs w:val="2"/>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sz w:val="16"/>
                <w:szCs w:val="16"/>
              </w:rPr>
            </w:pPr>
            <w:r w:rsidDel="00000000" w:rsidR="00000000" w:rsidRPr="00000000">
              <w:rPr>
                <w:color w:val="384347"/>
                <w:sz w:val="18"/>
                <w:szCs w:val="18"/>
                <w:highlight w:val="white"/>
                <w:rtl w:val="0"/>
              </w:rPr>
              <w:t xml:space="preserve">Senior software engineer with 7+ years of experience designing and building responsive web applications in the financial industry. Advanced in JS Frameworks, with extensive knowledge of UX and user psychology. Notable achievements include developing and launching the Digital Card experience on capitalone.com and the Eno Web Assistant extension.</w:t>
            </w:r>
            <w:r w:rsidDel="00000000" w:rsidR="00000000" w:rsidRPr="00000000">
              <w:rPr>
                <w:rtl w:val="0"/>
              </w:rPr>
            </w:r>
          </w:p>
          <w:p w:rsidR="00000000" w:rsidDel="00000000" w:rsidP="00000000" w:rsidRDefault="00000000" w:rsidRPr="00000000" w14:paraId="00000038">
            <w:pPr>
              <w:tabs>
                <w:tab w:val="left" w:leader="none" w:pos="6930"/>
              </w:tabs>
              <w:rPr>
                <w:sz w:val="8"/>
                <w:szCs w:val="8"/>
              </w:rPr>
            </w:pPr>
            <w:r w:rsidDel="00000000" w:rsidR="00000000" w:rsidRPr="00000000">
              <w:rPr>
                <w:rtl w:val="0"/>
              </w:rPr>
            </w:r>
          </w:p>
          <w:tbl>
            <w:tblPr>
              <w:tblStyle w:val="Table5"/>
              <w:tblW w:w="4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0"/>
              <w:tblGridChange w:id="0">
                <w:tblGrid>
                  <w:gridCol w:w="4090"/>
                </w:tblGrid>
              </w:tblGridChange>
            </w:tblGrid>
            <w:tr>
              <w:trPr>
                <w:cantSplit w:val="0"/>
                <w:tblHeader w:val="0"/>
              </w:trPr>
              <w:tc>
                <w:tcPr>
                  <w:tcBorders>
                    <w:left w:color="ffffff" w:space="0" w:sz="8" w:val="single"/>
                    <w:bottom w:color="1c4587"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1c4587"/>
                      <w:sz w:val="20"/>
                      <w:szCs w:val="20"/>
                    </w:rPr>
                  </w:pPr>
                  <w:r w:rsidDel="00000000" w:rsidR="00000000" w:rsidRPr="00000000">
                    <w:rPr>
                      <w:b w:val="1"/>
                      <w:color w:val="1c4587"/>
                      <w:sz w:val="20"/>
                      <w:szCs w:val="20"/>
                      <w:rtl w:val="0"/>
                    </w:rPr>
                    <w:t xml:space="preserve">TECHNICAL SKILLS </w:t>
                  </w:r>
                </w:p>
              </w:tc>
            </w:tr>
          </w:tbl>
          <w:p w:rsidR="00000000" w:rsidDel="00000000" w:rsidP="00000000" w:rsidRDefault="00000000" w:rsidRPr="00000000" w14:paraId="0000003A">
            <w:pPr>
              <w:tabs>
                <w:tab w:val="left" w:leader="none" w:pos="6930"/>
              </w:tabs>
              <w:rPr>
                <w:sz w:val="2"/>
                <w:szCs w:val="2"/>
              </w:rPr>
            </w:pPr>
            <w:r w:rsidDel="00000000" w:rsidR="00000000" w:rsidRPr="00000000">
              <w:rPr>
                <w:rtl w:val="0"/>
              </w:rPr>
            </w:r>
          </w:p>
          <w:p w:rsidR="00000000" w:rsidDel="00000000" w:rsidP="00000000" w:rsidRDefault="00000000" w:rsidRPr="00000000" w14:paraId="0000003B">
            <w:pPr>
              <w:tabs>
                <w:tab w:val="left" w:leader="none" w:pos="6930"/>
              </w:tabs>
              <w:jc w:val="both"/>
              <w:rPr>
                <w:b w:val="1"/>
              </w:rPr>
            </w:pPr>
            <w:r w:rsidDel="00000000" w:rsidR="00000000" w:rsidRPr="00000000">
              <w:rPr>
                <w:b w:val="1"/>
                <w:sz w:val="20"/>
                <w:szCs w:val="20"/>
                <w:rtl w:val="0"/>
              </w:rPr>
              <w:t xml:space="preserve">Javascript | Typescript | Angular | React, MongoDB | HTML5/CSS3 | Git | REST APIs | Node/Express | Redux/NGRX | Selenium, Cypress | Jest | Playwright | Webpack |  Heroku | AWS | Ruby on Rails/Ruby | SQL | Photoshop | Illustrator | Java | Python | Kubernetes | Jenkins | Linux</w:t>
            </w:r>
            <w:r w:rsidDel="00000000" w:rsidR="00000000" w:rsidRPr="00000000">
              <w:rPr>
                <w:rtl w:val="0"/>
              </w:rPr>
            </w:r>
          </w:p>
          <w:p w:rsidR="00000000" w:rsidDel="00000000" w:rsidP="00000000" w:rsidRDefault="00000000" w:rsidRPr="00000000" w14:paraId="0000003C">
            <w:pPr>
              <w:tabs>
                <w:tab w:val="left" w:leader="none" w:pos="5220"/>
              </w:tabs>
              <w:spacing w:line="240" w:lineRule="auto"/>
              <w:rPr>
                <w:sz w:val="8"/>
                <w:szCs w:val="8"/>
              </w:rPr>
            </w:pPr>
            <w:r w:rsidDel="00000000" w:rsidR="00000000" w:rsidRPr="00000000">
              <w:rPr>
                <w:rtl w:val="0"/>
              </w:rPr>
            </w:r>
          </w:p>
          <w:tbl>
            <w:tblPr>
              <w:tblStyle w:val="Table6"/>
              <w:tblW w:w="4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0"/>
              <w:tblGridChange w:id="0">
                <w:tblGrid>
                  <w:gridCol w:w="4090"/>
                </w:tblGrid>
              </w:tblGridChange>
            </w:tblGrid>
            <w:tr>
              <w:trPr>
                <w:cantSplit w:val="0"/>
                <w:tblHeader w:val="0"/>
              </w:trPr>
              <w:tc>
                <w:tcPr>
                  <w:tcBorders>
                    <w:left w:color="ffffff" w:space="0" w:sz="8" w:val="single"/>
                    <w:bottom w:color="1c4587"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1c4587"/>
                      <w:sz w:val="20"/>
                      <w:szCs w:val="20"/>
                    </w:rPr>
                  </w:pPr>
                  <w:r w:rsidDel="00000000" w:rsidR="00000000" w:rsidRPr="00000000">
                    <w:rPr>
                      <w:b w:val="1"/>
                      <w:color w:val="1c4587"/>
                      <w:sz w:val="20"/>
                      <w:szCs w:val="20"/>
                      <w:rtl w:val="0"/>
                    </w:rPr>
                    <w:t xml:space="preserve">ACHIEVEMENTS </w:t>
                  </w:r>
                </w:p>
              </w:tc>
            </w:tr>
          </w:tbl>
          <w:p w:rsidR="00000000" w:rsidDel="00000000" w:rsidP="00000000" w:rsidRDefault="00000000" w:rsidRPr="00000000" w14:paraId="0000003E">
            <w:pPr>
              <w:tabs>
                <w:tab w:val="left" w:leader="none" w:pos="6930"/>
              </w:tabs>
              <w:rPr>
                <w:sz w:val="8"/>
                <w:szCs w:val="8"/>
              </w:rPr>
            </w:pPr>
            <w:r w:rsidDel="00000000" w:rsidR="00000000" w:rsidRPr="00000000">
              <w:rPr>
                <w:rtl w:val="0"/>
              </w:rPr>
            </w:r>
          </w:p>
          <w:p w:rsidR="00000000" w:rsidDel="00000000" w:rsidP="00000000" w:rsidRDefault="00000000" w:rsidRPr="00000000" w14:paraId="0000003F">
            <w:pPr>
              <w:tabs>
                <w:tab w:val="left" w:leader="none" w:pos="6930"/>
              </w:tabs>
              <w:rPr>
                <w:color w:val="6d9eeb"/>
                <w:sz w:val="16"/>
                <w:szCs w:val="16"/>
              </w:rPr>
            </w:pPr>
            <w:r w:rsidDel="00000000" w:rsidR="00000000" w:rsidRPr="00000000">
              <w:rPr>
                <w:b w:val="1"/>
                <w:color w:val="1155cc"/>
                <w:sz w:val="20"/>
                <w:szCs w:val="20"/>
                <w:rtl w:val="0"/>
              </w:rPr>
              <w:t xml:space="preserve">Team Collaboration Slack Bot</w:t>
            </w:r>
            <w:r w:rsidDel="00000000" w:rsidR="00000000" w:rsidRPr="00000000">
              <w:rPr>
                <w:b w:val="1"/>
                <w:color w:val="1155cc"/>
                <w:rtl w:val="0"/>
              </w:rPr>
              <w:t xml:space="preserve"> </w:t>
            </w:r>
            <w:r w:rsidDel="00000000" w:rsidR="00000000" w:rsidRPr="00000000">
              <w:rPr>
                <w:color w:val="6d9eeb"/>
                <w:rtl w:val="0"/>
              </w:rPr>
              <w:t xml:space="preserve">- </w:t>
            </w:r>
            <w:r w:rsidDel="00000000" w:rsidR="00000000" w:rsidRPr="00000000">
              <w:rPr>
                <w:color w:val="6d9eeb"/>
                <w:sz w:val="16"/>
                <w:szCs w:val="16"/>
                <w:rtl w:val="0"/>
              </w:rPr>
              <w:t xml:space="preserve">2nd Place</w:t>
            </w:r>
          </w:p>
          <w:p w:rsidR="00000000" w:rsidDel="00000000" w:rsidP="00000000" w:rsidRDefault="00000000" w:rsidRPr="00000000" w14:paraId="00000040">
            <w:pPr>
              <w:tabs>
                <w:tab w:val="left" w:leader="none" w:pos="6930"/>
              </w:tabs>
              <w:rPr>
                <w:sz w:val="18"/>
                <w:szCs w:val="18"/>
              </w:rPr>
            </w:pPr>
            <w:r w:rsidDel="00000000" w:rsidR="00000000" w:rsidRPr="00000000">
              <w:rPr>
                <w:sz w:val="18"/>
                <w:szCs w:val="18"/>
                <w:rtl w:val="0"/>
              </w:rPr>
              <w:t xml:space="preserve">Participated in company-wide hackathon to</w:t>
            </w:r>
          </w:p>
          <w:p w:rsidR="00000000" w:rsidDel="00000000" w:rsidP="00000000" w:rsidRDefault="00000000" w:rsidRPr="00000000" w14:paraId="00000041">
            <w:pPr>
              <w:tabs>
                <w:tab w:val="left" w:leader="none" w:pos="6930"/>
              </w:tabs>
              <w:rPr>
                <w:sz w:val="18"/>
                <w:szCs w:val="18"/>
              </w:rPr>
            </w:pPr>
            <w:r w:rsidDel="00000000" w:rsidR="00000000" w:rsidRPr="00000000">
              <w:rPr>
                <w:sz w:val="18"/>
                <w:szCs w:val="18"/>
                <w:rtl w:val="0"/>
              </w:rPr>
              <w:t xml:space="preserve">produce team collaboration Slack Bot</w:t>
            </w:r>
          </w:p>
          <w:p w:rsidR="00000000" w:rsidDel="00000000" w:rsidP="00000000" w:rsidRDefault="00000000" w:rsidRPr="00000000" w14:paraId="00000042">
            <w:pPr>
              <w:tabs>
                <w:tab w:val="left" w:leader="none" w:pos="6930"/>
              </w:tabs>
              <w:rPr>
                <w:sz w:val="18"/>
                <w:szCs w:val="18"/>
              </w:rPr>
            </w:pPr>
            <w:r w:rsidDel="00000000" w:rsidR="00000000" w:rsidRPr="00000000">
              <w:rPr>
                <w:sz w:val="18"/>
                <w:szCs w:val="18"/>
                <w:rtl w:val="0"/>
              </w:rPr>
              <w:t xml:space="preserve">application. Team won 2nd place out of 13</w:t>
            </w:r>
          </w:p>
          <w:p w:rsidR="00000000" w:rsidDel="00000000" w:rsidP="00000000" w:rsidRDefault="00000000" w:rsidRPr="00000000" w14:paraId="00000043">
            <w:pPr>
              <w:tabs>
                <w:tab w:val="left" w:leader="none" w:pos="6930"/>
              </w:tabs>
              <w:rPr>
                <w:sz w:val="18"/>
                <w:szCs w:val="18"/>
              </w:rPr>
            </w:pPr>
            <w:r w:rsidDel="00000000" w:rsidR="00000000" w:rsidRPr="00000000">
              <w:rPr>
                <w:sz w:val="18"/>
                <w:szCs w:val="18"/>
                <w:rtl w:val="0"/>
              </w:rPr>
              <w:t xml:space="preserve">Teams.</w:t>
            </w:r>
          </w:p>
          <w:p w:rsidR="00000000" w:rsidDel="00000000" w:rsidP="00000000" w:rsidRDefault="00000000" w:rsidRPr="00000000" w14:paraId="00000044">
            <w:pPr>
              <w:tabs>
                <w:tab w:val="left" w:leader="none" w:pos="6930"/>
              </w:tabs>
              <w:rPr>
                <w:sz w:val="18"/>
                <w:szCs w:val="18"/>
              </w:rPr>
            </w:pPr>
            <w:r w:rsidDel="00000000" w:rsidR="00000000" w:rsidRPr="00000000">
              <w:rPr>
                <w:rtl w:val="0"/>
              </w:rPr>
            </w:r>
          </w:p>
          <w:p w:rsidR="00000000" w:rsidDel="00000000" w:rsidP="00000000" w:rsidRDefault="00000000" w:rsidRPr="00000000" w14:paraId="00000045">
            <w:pPr>
              <w:tabs>
                <w:tab w:val="left" w:leader="none" w:pos="6930"/>
              </w:tabs>
              <w:rPr>
                <w:b w:val="1"/>
                <w:color w:val="1155cc"/>
                <w:sz w:val="20"/>
                <w:szCs w:val="20"/>
              </w:rPr>
            </w:pPr>
            <w:r w:rsidDel="00000000" w:rsidR="00000000" w:rsidRPr="00000000">
              <w:rPr>
                <w:b w:val="1"/>
                <w:color w:val="1155cc"/>
                <w:sz w:val="20"/>
                <w:szCs w:val="20"/>
                <w:rtl w:val="0"/>
              </w:rPr>
              <w:t xml:space="preserve">Machine Learning Data Collection</w:t>
            </w:r>
          </w:p>
          <w:p w:rsidR="00000000" w:rsidDel="00000000" w:rsidP="00000000" w:rsidRDefault="00000000" w:rsidRPr="00000000" w14:paraId="00000046">
            <w:pPr>
              <w:tabs>
                <w:tab w:val="left" w:leader="none" w:pos="6930"/>
              </w:tabs>
              <w:rPr>
                <w:b w:val="1"/>
                <w:color w:val="1155cc"/>
                <w:sz w:val="20"/>
                <w:szCs w:val="20"/>
              </w:rPr>
            </w:pPr>
            <w:r w:rsidDel="00000000" w:rsidR="00000000" w:rsidRPr="00000000">
              <w:rPr>
                <w:b w:val="1"/>
                <w:color w:val="1155cc"/>
                <w:sz w:val="20"/>
                <w:szCs w:val="20"/>
                <w:rtl w:val="0"/>
              </w:rPr>
              <w:t xml:space="preserve">Chrome Extension tool</w:t>
            </w:r>
          </w:p>
          <w:p w:rsidR="00000000" w:rsidDel="00000000" w:rsidP="00000000" w:rsidRDefault="00000000" w:rsidRPr="00000000" w14:paraId="00000047">
            <w:pPr>
              <w:tabs>
                <w:tab w:val="left" w:leader="none" w:pos="6930"/>
              </w:tabs>
              <w:rPr>
                <w:sz w:val="18"/>
                <w:szCs w:val="18"/>
              </w:rPr>
            </w:pPr>
            <w:r w:rsidDel="00000000" w:rsidR="00000000" w:rsidRPr="00000000">
              <w:rPr>
                <w:sz w:val="18"/>
                <w:szCs w:val="18"/>
                <w:rtl w:val="0"/>
              </w:rPr>
              <w:t xml:space="preserve">Developed chrome extension that used ML to</w:t>
            </w:r>
          </w:p>
          <w:p w:rsidR="00000000" w:rsidDel="00000000" w:rsidP="00000000" w:rsidRDefault="00000000" w:rsidRPr="00000000" w14:paraId="00000048">
            <w:pPr>
              <w:tabs>
                <w:tab w:val="left" w:leader="none" w:pos="6930"/>
              </w:tabs>
              <w:rPr>
                <w:sz w:val="18"/>
                <w:szCs w:val="18"/>
              </w:rPr>
            </w:pPr>
            <w:r w:rsidDel="00000000" w:rsidR="00000000" w:rsidRPr="00000000">
              <w:rPr>
                <w:sz w:val="18"/>
                <w:szCs w:val="18"/>
                <w:rtl w:val="0"/>
              </w:rPr>
              <w:t xml:space="preserve">train models and detect credit card fields on</w:t>
            </w:r>
          </w:p>
          <w:p w:rsidR="00000000" w:rsidDel="00000000" w:rsidP="00000000" w:rsidRDefault="00000000" w:rsidRPr="00000000" w14:paraId="00000049">
            <w:pPr>
              <w:tabs>
                <w:tab w:val="left" w:leader="none" w:pos="6930"/>
              </w:tabs>
              <w:rPr>
                <w:sz w:val="18"/>
                <w:szCs w:val="18"/>
              </w:rPr>
            </w:pPr>
            <w:r w:rsidDel="00000000" w:rsidR="00000000" w:rsidRPr="00000000">
              <w:rPr>
                <w:sz w:val="18"/>
                <w:szCs w:val="18"/>
                <w:rtl w:val="0"/>
              </w:rPr>
              <w:t xml:space="preserve">web</w:t>
            </w:r>
          </w:p>
          <w:p w:rsidR="00000000" w:rsidDel="00000000" w:rsidP="00000000" w:rsidRDefault="00000000" w:rsidRPr="00000000" w14:paraId="0000004A">
            <w:pPr>
              <w:tabs>
                <w:tab w:val="left" w:leader="none" w:pos="5220"/>
              </w:tabs>
              <w:spacing w:line="240" w:lineRule="auto"/>
              <w:rPr>
                <w:sz w:val="8"/>
                <w:szCs w:val="8"/>
              </w:rPr>
            </w:pPr>
            <w:r w:rsidDel="00000000" w:rsidR="00000000" w:rsidRPr="00000000">
              <w:rPr>
                <w:rtl w:val="0"/>
              </w:rPr>
            </w:r>
          </w:p>
          <w:tbl>
            <w:tblPr>
              <w:tblStyle w:val="Table7"/>
              <w:tblW w:w="4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0"/>
              <w:tblGridChange w:id="0">
                <w:tblGrid>
                  <w:gridCol w:w="4090"/>
                </w:tblGrid>
              </w:tblGridChange>
            </w:tblGrid>
            <w:tr>
              <w:trPr>
                <w:cantSplit w:val="0"/>
                <w:tblHeader w:val="0"/>
              </w:trPr>
              <w:tc>
                <w:tcPr>
                  <w:tcBorders>
                    <w:left w:color="ffffff" w:space="0" w:sz="8" w:val="single"/>
                    <w:bottom w:color="1c4587"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color w:val="1c4587"/>
                      <w:sz w:val="20"/>
                      <w:szCs w:val="20"/>
                    </w:rPr>
                  </w:pPr>
                  <w:r w:rsidDel="00000000" w:rsidR="00000000" w:rsidRPr="00000000">
                    <w:rPr>
                      <w:b w:val="1"/>
                      <w:color w:val="1c4587"/>
                      <w:sz w:val="20"/>
                      <w:szCs w:val="20"/>
                      <w:rtl w:val="0"/>
                    </w:rPr>
                    <w:t xml:space="preserve">EDUCATION</w:t>
                  </w:r>
                </w:p>
              </w:tc>
            </w:tr>
          </w:tbl>
          <w:p w:rsidR="00000000" w:rsidDel="00000000" w:rsidP="00000000" w:rsidRDefault="00000000" w:rsidRPr="00000000" w14:paraId="0000004C">
            <w:pPr>
              <w:tabs>
                <w:tab w:val="left" w:leader="none" w:pos="6930"/>
              </w:tabs>
              <w:rPr>
                <w:sz w:val="16"/>
                <w:szCs w:val="16"/>
              </w:rPr>
            </w:pPr>
            <w:r w:rsidDel="00000000" w:rsidR="00000000" w:rsidRPr="00000000">
              <w:rPr>
                <w:rtl w:val="0"/>
              </w:rPr>
            </w:r>
          </w:p>
          <w:p w:rsidR="00000000" w:rsidDel="00000000" w:rsidP="00000000" w:rsidRDefault="00000000" w:rsidRPr="00000000" w14:paraId="0000004D">
            <w:pPr>
              <w:tabs>
                <w:tab w:val="left" w:leader="none" w:pos="6930"/>
              </w:tabs>
              <w:rPr>
                <w:b w:val="1"/>
                <w:color w:val="1155cc"/>
              </w:rPr>
            </w:pPr>
            <w:r w:rsidDel="00000000" w:rsidR="00000000" w:rsidRPr="00000000">
              <w:rPr>
                <w:b w:val="1"/>
                <w:color w:val="1155cc"/>
                <w:rtl w:val="0"/>
              </w:rPr>
              <w:t xml:space="preserve">AWS Certified Cloud Architect </w:t>
            </w:r>
          </w:p>
          <w:p w:rsidR="00000000" w:rsidDel="00000000" w:rsidP="00000000" w:rsidRDefault="00000000" w:rsidRPr="00000000" w14:paraId="0000004E">
            <w:pPr>
              <w:tabs>
                <w:tab w:val="left" w:leader="none" w:pos="6930"/>
              </w:tabs>
              <w:rPr>
                <w:sz w:val="18"/>
                <w:szCs w:val="18"/>
              </w:rPr>
            </w:pPr>
            <w:r w:rsidDel="00000000" w:rsidR="00000000" w:rsidRPr="00000000">
              <w:rPr>
                <w:sz w:val="18"/>
                <w:szCs w:val="18"/>
                <w:rtl w:val="0"/>
              </w:rPr>
              <w:t xml:space="preserve">2022</w:t>
            </w:r>
          </w:p>
          <w:p w:rsidR="00000000" w:rsidDel="00000000" w:rsidP="00000000" w:rsidRDefault="00000000" w:rsidRPr="00000000" w14:paraId="0000004F">
            <w:pPr>
              <w:tabs>
                <w:tab w:val="left" w:leader="none" w:pos="6930"/>
              </w:tabs>
              <w:rPr>
                <w:sz w:val="20"/>
                <w:szCs w:val="20"/>
              </w:rPr>
            </w:pPr>
            <w:r w:rsidDel="00000000" w:rsidR="00000000" w:rsidRPr="00000000">
              <w:rPr>
                <w:rtl w:val="0"/>
              </w:rPr>
            </w:r>
          </w:p>
          <w:p w:rsidR="00000000" w:rsidDel="00000000" w:rsidP="00000000" w:rsidRDefault="00000000" w:rsidRPr="00000000" w14:paraId="00000050">
            <w:pPr>
              <w:tabs>
                <w:tab w:val="left" w:leader="none" w:pos="6930"/>
              </w:tabs>
              <w:rPr>
                <w:color w:val="6d9eeb"/>
              </w:rPr>
            </w:pPr>
            <w:r w:rsidDel="00000000" w:rsidR="00000000" w:rsidRPr="00000000">
              <w:rPr>
                <w:color w:val="6d9eeb"/>
                <w:rtl w:val="0"/>
              </w:rPr>
              <w:t xml:space="preserve">B.S. in Material Science Engineering</w:t>
            </w:r>
          </w:p>
          <w:p w:rsidR="00000000" w:rsidDel="00000000" w:rsidP="00000000" w:rsidRDefault="00000000" w:rsidRPr="00000000" w14:paraId="00000051">
            <w:pPr>
              <w:tabs>
                <w:tab w:val="left" w:leader="none" w:pos="6930"/>
              </w:tabs>
              <w:rPr>
                <w:b w:val="1"/>
                <w:color w:val="1155cc"/>
                <w:sz w:val="18"/>
                <w:szCs w:val="18"/>
              </w:rPr>
            </w:pPr>
            <w:r w:rsidDel="00000000" w:rsidR="00000000" w:rsidRPr="00000000">
              <w:rPr>
                <w:b w:val="1"/>
                <w:color w:val="1155cc"/>
                <w:sz w:val="18"/>
                <w:szCs w:val="18"/>
                <w:rtl w:val="0"/>
              </w:rPr>
              <w:t xml:space="preserve">University of California - Irvine </w:t>
            </w:r>
          </w:p>
          <w:p w:rsidR="00000000" w:rsidDel="00000000" w:rsidP="00000000" w:rsidRDefault="00000000" w:rsidRPr="00000000" w14:paraId="00000052">
            <w:pPr>
              <w:tabs>
                <w:tab w:val="left" w:leader="none" w:pos="6930"/>
              </w:tabs>
              <w:rPr>
                <w:sz w:val="18"/>
                <w:szCs w:val="18"/>
              </w:rPr>
            </w:pPr>
            <w:r w:rsidDel="00000000" w:rsidR="00000000" w:rsidRPr="00000000">
              <w:rPr>
                <w:sz w:val="18"/>
                <w:szCs w:val="18"/>
                <w:rtl w:val="0"/>
              </w:rPr>
              <w:t xml:space="preserve">Irvine, CA</w:t>
            </w:r>
            <w:r w:rsidDel="00000000" w:rsidR="00000000" w:rsidRPr="00000000">
              <w:rPr>
                <w:rtl w:val="0"/>
              </w:rPr>
            </w:r>
          </w:p>
        </w:tc>
      </w:tr>
      <w:tr>
        <w:trPr>
          <w:cantSplit w:val="0"/>
          <w:trHeight w:val="5220" w:hRule="atLeast"/>
          <w:tblHeader w:val="0"/>
        </w:trPr>
        <w:tc>
          <w:tcPr>
            <w:vMerge w:val="continue"/>
            <w:tcBorders>
              <w:left w:color="000000" w:space="0" w:sz="0" w:val="nil"/>
              <w:bottom w:color="000000" w:space="0" w:sz="0" w:val="nil"/>
              <w:right w:color="000000" w:space="0" w:sz="0" w:val="nil"/>
            </w:tcBorders>
            <w:shd w:fill="auto" w:val="clear"/>
            <w:tcMar>
              <w:top w:w="99.36" w:type="dxa"/>
              <w:left w:w="99.36" w:type="dxa"/>
              <w:bottom w:w="99.36" w:type="dxa"/>
              <w:right w:w="99.36" w:type="dxa"/>
            </w:tcMar>
            <w:vAlign w:val="top"/>
          </w:tcPr>
          <w:p w:rsidR="00000000" w:rsidDel="00000000" w:rsidP="00000000" w:rsidRDefault="00000000" w:rsidRPr="00000000" w14:paraId="00000053">
            <w:pPr>
              <w:tabs>
                <w:tab w:val="left" w:leader="none" w:pos="5220"/>
              </w:tabs>
              <w:spacing w:after="0" w:before="0" w:line="240" w:lineRule="auto"/>
              <w:ind w:left="0" w:firstLine="0"/>
              <w:rPr>
                <w:sz w:val="16"/>
                <w:szCs w:val="16"/>
              </w:rPr>
            </w:pPr>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tabs>
                <w:tab w:val="left" w:leader="none" w:pos="6930"/>
              </w:tabs>
              <w:spacing w:after="0" w:before="0" w:line="240" w:lineRule="auto"/>
              <w:ind w:left="0" w:firstLine="0"/>
              <w:rPr>
                <w:sz w:val="16"/>
                <w:szCs w:val="16"/>
              </w:rPr>
            </w:pPr>
            <w:r w:rsidDel="00000000" w:rsidR="00000000" w:rsidRPr="00000000">
              <w:rPr>
                <w:rtl w:val="0"/>
              </w:rPr>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leader="none" w:pos="6930"/>
        </w:tabs>
        <w:rPr>
          <w:sz w:val="2"/>
          <w:szCs w:val="2"/>
        </w:rPr>
      </w:pPr>
      <w:r w:rsidDel="00000000" w:rsidR="00000000" w:rsidRPr="00000000">
        <w:rPr>
          <w:rtl w:val="0"/>
        </w:rPr>
      </w:r>
    </w:p>
    <w:sectPr>
      <w:type w:val="continuous"/>
      <w:pgSz w:h="15840" w:w="12240" w:orient="portrait"/>
      <w:pgMar w:bottom="720" w:top="144"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left" w:leader="none" w:pos="693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rinetodmia.com/" TargetMode="External"/><Relationship Id="rId7" Type="http://schemas.openxmlformats.org/officeDocument/2006/relationships/hyperlink" Target="https://github.com/ctod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