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6CF16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Skill — Implementação do MVP 1 do PueriCare</w:t>
      </w:r>
    </w:p>
    <w:p w14:paraId="3CD34726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Nome da skill</w:t>
      </w:r>
    </w:p>
    <w:p w14:paraId="105D5393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puericare-mvp1-implementation</w:t>
      </w:r>
    </w:p>
    <w:p w14:paraId="675BEEEA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Finalidade</w:t>
      </w:r>
    </w:p>
    <w:p w14:paraId="4CE96FE8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 xml:space="preserve">Orientar um agente de programação na implementação completa do </w:t>
      </w:r>
      <w:r w:rsidRPr="001B30C9">
        <w:rPr>
          <w:rFonts w:ascii="Times New Roman" w:eastAsia="Times New Roman" w:hAnsi="Times New Roman"/>
          <w:b/>
          <w:bCs/>
          <w:lang w:eastAsia="pt-BR"/>
        </w:rPr>
        <w:t>MVP 1 do PueriCare</w:t>
      </w:r>
      <w:r w:rsidRPr="001B30C9">
        <w:rPr>
          <w:rFonts w:ascii="Times New Roman" w:eastAsia="Times New Roman" w:hAnsi="Times New Roman"/>
          <w:lang w:eastAsia="pt-BR"/>
        </w:rPr>
        <w:t>, um protótipo clínico para acompanhamento de crianças do nascimento até 5 anos e 11 meses.</w:t>
      </w:r>
    </w:p>
    <w:p w14:paraId="3276FC83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 skill deve garantir:</w:t>
      </w:r>
    </w:p>
    <w:p w14:paraId="19C1F047" w14:textId="77777777" w:rsidR="001B30C9" w:rsidRPr="001B30C9" w:rsidRDefault="001B30C9" w:rsidP="001B3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escopo controlado;</w:t>
      </w:r>
    </w:p>
    <w:p w14:paraId="402BA098" w14:textId="77777777" w:rsidR="001B30C9" w:rsidRPr="001B30C9" w:rsidRDefault="001B30C9" w:rsidP="001B3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arquitetura simples;</w:t>
      </w:r>
    </w:p>
    <w:p w14:paraId="64BCC806" w14:textId="77777777" w:rsidR="001B30C9" w:rsidRPr="001B30C9" w:rsidRDefault="001B30C9" w:rsidP="001B3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implementação incremental;</w:t>
      </w:r>
    </w:p>
    <w:p w14:paraId="39528218" w14:textId="77777777" w:rsidR="001B30C9" w:rsidRPr="001B30C9" w:rsidRDefault="001B30C9" w:rsidP="001B3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segurança mínima adequada;</w:t>
      </w:r>
    </w:p>
    <w:p w14:paraId="2D55AC7C" w14:textId="77777777" w:rsidR="001B30C9" w:rsidRPr="001B30C9" w:rsidRDefault="001B30C9" w:rsidP="001B3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validação por testes;</w:t>
      </w:r>
    </w:p>
    <w:p w14:paraId="4AC6DBC0" w14:textId="77777777" w:rsidR="001B30C9" w:rsidRPr="001B30C9" w:rsidRDefault="001B30C9" w:rsidP="001B3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rastreabilidade das alterações;</w:t>
      </w:r>
    </w:p>
    <w:p w14:paraId="49E93243" w14:textId="77777777" w:rsidR="001B30C9" w:rsidRPr="001B30C9" w:rsidRDefault="001B30C9" w:rsidP="001B3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ausência de funcionalidades fora do MVP;</w:t>
      </w:r>
    </w:p>
    <w:p w14:paraId="123A0232" w14:textId="77777777" w:rsidR="001B30C9" w:rsidRPr="001B30C9" w:rsidRDefault="001B30C9" w:rsidP="001B3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preparação para testes reais com profissionais.</w:t>
      </w:r>
    </w:p>
    <w:p w14:paraId="5672E113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69E3B792">
          <v:rect id="_x0000_i1025" style="width:0;height:1.5pt" o:hralign="center" o:hrstd="t" o:hr="t" fillcolor="#a0a0a0" stroked="f"/>
        </w:pict>
      </w:r>
    </w:p>
    <w:p w14:paraId="1031767D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1. Identidade da skill</w:t>
      </w:r>
    </w:p>
    <w:p w14:paraId="549B520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---</w:t>
      </w:r>
    </w:p>
    <w:p w14:paraId="65A7C93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name: puericare-mvp1-implementation</w:t>
      </w:r>
    </w:p>
    <w:p w14:paraId="70DF0C8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description: &gt;</w:t>
      </w:r>
    </w:p>
    <w:p w14:paraId="37F1B20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Orienta a implementação incremental e segura do MVP 1 do PueriCare,</w:t>
      </w:r>
    </w:p>
    <w:p w14:paraId="4E47758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sistema de puericultura para crianças do nascimento até 5 anos e 11 meses.</w:t>
      </w:r>
    </w:p>
    <w:p w14:paraId="2675BF9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Use esta skill para planejar, construir, testar, auditar e homologar</w:t>
      </w:r>
    </w:p>
    <w:p w14:paraId="0E432EF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 protótipo, mantendo rigorosamente o escopo definido no PRD.</w:t>
      </w:r>
    </w:p>
    <w:p w14:paraId="426D74E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version: 1.0.0</w:t>
      </w:r>
    </w:p>
    <w:p w14:paraId="7C2B6E9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language: pt-BR</w:t>
      </w:r>
    </w:p>
    <w:p w14:paraId="293F073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status: active</w:t>
      </w:r>
    </w:p>
    <w:p w14:paraId="72050A8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---</w:t>
      </w:r>
    </w:p>
    <w:p w14:paraId="467170F9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60064CE1">
          <v:rect id="_x0000_i1026" style="width:0;height:1.5pt" o:hralign="center" o:hrstd="t" o:hr="t" fillcolor="#a0a0a0" stroked="f"/>
        </w:pict>
      </w:r>
    </w:p>
    <w:p w14:paraId="0907E697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2. Contexto do produto</w:t>
      </w:r>
    </w:p>
    <w:p w14:paraId="0F25D213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PueriCare é um sistema de apoio ao registro de consultas de puericultura.</w:t>
      </w:r>
    </w:p>
    <w:p w14:paraId="38F8E49D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 faixa etária inicial é:</w:t>
      </w:r>
    </w:p>
    <w:p w14:paraId="3F674057" w14:textId="77777777" w:rsidR="001B30C9" w:rsidRPr="001B30C9" w:rsidRDefault="001B30C9" w:rsidP="001B30C9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lastRenderedPageBreak/>
        <w:t>nascimento até 5 anos e 11 meses</w:t>
      </w:r>
    </w:p>
    <w:p w14:paraId="771C134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produto deve permitir que um profissional:</w:t>
      </w:r>
    </w:p>
    <w:p w14:paraId="0B1BBA06" w14:textId="77777777" w:rsidR="001B30C9" w:rsidRPr="001B30C9" w:rsidRDefault="001B30C9" w:rsidP="001B3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cadastre crianças;</w:t>
      </w:r>
    </w:p>
    <w:p w14:paraId="41BC3326" w14:textId="77777777" w:rsidR="001B30C9" w:rsidRPr="001B30C9" w:rsidRDefault="001B30C9" w:rsidP="001B3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registre consultas;</w:t>
      </w:r>
    </w:p>
    <w:p w14:paraId="6C0310C5" w14:textId="77777777" w:rsidR="001B30C9" w:rsidRPr="001B30C9" w:rsidRDefault="001B30C9" w:rsidP="001B3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acompanhe crescimento;</w:t>
      </w:r>
    </w:p>
    <w:p w14:paraId="4CA738D9" w14:textId="77777777" w:rsidR="001B30C9" w:rsidRPr="001B30C9" w:rsidRDefault="001B30C9" w:rsidP="001B3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registre marcos do desenvolvimento;</w:t>
      </w:r>
    </w:p>
    <w:p w14:paraId="463CAA3C" w14:textId="77777777" w:rsidR="001B30C9" w:rsidRPr="001B30C9" w:rsidRDefault="001B30C9" w:rsidP="001B3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consulte uma base científica por meio de IA;</w:t>
      </w:r>
    </w:p>
    <w:p w14:paraId="205B8BA0" w14:textId="77777777" w:rsidR="001B30C9" w:rsidRPr="001B30C9" w:rsidRDefault="001B30C9" w:rsidP="001B3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gere relatórios editáveis;</w:t>
      </w:r>
    </w:p>
    <w:p w14:paraId="73084C11" w14:textId="77777777" w:rsidR="001B30C9" w:rsidRPr="001B30C9" w:rsidRDefault="001B30C9" w:rsidP="001B3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exporte relatórios em PDF.</w:t>
      </w:r>
    </w:p>
    <w:p w14:paraId="205B2B4D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MVP é um protótipo funcional. Não deve tentar resolver toda a complexidade clínica da puericultura.</w:t>
      </w:r>
    </w:p>
    <w:p w14:paraId="6498FE04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6CC042B4">
          <v:rect id="_x0000_i1027" style="width:0;height:1.5pt" o:hralign="center" o:hrstd="t" o:hr="t" fillcolor="#a0a0a0" stroked="f"/>
        </w:pict>
      </w:r>
    </w:p>
    <w:p w14:paraId="5C55BF83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3. Princípio central</w:t>
      </w:r>
    </w:p>
    <w:p w14:paraId="60A0D92F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agente deve sempre seguir esta regra:</w:t>
      </w:r>
    </w:p>
    <w:p w14:paraId="15B8BCB0" w14:textId="77777777" w:rsidR="001B30C9" w:rsidRPr="001B30C9" w:rsidRDefault="001B30C9" w:rsidP="001B30C9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 apenas o necessário para validar o uso clínico do protótipo.</w:t>
      </w:r>
    </w:p>
    <w:p w14:paraId="6B2B72E4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adicionar módulos, integrações ou automações fora do escopo sem autorização explícita.</w:t>
      </w:r>
    </w:p>
    <w:p w14:paraId="7CE3958D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26CBF3F8">
          <v:rect id="_x0000_i1028" style="width:0;height:1.5pt" o:hralign="center" o:hrstd="t" o:hr="t" fillcolor="#a0a0a0" stroked="f"/>
        </w:pict>
      </w:r>
    </w:p>
    <w:p w14:paraId="41ED44D3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4. Escopo obrigatório</w:t>
      </w:r>
    </w:p>
    <w:p w14:paraId="46761D3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MVP deve conter apenas os seguintes módulos:</w:t>
      </w:r>
    </w:p>
    <w:p w14:paraId="3C4B49D4" w14:textId="77777777" w:rsidR="001B30C9" w:rsidRPr="001B30C9" w:rsidRDefault="001B30C9" w:rsidP="001B3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Autenticação</w:t>
      </w:r>
    </w:p>
    <w:p w14:paraId="2F5C201C" w14:textId="77777777" w:rsidR="001B30C9" w:rsidRPr="001B30C9" w:rsidRDefault="001B30C9" w:rsidP="001B3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Dashboard</w:t>
      </w:r>
    </w:p>
    <w:p w14:paraId="7C48A0B2" w14:textId="77777777" w:rsidR="001B30C9" w:rsidRPr="001B30C9" w:rsidRDefault="001B30C9" w:rsidP="001B3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Pacientes</w:t>
      </w:r>
    </w:p>
    <w:p w14:paraId="0949B44B" w14:textId="77777777" w:rsidR="001B30C9" w:rsidRPr="001B30C9" w:rsidRDefault="001B30C9" w:rsidP="001B3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Consulta</w:t>
      </w:r>
    </w:p>
    <w:p w14:paraId="6B965CD0" w14:textId="77777777" w:rsidR="001B30C9" w:rsidRPr="001B30C9" w:rsidRDefault="001B30C9" w:rsidP="001B3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Crescimento</w:t>
      </w:r>
    </w:p>
    <w:p w14:paraId="027380EA" w14:textId="77777777" w:rsidR="001B30C9" w:rsidRPr="001B30C9" w:rsidRDefault="001B30C9" w:rsidP="001B3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Desenvolvimento</w:t>
      </w:r>
    </w:p>
    <w:p w14:paraId="24255379" w14:textId="77777777" w:rsidR="001B30C9" w:rsidRPr="001B30C9" w:rsidRDefault="001B30C9" w:rsidP="001B3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Assistente científico com IA</w:t>
      </w:r>
    </w:p>
    <w:p w14:paraId="470000DB" w14:textId="77777777" w:rsidR="001B30C9" w:rsidRPr="001B30C9" w:rsidRDefault="001B30C9" w:rsidP="001B3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Relatórios</w:t>
      </w:r>
    </w:p>
    <w:p w14:paraId="662DAF5E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795B3F3E">
          <v:rect id="_x0000_i1029" style="width:0;height:1.5pt" o:hralign="center" o:hrstd="t" o:hr="t" fillcolor="#a0a0a0" stroked="f"/>
        </w:pict>
      </w:r>
    </w:p>
    <w:p w14:paraId="01AD92E0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5. Fora do escopo</w:t>
      </w:r>
    </w:p>
    <w:p w14:paraId="7AE85A29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agente não deve implementar, salvo autorização explícita:</w:t>
      </w:r>
    </w:p>
    <w:p w14:paraId="3ED7DF57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agenda;</w:t>
      </w:r>
    </w:p>
    <w:p w14:paraId="7A9FF487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portal dos responsáveis;</w:t>
      </w:r>
    </w:p>
    <w:p w14:paraId="6574DCC5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telemedicina;</w:t>
      </w:r>
    </w:p>
    <w:p w14:paraId="4F4669FA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prescrição eletrônica;</w:t>
      </w:r>
    </w:p>
    <w:p w14:paraId="5B5C71B0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controle financeiro;</w:t>
      </w:r>
    </w:p>
    <w:p w14:paraId="04824CED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faturamento;</w:t>
      </w:r>
    </w:p>
    <w:p w14:paraId="15CDC75D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integração com laboratórios;</w:t>
      </w:r>
    </w:p>
    <w:p w14:paraId="1265F528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integração com convênios;</w:t>
      </w:r>
    </w:p>
    <w:p w14:paraId="6C7AC61C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aplicativo nativo;</w:t>
      </w:r>
    </w:p>
    <w:p w14:paraId="3D0F246C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modo offline;</w:t>
      </w:r>
    </w:p>
    <w:p w14:paraId="08F50DA4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notificações push;</w:t>
      </w:r>
    </w:p>
    <w:p w14:paraId="3C190E37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WhatsApp;</w:t>
      </w:r>
    </w:p>
    <w:p w14:paraId="28433251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motor clínico complexo;</w:t>
      </w:r>
    </w:p>
    <w:p w14:paraId="34EE1B34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diagnóstico automatizado;</w:t>
      </w:r>
    </w:p>
    <w:p w14:paraId="2D966233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prescrição por IA;</w:t>
      </w:r>
    </w:p>
    <w:p w14:paraId="7D41FCDD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atualização automática da base científica;</w:t>
      </w:r>
    </w:p>
    <w:p w14:paraId="678EAF48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conectores com PubMed ou sites externos;</w:t>
      </w:r>
    </w:p>
    <w:p w14:paraId="67E746E1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prontuário interoperável;</w:t>
      </w:r>
    </w:p>
    <w:p w14:paraId="2E970AE5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integrações via FHIR;</w:t>
      </w:r>
    </w:p>
    <w:p w14:paraId="7389AEE8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múltiplas clínicas;</w:t>
      </w:r>
    </w:p>
    <w:p w14:paraId="0407F192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marketplace;</w:t>
      </w:r>
    </w:p>
    <w:p w14:paraId="3FCB281C" w14:textId="77777777" w:rsidR="001B30C9" w:rsidRPr="001B30C9" w:rsidRDefault="001B30C9" w:rsidP="001B3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permissões corporativas avançadas.</w:t>
      </w:r>
    </w:p>
    <w:p w14:paraId="6FCE8B3E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 xml:space="preserve">Quando identificar uma oportunidade fora do escopo, o agente deve apenas registrá-la em </w:t>
      </w: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FUTURE.md</w:t>
      </w:r>
      <w:r w:rsidRPr="001B30C9">
        <w:rPr>
          <w:rFonts w:ascii="Times New Roman" w:eastAsia="Times New Roman" w:hAnsi="Times New Roman"/>
          <w:lang w:eastAsia="pt-BR"/>
        </w:rPr>
        <w:t>.</w:t>
      </w:r>
    </w:p>
    <w:p w14:paraId="61C0B7E4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3C9618AC">
          <v:rect id="_x0000_i1030" style="width:0;height:1.5pt" o:hralign="center" o:hrstd="t" o:hr="t" fillcolor="#a0a0a0" stroked="f"/>
        </w:pict>
      </w:r>
    </w:p>
    <w:p w14:paraId="395B9519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6. Stack obrigatória</w:t>
      </w:r>
    </w:p>
    <w:p w14:paraId="0973AFCF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Frontend</w:t>
      </w:r>
    </w:p>
    <w:p w14:paraId="362C55DE" w14:textId="77777777" w:rsidR="001B30C9" w:rsidRPr="001B30C9" w:rsidRDefault="001B30C9" w:rsidP="001B3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Next.js</w:t>
      </w:r>
    </w:p>
    <w:p w14:paraId="5DE6EBEE" w14:textId="77777777" w:rsidR="001B30C9" w:rsidRPr="001B30C9" w:rsidRDefault="001B30C9" w:rsidP="001B3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React</w:t>
      </w:r>
    </w:p>
    <w:p w14:paraId="7EF5F1D5" w14:textId="77777777" w:rsidR="001B30C9" w:rsidRPr="001B30C9" w:rsidRDefault="001B30C9" w:rsidP="001B3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TypeScript</w:t>
      </w:r>
    </w:p>
    <w:p w14:paraId="3C4B798E" w14:textId="77777777" w:rsidR="001B30C9" w:rsidRPr="001B30C9" w:rsidRDefault="001B30C9" w:rsidP="001B3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Tailwind CSS</w:t>
      </w:r>
    </w:p>
    <w:p w14:paraId="36831C1F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Backend e infraestrutura</w:t>
      </w:r>
    </w:p>
    <w:p w14:paraId="5EDA9B70" w14:textId="77777777" w:rsidR="001B30C9" w:rsidRPr="001B30C9" w:rsidRDefault="001B30C9" w:rsidP="001B3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Firebase Authentication</w:t>
      </w:r>
    </w:p>
    <w:p w14:paraId="038A1126" w14:textId="77777777" w:rsidR="001B30C9" w:rsidRPr="001B30C9" w:rsidRDefault="001B30C9" w:rsidP="001B3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Cloud Firestore</w:t>
      </w:r>
    </w:p>
    <w:p w14:paraId="62C0A323" w14:textId="77777777" w:rsidR="001B30C9" w:rsidRPr="001B30C9" w:rsidRDefault="001B30C9" w:rsidP="001B3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Firebase Storage</w:t>
      </w:r>
    </w:p>
    <w:p w14:paraId="133F68BC" w14:textId="77777777" w:rsidR="001B30C9" w:rsidRPr="001B30C9" w:rsidRDefault="001B30C9" w:rsidP="001B3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Firebase Admin SDK apenas em ambiente servidor</w:t>
      </w:r>
    </w:p>
    <w:p w14:paraId="02A1A0CF" w14:textId="77777777" w:rsidR="001B30C9" w:rsidRPr="001B30C9" w:rsidRDefault="001B30C9" w:rsidP="001B3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Vercel para deploy</w:t>
      </w:r>
    </w:p>
    <w:p w14:paraId="0DA2D4A2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IA</w:t>
      </w:r>
    </w:p>
    <w:p w14:paraId="3AC3FD82" w14:textId="77777777" w:rsidR="001B30C9" w:rsidRPr="001B30C9" w:rsidRDefault="001B30C9" w:rsidP="001B3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API de modelo de linguagem</w:t>
      </w:r>
    </w:p>
    <w:p w14:paraId="0BE1269E" w14:textId="77777777" w:rsidR="001B30C9" w:rsidRPr="001B30C9" w:rsidRDefault="001B30C9" w:rsidP="001B3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embeddings;</w:t>
      </w:r>
    </w:p>
    <w:p w14:paraId="57932C53" w14:textId="77777777" w:rsidR="001B30C9" w:rsidRPr="001B30C9" w:rsidRDefault="001B30C9" w:rsidP="001B3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busca vetorial;</w:t>
      </w:r>
    </w:p>
    <w:p w14:paraId="44185D72" w14:textId="77777777" w:rsidR="001B30C9" w:rsidRPr="001B30C9" w:rsidRDefault="001B30C9" w:rsidP="001B3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RAG com documentos previamente cadastrados.</w:t>
      </w:r>
    </w:p>
    <w:p w14:paraId="75C5AA77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Testes</w:t>
      </w:r>
    </w:p>
    <w:p w14:paraId="3B297F15" w14:textId="77777777" w:rsidR="001B30C9" w:rsidRPr="001B30C9" w:rsidRDefault="001B30C9" w:rsidP="001B3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Vitest ou Jest;</w:t>
      </w:r>
    </w:p>
    <w:p w14:paraId="41FD192D" w14:textId="77777777" w:rsidR="001B30C9" w:rsidRPr="001B30C9" w:rsidRDefault="001B30C9" w:rsidP="001B3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React Testing Library;</w:t>
      </w:r>
    </w:p>
    <w:p w14:paraId="25BBB74E" w14:textId="77777777" w:rsidR="001B30C9" w:rsidRPr="001B30C9" w:rsidRDefault="001B30C9" w:rsidP="001B3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Playwright para testes ponta a ponta.</w:t>
      </w:r>
    </w:p>
    <w:p w14:paraId="2D73EAA7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653D4EBB">
          <v:rect id="_x0000_i1031" style="width:0;height:1.5pt" o:hralign="center" o:hrstd="t" o:hr="t" fillcolor="#a0a0a0" stroked="f"/>
        </w:pict>
      </w:r>
    </w:p>
    <w:p w14:paraId="52FDCECD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7. Restrições técnicas</w:t>
      </w:r>
    </w:p>
    <w:p w14:paraId="6DF368E9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agente deve respeitar as seguintes restrições:</w:t>
      </w:r>
    </w:p>
    <w:p w14:paraId="2E0C95B3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expor chaves privadas no frontend;</w:t>
      </w:r>
    </w:p>
    <w:p w14:paraId="33D7D2F6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armazenar credenciais no repositório;</w:t>
      </w:r>
    </w:p>
    <w:p w14:paraId="79C50686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 xml:space="preserve">não usar </w:t>
      </w: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any</w:t>
      </w:r>
      <w:r w:rsidRPr="001B30C9">
        <w:rPr>
          <w:rFonts w:ascii="Times New Roman" w:eastAsia="Times New Roman" w:hAnsi="Times New Roman"/>
          <w:lang w:eastAsia="pt-BR"/>
        </w:rPr>
        <w:t xml:space="preserve"> sem justificativa;</w:t>
      </w:r>
    </w:p>
    <w:p w14:paraId="169836BF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ignorar erros do TypeScript;</w:t>
      </w:r>
    </w:p>
    <w:p w14:paraId="6878FECC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desabilitar regras de lint para ocultar problemas;</w:t>
      </w:r>
    </w:p>
    <w:p w14:paraId="04D3C7E8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criar estruturas excessivamente abstratas;</w:t>
      </w:r>
    </w:p>
    <w:p w14:paraId="4BA8C30E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usar banco local como fonte oficial;</w:t>
      </w:r>
    </w:p>
    <w:p w14:paraId="244FDDA2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depender exclusivamente de estado em memória;</w:t>
      </w:r>
    </w:p>
    <w:p w14:paraId="26F658C2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permitir acesso cruzado entre usuários;</w:t>
      </w:r>
    </w:p>
    <w:p w14:paraId="53B7DA33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gerar respostas clínicas sem citar a fonte;</w:t>
      </w:r>
    </w:p>
    <w:p w14:paraId="4F3ABA8E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permitir que a IA diagnostique ou prescreva;</w:t>
      </w:r>
    </w:p>
    <w:p w14:paraId="1B13C63C" w14:textId="77777777" w:rsidR="001B30C9" w:rsidRPr="001B30C9" w:rsidRDefault="001B30C9" w:rsidP="001B3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criar funcionalidades sem teste mínimo.</w:t>
      </w:r>
    </w:p>
    <w:p w14:paraId="60A8ADCF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7C024A60">
          <v:rect id="_x0000_i1032" style="width:0;height:1.5pt" o:hralign="center" o:hrstd="t" o:hr="t" fillcolor="#a0a0a0" stroked="f"/>
        </w:pict>
      </w:r>
    </w:p>
    <w:p w14:paraId="4220B903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8. Estrutura inicial recomendada</w:t>
      </w:r>
    </w:p>
    <w:p w14:paraId="7C66879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src/</w:t>
      </w:r>
    </w:p>
    <w:p w14:paraId="046DCF4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├── app/</w:t>
      </w:r>
    </w:p>
    <w:p w14:paraId="03B6B69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login/</w:t>
      </w:r>
    </w:p>
    <w:p w14:paraId="1387446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dashboard/</w:t>
      </w:r>
    </w:p>
    <w:p w14:paraId="4757E7D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patients/</w:t>
      </w:r>
    </w:p>
    <w:p w14:paraId="126583A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new/</w:t>
      </w:r>
    </w:p>
    <w:p w14:paraId="5B77D2F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│   └── [patientId]/</w:t>
      </w:r>
    </w:p>
    <w:p w14:paraId="1EE523E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│       ├── overview/</w:t>
      </w:r>
    </w:p>
    <w:p w14:paraId="579F040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│       ├── consultation/</w:t>
      </w:r>
    </w:p>
    <w:p w14:paraId="0A6B23D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│       ├── growth/</w:t>
      </w:r>
    </w:p>
    <w:p w14:paraId="4B4BB78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│       ├── development/</w:t>
      </w:r>
    </w:p>
    <w:p w14:paraId="32CC21D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│       └── reports/</w:t>
      </w:r>
    </w:p>
    <w:p w14:paraId="5C3A00C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assistant/</w:t>
      </w:r>
    </w:p>
    <w:p w14:paraId="383BBDF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└── api/</w:t>
      </w:r>
    </w:p>
    <w:p w14:paraId="66F2612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    ├── ai/</w:t>
      </w:r>
    </w:p>
    <w:p w14:paraId="7B85DB2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    ├── reports/</w:t>
      </w:r>
    </w:p>
    <w:p w14:paraId="593533A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    └── knowledge/</w:t>
      </w:r>
    </w:p>
    <w:p w14:paraId="690C127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├── components/</w:t>
      </w:r>
    </w:p>
    <w:p w14:paraId="0F2E50C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ui/</w:t>
      </w:r>
    </w:p>
    <w:p w14:paraId="7EDDB66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layout/</w:t>
      </w:r>
    </w:p>
    <w:p w14:paraId="1AACBFD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forms/</w:t>
      </w:r>
    </w:p>
    <w:p w14:paraId="7048EE0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charts/</w:t>
      </w:r>
    </w:p>
    <w:p w14:paraId="38E0689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└── clinical/</w:t>
      </w:r>
    </w:p>
    <w:p w14:paraId="1419785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├── domains/</w:t>
      </w:r>
    </w:p>
    <w:p w14:paraId="302A9BB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auth/</w:t>
      </w:r>
    </w:p>
    <w:p w14:paraId="6DA57E5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patients/</w:t>
      </w:r>
    </w:p>
    <w:p w14:paraId="00ECEA4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consultations/</w:t>
      </w:r>
    </w:p>
    <w:p w14:paraId="1BE3BC3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growth/</w:t>
      </w:r>
    </w:p>
    <w:p w14:paraId="0AB88CC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development/</w:t>
      </w:r>
    </w:p>
    <w:p w14:paraId="64FEA5B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knowledge/</w:t>
      </w:r>
    </w:p>
    <w:p w14:paraId="1828751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└── reports/</w:t>
      </w:r>
    </w:p>
    <w:p w14:paraId="63211BC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├── lib/</w:t>
      </w:r>
    </w:p>
    <w:p w14:paraId="0834212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firebase/</w:t>
      </w:r>
    </w:p>
    <w:p w14:paraId="52E97A7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auth/</w:t>
      </w:r>
    </w:p>
    <w:p w14:paraId="620AF24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ai/</w:t>
      </w:r>
    </w:p>
    <w:p w14:paraId="58FD749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validation/</w:t>
      </w:r>
    </w:p>
    <w:p w14:paraId="0E6ECD2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├── dates/</w:t>
      </w:r>
    </w:p>
    <w:p w14:paraId="4BC1142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│   └── pdf/</w:t>
      </w:r>
    </w:p>
    <w:p w14:paraId="492F04D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├── types/</w:t>
      </w:r>
    </w:p>
    <w:p w14:paraId="2BD9A2C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├── tests/</w:t>
      </w:r>
    </w:p>
    <w:p w14:paraId="574714C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└── styles/</w:t>
      </w:r>
    </w:p>
    <w:p w14:paraId="5CF5A1C9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agente pode ajustar a estrutura, desde que mantenha separação clara por domínio.</w:t>
      </w:r>
    </w:p>
    <w:p w14:paraId="564C8764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7EEC3B09">
          <v:rect id="_x0000_i1033" style="width:0;height:1.5pt" o:hralign="center" o:hrstd="t" o:hr="t" fillcolor="#a0a0a0" stroked="f"/>
        </w:pict>
      </w:r>
    </w:p>
    <w:p w14:paraId="50F2EC55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9. Modelo de dados mínimo</w:t>
      </w:r>
    </w:p>
    <w:p w14:paraId="12614D07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users</w:t>
      </w:r>
    </w:p>
    <w:p w14:paraId="39D4B85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UserProfile = {</w:t>
      </w:r>
    </w:p>
    <w:p w14:paraId="30B0E7A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0DB3C9C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name: string;</w:t>
      </w:r>
    </w:p>
    <w:p w14:paraId="4550EED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email: string;</w:t>
      </w:r>
    </w:p>
    <w:p w14:paraId="4CE8CC7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role: "professional" | "admin";</w:t>
      </w:r>
    </w:p>
    <w:p w14:paraId="19F8907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Timestamp;</w:t>
      </w:r>
    </w:p>
    <w:p w14:paraId="6FCB685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Timestamp;</w:t>
      </w:r>
    </w:p>
    <w:p w14:paraId="696ED18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5B684476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children</w:t>
      </w:r>
    </w:p>
    <w:p w14:paraId="4A1753B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Child = {</w:t>
      </w:r>
    </w:p>
    <w:p w14:paraId="7BF335B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3C60D46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ownerId: string;</w:t>
      </w:r>
    </w:p>
    <w:p w14:paraId="69C2016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2BBF7C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name: string;</w:t>
      </w:r>
    </w:p>
    <w:p w14:paraId="101C50D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birthDate: Timestamp;</w:t>
      </w:r>
    </w:p>
    <w:p w14:paraId="2956755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sex: "female" | "male" | "other" | "not_informed";</w:t>
      </w:r>
    </w:p>
    <w:p w14:paraId="74E062A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353E3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caregiverName: string;</w:t>
      </w:r>
    </w:p>
    <w:p w14:paraId="189FA72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caregiverPhone: string;</w:t>
      </w:r>
    </w:p>
    <w:p w14:paraId="3FDC7CB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A8D0B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gestationalAgeWeeks?: number;</w:t>
      </w:r>
    </w:p>
    <w:p w14:paraId="4F5B053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deliveryType?: "vaginal" | "cesarean" | "other" | "not_informed";</w:t>
      </w:r>
    </w:p>
    <w:p w14:paraId="71E3226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1ABE86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birthWeightGrams?: number;</w:t>
      </w:r>
    </w:p>
    <w:p w14:paraId="2B00156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birthLengthCm?: number;</w:t>
      </w:r>
    </w:p>
    <w:p w14:paraId="3D42FE8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birthHeadCircumferenceCm?: number;</w:t>
      </w:r>
    </w:p>
    <w:p w14:paraId="4E2AFAD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E5479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Timestamp;</w:t>
      </w:r>
    </w:p>
    <w:p w14:paraId="33F77A7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Timestamp;</w:t>
      </w:r>
    </w:p>
    <w:p w14:paraId="3822EE1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deletedAt?: Timestamp | null;</w:t>
      </w:r>
    </w:p>
    <w:p w14:paraId="2F13E82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29BE022D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consultations</w:t>
      </w:r>
    </w:p>
    <w:p w14:paraId="7966424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Consultation = {</w:t>
      </w:r>
    </w:p>
    <w:p w14:paraId="630A688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2158D3E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ownerId: string;</w:t>
      </w:r>
    </w:p>
    <w:p w14:paraId="67C5AB4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childId: string;</w:t>
      </w:r>
    </w:p>
    <w:p w14:paraId="2549317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FA83B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consultationDate: Timestamp;</w:t>
      </w:r>
    </w:p>
    <w:p w14:paraId="3C9A9CE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ageInMonths: number;</w:t>
      </w:r>
    </w:p>
    <w:p w14:paraId="12830D7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A827C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feedingNotes: string;</w:t>
      </w:r>
    </w:p>
    <w:p w14:paraId="760AFB2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sleepNotes: string;</w:t>
      </w:r>
    </w:p>
    <w:p w14:paraId="1E52A6D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D6860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vaccinationStatus:</w:t>
      </w:r>
    </w:p>
    <w:p w14:paraId="37E190A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"up_to_date"</w:t>
      </w:r>
    </w:p>
    <w:p w14:paraId="6377B1D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"delayed"</w:t>
      </w:r>
    </w:p>
    <w:p w14:paraId="01EE1DB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"not_informed";</w:t>
      </w:r>
    </w:p>
    <w:p w14:paraId="26F58C3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117C1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clinicalObservations: string;</w:t>
      </w:r>
    </w:p>
    <w:p w14:paraId="7AD35CB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conduct: string;</w:t>
      </w:r>
    </w:p>
    <w:p w14:paraId="1998E62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C2EC0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Timestamp;</w:t>
      </w:r>
    </w:p>
    <w:p w14:paraId="65E6357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Timestamp;</w:t>
      </w:r>
    </w:p>
    <w:p w14:paraId="4B9DFD6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070F5D32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growthRecords</w:t>
      </w:r>
    </w:p>
    <w:p w14:paraId="7376F58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GrowthRecord = {</w:t>
      </w:r>
    </w:p>
    <w:p w14:paraId="35B6C00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3EF24B3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ownerId: string;</w:t>
      </w:r>
    </w:p>
    <w:p w14:paraId="703CB2C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childId: string;</w:t>
      </w:r>
    </w:p>
    <w:p w14:paraId="63A2894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consultationId?: string;</w:t>
      </w:r>
    </w:p>
    <w:p w14:paraId="6D7949A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0C465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measuredAt: Timestamp;</w:t>
      </w:r>
    </w:p>
    <w:p w14:paraId="2EF459C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weightKg?: number;</w:t>
      </w:r>
    </w:p>
    <w:p w14:paraId="6F258BD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heightCm?: number;</w:t>
      </w:r>
    </w:p>
    <w:p w14:paraId="0E71F7A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headCircumferenceCm?: number;</w:t>
      </w:r>
    </w:p>
    <w:p w14:paraId="45362E4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99987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Timestamp;</w:t>
      </w:r>
    </w:p>
    <w:p w14:paraId="017A8B5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Timestamp;</w:t>
      </w:r>
    </w:p>
    <w:p w14:paraId="55410D8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3BAFF9D6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developmentRecords</w:t>
      </w:r>
    </w:p>
    <w:p w14:paraId="6910623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DevelopmentRecord = {</w:t>
      </w:r>
    </w:p>
    <w:p w14:paraId="349542F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5D367C7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ownerId: string;</w:t>
      </w:r>
    </w:p>
    <w:p w14:paraId="0E516AF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childId: string;</w:t>
      </w:r>
    </w:p>
    <w:p w14:paraId="64819D7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consultationId?: string;</w:t>
      </w:r>
    </w:p>
    <w:p w14:paraId="5B828AE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A170A3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recordedAt: Timestamp;</w:t>
      </w:r>
    </w:p>
    <w:p w14:paraId="20EEF0F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ageInMonths: number;</w:t>
      </w:r>
    </w:p>
    <w:p w14:paraId="099DF9B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8087E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milestones: Array&lt;{</w:t>
      </w:r>
    </w:p>
    <w:p w14:paraId="39E9FD1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milestoneId: string;</w:t>
      </w:r>
    </w:p>
    <w:p w14:paraId="609F04D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status: "achieved" | "not_achieved" | "not_observed";</w:t>
      </w:r>
    </w:p>
    <w:p w14:paraId="4F8A844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notes?: string;</w:t>
      </w:r>
    </w:p>
    <w:p w14:paraId="10006FA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}&gt;;</w:t>
      </w:r>
    </w:p>
    <w:p w14:paraId="7BC842C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B7398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Timestamp;</w:t>
      </w:r>
    </w:p>
    <w:p w14:paraId="2C2659C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Timestamp;</w:t>
      </w:r>
    </w:p>
    <w:p w14:paraId="564F763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41781CE3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developmentMilestones</w:t>
      </w:r>
    </w:p>
    <w:p w14:paraId="37F90DA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DevelopmentMilestone = {</w:t>
      </w:r>
    </w:p>
    <w:p w14:paraId="688E7E3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3D8BD73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8CB784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title: string;</w:t>
      </w:r>
    </w:p>
    <w:p w14:paraId="70D0F5F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description?: string;</w:t>
      </w:r>
    </w:p>
    <w:p w14:paraId="1B798A0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B030E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domain:</w:t>
      </w:r>
    </w:p>
    <w:p w14:paraId="22505D3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"gross_motor"</w:t>
      </w:r>
    </w:p>
    <w:p w14:paraId="0014DE4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"fine_motor"</w:t>
      </w:r>
    </w:p>
    <w:p w14:paraId="3B9FEE5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"language"</w:t>
      </w:r>
    </w:p>
    <w:p w14:paraId="01880B7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"social"</w:t>
      </w:r>
    </w:p>
    <w:p w14:paraId="5B2D167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"cognitive";</w:t>
      </w:r>
    </w:p>
    <w:p w14:paraId="6BC2E60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00C02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minAgeMonths: number;</w:t>
      </w:r>
    </w:p>
    <w:p w14:paraId="4AD8E8B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maxAgeMonths: number;</w:t>
      </w:r>
    </w:p>
    <w:p w14:paraId="7E63BB8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1EBD4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active: boolean;</w:t>
      </w:r>
    </w:p>
    <w:p w14:paraId="5D4F46E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source?: string;</w:t>
      </w:r>
    </w:p>
    <w:p w14:paraId="455FA8B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01D75E8E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knowledgeDocuments</w:t>
      </w:r>
    </w:p>
    <w:p w14:paraId="3E530F4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KnowledgeDocument = {</w:t>
      </w:r>
    </w:p>
    <w:p w14:paraId="137EF32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0842615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9D992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title: string;</w:t>
      </w:r>
    </w:p>
    <w:p w14:paraId="3A0956B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institution: "MS" | "SBP" | "WHO" | "OTHER";</w:t>
      </w:r>
    </w:p>
    <w:p w14:paraId="13518E5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publicationYear?: number;</w:t>
      </w:r>
    </w:p>
    <w:p w14:paraId="3ACD845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95B631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fileUrl: string;</w:t>
      </w:r>
    </w:p>
    <w:p w14:paraId="41F6110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status: "processing" | "ready" | "failed";</w:t>
      </w:r>
    </w:p>
    <w:p w14:paraId="17F7E3B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E83A8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Timestamp;</w:t>
      </w:r>
    </w:p>
    <w:p w14:paraId="371A0C5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Timestamp;</w:t>
      </w:r>
    </w:p>
    <w:p w14:paraId="7D58EB8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57518106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knowledgeChunks</w:t>
      </w:r>
    </w:p>
    <w:p w14:paraId="6CCFA64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KnowledgeChunk = {</w:t>
      </w:r>
    </w:p>
    <w:p w14:paraId="752C0A7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3599D16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documentId: string;</w:t>
      </w:r>
    </w:p>
    <w:p w14:paraId="6902CDA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98883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content: string;</w:t>
      </w:r>
    </w:p>
    <w:p w14:paraId="15AD715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embedding: number[];</w:t>
      </w:r>
    </w:p>
    <w:p w14:paraId="39E17FD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AF1B97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title: string;</w:t>
      </w:r>
    </w:p>
    <w:p w14:paraId="4664CEB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institution: string;</w:t>
      </w:r>
    </w:p>
    <w:p w14:paraId="245B1D1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page?: number;</w:t>
      </w:r>
    </w:p>
    <w:p w14:paraId="5677062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sourceUrl?: string;</w:t>
      </w:r>
    </w:p>
    <w:p w14:paraId="2F34762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A5FB3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Timestamp;</w:t>
      </w:r>
    </w:p>
    <w:p w14:paraId="1CA3D55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543C01FB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 xml:space="preserve">Coleção </w:t>
      </w:r>
      <w:r w:rsidRPr="001B30C9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reports</w:t>
      </w:r>
    </w:p>
    <w:p w14:paraId="1D24EDC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type ClinicalReport = {</w:t>
      </w:r>
    </w:p>
    <w:p w14:paraId="2CC38F5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id: string;</w:t>
      </w:r>
    </w:p>
    <w:p w14:paraId="655FBDF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ownerId: string;</w:t>
      </w:r>
    </w:p>
    <w:p w14:paraId="2507D57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childId: string;</w:t>
      </w:r>
    </w:p>
    <w:p w14:paraId="3895388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consultationId: string;</w:t>
      </w:r>
    </w:p>
    <w:p w14:paraId="4FA68E6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B0D1F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generatedText: string;</w:t>
      </w:r>
    </w:p>
    <w:p w14:paraId="7173C97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editedText: string;</w:t>
      </w:r>
    </w:p>
    <w:p w14:paraId="0203F6A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1A2F3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status: "draft" | "final";</w:t>
      </w:r>
    </w:p>
    <w:p w14:paraId="20926D4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pdfUrl?: string;</w:t>
      </w:r>
    </w:p>
    <w:p w14:paraId="2C77505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5172F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createdAt: Timestamp;</w:t>
      </w:r>
    </w:p>
    <w:p w14:paraId="67B36BE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updatedAt: Timestamp;</w:t>
      </w:r>
    </w:p>
    <w:p w14:paraId="693E78F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};</w:t>
      </w:r>
    </w:p>
    <w:p w14:paraId="1CB3A0F5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47A1B358">
          <v:rect id="_x0000_i1034" style="width:0;height:1.5pt" o:hralign="center" o:hrstd="t" o:hr="t" fillcolor="#a0a0a0" stroked="f"/>
        </w:pict>
      </w:r>
    </w:p>
    <w:p w14:paraId="323288D5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10. Regras de segurança</w:t>
      </w:r>
    </w:p>
    <w:p w14:paraId="57B82533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 xml:space="preserve">Todas as coleções clínicas devem conter </w:t>
      </w: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ownerId</w:t>
      </w:r>
      <w:r w:rsidRPr="001B30C9">
        <w:rPr>
          <w:rFonts w:ascii="Times New Roman" w:eastAsia="Times New Roman" w:hAnsi="Times New Roman"/>
          <w:lang w:eastAsia="pt-BR"/>
        </w:rPr>
        <w:t>.</w:t>
      </w:r>
    </w:p>
    <w:p w14:paraId="4E77FCDA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usuário autenticado só poderá:</w:t>
      </w:r>
    </w:p>
    <w:p w14:paraId="6C2C238A" w14:textId="77777777" w:rsidR="001B30C9" w:rsidRPr="001B30C9" w:rsidRDefault="001B30C9" w:rsidP="001B30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 xml:space="preserve">criar documentos com seu próprio </w:t>
      </w: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ownerId</w:t>
      </w:r>
      <w:r w:rsidRPr="001B30C9">
        <w:rPr>
          <w:rFonts w:ascii="Times New Roman" w:eastAsia="Times New Roman" w:hAnsi="Times New Roman"/>
          <w:lang w:eastAsia="pt-BR"/>
        </w:rPr>
        <w:t>;</w:t>
      </w:r>
    </w:p>
    <w:p w14:paraId="745C57FF" w14:textId="77777777" w:rsidR="001B30C9" w:rsidRPr="001B30C9" w:rsidRDefault="001B30C9" w:rsidP="001B30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 xml:space="preserve">ler documentos cujo </w:t>
      </w: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ownerId</w:t>
      </w:r>
      <w:r w:rsidRPr="001B30C9">
        <w:rPr>
          <w:rFonts w:ascii="Times New Roman" w:eastAsia="Times New Roman" w:hAnsi="Times New Roman"/>
          <w:lang w:eastAsia="pt-BR"/>
        </w:rPr>
        <w:t xml:space="preserve"> seja igual ao seu UID;</w:t>
      </w:r>
    </w:p>
    <w:p w14:paraId="15A8BD03" w14:textId="77777777" w:rsidR="001B30C9" w:rsidRPr="001B30C9" w:rsidRDefault="001B30C9" w:rsidP="001B30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editar apenas seus próprios documentos;</w:t>
      </w:r>
    </w:p>
    <w:p w14:paraId="0567DACF" w14:textId="77777777" w:rsidR="001B30C9" w:rsidRPr="001B30C9" w:rsidRDefault="001B30C9" w:rsidP="001B30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excluir logicamente seus próprios documentos.</w:t>
      </w:r>
    </w:p>
    <w:p w14:paraId="7C41EBF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Exemplo conceitual:</w:t>
      </w:r>
    </w:p>
    <w:p w14:paraId="08059E5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request.auth != null</w:t>
      </w:r>
    </w:p>
    <w:p w14:paraId="5A978FE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AND resource.data.ownerId == request.auth.uid</w:t>
      </w:r>
    </w:p>
    <w:p w14:paraId="03792C4D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Para criação:</w:t>
      </w:r>
    </w:p>
    <w:p w14:paraId="5AA5381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request.resource.data.ownerId == request.auth.uid</w:t>
      </w:r>
    </w:p>
    <w:p w14:paraId="0F6604C8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agente deve criar e testar as regras do Firestore antes de considerar o módulo concluído.</w:t>
      </w:r>
    </w:p>
    <w:p w14:paraId="57D21D22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216A002D">
          <v:rect id="_x0000_i1035" style="width:0;height:1.5pt" o:hralign="center" o:hrstd="t" o:hr="t" fillcolor="#a0a0a0" stroked="f"/>
        </w:pict>
      </w:r>
    </w:p>
    <w:p w14:paraId="32B48F33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11. Regras funcionais por módulo</w:t>
      </w:r>
    </w:p>
    <w:p w14:paraId="53E655F1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11.1 Autenticação</w:t>
      </w:r>
    </w:p>
    <w:p w14:paraId="467BE427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19EC91B3" w14:textId="77777777" w:rsidR="001B30C9" w:rsidRPr="001B30C9" w:rsidRDefault="001B30C9" w:rsidP="001B3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login com e-mail e senha;</w:t>
      </w:r>
    </w:p>
    <w:p w14:paraId="239E383A" w14:textId="77777777" w:rsidR="001B30C9" w:rsidRPr="001B30C9" w:rsidRDefault="001B30C9" w:rsidP="001B3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logout;</w:t>
      </w:r>
    </w:p>
    <w:p w14:paraId="07DFC564" w14:textId="77777777" w:rsidR="001B30C9" w:rsidRPr="001B30C9" w:rsidRDefault="001B30C9" w:rsidP="001B3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recuperação de senha;</w:t>
      </w:r>
    </w:p>
    <w:p w14:paraId="2EA44946" w14:textId="77777777" w:rsidR="001B30C9" w:rsidRPr="001B30C9" w:rsidRDefault="001B30C9" w:rsidP="001B3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proteção de rotas;</w:t>
      </w:r>
    </w:p>
    <w:p w14:paraId="6F9BC1E4" w14:textId="77777777" w:rsidR="001B30C9" w:rsidRPr="001B30C9" w:rsidRDefault="001B30C9" w:rsidP="001B3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redirecionamento para login quando não autenticado;</w:t>
      </w:r>
    </w:p>
    <w:p w14:paraId="456A4243" w14:textId="77777777" w:rsidR="001B30C9" w:rsidRPr="001B30C9" w:rsidRDefault="001B30C9" w:rsidP="001B3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persistência da sessão.</w:t>
      </w:r>
    </w:p>
    <w:p w14:paraId="187CD6B0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Critérios:</w:t>
      </w:r>
    </w:p>
    <w:p w14:paraId="0844E952" w14:textId="77777777" w:rsidR="001B30C9" w:rsidRPr="001B30C9" w:rsidRDefault="001B30C9" w:rsidP="001B30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usuário não autenticado não acessa páginas internas;</w:t>
      </w:r>
    </w:p>
    <w:p w14:paraId="56B797EC" w14:textId="77777777" w:rsidR="001B30C9" w:rsidRPr="001B30C9" w:rsidRDefault="001B30C9" w:rsidP="001B30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mensagens de erro são compreensíveis;</w:t>
      </w:r>
    </w:p>
    <w:p w14:paraId="5C4C2E38" w14:textId="77777777" w:rsidR="001B30C9" w:rsidRPr="001B30C9" w:rsidRDefault="001B30C9" w:rsidP="001B30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senha nunca é armazenada manualmente.</w:t>
      </w:r>
    </w:p>
    <w:p w14:paraId="7196135A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7A958394">
          <v:rect id="_x0000_i1036" style="width:0;height:1.5pt" o:hralign="center" o:hrstd="t" o:hr="t" fillcolor="#a0a0a0" stroked="f"/>
        </w:pict>
      </w:r>
    </w:p>
    <w:p w14:paraId="25714AF3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11.2 Dashboard</w:t>
      </w:r>
    </w:p>
    <w:p w14:paraId="06550B7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Exibir:</w:t>
      </w:r>
    </w:p>
    <w:p w14:paraId="07A4CC9D" w14:textId="77777777" w:rsidR="001B30C9" w:rsidRPr="001B30C9" w:rsidRDefault="001B30C9" w:rsidP="001B30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total de crianças ativas;</w:t>
      </w:r>
    </w:p>
    <w:p w14:paraId="584A5F5A" w14:textId="77777777" w:rsidR="001B30C9" w:rsidRPr="001B30C9" w:rsidRDefault="001B30C9" w:rsidP="001B30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total de consultas;</w:t>
      </w:r>
    </w:p>
    <w:p w14:paraId="3838E201" w14:textId="77777777" w:rsidR="001B30C9" w:rsidRPr="001B30C9" w:rsidRDefault="001B30C9" w:rsidP="001B30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consultas mais recentes;</w:t>
      </w:r>
    </w:p>
    <w:p w14:paraId="7942FFD3" w14:textId="77777777" w:rsidR="001B30C9" w:rsidRPr="001B30C9" w:rsidRDefault="001B30C9" w:rsidP="001B30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botão para cadastrar criança;</w:t>
      </w:r>
    </w:p>
    <w:p w14:paraId="1A5D3C16" w14:textId="77777777" w:rsidR="001B30C9" w:rsidRPr="001B30C9" w:rsidRDefault="001B30C9" w:rsidP="001B30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botão para iniciar consulta.</w:t>
      </w:r>
    </w:p>
    <w:p w14:paraId="05D6EA58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dashboard não precisa ter gráficos avançados.</w:t>
      </w:r>
    </w:p>
    <w:p w14:paraId="20E8D6FC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54E5BEAC">
          <v:rect id="_x0000_i1037" style="width:0;height:1.5pt" o:hralign="center" o:hrstd="t" o:hr="t" fillcolor="#a0a0a0" stroked="f"/>
        </w:pict>
      </w:r>
    </w:p>
    <w:p w14:paraId="1F8C510C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11.3 Cadastro da criança</w:t>
      </w:r>
    </w:p>
    <w:p w14:paraId="650E087B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Campos obrigatórios:</w:t>
      </w:r>
    </w:p>
    <w:p w14:paraId="66684FB1" w14:textId="77777777" w:rsidR="001B30C9" w:rsidRPr="001B30C9" w:rsidRDefault="001B30C9" w:rsidP="001B3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nome;</w:t>
      </w:r>
    </w:p>
    <w:p w14:paraId="4AC6208D" w14:textId="77777777" w:rsidR="001B30C9" w:rsidRPr="001B30C9" w:rsidRDefault="001B30C9" w:rsidP="001B3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data de nascimento;</w:t>
      </w:r>
    </w:p>
    <w:p w14:paraId="2DDBA69A" w14:textId="77777777" w:rsidR="001B30C9" w:rsidRPr="001B30C9" w:rsidRDefault="001B30C9" w:rsidP="001B3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sexo;</w:t>
      </w:r>
    </w:p>
    <w:p w14:paraId="5E933291" w14:textId="77777777" w:rsidR="001B30C9" w:rsidRPr="001B30C9" w:rsidRDefault="001B30C9" w:rsidP="001B3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nome do responsável.</w:t>
      </w:r>
    </w:p>
    <w:p w14:paraId="5007CF99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Campos opcionais:</w:t>
      </w:r>
    </w:p>
    <w:p w14:paraId="56B40223" w14:textId="77777777" w:rsidR="001B30C9" w:rsidRPr="001B30C9" w:rsidRDefault="001B30C9" w:rsidP="001B3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telefone;</w:t>
      </w:r>
    </w:p>
    <w:p w14:paraId="52C2E596" w14:textId="77777777" w:rsidR="001B30C9" w:rsidRPr="001B30C9" w:rsidRDefault="001B30C9" w:rsidP="001B3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idade gestacional;</w:t>
      </w:r>
    </w:p>
    <w:p w14:paraId="19EE8269" w14:textId="77777777" w:rsidR="001B30C9" w:rsidRPr="001B30C9" w:rsidRDefault="001B30C9" w:rsidP="001B3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tipo de parto;</w:t>
      </w:r>
    </w:p>
    <w:p w14:paraId="6E0DC498" w14:textId="77777777" w:rsidR="001B30C9" w:rsidRPr="001B30C9" w:rsidRDefault="001B30C9" w:rsidP="001B3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peso ao nascer;</w:t>
      </w:r>
    </w:p>
    <w:p w14:paraId="213BDBE1" w14:textId="77777777" w:rsidR="001B30C9" w:rsidRPr="001B30C9" w:rsidRDefault="001B30C9" w:rsidP="001B3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comprimento ao nascer;</w:t>
      </w:r>
    </w:p>
    <w:p w14:paraId="106F0681" w14:textId="77777777" w:rsidR="001B30C9" w:rsidRPr="001B30C9" w:rsidRDefault="001B30C9" w:rsidP="001B3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perímetro cefálico ao nascer.</w:t>
      </w:r>
    </w:p>
    <w:p w14:paraId="0E594C7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Validações mínimas:</w:t>
      </w:r>
    </w:p>
    <w:p w14:paraId="12D67321" w14:textId="77777777" w:rsidR="001B30C9" w:rsidRPr="001B30C9" w:rsidRDefault="001B30C9" w:rsidP="001B30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data de nascimento não pode ser futura;</w:t>
      </w:r>
    </w:p>
    <w:p w14:paraId="480B77EE" w14:textId="77777777" w:rsidR="001B30C9" w:rsidRPr="001B30C9" w:rsidRDefault="001B30C9" w:rsidP="001B30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criança deve ter até 5 anos e 11 meses no momento do cadastro;</w:t>
      </w:r>
    </w:p>
    <w:p w14:paraId="7B04AF1D" w14:textId="77777777" w:rsidR="001B30C9" w:rsidRPr="001B30C9" w:rsidRDefault="001B30C9" w:rsidP="001B30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peso e medidas devem aceitar apenas valores plausíveis;</w:t>
      </w:r>
    </w:p>
    <w:p w14:paraId="7DBEDA93" w14:textId="77777777" w:rsidR="001B30C9" w:rsidRPr="001B30C9" w:rsidRDefault="001B30C9" w:rsidP="001B30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nome deve ser normalizado antes de salvar.</w:t>
      </w:r>
    </w:p>
    <w:p w14:paraId="1DD4411A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 xml:space="preserve">Excluir deve significar exclusão lógica por </w:t>
      </w: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deletedAt</w:t>
      </w:r>
      <w:r w:rsidRPr="001B30C9">
        <w:rPr>
          <w:rFonts w:ascii="Times New Roman" w:eastAsia="Times New Roman" w:hAnsi="Times New Roman"/>
          <w:lang w:eastAsia="pt-BR"/>
        </w:rPr>
        <w:t>.</w:t>
      </w:r>
    </w:p>
    <w:p w14:paraId="72D2341F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0CD0BAB5">
          <v:rect id="_x0000_i1038" style="width:0;height:1.5pt" o:hralign="center" o:hrstd="t" o:hr="t" fillcolor="#a0a0a0" stroked="f"/>
        </w:pict>
      </w:r>
    </w:p>
    <w:p w14:paraId="05267384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11.4 Lista de pacientes</w:t>
      </w:r>
    </w:p>
    <w:p w14:paraId="2F2A31F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00CAE417" w14:textId="77777777" w:rsidR="001B30C9" w:rsidRPr="001B30C9" w:rsidRDefault="001B30C9" w:rsidP="001B3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listagem;</w:t>
      </w:r>
    </w:p>
    <w:p w14:paraId="029CEB4D" w14:textId="77777777" w:rsidR="001B30C9" w:rsidRPr="001B30C9" w:rsidRDefault="001B30C9" w:rsidP="001B3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busca por nome;</w:t>
      </w:r>
    </w:p>
    <w:p w14:paraId="58FB8B24" w14:textId="77777777" w:rsidR="001B30C9" w:rsidRPr="001B30C9" w:rsidRDefault="001B30C9" w:rsidP="001B3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ordenação alfabética;</w:t>
      </w:r>
    </w:p>
    <w:p w14:paraId="4515C2D3" w14:textId="77777777" w:rsidR="001B30C9" w:rsidRPr="001B30C9" w:rsidRDefault="001B30C9" w:rsidP="001B3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acesso ao perfil;</w:t>
      </w:r>
    </w:p>
    <w:p w14:paraId="6EDFE29B" w14:textId="77777777" w:rsidR="001B30C9" w:rsidRPr="001B30C9" w:rsidRDefault="001B30C9" w:rsidP="001B3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edição;</w:t>
      </w:r>
    </w:p>
    <w:p w14:paraId="1E0538DD" w14:textId="77777777" w:rsidR="001B30C9" w:rsidRPr="001B30C9" w:rsidRDefault="001B30C9" w:rsidP="001B3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exclusão lógica;</w:t>
      </w:r>
    </w:p>
    <w:p w14:paraId="49634722" w14:textId="77777777" w:rsidR="001B30C9" w:rsidRPr="001B30C9" w:rsidRDefault="001B30C9" w:rsidP="001B3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ação para iniciar consulta.</w:t>
      </w:r>
    </w:p>
    <w:p w14:paraId="00ACBCD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implementar paginação complexa no MVP, salvo necessidade técnica.</w:t>
      </w:r>
    </w:p>
    <w:p w14:paraId="7DD4731E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3E976CA6">
          <v:rect id="_x0000_i1039" style="width:0;height:1.5pt" o:hralign="center" o:hrstd="t" o:hr="t" fillcolor="#a0a0a0" stroked="f"/>
        </w:pict>
      </w:r>
    </w:p>
    <w:p w14:paraId="5A5133E5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11.5 Consulta</w:t>
      </w:r>
    </w:p>
    <w:p w14:paraId="7840B014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 consulta deve ser realizada em uma única tela ou formulário simples.</w:t>
      </w:r>
    </w:p>
    <w:p w14:paraId="64AFF1F0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Campos:</w:t>
      </w:r>
    </w:p>
    <w:p w14:paraId="4CE17BFF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data da consulta;</w:t>
      </w:r>
    </w:p>
    <w:p w14:paraId="015ED07D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idade calculada automaticamente;</w:t>
      </w:r>
    </w:p>
    <w:p w14:paraId="2D70FFA3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alimentação;</w:t>
      </w:r>
    </w:p>
    <w:p w14:paraId="630BDAD8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sono;</w:t>
      </w:r>
    </w:p>
    <w:p w14:paraId="58D77283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situação vacinal;</w:t>
      </w:r>
    </w:p>
    <w:p w14:paraId="5C50EC3F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observações clínicas;</w:t>
      </w:r>
    </w:p>
    <w:p w14:paraId="278412DE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conduta;</w:t>
      </w:r>
    </w:p>
    <w:p w14:paraId="10D48A4B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medidas de crescimento;</w:t>
      </w:r>
    </w:p>
    <w:p w14:paraId="44CA2933" w14:textId="77777777" w:rsidR="001B30C9" w:rsidRPr="001B30C9" w:rsidRDefault="001B30C9" w:rsidP="001B3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checklist de desenvolvimento.</w:t>
      </w:r>
    </w:p>
    <w:p w14:paraId="1A9B6E1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 consulta deve permitir:</w:t>
      </w:r>
    </w:p>
    <w:p w14:paraId="57DAEC53" w14:textId="77777777" w:rsidR="001B30C9" w:rsidRPr="001B30C9" w:rsidRDefault="001B30C9" w:rsidP="001B3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salvar rascunho;</w:t>
      </w:r>
    </w:p>
    <w:p w14:paraId="04A91E0C" w14:textId="77777777" w:rsidR="001B30C9" w:rsidRPr="001B30C9" w:rsidRDefault="001B30C9" w:rsidP="001B3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editar;</w:t>
      </w:r>
    </w:p>
    <w:p w14:paraId="66F2696E" w14:textId="77777777" w:rsidR="001B30C9" w:rsidRPr="001B30C9" w:rsidRDefault="001B30C9" w:rsidP="001B3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concluir;</w:t>
      </w:r>
    </w:p>
    <w:p w14:paraId="7CC38E34" w14:textId="77777777" w:rsidR="001B30C9" w:rsidRPr="001B30C9" w:rsidRDefault="001B30C9" w:rsidP="001B3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gerar relatório.</w:t>
      </w:r>
    </w:p>
    <w:p w14:paraId="75335AA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implementar protocolo clínico complexo.</w:t>
      </w:r>
    </w:p>
    <w:p w14:paraId="4E297296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522FED4D">
          <v:rect id="_x0000_i1040" style="width:0;height:1.5pt" o:hralign="center" o:hrstd="t" o:hr="t" fillcolor="#a0a0a0" stroked="f"/>
        </w:pict>
      </w:r>
    </w:p>
    <w:p w14:paraId="271DCE11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11.6 Crescimento</w:t>
      </w:r>
    </w:p>
    <w:p w14:paraId="3D77396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Registrar:</w:t>
      </w:r>
    </w:p>
    <w:p w14:paraId="21E19BA7" w14:textId="77777777" w:rsidR="001B30C9" w:rsidRPr="001B30C9" w:rsidRDefault="001B30C9" w:rsidP="001B3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peso;</w:t>
      </w:r>
    </w:p>
    <w:p w14:paraId="671D25D7" w14:textId="77777777" w:rsidR="001B30C9" w:rsidRPr="001B30C9" w:rsidRDefault="001B30C9" w:rsidP="001B3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altura ou comprimento;</w:t>
      </w:r>
    </w:p>
    <w:p w14:paraId="64419094" w14:textId="77777777" w:rsidR="001B30C9" w:rsidRPr="001B30C9" w:rsidRDefault="001B30C9" w:rsidP="001B3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perímetro cefálico;</w:t>
      </w:r>
    </w:p>
    <w:p w14:paraId="4254780C" w14:textId="77777777" w:rsidR="001B30C9" w:rsidRPr="001B30C9" w:rsidRDefault="001B30C9" w:rsidP="001B3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data da medição.</w:t>
      </w:r>
    </w:p>
    <w:p w14:paraId="3D8E4EFC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Mostrar:</w:t>
      </w:r>
    </w:p>
    <w:p w14:paraId="1778DF3C" w14:textId="77777777" w:rsidR="001B30C9" w:rsidRPr="001B30C9" w:rsidRDefault="001B30C9" w:rsidP="001B30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histórico em tabela;</w:t>
      </w:r>
    </w:p>
    <w:p w14:paraId="1318B16E" w14:textId="77777777" w:rsidR="001B30C9" w:rsidRPr="001B30C9" w:rsidRDefault="001B30C9" w:rsidP="001B30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gráfico temporal simples;</w:t>
      </w:r>
    </w:p>
    <w:p w14:paraId="355B7804" w14:textId="77777777" w:rsidR="001B30C9" w:rsidRPr="001B30C9" w:rsidRDefault="001B30C9" w:rsidP="001B30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unidades visíveis.</w:t>
      </w:r>
    </w:p>
    <w:p w14:paraId="11180DFE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Regras:</w:t>
      </w:r>
    </w:p>
    <w:p w14:paraId="62DD8943" w14:textId="77777777" w:rsidR="001B30C9" w:rsidRPr="001B30C9" w:rsidRDefault="001B30C9" w:rsidP="001B3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peso em quilogramas;</w:t>
      </w:r>
    </w:p>
    <w:p w14:paraId="67E7ADD3" w14:textId="77777777" w:rsidR="001B30C9" w:rsidRPr="001B30C9" w:rsidRDefault="001B30C9" w:rsidP="001B3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altura e perímetro cefálico em centímetros;</w:t>
      </w:r>
    </w:p>
    <w:p w14:paraId="3E04535D" w14:textId="77777777" w:rsidR="001B30C9" w:rsidRPr="001B30C9" w:rsidRDefault="001B30C9" w:rsidP="001B3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permitir valores negativos;</w:t>
      </w:r>
    </w:p>
    <w:p w14:paraId="46FEFD36" w14:textId="77777777" w:rsidR="001B30C9" w:rsidRPr="001B30C9" w:rsidRDefault="001B30C9" w:rsidP="001B3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interpretar automaticamente curvas ou diagnósticos.</w:t>
      </w:r>
    </w:p>
    <w:p w14:paraId="3F44E61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gráfico deve mostrar apenas evolução temporal neste MVP.</w:t>
      </w:r>
    </w:p>
    <w:p w14:paraId="513B1821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13AF8A60">
          <v:rect id="_x0000_i1041" style="width:0;height:1.5pt" o:hralign="center" o:hrstd="t" o:hr="t" fillcolor="#a0a0a0" stroked="f"/>
        </w:pict>
      </w:r>
    </w:p>
    <w:p w14:paraId="631990CA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11.7 Desenvolvimento</w:t>
      </w:r>
    </w:p>
    <w:p w14:paraId="66D47750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Os marcos devem ser selecionados conforme a idade da criança.</w:t>
      </w:r>
    </w:p>
    <w:p w14:paraId="7FF22168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Faixas sugeridas:</w:t>
      </w:r>
    </w:p>
    <w:p w14:paraId="06F8A1D3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0–2 meses;</w:t>
      </w:r>
    </w:p>
    <w:p w14:paraId="0B64C5B1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3–5 meses;</w:t>
      </w:r>
    </w:p>
    <w:p w14:paraId="3400C6F5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6–8 meses;</w:t>
      </w:r>
    </w:p>
    <w:p w14:paraId="1CDD6C90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9–11 meses;</w:t>
      </w:r>
    </w:p>
    <w:p w14:paraId="759A95B1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12–17 meses;</w:t>
      </w:r>
    </w:p>
    <w:p w14:paraId="466DAF25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18–23 meses;</w:t>
      </w:r>
    </w:p>
    <w:p w14:paraId="78E5046A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24–35 meses;</w:t>
      </w:r>
    </w:p>
    <w:p w14:paraId="04E75EE2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36–47 meses;</w:t>
      </w:r>
    </w:p>
    <w:p w14:paraId="3B2FA7B1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48–59 meses;</w:t>
      </w:r>
    </w:p>
    <w:p w14:paraId="2E4115DB" w14:textId="77777777" w:rsidR="001B30C9" w:rsidRPr="001B30C9" w:rsidRDefault="001B30C9" w:rsidP="001B3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60–71 meses.</w:t>
      </w:r>
    </w:p>
    <w:p w14:paraId="11F0434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Cada marco deve possuir:</w:t>
      </w:r>
    </w:p>
    <w:p w14:paraId="49510681" w14:textId="77777777" w:rsidR="001B30C9" w:rsidRPr="001B30C9" w:rsidRDefault="001B30C9" w:rsidP="001B3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domínio;</w:t>
      </w:r>
    </w:p>
    <w:p w14:paraId="4473604D" w14:textId="77777777" w:rsidR="001B30C9" w:rsidRPr="001B30C9" w:rsidRDefault="001B30C9" w:rsidP="001B3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descrição;</w:t>
      </w:r>
    </w:p>
    <w:p w14:paraId="194230DC" w14:textId="77777777" w:rsidR="001B30C9" w:rsidRPr="001B30C9" w:rsidRDefault="001B30C9" w:rsidP="001B3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faixa etária;</w:t>
      </w:r>
    </w:p>
    <w:p w14:paraId="1B5914F5" w14:textId="77777777" w:rsidR="001B30C9" w:rsidRPr="001B30C9" w:rsidRDefault="001B30C9" w:rsidP="001B3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status;</w:t>
      </w:r>
    </w:p>
    <w:p w14:paraId="4385B4D9" w14:textId="77777777" w:rsidR="001B30C9" w:rsidRPr="001B30C9" w:rsidRDefault="001B30C9" w:rsidP="001B3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observação opcional.</w:t>
      </w:r>
    </w:p>
    <w:p w14:paraId="7B77CB5C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Estados:</w:t>
      </w:r>
    </w:p>
    <w:p w14:paraId="3DC18328" w14:textId="77777777" w:rsidR="001B30C9" w:rsidRPr="001B30C9" w:rsidRDefault="001B30C9" w:rsidP="001B3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alcançado;</w:t>
      </w:r>
    </w:p>
    <w:p w14:paraId="43D15D63" w14:textId="77777777" w:rsidR="001B30C9" w:rsidRPr="001B30C9" w:rsidRDefault="001B30C9" w:rsidP="001B3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alcançado;</w:t>
      </w:r>
    </w:p>
    <w:p w14:paraId="51F88039" w14:textId="77777777" w:rsidR="001B30C9" w:rsidRPr="001B30C9" w:rsidRDefault="001B30C9" w:rsidP="001B3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observado.</w:t>
      </w:r>
    </w:p>
    <w:p w14:paraId="455BDBB4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agente não deve inventar marcos clínicos. Os dados iniciais devem ser identificados como conteúdo provisório até revisão profissional.</w:t>
      </w:r>
    </w:p>
    <w:p w14:paraId="70086FCA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505C51D3">
          <v:rect id="_x0000_i1042" style="width:0;height:1.5pt" o:hralign="center" o:hrstd="t" o:hr="t" fillcolor="#a0a0a0" stroked="f"/>
        </w:pict>
      </w:r>
    </w:p>
    <w:p w14:paraId="0EB58BB3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11.8 Assistente científico</w:t>
      </w:r>
    </w:p>
    <w:p w14:paraId="65BD1A7B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 IA deve responder somente com base nos documentos indexados.</w:t>
      </w:r>
    </w:p>
    <w:p w14:paraId="22ADD353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Fluxo obrigatório:</w:t>
      </w:r>
    </w:p>
    <w:p w14:paraId="0190ED8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pergunta</w:t>
      </w:r>
    </w:p>
    <w:p w14:paraId="2FF5D7E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validação</w:t>
      </w:r>
    </w:p>
    <w:p w14:paraId="0568435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criação do embedding</w:t>
      </w:r>
    </w:p>
    <w:p w14:paraId="0BEC02B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busca dos trechos relevantes</w:t>
      </w:r>
    </w:p>
    <w:p w14:paraId="7831C93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montagem do contexto</w:t>
      </w:r>
    </w:p>
    <w:p w14:paraId="290210A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resposta do modelo</w:t>
      </w:r>
    </w:p>
    <w:p w14:paraId="4F46811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apresentação das fontes</w:t>
      </w:r>
    </w:p>
    <w:p w14:paraId="5ED3D4DB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 resposta deve conter:</w:t>
      </w:r>
    </w:p>
    <w:p w14:paraId="7F99AC8C" w14:textId="77777777" w:rsidR="001B30C9" w:rsidRPr="001B30C9" w:rsidRDefault="001B30C9" w:rsidP="001B3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síntese;</w:t>
      </w:r>
    </w:p>
    <w:p w14:paraId="457D72A4" w14:textId="77777777" w:rsidR="001B30C9" w:rsidRPr="001B30C9" w:rsidRDefault="001B30C9" w:rsidP="001B3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fontes;</w:t>
      </w:r>
    </w:p>
    <w:p w14:paraId="78A3DA1D" w14:textId="77777777" w:rsidR="001B30C9" w:rsidRPr="001B30C9" w:rsidRDefault="001B30C9" w:rsidP="001B3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instituição;</w:t>
      </w:r>
    </w:p>
    <w:p w14:paraId="40F370E3" w14:textId="77777777" w:rsidR="001B30C9" w:rsidRPr="001B30C9" w:rsidRDefault="001B30C9" w:rsidP="001B3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título do documento;</w:t>
      </w:r>
    </w:p>
    <w:p w14:paraId="563E9319" w14:textId="77777777" w:rsidR="001B30C9" w:rsidRPr="001B30C9" w:rsidRDefault="001B30C9" w:rsidP="001B3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página ou trecho, quando disponível.</w:t>
      </w:r>
    </w:p>
    <w:p w14:paraId="399E0FBB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Caso não haja evidência suficiente:</w:t>
      </w:r>
    </w:p>
    <w:p w14:paraId="7FCE571D" w14:textId="77777777" w:rsidR="001B30C9" w:rsidRPr="001B30C9" w:rsidRDefault="001B30C9" w:rsidP="001B30C9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encontrei informação suficiente na base científica cadastrada.</w:t>
      </w:r>
    </w:p>
    <w:p w14:paraId="29F1001A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sistema não deve completar a resposta com conhecimento externo sem informar.</w:t>
      </w:r>
    </w:p>
    <w:p w14:paraId="1D9DB5FF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Bloqueios:</w:t>
      </w:r>
    </w:p>
    <w:p w14:paraId="465BB53A" w14:textId="77777777" w:rsidR="001B30C9" w:rsidRPr="001B30C9" w:rsidRDefault="001B30C9" w:rsidP="001B3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diagnóstico;</w:t>
      </w:r>
    </w:p>
    <w:p w14:paraId="474457BF" w14:textId="77777777" w:rsidR="001B30C9" w:rsidRPr="001B30C9" w:rsidRDefault="001B30C9" w:rsidP="001B3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prescrição;</w:t>
      </w:r>
    </w:p>
    <w:p w14:paraId="23E726E3" w14:textId="77777777" w:rsidR="001B30C9" w:rsidRPr="001B30C9" w:rsidRDefault="001B30C9" w:rsidP="001B3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dose de medicamento;</w:t>
      </w:r>
    </w:p>
    <w:p w14:paraId="75CB8689" w14:textId="77777777" w:rsidR="001B30C9" w:rsidRPr="001B30C9" w:rsidRDefault="001B30C9" w:rsidP="001B3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conduta emergencial individualizada;</w:t>
      </w:r>
    </w:p>
    <w:p w14:paraId="1BF53F31" w14:textId="77777777" w:rsidR="001B30C9" w:rsidRPr="001B30C9" w:rsidRDefault="001B30C9" w:rsidP="001B3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emissão de laudo;</w:t>
      </w:r>
    </w:p>
    <w:p w14:paraId="2A85F360" w14:textId="77777777" w:rsidR="001B30C9" w:rsidRPr="001B30C9" w:rsidRDefault="001B30C9" w:rsidP="001B3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substituição da avaliação profissional.</w:t>
      </w:r>
    </w:p>
    <w:p w14:paraId="6FD662AB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Mensagem fixa:</w:t>
      </w:r>
    </w:p>
    <w:p w14:paraId="0E942E30" w14:textId="77777777" w:rsidR="001B30C9" w:rsidRPr="001B30C9" w:rsidRDefault="001B30C9" w:rsidP="001B30C9">
      <w:pPr>
        <w:spacing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Este recurso oferece apoio informativo com base nos documentos cadastrados e não substitui avaliação clínica.</w:t>
      </w:r>
    </w:p>
    <w:p w14:paraId="65BCA8D9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00BBFA67">
          <v:rect id="_x0000_i1043" style="width:0;height:1.5pt" o:hralign="center" o:hrstd="t" o:hr="t" fillcolor="#a0a0a0" stroked="f"/>
        </w:pict>
      </w:r>
    </w:p>
    <w:p w14:paraId="11A67CA1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11.9 Relatórios</w:t>
      </w:r>
    </w:p>
    <w:p w14:paraId="3B07E044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relatório deve ser gerado a partir dos dados da consulta.</w:t>
      </w:r>
    </w:p>
    <w:p w14:paraId="383357E3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Estrutura sugerida:</w:t>
      </w:r>
    </w:p>
    <w:p w14:paraId="24BF685F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Identificação da criança</w:t>
      </w:r>
    </w:p>
    <w:p w14:paraId="5E13D43C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Data e idade</w:t>
      </w:r>
    </w:p>
    <w:p w14:paraId="39C1E5D4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Alimentação</w:t>
      </w:r>
    </w:p>
    <w:p w14:paraId="5E9ABC4C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Sono</w:t>
      </w:r>
    </w:p>
    <w:p w14:paraId="713697FB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Crescimento</w:t>
      </w:r>
    </w:p>
    <w:p w14:paraId="5671795C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Desenvolvimento</w:t>
      </w:r>
    </w:p>
    <w:p w14:paraId="5A499DF4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Vacinação</w:t>
      </w:r>
    </w:p>
    <w:p w14:paraId="553D8A2F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Observações clínicas</w:t>
      </w:r>
    </w:p>
    <w:p w14:paraId="34EB002C" w14:textId="77777777" w:rsidR="001B30C9" w:rsidRPr="001B30C9" w:rsidRDefault="001B30C9" w:rsidP="001B3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Conduta</w:t>
      </w:r>
    </w:p>
    <w:p w14:paraId="36725C5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Fluxo:</w:t>
      </w:r>
    </w:p>
    <w:p w14:paraId="5C4C827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dados da consulta</w:t>
      </w:r>
    </w:p>
    <w:p w14:paraId="7E34FBE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geração inicial</w:t>
      </w:r>
    </w:p>
    <w:p w14:paraId="51B1628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revisão do profissional</w:t>
      </w:r>
    </w:p>
    <w:p w14:paraId="1D1DAE2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edição</w:t>
      </w:r>
    </w:p>
    <w:p w14:paraId="16AE271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finalização</w:t>
      </w:r>
    </w:p>
    <w:p w14:paraId="321D936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→ exportação em PDF</w:t>
      </w:r>
    </w:p>
    <w:p w14:paraId="33AD13FD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 IA nunca deve finalizar automaticamente o relatório.</w:t>
      </w:r>
    </w:p>
    <w:p w14:paraId="11E4998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profissional deve revisar e confirmar.</w:t>
      </w:r>
    </w:p>
    <w:p w14:paraId="09E2372C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4681E05D">
          <v:rect id="_x0000_i1044" style="width:0;height:1.5pt" o:hralign="center" o:hrstd="t" o:hr="t" fillcolor="#a0a0a0" stroked="f"/>
        </w:pict>
      </w:r>
    </w:p>
    <w:p w14:paraId="466B3AC5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12. Plano de implementação obrigatório</w:t>
      </w:r>
    </w:p>
    <w:p w14:paraId="1ABA82B7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0 — Preparação</w:t>
      </w:r>
    </w:p>
    <w:p w14:paraId="0035769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Objetivos:</w:t>
      </w:r>
    </w:p>
    <w:p w14:paraId="1E12EC47" w14:textId="77777777" w:rsidR="001B30C9" w:rsidRPr="001B30C9" w:rsidRDefault="001B30C9" w:rsidP="001B3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validar PRD;</w:t>
      </w:r>
    </w:p>
    <w:p w14:paraId="56FF1179" w14:textId="77777777" w:rsidR="001B30C9" w:rsidRPr="001B30C9" w:rsidRDefault="001B30C9" w:rsidP="001B3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criar repositório;</w:t>
      </w:r>
    </w:p>
    <w:p w14:paraId="124E213B" w14:textId="77777777" w:rsidR="001B30C9" w:rsidRPr="001B30C9" w:rsidRDefault="001B30C9" w:rsidP="001B3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configurar ambiente;</w:t>
      </w:r>
    </w:p>
    <w:p w14:paraId="5A5D98D8" w14:textId="77777777" w:rsidR="001B30C9" w:rsidRPr="001B30C9" w:rsidRDefault="001B30C9" w:rsidP="001B3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definir variáveis;</w:t>
      </w:r>
    </w:p>
    <w:p w14:paraId="53BD6A16" w14:textId="77777777" w:rsidR="001B30C9" w:rsidRPr="001B30C9" w:rsidRDefault="001B30C9" w:rsidP="001B3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preparar Firebase;</w:t>
      </w:r>
    </w:p>
    <w:p w14:paraId="249BC31B" w14:textId="77777777" w:rsidR="001B30C9" w:rsidRPr="001B30C9" w:rsidRDefault="001B30C9" w:rsidP="001B3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criar documentação inicial.</w:t>
      </w:r>
    </w:p>
    <w:p w14:paraId="0698B8FB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Entregáveis:</w:t>
      </w:r>
    </w:p>
    <w:p w14:paraId="2BFD2451" w14:textId="77777777" w:rsidR="001B30C9" w:rsidRPr="001B30C9" w:rsidRDefault="001B30C9" w:rsidP="001B3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1B30C9">
        <w:rPr>
          <w:rFonts w:ascii="Times New Roman" w:eastAsia="Times New Roman" w:hAnsi="Times New Roman"/>
          <w:lang w:eastAsia="pt-BR"/>
        </w:rPr>
        <w:t>;</w:t>
      </w:r>
    </w:p>
    <w:p w14:paraId="2966F492" w14:textId="77777777" w:rsidR="001B30C9" w:rsidRPr="001B30C9" w:rsidRDefault="001B30C9" w:rsidP="001B3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.env.example</w:t>
      </w:r>
      <w:r w:rsidRPr="001B30C9">
        <w:rPr>
          <w:rFonts w:ascii="Times New Roman" w:eastAsia="Times New Roman" w:hAnsi="Times New Roman"/>
          <w:lang w:eastAsia="pt-BR"/>
        </w:rPr>
        <w:t>;</w:t>
      </w:r>
    </w:p>
    <w:p w14:paraId="6DC140E8" w14:textId="77777777" w:rsidR="001B30C9" w:rsidRPr="001B30C9" w:rsidRDefault="001B30C9" w:rsidP="001B3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PRD.md</w:t>
      </w:r>
      <w:r w:rsidRPr="001B30C9">
        <w:rPr>
          <w:rFonts w:ascii="Times New Roman" w:eastAsia="Times New Roman" w:hAnsi="Times New Roman"/>
          <w:lang w:eastAsia="pt-BR"/>
        </w:rPr>
        <w:t>;</w:t>
      </w:r>
    </w:p>
    <w:p w14:paraId="29E3E324" w14:textId="77777777" w:rsidR="001B30C9" w:rsidRPr="001B30C9" w:rsidRDefault="001B30C9" w:rsidP="001B3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ARCHITECTURE.md</w:t>
      </w:r>
      <w:r w:rsidRPr="001B30C9">
        <w:rPr>
          <w:rFonts w:ascii="Times New Roman" w:eastAsia="Times New Roman" w:hAnsi="Times New Roman"/>
          <w:lang w:eastAsia="pt-BR"/>
        </w:rPr>
        <w:t>;</w:t>
      </w:r>
    </w:p>
    <w:p w14:paraId="268DB46C" w14:textId="77777777" w:rsidR="001B30C9" w:rsidRPr="001B30C9" w:rsidRDefault="001B30C9" w:rsidP="001B3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SECURITY.md</w:t>
      </w:r>
      <w:r w:rsidRPr="001B30C9">
        <w:rPr>
          <w:rFonts w:ascii="Times New Roman" w:eastAsia="Times New Roman" w:hAnsi="Times New Roman"/>
          <w:lang w:eastAsia="pt-BR"/>
        </w:rPr>
        <w:t>;</w:t>
      </w:r>
    </w:p>
    <w:p w14:paraId="254F4CA2" w14:textId="77777777" w:rsidR="001B30C9" w:rsidRPr="001B30C9" w:rsidRDefault="001B30C9" w:rsidP="001B3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ROADMAP.md</w:t>
      </w:r>
      <w:r w:rsidRPr="001B30C9">
        <w:rPr>
          <w:rFonts w:ascii="Times New Roman" w:eastAsia="Times New Roman" w:hAnsi="Times New Roman"/>
          <w:lang w:eastAsia="pt-BR"/>
        </w:rPr>
        <w:t>;</w:t>
      </w:r>
    </w:p>
    <w:p w14:paraId="6E3B9B92" w14:textId="77777777" w:rsidR="001B30C9" w:rsidRPr="001B30C9" w:rsidRDefault="001B30C9" w:rsidP="001B3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FUTURE.md</w:t>
      </w:r>
      <w:r w:rsidRPr="001B30C9">
        <w:rPr>
          <w:rFonts w:ascii="Times New Roman" w:eastAsia="Times New Roman" w:hAnsi="Times New Roman"/>
          <w:lang w:eastAsia="pt-BR"/>
        </w:rPr>
        <w:t>.</w:t>
      </w:r>
    </w:p>
    <w:p w14:paraId="7FCC1D2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Validação:</w:t>
      </w:r>
    </w:p>
    <w:p w14:paraId="54868D2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install</w:t>
      </w:r>
    </w:p>
    <w:p w14:paraId="48E2B98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run lint</w:t>
      </w:r>
    </w:p>
    <w:p w14:paraId="3CF398F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run typecheck</w:t>
      </w:r>
    </w:p>
    <w:p w14:paraId="6840861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run build</w:t>
      </w:r>
    </w:p>
    <w:p w14:paraId="0E65D178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7F892A4C">
          <v:rect id="_x0000_i1045" style="width:0;height:1.5pt" o:hralign="center" o:hrstd="t" o:hr="t" fillcolor="#a0a0a0" stroked="f"/>
        </w:pict>
      </w:r>
    </w:p>
    <w:p w14:paraId="73218E48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1 — Fundação</w:t>
      </w:r>
    </w:p>
    <w:p w14:paraId="695C4801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14434547" w14:textId="77777777" w:rsidR="001B30C9" w:rsidRPr="001B30C9" w:rsidRDefault="001B30C9" w:rsidP="001B3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Next.js;</w:t>
      </w:r>
    </w:p>
    <w:p w14:paraId="73C57262" w14:textId="77777777" w:rsidR="001B30C9" w:rsidRPr="001B30C9" w:rsidRDefault="001B30C9" w:rsidP="001B3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TypeScript;</w:t>
      </w:r>
    </w:p>
    <w:p w14:paraId="78C1FF47" w14:textId="77777777" w:rsidR="001B30C9" w:rsidRPr="001B30C9" w:rsidRDefault="001B30C9" w:rsidP="001B3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Tailwind;</w:t>
      </w:r>
    </w:p>
    <w:p w14:paraId="456B335D" w14:textId="77777777" w:rsidR="001B30C9" w:rsidRPr="001B30C9" w:rsidRDefault="001B30C9" w:rsidP="001B3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layout;</w:t>
      </w:r>
    </w:p>
    <w:p w14:paraId="3C9E5844" w14:textId="77777777" w:rsidR="001B30C9" w:rsidRPr="001B30C9" w:rsidRDefault="001B30C9" w:rsidP="001B3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autenticação;</w:t>
      </w:r>
    </w:p>
    <w:p w14:paraId="21AD0E9C" w14:textId="77777777" w:rsidR="001B30C9" w:rsidRPr="001B30C9" w:rsidRDefault="001B30C9" w:rsidP="001B3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proteção de rotas;</w:t>
      </w:r>
    </w:p>
    <w:p w14:paraId="07162B5A" w14:textId="77777777" w:rsidR="001B30C9" w:rsidRPr="001B30C9" w:rsidRDefault="001B30C9" w:rsidP="001B3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integração Firebase;</w:t>
      </w:r>
    </w:p>
    <w:p w14:paraId="7889C367" w14:textId="77777777" w:rsidR="001B30C9" w:rsidRPr="001B30C9" w:rsidRDefault="001B30C9" w:rsidP="001B3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tratamento global de erros.</w:t>
      </w:r>
    </w:p>
    <w:p w14:paraId="581A50F6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Entregável:</w:t>
      </w:r>
    </w:p>
    <w:p w14:paraId="04A0C1AA" w14:textId="77777777" w:rsidR="001B30C9" w:rsidRPr="001B30C9" w:rsidRDefault="001B30C9" w:rsidP="001B3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usuário consegue entrar, sair e recuperar senha.</w:t>
      </w:r>
    </w:p>
    <w:p w14:paraId="2632577F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4C289B19">
          <v:rect id="_x0000_i1046" style="width:0;height:1.5pt" o:hralign="center" o:hrstd="t" o:hr="t" fillcolor="#a0a0a0" stroked="f"/>
        </w:pict>
      </w:r>
    </w:p>
    <w:p w14:paraId="74537A93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2 — Pacientes</w:t>
      </w:r>
    </w:p>
    <w:p w14:paraId="419258A1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265F02D0" w14:textId="77777777" w:rsidR="001B30C9" w:rsidRPr="001B30C9" w:rsidRDefault="001B30C9" w:rsidP="001B3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cadastro;</w:t>
      </w:r>
    </w:p>
    <w:p w14:paraId="25FBB5BD" w14:textId="77777777" w:rsidR="001B30C9" w:rsidRPr="001B30C9" w:rsidRDefault="001B30C9" w:rsidP="001B3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listagem;</w:t>
      </w:r>
    </w:p>
    <w:p w14:paraId="4477D4C6" w14:textId="77777777" w:rsidR="001B30C9" w:rsidRPr="001B30C9" w:rsidRDefault="001B30C9" w:rsidP="001B3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pesquisa;</w:t>
      </w:r>
    </w:p>
    <w:p w14:paraId="442A83D9" w14:textId="77777777" w:rsidR="001B30C9" w:rsidRPr="001B30C9" w:rsidRDefault="001B30C9" w:rsidP="001B3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edição;</w:t>
      </w:r>
    </w:p>
    <w:p w14:paraId="2E110675" w14:textId="77777777" w:rsidR="001B30C9" w:rsidRPr="001B30C9" w:rsidRDefault="001B30C9" w:rsidP="001B3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exclusão lógica;</w:t>
      </w:r>
    </w:p>
    <w:p w14:paraId="5E317C30" w14:textId="77777777" w:rsidR="001B30C9" w:rsidRPr="001B30C9" w:rsidRDefault="001B30C9" w:rsidP="001B3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perfil da criança.</w:t>
      </w:r>
    </w:p>
    <w:p w14:paraId="2B76146E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Entregável:</w:t>
      </w:r>
    </w:p>
    <w:p w14:paraId="6BFA9560" w14:textId="77777777" w:rsidR="001B30C9" w:rsidRPr="001B30C9" w:rsidRDefault="001B30C9" w:rsidP="001B3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fluxo completo de gerenciamento de crianças.</w:t>
      </w:r>
    </w:p>
    <w:p w14:paraId="074186C7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4CD2E0BA">
          <v:rect id="_x0000_i1047" style="width:0;height:1.5pt" o:hralign="center" o:hrstd="t" o:hr="t" fillcolor="#a0a0a0" stroked="f"/>
        </w:pict>
      </w:r>
    </w:p>
    <w:p w14:paraId="77DC405B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3 — Consulta</w:t>
      </w:r>
    </w:p>
    <w:p w14:paraId="579DC883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5B222154" w14:textId="77777777" w:rsidR="001B30C9" w:rsidRPr="001B30C9" w:rsidRDefault="001B30C9" w:rsidP="001B3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criação;</w:t>
      </w:r>
    </w:p>
    <w:p w14:paraId="47658841" w14:textId="77777777" w:rsidR="001B30C9" w:rsidRPr="001B30C9" w:rsidRDefault="001B30C9" w:rsidP="001B3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edição;</w:t>
      </w:r>
    </w:p>
    <w:p w14:paraId="1D28FF4E" w14:textId="77777777" w:rsidR="001B30C9" w:rsidRPr="001B30C9" w:rsidRDefault="001B30C9" w:rsidP="001B3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visualização;</w:t>
      </w:r>
    </w:p>
    <w:p w14:paraId="48D71712" w14:textId="77777777" w:rsidR="001B30C9" w:rsidRPr="001B30C9" w:rsidRDefault="001B30C9" w:rsidP="001B3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rascunho;</w:t>
      </w:r>
    </w:p>
    <w:p w14:paraId="7E9CEF2B" w14:textId="77777777" w:rsidR="001B30C9" w:rsidRPr="001B30C9" w:rsidRDefault="001B30C9" w:rsidP="001B3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conclusão;</w:t>
      </w:r>
    </w:p>
    <w:p w14:paraId="65903875" w14:textId="77777777" w:rsidR="001B30C9" w:rsidRPr="001B30C9" w:rsidRDefault="001B30C9" w:rsidP="001B3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vínculo com criança.</w:t>
      </w:r>
    </w:p>
    <w:p w14:paraId="68D2D9D0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Entregável:</w:t>
      </w:r>
    </w:p>
    <w:p w14:paraId="7BFADD52" w14:textId="77777777" w:rsidR="001B30C9" w:rsidRPr="001B30C9" w:rsidRDefault="001B30C9" w:rsidP="001B30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profissional registra uma consulta completa.</w:t>
      </w:r>
    </w:p>
    <w:p w14:paraId="62098E0B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510426D2">
          <v:rect id="_x0000_i1048" style="width:0;height:1.5pt" o:hralign="center" o:hrstd="t" o:hr="t" fillcolor="#a0a0a0" stroked="f"/>
        </w:pict>
      </w:r>
    </w:p>
    <w:p w14:paraId="239B348F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4 — Crescimento</w:t>
      </w:r>
    </w:p>
    <w:p w14:paraId="143C0F6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5F274711" w14:textId="77777777" w:rsidR="001B30C9" w:rsidRPr="001B30C9" w:rsidRDefault="001B30C9" w:rsidP="001B30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registro de medidas;</w:t>
      </w:r>
    </w:p>
    <w:p w14:paraId="00DE4BEB" w14:textId="77777777" w:rsidR="001B30C9" w:rsidRPr="001B30C9" w:rsidRDefault="001B30C9" w:rsidP="001B30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histórico;</w:t>
      </w:r>
    </w:p>
    <w:p w14:paraId="6B1329B2" w14:textId="77777777" w:rsidR="001B30C9" w:rsidRPr="001B30C9" w:rsidRDefault="001B30C9" w:rsidP="001B30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gráfico temporal;</w:t>
      </w:r>
    </w:p>
    <w:p w14:paraId="59337BC3" w14:textId="77777777" w:rsidR="001B30C9" w:rsidRPr="001B30C9" w:rsidRDefault="001B30C9" w:rsidP="001B30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vínculo com consulta.</w:t>
      </w:r>
    </w:p>
    <w:p w14:paraId="271FD503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Entregável:</w:t>
      </w:r>
    </w:p>
    <w:p w14:paraId="0B3BA085" w14:textId="77777777" w:rsidR="001B30C9" w:rsidRPr="001B30C9" w:rsidRDefault="001B30C9" w:rsidP="001B30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medidas persistidas e exibidas corretamente.</w:t>
      </w:r>
    </w:p>
    <w:p w14:paraId="0989CC49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27522BAB">
          <v:rect id="_x0000_i1049" style="width:0;height:1.5pt" o:hralign="center" o:hrstd="t" o:hr="t" fillcolor="#a0a0a0" stroked="f"/>
        </w:pict>
      </w:r>
    </w:p>
    <w:p w14:paraId="066EC851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5 — Desenvolvimento</w:t>
      </w:r>
    </w:p>
    <w:p w14:paraId="63077CF4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315178F4" w14:textId="77777777" w:rsidR="001B30C9" w:rsidRPr="001B30C9" w:rsidRDefault="001B30C9" w:rsidP="001B30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catálogo de marcos;</w:t>
      </w:r>
    </w:p>
    <w:p w14:paraId="1D99FA17" w14:textId="77777777" w:rsidR="001B30C9" w:rsidRPr="001B30C9" w:rsidRDefault="001B30C9" w:rsidP="001B30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seleção por idade;</w:t>
      </w:r>
    </w:p>
    <w:p w14:paraId="371C08D7" w14:textId="77777777" w:rsidR="001B30C9" w:rsidRPr="001B30C9" w:rsidRDefault="001B30C9" w:rsidP="001B30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checklist;</w:t>
      </w:r>
    </w:p>
    <w:p w14:paraId="498BFAB2" w14:textId="77777777" w:rsidR="001B30C9" w:rsidRPr="001B30C9" w:rsidRDefault="001B30C9" w:rsidP="001B30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persistência;</w:t>
      </w:r>
    </w:p>
    <w:p w14:paraId="1A1D494C" w14:textId="77777777" w:rsidR="001B30C9" w:rsidRPr="001B30C9" w:rsidRDefault="001B30C9" w:rsidP="001B30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histórico.</w:t>
      </w:r>
    </w:p>
    <w:p w14:paraId="709198C9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Entregável:</w:t>
      </w:r>
    </w:p>
    <w:p w14:paraId="1C9F4F5B" w14:textId="77777777" w:rsidR="001B30C9" w:rsidRPr="001B30C9" w:rsidRDefault="001B30C9" w:rsidP="001B30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checklist adequado à faixa etária.</w:t>
      </w:r>
    </w:p>
    <w:p w14:paraId="26B4251C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16620FBF">
          <v:rect id="_x0000_i1050" style="width:0;height:1.5pt" o:hralign="center" o:hrstd="t" o:hr="t" fillcolor="#a0a0a0" stroked="f"/>
        </w:pict>
      </w:r>
    </w:p>
    <w:p w14:paraId="68006ED9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6 — Relatórios</w:t>
      </w:r>
    </w:p>
    <w:p w14:paraId="73A96634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44C2BDE5" w14:textId="77777777" w:rsidR="001B30C9" w:rsidRPr="001B30C9" w:rsidRDefault="001B30C9" w:rsidP="001B30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montagem dos dados;</w:t>
      </w:r>
    </w:p>
    <w:p w14:paraId="7DFBCE55" w14:textId="77777777" w:rsidR="001B30C9" w:rsidRPr="001B30C9" w:rsidRDefault="001B30C9" w:rsidP="001B30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geração assistida;</w:t>
      </w:r>
    </w:p>
    <w:p w14:paraId="40279268" w14:textId="77777777" w:rsidR="001B30C9" w:rsidRPr="001B30C9" w:rsidRDefault="001B30C9" w:rsidP="001B30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editor;</w:t>
      </w:r>
    </w:p>
    <w:p w14:paraId="49287F9D" w14:textId="77777777" w:rsidR="001B30C9" w:rsidRPr="001B30C9" w:rsidRDefault="001B30C9" w:rsidP="001B30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armazenamento;</w:t>
      </w:r>
    </w:p>
    <w:p w14:paraId="31B49017" w14:textId="77777777" w:rsidR="001B30C9" w:rsidRPr="001B30C9" w:rsidRDefault="001B30C9" w:rsidP="001B30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PDF.</w:t>
      </w:r>
    </w:p>
    <w:p w14:paraId="770884F7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Entregável:</w:t>
      </w:r>
    </w:p>
    <w:p w14:paraId="1CE1E3EE" w14:textId="77777777" w:rsidR="001B30C9" w:rsidRPr="001B30C9" w:rsidRDefault="001B30C9" w:rsidP="001B30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relatório revisável e exportável.</w:t>
      </w:r>
    </w:p>
    <w:p w14:paraId="20F1E007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4B02D6F2">
          <v:rect id="_x0000_i1051" style="width:0;height:1.5pt" o:hralign="center" o:hrstd="t" o:hr="t" fillcolor="#a0a0a0" stroked="f"/>
        </w:pict>
      </w:r>
    </w:p>
    <w:p w14:paraId="7A2C39B7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7 — RAG científico</w:t>
      </w:r>
    </w:p>
    <w:p w14:paraId="0DAF252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Implementar:</w:t>
      </w:r>
    </w:p>
    <w:p w14:paraId="13304260" w14:textId="77777777" w:rsidR="001B30C9" w:rsidRPr="001B30C9" w:rsidRDefault="001B30C9" w:rsidP="001B30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upload manual de documentos;</w:t>
      </w:r>
    </w:p>
    <w:p w14:paraId="3D6F191E" w14:textId="77777777" w:rsidR="001B30C9" w:rsidRPr="001B30C9" w:rsidRDefault="001B30C9" w:rsidP="001B30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extração de texto;</w:t>
      </w:r>
    </w:p>
    <w:p w14:paraId="6A236F3C" w14:textId="77777777" w:rsidR="001B30C9" w:rsidRPr="001B30C9" w:rsidRDefault="001B30C9" w:rsidP="001B30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chunking;</w:t>
      </w:r>
    </w:p>
    <w:p w14:paraId="6C6F3ABE" w14:textId="77777777" w:rsidR="001B30C9" w:rsidRPr="001B30C9" w:rsidRDefault="001B30C9" w:rsidP="001B30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embeddings;</w:t>
      </w:r>
    </w:p>
    <w:p w14:paraId="022D8516" w14:textId="77777777" w:rsidR="001B30C9" w:rsidRPr="001B30C9" w:rsidRDefault="001B30C9" w:rsidP="001B30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indexação;</w:t>
      </w:r>
    </w:p>
    <w:p w14:paraId="27574C6C" w14:textId="77777777" w:rsidR="001B30C9" w:rsidRPr="001B30C9" w:rsidRDefault="001B30C9" w:rsidP="001B30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busca;</w:t>
      </w:r>
    </w:p>
    <w:p w14:paraId="5B1BA440" w14:textId="77777777" w:rsidR="001B30C9" w:rsidRPr="001B30C9" w:rsidRDefault="001B30C9" w:rsidP="001B30C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geração com fontes.</w:t>
      </w:r>
    </w:p>
    <w:p w14:paraId="4E791400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Entregável:</w:t>
      </w:r>
    </w:p>
    <w:p w14:paraId="16011B4B" w14:textId="77777777" w:rsidR="001B30C9" w:rsidRPr="001B30C9" w:rsidRDefault="001B30C9" w:rsidP="001B30C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respostas fundamentadas apenas na base cadastrada.</w:t>
      </w:r>
    </w:p>
    <w:p w14:paraId="4380D72D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46FCE378">
          <v:rect id="_x0000_i1052" style="width:0;height:1.5pt" o:hralign="center" o:hrstd="t" o:hr="t" fillcolor="#a0a0a0" stroked="f"/>
        </w:pict>
      </w:r>
    </w:p>
    <w:p w14:paraId="40CBA566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Fase 8 — Auditoria e piloto</w:t>
      </w:r>
    </w:p>
    <w:p w14:paraId="5F9521E7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Executar:</w:t>
      </w:r>
    </w:p>
    <w:p w14:paraId="774291AD" w14:textId="77777777" w:rsidR="001B30C9" w:rsidRPr="001B30C9" w:rsidRDefault="001B30C9" w:rsidP="001B30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testes unitários;</w:t>
      </w:r>
    </w:p>
    <w:p w14:paraId="4FDB963A" w14:textId="77777777" w:rsidR="001B30C9" w:rsidRPr="001B30C9" w:rsidRDefault="001B30C9" w:rsidP="001B30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testes de integração;</w:t>
      </w:r>
    </w:p>
    <w:p w14:paraId="361F1CFE" w14:textId="77777777" w:rsidR="001B30C9" w:rsidRPr="001B30C9" w:rsidRDefault="001B30C9" w:rsidP="001B30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testes E2E;</w:t>
      </w:r>
    </w:p>
    <w:p w14:paraId="62A801A8" w14:textId="77777777" w:rsidR="001B30C9" w:rsidRPr="001B30C9" w:rsidRDefault="001B30C9" w:rsidP="001B30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revisão das regras;</w:t>
      </w:r>
    </w:p>
    <w:p w14:paraId="62546B83" w14:textId="77777777" w:rsidR="001B30C9" w:rsidRPr="001B30C9" w:rsidRDefault="001B30C9" w:rsidP="001B30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revisão de privacidade;</w:t>
      </w:r>
    </w:p>
    <w:p w14:paraId="5BAD667E" w14:textId="77777777" w:rsidR="001B30C9" w:rsidRPr="001B30C9" w:rsidRDefault="001B30C9" w:rsidP="001B30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revisão das telas;</w:t>
      </w:r>
    </w:p>
    <w:p w14:paraId="2641CAD0" w14:textId="77777777" w:rsidR="001B30C9" w:rsidRPr="001B30C9" w:rsidRDefault="001B30C9" w:rsidP="001B30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homologação;</w:t>
      </w:r>
    </w:p>
    <w:p w14:paraId="450E5BA3" w14:textId="77777777" w:rsidR="001B30C9" w:rsidRPr="001B30C9" w:rsidRDefault="001B30C9" w:rsidP="001B30C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deploy.</w:t>
      </w:r>
    </w:p>
    <w:p w14:paraId="52DE606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Entregável:</w:t>
      </w:r>
    </w:p>
    <w:p w14:paraId="3824D6E9" w14:textId="77777777" w:rsidR="001B30C9" w:rsidRPr="001B30C9" w:rsidRDefault="001B30C9" w:rsidP="001B30C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protótipo liberado para testes controlados.</w:t>
      </w:r>
    </w:p>
    <w:p w14:paraId="785588C6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6EAF5F76">
          <v:rect id="_x0000_i1053" style="width:0;height:1.5pt" o:hralign="center" o:hrstd="t" o:hr="t" fillcolor="#a0a0a0" stroked="f"/>
        </w:pict>
      </w:r>
    </w:p>
    <w:p w14:paraId="046D15DC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13. Procedimento obrigatório por fase</w:t>
      </w:r>
    </w:p>
    <w:p w14:paraId="67EC4B3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Para cada fase, o agente deve seguir este ciclo:</w:t>
      </w:r>
    </w:p>
    <w:p w14:paraId="6F0DB8CB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1. Diagnóstico</w:t>
      </w:r>
    </w:p>
    <w:p w14:paraId="7C7738B5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Antes de alterar código:</w:t>
      </w:r>
    </w:p>
    <w:p w14:paraId="04C7666D" w14:textId="77777777" w:rsidR="001B30C9" w:rsidRPr="001B30C9" w:rsidRDefault="001B30C9" w:rsidP="001B30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verificar estrutura atual;</w:t>
      </w:r>
    </w:p>
    <w:p w14:paraId="70B12203" w14:textId="77777777" w:rsidR="001B30C9" w:rsidRPr="001B30C9" w:rsidRDefault="001B30C9" w:rsidP="001B30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verificar branch;</w:t>
      </w:r>
    </w:p>
    <w:p w14:paraId="5672B2B1" w14:textId="77777777" w:rsidR="001B30C9" w:rsidRPr="001B30C9" w:rsidRDefault="001B30C9" w:rsidP="001B30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verificar status do Git;</w:t>
      </w:r>
    </w:p>
    <w:p w14:paraId="093E15D5" w14:textId="77777777" w:rsidR="001B30C9" w:rsidRPr="001B30C9" w:rsidRDefault="001B30C9" w:rsidP="001B30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verificar dependências;</w:t>
      </w:r>
    </w:p>
    <w:p w14:paraId="2DD84494" w14:textId="77777777" w:rsidR="001B30C9" w:rsidRPr="001B30C9" w:rsidRDefault="001B30C9" w:rsidP="001B30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identificar arquivos envolvidos;</w:t>
      </w:r>
    </w:p>
    <w:p w14:paraId="5CCB9E15" w14:textId="77777777" w:rsidR="001B30C9" w:rsidRPr="001B30C9" w:rsidRDefault="001B30C9" w:rsidP="001B30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identificar riscos.</w:t>
      </w:r>
    </w:p>
    <w:p w14:paraId="0A7C6DF0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2. Plano</w:t>
      </w:r>
    </w:p>
    <w:p w14:paraId="62924FA6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Descrever:</w:t>
      </w:r>
    </w:p>
    <w:p w14:paraId="22068DBD" w14:textId="77777777" w:rsidR="001B30C9" w:rsidRPr="001B30C9" w:rsidRDefault="001B30C9" w:rsidP="001B30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objetivo;</w:t>
      </w:r>
    </w:p>
    <w:p w14:paraId="70785DDB" w14:textId="77777777" w:rsidR="001B30C9" w:rsidRPr="001B30C9" w:rsidRDefault="001B30C9" w:rsidP="001B30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arquivos a criar;</w:t>
      </w:r>
    </w:p>
    <w:p w14:paraId="54B57E5D" w14:textId="77777777" w:rsidR="001B30C9" w:rsidRPr="001B30C9" w:rsidRDefault="001B30C9" w:rsidP="001B30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arquivos a alterar;</w:t>
      </w:r>
    </w:p>
    <w:p w14:paraId="51BD8D87" w14:textId="77777777" w:rsidR="001B30C9" w:rsidRPr="001B30C9" w:rsidRDefault="001B30C9" w:rsidP="001B30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modelo de dados;</w:t>
      </w:r>
    </w:p>
    <w:p w14:paraId="6FEB426A" w14:textId="77777777" w:rsidR="001B30C9" w:rsidRPr="001B30C9" w:rsidRDefault="001B30C9" w:rsidP="001B30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riscos;</w:t>
      </w:r>
    </w:p>
    <w:p w14:paraId="2F5FDC90" w14:textId="77777777" w:rsidR="001B30C9" w:rsidRPr="001B30C9" w:rsidRDefault="001B30C9" w:rsidP="001B30C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testes.</w:t>
      </w:r>
    </w:p>
    <w:p w14:paraId="0B9D4420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3. Implementação</w:t>
      </w:r>
    </w:p>
    <w:p w14:paraId="2B4B41DD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Executar apenas o plano aprovado ou claramente necessário.</w:t>
      </w:r>
    </w:p>
    <w:p w14:paraId="012A84A5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4. Validação</w:t>
      </w:r>
    </w:p>
    <w:p w14:paraId="572F5ABF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Executar:</w:t>
      </w:r>
    </w:p>
    <w:p w14:paraId="4EB9430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run lint</w:t>
      </w:r>
    </w:p>
    <w:p w14:paraId="344E441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run typecheck</w:t>
      </w:r>
    </w:p>
    <w:p w14:paraId="3996A4D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test</w:t>
      </w:r>
    </w:p>
    <w:p w14:paraId="633F4D7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run build</w:t>
      </w:r>
    </w:p>
    <w:p w14:paraId="0E8C656B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Quando houver E2E:</w:t>
      </w:r>
    </w:p>
    <w:p w14:paraId="3B1B656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npm run test:e2e</w:t>
      </w:r>
    </w:p>
    <w:p w14:paraId="250E0EB7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5. Revisão</w:t>
      </w:r>
    </w:p>
    <w:p w14:paraId="27574458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Verificar:</w:t>
      </w:r>
    </w:p>
    <w:p w14:paraId="59E5B0D8" w14:textId="77777777" w:rsidR="001B30C9" w:rsidRPr="001B30C9" w:rsidRDefault="001B30C9" w:rsidP="001B30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segurança;</w:t>
      </w:r>
    </w:p>
    <w:p w14:paraId="5BBE363E" w14:textId="77777777" w:rsidR="001B30C9" w:rsidRPr="001B30C9" w:rsidRDefault="001B30C9" w:rsidP="001B30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isolamento entre usuários;</w:t>
      </w:r>
    </w:p>
    <w:p w14:paraId="2B33D851" w14:textId="77777777" w:rsidR="001B30C9" w:rsidRPr="001B30C9" w:rsidRDefault="001B30C9" w:rsidP="001B30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validação dos dados;</w:t>
      </w:r>
    </w:p>
    <w:p w14:paraId="7EFE7590" w14:textId="77777777" w:rsidR="001B30C9" w:rsidRPr="001B30C9" w:rsidRDefault="001B30C9" w:rsidP="001B30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acessibilidade;</w:t>
      </w:r>
    </w:p>
    <w:p w14:paraId="02F102DD" w14:textId="77777777" w:rsidR="001B30C9" w:rsidRPr="001B30C9" w:rsidRDefault="001B30C9" w:rsidP="001B30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responsividade;</w:t>
      </w:r>
    </w:p>
    <w:p w14:paraId="73077AF9" w14:textId="77777777" w:rsidR="001B30C9" w:rsidRPr="001B30C9" w:rsidRDefault="001B30C9" w:rsidP="001B30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tratamento de erros;</w:t>
      </w:r>
    </w:p>
    <w:p w14:paraId="0105A67D" w14:textId="77777777" w:rsidR="001B30C9" w:rsidRPr="001B30C9" w:rsidRDefault="001B30C9" w:rsidP="001B30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ausência de segredos;</w:t>
      </w:r>
    </w:p>
    <w:p w14:paraId="50D0AF8C" w14:textId="77777777" w:rsidR="001B30C9" w:rsidRPr="001B30C9" w:rsidRDefault="001B30C9" w:rsidP="001B30C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ausência de logs sensíveis.</w:t>
      </w:r>
    </w:p>
    <w:p w14:paraId="70EB7928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6. Relatório</w:t>
      </w:r>
    </w:p>
    <w:p w14:paraId="1493DD09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Entregar:</w:t>
      </w:r>
    </w:p>
    <w:p w14:paraId="07934C29" w14:textId="77777777" w:rsidR="001B30C9" w:rsidRPr="001B30C9" w:rsidRDefault="001B30C9" w:rsidP="001B30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resumo;</w:t>
      </w:r>
    </w:p>
    <w:p w14:paraId="38DD629D" w14:textId="77777777" w:rsidR="001B30C9" w:rsidRPr="001B30C9" w:rsidRDefault="001B30C9" w:rsidP="001B30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arquivos alterados;</w:t>
      </w:r>
    </w:p>
    <w:p w14:paraId="201CF0D6" w14:textId="77777777" w:rsidR="001B30C9" w:rsidRPr="001B30C9" w:rsidRDefault="001B30C9" w:rsidP="001B30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testes executados;</w:t>
      </w:r>
    </w:p>
    <w:p w14:paraId="11500661" w14:textId="77777777" w:rsidR="001B30C9" w:rsidRPr="001B30C9" w:rsidRDefault="001B30C9" w:rsidP="001B30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resultados;</w:t>
      </w:r>
    </w:p>
    <w:p w14:paraId="46117966" w14:textId="77777777" w:rsidR="001B30C9" w:rsidRPr="001B30C9" w:rsidRDefault="001B30C9" w:rsidP="001B30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pendências;</w:t>
      </w:r>
    </w:p>
    <w:p w14:paraId="276B26CE" w14:textId="77777777" w:rsidR="001B30C9" w:rsidRPr="001B30C9" w:rsidRDefault="001B30C9" w:rsidP="001B30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riscos;</w:t>
      </w:r>
    </w:p>
    <w:p w14:paraId="54BC8420" w14:textId="77777777" w:rsidR="001B30C9" w:rsidRPr="001B30C9" w:rsidRDefault="001B30C9" w:rsidP="001B30C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próximos passos.</w:t>
      </w:r>
    </w:p>
    <w:p w14:paraId="5F25B0EA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pt-BR"/>
        </w:rPr>
      </w:pPr>
      <w:r w:rsidRPr="001B30C9">
        <w:rPr>
          <w:rFonts w:ascii="Times New Roman" w:eastAsia="Times New Roman" w:hAnsi="Times New Roman"/>
          <w:b/>
          <w:bCs/>
          <w:sz w:val="36"/>
          <w:szCs w:val="36"/>
          <w:lang w:eastAsia="pt-BR"/>
        </w:rPr>
        <w:t>7. Git</w:t>
      </w:r>
    </w:p>
    <w:p w14:paraId="4400F36C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Somente após testes aprovados:</w:t>
      </w:r>
    </w:p>
    <w:p w14:paraId="73875E1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git status</w:t>
      </w:r>
    </w:p>
    <w:p w14:paraId="2B31426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git diff --check</w:t>
      </w:r>
    </w:p>
    <w:p w14:paraId="1BCCCC6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git add .</w:t>
      </w:r>
    </w:p>
    <w:p w14:paraId="1ACB19C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git commit -m "&lt;tipo&gt;: &lt;descrição&gt;"</w:t>
      </w:r>
    </w:p>
    <w:p w14:paraId="7CA80F1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14:paraId="56583A4D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 xml:space="preserve">Nunca executar </w:t>
      </w: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git push --force</w:t>
      </w:r>
      <w:r w:rsidRPr="001B30C9">
        <w:rPr>
          <w:rFonts w:ascii="Times New Roman" w:eastAsia="Times New Roman" w:hAnsi="Times New Roman"/>
          <w:lang w:eastAsia="pt-BR"/>
        </w:rPr>
        <w:t xml:space="preserve"> sem autorização explícita.</w:t>
      </w:r>
    </w:p>
    <w:p w14:paraId="11C17E82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58EE2F25">
          <v:rect id="_x0000_i1054" style="width:0;height:1.5pt" o:hralign="center" o:hrstd="t" o:hr="t" fillcolor="#a0a0a0" stroked="f"/>
        </w:pict>
      </w:r>
    </w:p>
    <w:p w14:paraId="471EEF3C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14. Política de commits</w:t>
      </w:r>
    </w:p>
    <w:p w14:paraId="08CC9882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Usar Conventional Commits.</w:t>
      </w:r>
    </w:p>
    <w:p w14:paraId="2C03602F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Exemplos:</w:t>
      </w:r>
    </w:p>
    <w:p w14:paraId="188DC45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feat: implementar cadastro de pacientes</w:t>
      </w:r>
    </w:p>
    <w:p w14:paraId="11B117B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fix: corrigir isolamento de consultas por usuário</w:t>
      </w:r>
    </w:p>
    <w:p w14:paraId="51E79B7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test: adicionar testes das regras do Firestore</w:t>
      </w:r>
    </w:p>
    <w:p w14:paraId="3D44628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docs: documentar fluxo de geração de relatórios</w:t>
      </w:r>
    </w:p>
    <w:p w14:paraId="03857CC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refactor: separar serviço de pacientes</w:t>
      </w:r>
    </w:p>
    <w:p w14:paraId="3311026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chore: configurar ambiente de testes</w:t>
      </w:r>
    </w:p>
    <w:p w14:paraId="2E9561DD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Cada commit deve representar uma unidade lógica concluída.</w:t>
      </w:r>
    </w:p>
    <w:p w14:paraId="33D82338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44939341">
          <v:rect id="_x0000_i1055" style="width:0;height:1.5pt" o:hralign="center" o:hrstd="t" o:hr="t" fillcolor="#a0a0a0" stroked="f"/>
        </w:pict>
      </w:r>
    </w:p>
    <w:p w14:paraId="05CBDD36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15. Regras para decisões do agente</w:t>
      </w:r>
    </w:p>
    <w:p w14:paraId="78F20721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agente deve:</w:t>
      </w:r>
    </w:p>
    <w:p w14:paraId="780864C3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optar pela solução mais simples que atenda ao requisito;</w:t>
      </w:r>
    </w:p>
    <w:p w14:paraId="750E7CB4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evitar dependências desnecessárias;</w:t>
      </w:r>
    </w:p>
    <w:p w14:paraId="47D30CF0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evitar abstração prematura;</w:t>
      </w:r>
    </w:p>
    <w:p w14:paraId="06A41D4C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manter componentes pequenos;</w:t>
      </w:r>
    </w:p>
    <w:p w14:paraId="6104925F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centralizar validações;</w:t>
      </w:r>
    </w:p>
    <w:p w14:paraId="07703556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usar esquemas com Zod;</w:t>
      </w:r>
    </w:p>
    <w:p w14:paraId="76BACA27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separar interface, domínio e persistência;</w:t>
      </w:r>
    </w:p>
    <w:p w14:paraId="76EA36EC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manter textos clínicos fora do código quando possível;</w:t>
      </w:r>
    </w:p>
    <w:p w14:paraId="1249E636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documentar decisões relevantes;</w:t>
      </w:r>
    </w:p>
    <w:p w14:paraId="38115D71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interromper quando houver risco de perda de dados;</w:t>
      </w:r>
    </w:p>
    <w:p w14:paraId="0D3A77E5" w14:textId="77777777" w:rsidR="001B30C9" w:rsidRPr="001B30C9" w:rsidRDefault="001B30C9" w:rsidP="001B30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pedir confirmação antes de mudanças destrutivas.</w:t>
      </w:r>
    </w:p>
    <w:p w14:paraId="17163661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6C850545">
          <v:rect id="_x0000_i1056" style="width:0;height:1.5pt" o:hralign="center" o:hrstd="t" o:hr="t" fillcolor="#a0a0a0" stroked="f"/>
        </w:pict>
      </w:r>
    </w:p>
    <w:p w14:paraId="4A30E4D4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16. Critérios de aceite gerais</w:t>
      </w:r>
    </w:p>
    <w:p w14:paraId="50C77EB1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O MVP só poderá ser considerado concluído quando:</w:t>
      </w:r>
    </w:p>
    <w:p w14:paraId="105438CD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login funciona;</w:t>
      </w:r>
    </w:p>
    <w:p w14:paraId="0A13C48D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cada usuário acessa apenas seus próprios dados;</w:t>
      </w:r>
    </w:p>
    <w:p w14:paraId="336811EA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criança pode ser cadastrada, editada e desativada;</w:t>
      </w:r>
    </w:p>
    <w:p w14:paraId="3A841CCB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consulta pode ser criada e editada;</w:t>
      </w:r>
    </w:p>
    <w:p w14:paraId="795168F7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medidas podem ser registradas;</w:t>
      </w:r>
    </w:p>
    <w:p w14:paraId="4334C809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gráfico de crescimento é exibido;</w:t>
      </w:r>
    </w:p>
    <w:p w14:paraId="5AEAE84B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checklist de desenvolvimento varia conforme a idade;</w:t>
      </w:r>
    </w:p>
    <w:p w14:paraId="00DE7C16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assistente responde com fontes;</w:t>
      </w:r>
    </w:p>
    <w:p w14:paraId="724B0E9D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relatório pode ser editado;</w:t>
      </w:r>
    </w:p>
    <w:p w14:paraId="447C86D6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relatório pode ser exportado para PDF;</w:t>
      </w:r>
    </w:p>
    <w:p w14:paraId="784D9109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regras de segurança foram testadas;</w:t>
      </w:r>
    </w:p>
    <w:p w14:paraId="52C2098B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build de produção passa;</w:t>
      </w:r>
    </w:p>
    <w:p w14:paraId="78F4FC53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testes críticos passam;</w:t>
      </w:r>
    </w:p>
    <w:p w14:paraId="6980EC65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não existem credenciais no repositório;</w:t>
      </w:r>
    </w:p>
    <w:p w14:paraId="11F9BC6E" w14:textId="77777777" w:rsidR="001B30C9" w:rsidRPr="001B30C9" w:rsidRDefault="001B30C9" w:rsidP="001B30C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interface funciona em desktop e celular.</w:t>
      </w:r>
    </w:p>
    <w:p w14:paraId="34BE845B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46280E0B">
          <v:rect id="_x0000_i1057" style="width:0;height:1.5pt" o:hralign="center" o:hrstd="t" o:hr="t" fillcolor="#a0a0a0" stroked="f"/>
        </w:pict>
      </w:r>
    </w:p>
    <w:p w14:paraId="0BE859F9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17. Definition of Done</w:t>
      </w:r>
    </w:p>
    <w:p w14:paraId="6BD060CC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Uma tarefa só está concluída quando:</w:t>
      </w:r>
    </w:p>
    <w:p w14:paraId="341E6CEB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requisito implementado;</w:t>
      </w:r>
    </w:p>
    <w:p w14:paraId="0E454220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código tipado;</w:t>
      </w:r>
    </w:p>
    <w:p w14:paraId="1206756F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validação presente;</w:t>
      </w:r>
    </w:p>
    <w:p w14:paraId="1CD3D275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estado de carregamento implementado;</w:t>
      </w:r>
    </w:p>
    <w:p w14:paraId="053D8FA6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estado vazio implementado;</w:t>
      </w:r>
    </w:p>
    <w:p w14:paraId="25BC8F2D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mensagem de erro implementada;</w:t>
      </w:r>
    </w:p>
    <w:p w14:paraId="4DCD69D8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teste relevante criado;</w:t>
      </w:r>
    </w:p>
    <w:p w14:paraId="5C625BA8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lint aprovado;</w:t>
      </w:r>
    </w:p>
    <w:p w14:paraId="44633437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typecheck aprovado;</w:t>
      </w:r>
    </w:p>
    <w:p w14:paraId="2CD7094F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build aprovado;</w:t>
      </w:r>
    </w:p>
    <w:p w14:paraId="508CE1AE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documentação atualizada;</w:t>
      </w:r>
    </w:p>
    <w:p w14:paraId="47BAC313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commit criado;</w:t>
      </w:r>
    </w:p>
    <w:p w14:paraId="62DA9B33" w14:textId="77777777" w:rsidR="001B30C9" w:rsidRPr="001B30C9" w:rsidRDefault="001B30C9" w:rsidP="001B30C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nenhuma regressão conhecida.</w:t>
      </w:r>
    </w:p>
    <w:p w14:paraId="7780D18F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09AF9E15">
          <v:rect id="_x0000_i1058" style="width:0;height:1.5pt" o:hralign="center" o:hrstd="t" o:hr="t" fillcolor="#a0a0a0" stroked="f"/>
        </w:pict>
      </w:r>
    </w:p>
    <w:p w14:paraId="23F45995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18. Formato de resposta do agente</w:t>
      </w:r>
    </w:p>
    <w:p w14:paraId="701D5BB4" w14:textId="77777777" w:rsidR="001B30C9" w:rsidRPr="001B30C9" w:rsidRDefault="001B30C9" w:rsidP="001B30C9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t>Ao concluir qualquer etapa, responder desta forma:</w:t>
      </w:r>
    </w:p>
    <w:p w14:paraId="3153F98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 Relatório da etapa</w:t>
      </w:r>
    </w:p>
    <w:p w14:paraId="7D98BB0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4C1FE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Objetivo</w:t>
      </w:r>
    </w:p>
    <w:p w14:paraId="6E7201B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[objetivo executado]</w:t>
      </w:r>
    </w:p>
    <w:p w14:paraId="26B9C1C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4B843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Implementação</w:t>
      </w:r>
    </w:p>
    <w:p w14:paraId="4F1B660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[alterações realizadas]</w:t>
      </w:r>
    </w:p>
    <w:p w14:paraId="6925072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907EB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Arquivos criados</w:t>
      </w:r>
    </w:p>
    <w:p w14:paraId="5E5A35F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arquivo</w:t>
      </w:r>
    </w:p>
    <w:p w14:paraId="45D5AF8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arquivo</w:t>
      </w:r>
    </w:p>
    <w:p w14:paraId="31BCBE7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E3B9F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Arquivos alterados</w:t>
      </w:r>
    </w:p>
    <w:p w14:paraId="2B611CC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arquivo</w:t>
      </w:r>
    </w:p>
    <w:p w14:paraId="479AE4E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arquivo</w:t>
      </w:r>
    </w:p>
    <w:p w14:paraId="1C4C322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2C0F6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Banco de dados</w:t>
      </w:r>
    </w:p>
    <w:p w14:paraId="5F56CB9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[coleções, campos, índices e regras]</w:t>
      </w:r>
    </w:p>
    <w:p w14:paraId="1FCD210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797DE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Segurança</w:t>
      </w:r>
    </w:p>
    <w:p w14:paraId="1EDF2D9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[controles implementados]</w:t>
      </w:r>
    </w:p>
    <w:p w14:paraId="72E5595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A23E9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Testes executados</w:t>
      </w:r>
    </w:p>
    <w:p w14:paraId="62491AB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comando: resultado</w:t>
      </w:r>
    </w:p>
    <w:p w14:paraId="2993178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comando: resultado</w:t>
      </w:r>
    </w:p>
    <w:p w14:paraId="0AFB6F1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AE18A4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Pendências</w:t>
      </w:r>
    </w:p>
    <w:p w14:paraId="698316E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pendência ou "nenhuma"</w:t>
      </w:r>
    </w:p>
    <w:p w14:paraId="65130DB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01DEE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Riscos</w:t>
      </w:r>
    </w:p>
    <w:p w14:paraId="0DD0167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risco ou "nenhum risco crítico identificado"</w:t>
      </w:r>
    </w:p>
    <w:p w14:paraId="02FA739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31A06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Git</w:t>
      </w:r>
    </w:p>
    <w:p w14:paraId="53E377D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branch:</w:t>
      </w:r>
    </w:p>
    <w:p w14:paraId="587A786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commit:</w:t>
      </w:r>
    </w:p>
    <w:p w14:paraId="6D6B0CA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push:</w:t>
      </w:r>
    </w:p>
    <w:p w14:paraId="3ED1EDD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9F06F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## Próxima etapa recomendada</w:t>
      </w:r>
    </w:p>
    <w:p w14:paraId="6DD9DBE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[etapa seguinte]</w:t>
      </w:r>
    </w:p>
    <w:p w14:paraId="59D55DDE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31503630">
          <v:rect id="_x0000_i1059" style="width:0;height:1.5pt" o:hralign="center" o:hrstd="t" o:hr="t" fillcolor="#a0a0a0" stroked="f"/>
        </w:pict>
      </w:r>
    </w:p>
    <w:p w14:paraId="697EF5B9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19. Prompt operacional da skill</w:t>
      </w:r>
    </w:p>
    <w:p w14:paraId="46A59F8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Você está implementando o MVP 1 do PueriCare.</w:t>
      </w:r>
    </w:p>
    <w:p w14:paraId="5AE52E3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52BEF9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Objetivo do produto:</w:t>
      </w:r>
    </w:p>
    <w:p w14:paraId="21926ED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Construir um protótipo funcional para registro e acompanhamento de consultas</w:t>
      </w:r>
    </w:p>
    <w:p w14:paraId="09B3B7F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de puericultura de crianças do nascimento até 5 anos e 11 meses.</w:t>
      </w:r>
    </w:p>
    <w:p w14:paraId="4EA4D0C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EB150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Siga rigorosamente a skill puericare-mvp1-implementation.</w:t>
      </w:r>
    </w:p>
    <w:p w14:paraId="0C935FA1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C8570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Regras obrigatórias:</w:t>
      </w:r>
    </w:p>
    <w:p w14:paraId="7CBFF34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AE499B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1. Não amplie o escopo sem autorização.</w:t>
      </w:r>
    </w:p>
    <w:p w14:paraId="5EE936C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2. Não implemente diagnóstico ou prescrição automatizados.</w:t>
      </w:r>
    </w:p>
    <w:p w14:paraId="33E7468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3. Não invente conteúdo clínico.</w:t>
      </w:r>
    </w:p>
    <w:p w14:paraId="4A89D23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4. Garanta isolamento dos dados por usuário.</w:t>
      </w:r>
    </w:p>
    <w:p w14:paraId="245300D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5. Não exponha credenciais.</w:t>
      </w:r>
    </w:p>
    <w:p w14:paraId="1F53348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6. Trabalhe por fases pequenas e verificáveis.</w:t>
      </w:r>
    </w:p>
    <w:p w14:paraId="561320B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7. Antes de alterar o código, faça diagnóstico.</w:t>
      </w:r>
    </w:p>
    <w:p w14:paraId="36DC02F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8. Depois de implementar, execute lint, typecheck, testes e build.</w:t>
      </w:r>
    </w:p>
    <w:p w14:paraId="316ADE2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9. Não declare sucesso sem evidência dos comandos executados.</w:t>
      </w:r>
    </w:p>
    <w:p w14:paraId="6BD953E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10. Registre funcionalidades futuras no arquivo FUTURE.md.</w:t>
      </w:r>
    </w:p>
    <w:p w14:paraId="0B73FD8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11. Não use exclusão física para dados clínicos no MVP.</w:t>
      </w:r>
    </w:p>
    <w:p w14:paraId="7BD1608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12. Toda resposta da IA deve apresentar as fontes utilizadas.</w:t>
      </w:r>
    </w:p>
    <w:p w14:paraId="2A71285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13. O relatório clínico deve ser revisado pelo profissional antes da exportação.</w:t>
      </w:r>
    </w:p>
    <w:p w14:paraId="52261B1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14. Não faça push forçado.</w:t>
      </w:r>
    </w:p>
    <w:p w14:paraId="1AE996F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15. Entregue um relatório técnico ao final de cada etapa.</w:t>
      </w:r>
    </w:p>
    <w:p w14:paraId="0E50A319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8DC01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Ao iniciar:</w:t>
      </w:r>
    </w:p>
    <w:p w14:paraId="470FDDB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leia o PRD;</w:t>
      </w:r>
    </w:p>
    <w:p w14:paraId="46B8C23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leia a documentação existente;</w:t>
      </w:r>
    </w:p>
    <w:p w14:paraId="3900906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verifique o Git;</w:t>
      </w:r>
    </w:p>
    <w:p w14:paraId="65B17F8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identifique a fase atual;</w:t>
      </w:r>
    </w:p>
    <w:p w14:paraId="65759D3A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apresente um plano objetivo;</w:t>
      </w:r>
    </w:p>
    <w:p w14:paraId="6C1DB5B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- implemente somente a próxima fase pendente.</w:t>
      </w:r>
    </w:p>
    <w:p w14:paraId="4AD088FD" w14:textId="77777777" w:rsidR="001B30C9" w:rsidRPr="001B30C9" w:rsidRDefault="001B30C9" w:rsidP="001B30C9">
      <w:pPr>
        <w:spacing w:after="0" w:line="240" w:lineRule="auto"/>
        <w:rPr>
          <w:rFonts w:ascii="Times New Roman" w:eastAsia="Times New Roman" w:hAnsi="Times New Roman"/>
          <w:lang w:eastAsia="pt-BR"/>
        </w:rPr>
      </w:pPr>
      <w:r w:rsidRPr="001B30C9">
        <w:rPr>
          <w:rFonts w:ascii="Times New Roman" w:eastAsia="Times New Roman" w:hAnsi="Times New Roman"/>
          <w:lang w:eastAsia="pt-BR"/>
        </w:rPr>
        <w:pict w14:anchorId="6D3BAFDE">
          <v:rect id="_x0000_i1060" style="width:0;height:1.5pt" o:hralign="center" o:hrstd="t" o:hr="t" fillcolor="#a0a0a0" stroked="f"/>
        </w:pict>
      </w:r>
    </w:p>
    <w:p w14:paraId="3D244094" w14:textId="77777777" w:rsidR="001B30C9" w:rsidRPr="001B30C9" w:rsidRDefault="001B30C9" w:rsidP="001B3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</w:pPr>
      <w:r w:rsidRPr="001B30C9">
        <w:rPr>
          <w:rFonts w:ascii="Times New Roman" w:eastAsia="Times New Roman" w:hAnsi="Times New Roman"/>
          <w:b/>
          <w:bCs/>
          <w:kern w:val="36"/>
          <w:sz w:val="48"/>
          <w:szCs w:val="48"/>
          <w:lang w:eastAsia="pt-BR"/>
        </w:rPr>
        <w:t>20. Prompt inicial para Codex, Claude Code ou Antigravity</w:t>
      </w:r>
    </w:p>
    <w:p w14:paraId="32CE527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Leia integralmente a skill `puericare-mvp1-implementation` e o PRD do MVP 1.</w:t>
      </w:r>
    </w:p>
    <w:p w14:paraId="303EA43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2F2EB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Sua primeira tarefa não é implementar funcionalidades.</w:t>
      </w:r>
    </w:p>
    <w:p w14:paraId="2320270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861DD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Faça uma auditoria inicial do projeto e entregue:</w:t>
      </w:r>
    </w:p>
    <w:p w14:paraId="6B32D8C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B436A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1. estrutura atual do repositório;</w:t>
      </w:r>
    </w:p>
    <w:p w14:paraId="54A2243F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2. tecnologias encontradas;</w:t>
      </w:r>
    </w:p>
    <w:p w14:paraId="6B5574D4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3. estado do Git;</w:t>
      </w:r>
    </w:p>
    <w:p w14:paraId="486FD117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4. branch atual;</w:t>
      </w:r>
    </w:p>
    <w:p w14:paraId="04B544B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5. último commit;</w:t>
      </w:r>
    </w:p>
    <w:p w14:paraId="391AB0EC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6. dependências principais;</w:t>
      </w:r>
    </w:p>
    <w:p w14:paraId="5002124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7. configuração atual do Firebase;</w:t>
      </w:r>
    </w:p>
    <w:p w14:paraId="7A84A8C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8. variáveis de ambiente esperadas;</w:t>
      </w:r>
    </w:p>
    <w:p w14:paraId="4E4CAD5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9. riscos técnicos;</w:t>
      </w:r>
    </w:p>
    <w:p w14:paraId="6EA2DFF5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10. itens já implementados;</w:t>
      </w:r>
    </w:p>
    <w:p w14:paraId="7976B5C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11. itens ausentes;</w:t>
      </w:r>
    </w:p>
    <w:p w14:paraId="5A28BC8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12. divergências em relação ao PRD;</w:t>
      </w:r>
    </w:p>
    <w:p w14:paraId="67D67A0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13. proposta de arquitetura mínima;</w:t>
      </w:r>
    </w:p>
    <w:p w14:paraId="2A13AA8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14. plano de implementação por fases;</w:t>
      </w:r>
    </w:p>
    <w:p w14:paraId="4F826E16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15. definição objetiva da primeira fase.</w:t>
      </w:r>
    </w:p>
    <w:p w14:paraId="59C628C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217D5AE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Não altere arquivos nesta etapa.</w:t>
      </w:r>
    </w:p>
    <w:p w14:paraId="076D373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EB61D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Não instale dependências.</w:t>
      </w:r>
    </w:p>
    <w:p w14:paraId="7815456D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3155C02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Não faça commit.</w:t>
      </w:r>
    </w:p>
    <w:p w14:paraId="4577AAD8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AE1EC73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Não faça push.</w:t>
      </w:r>
    </w:p>
    <w:p w14:paraId="6838B24B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21CE220" w14:textId="77777777" w:rsidR="001B30C9" w:rsidRPr="001B30C9" w:rsidRDefault="001B30C9" w:rsidP="001B30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B30C9">
        <w:rPr>
          <w:rFonts w:ascii="Courier New" w:eastAsia="Times New Roman" w:hAnsi="Courier New" w:cs="Courier New"/>
          <w:sz w:val="20"/>
          <w:szCs w:val="20"/>
          <w:lang w:eastAsia="pt-BR"/>
        </w:rPr>
        <w:t>Ao final, aguarde autorização para iniciar a implementação.</w:t>
      </w:r>
    </w:p>
    <w:p w14:paraId="4F558A5D" w14:textId="77777777" w:rsidR="00C7271E" w:rsidRDefault="00C7271E"/>
    <w:sectPr w:rsidR="00C72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33EEA"/>
    <w:multiLevelType w:val="multilevel"/>
    <w:tmpl w:val="BB8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113"/>
    <w:multiLevelType w:val="multilevel"/>
    <w:tmpl w:val="124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00246"/>
    <w:multiLevelType w:val="multilevel"/>
    <w:tmpl w:val="DC1A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A76"/>
    <w:multiLevelType w:val="multilevel"/>
    <w:tmpl w:val="E5D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B5BBC"/>
    <w:multiLevelType w:val="multilevel"/>
    <w:tmpl w:val="171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960DD"/>
    <w:multiLevelType w:val="multilevel"/>
    <w:tmpl w:val="86FA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F1F72"/>
    <w:multiLevelType w:val="multilevel"/>
    <w:tmpl w:val="384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569C4"/>
    <w:multiLevelType w:val="multilevel"/>
    <w:tmpl w:val="C71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32F30"/>
    <w:multiLevelType w:val="multilevel"/>
    <w:tmpl w:val="0F9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A2CC0"/>
    <w:multiLevelType w:val="multilevel"/>
    <w:tmpl w:val="FB1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A3471"/>
    <w:multiLevelType w:val="multilevel"/>
    <w:tmpl w:val="FC5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771EB"/>
    <w:multiLevelType w:val="multilevel"/>
    <w:tmpl w:val="426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001D1"/>
    <w:multiLevelType w:val="multilevel"/>
    <w:tmpl w:val="D17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95D02"/>
    <w:multiLevelType w:val="multilevel"/>
    <w:tmpl w:val="DC8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73675"/>
    <w:multiLevelType w:val="multilevel"/>
    <w:tmpl w:val="DF2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85747"/>
    <w:multiLevelType w:val="multilevel"/>
    <w:tmpl w:val="F10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E665F"/>
    <w:multiLevelType w:val="multilevel"/>
    <w:tmpl w:val="361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F5080"/>
    <w:multiLevelType w:val="multilevel"/>
    <w:tmpl w:val="114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74C2A"/>
    <w:multiLevelType w:val="multilevel"/>
    <w:tmpl w:val="649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B4695"/>
    <w:multiLevelType w:val="multilevel"/>
    <w:tmpl w:val="EC5E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E5AE5"/>
    <w:multiLevelType w:val="multilevel"/>
    <w:tmpl w:val="ADF6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71D16"/>
    <w:multiLevelType w:val="multilevel"/>
    <w:tmpl w:val="25E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F77BA"/>
    <w:multiLevelType w:val="multilevel"/>
    <w:tmpl w:val="D85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9425D"/>
    <w:multiLevelType w:val="multilevel"/>
    <w:tmpl w:val="363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541FA"/>
    <w:multiLevelType w:val="multilevel"/>
    <w:tmpl w:val="C8C8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C084B"/>
    <w:multiLevelType w:val="multilevel"/>
    <w:tmpl w:val="893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57085"/>
    <w:multiLevelType w:val="multilevel"/>
    <w:tmpl w:val="D76C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7478E"/>
    <w:multiLevelType w:val="multilevel"/>
    <w:tmpl w:val="9E5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300B5"/>
    <w:multiLevelType w:val="multilevel"/>
    <w:tmpl w:val="B03E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133C5"/>
    <w:multiLevelType w:val="multilevel"/>
    <w:tmpl w:val="B00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20F21"/>
    <w:multiLevelType w:val="multilevel"/>
    <w:tmpl w:val="50D6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BE497F"/>
    <w:multiLevelType w:val="multilevel"/>
    <w:tmpl w:val="9AB0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B3ACB"/>
    <w:multiLevelType w:val="multilevel"/>
    <w:tmpl w:val="68F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86F3F"/>
    <w:multiLevelType w:val="multilevel"/>
    <w:tmpl w:val="2EC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E484B"/>
    <w:multiLevelType w:val="multilevel"/>
    <w:tmpl w:val="70B6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702AA0"/>
    <w:multiLevelType w:val="multilevel"/>
    <w:tmpl w:val="E7A6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6A2D12"/>
    <w:multiLevelType w:val="multilevel"/>
    <w:tmpl w:val="911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A66DB8"/>
    <w:multiLevelType w:val="multilevel"/>
    <w:tmpl w:val="F0E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811B0"/>
    <w:multiLevelType w:val="multilevel"/>
    <w:tmpl w:val="793E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9D6EF3"/>
    <w:multiLevelType w:val="multilevel"/>
    <w:tmpl w:val="559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36871"/>
    <w:multiLevelType w:val="multilevel"/>
    <w:tmpl w:val="ECC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43BCF"/>
    <w:multiLevelType w:val="multilevel"/>
    <w:tmpl w:val="6CD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BC7C64"/>
    <w:multiLevelType w:val="multilevel"/>
    <w:tmpl w:val="B89C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F1AD0"/>
    <w:multiLevelType w:val="multilevel"/>
    <w:tmpl w:val="C34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402A2"/>
    <w:multiLevelType w:val="multilevel"/>
    <w:tmpl w:val="835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F23D6"/>
    <w:multiLevelType w:val="multilevel"/>
    <w:tmpl w:val="16B8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97710"/>
    <w:multiLevelType w:val="multilevel"/>
    <w:tmpl w:val="C60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7B6C1F"/>
    <w:multiLevelType w:val="multilevel"/>
    <w:tmpl w:val="4A0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A790D"/>
    <w:multiLevelType w:val="multilevel"/>
    <w:tmpl w:val="8E98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6151C"/>
    <w:multiLevelType w:val="multilevel"/>
    <w:tmpl w:val="357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06057"/>
    <w:multiLevelType w:val="multilevel"/>
    <w:tmpl w:val="5AF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B55E45"/>
    <w:multiLevelType w:val="multilevel"/>
    <w:tmpl w:val="938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85BF6"/>
    <w:multiLevelType w:val="multilevel"/>
    <w:tmpl w:val="6988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508751">
    <w:abstractNumId w:val="45"/>
  </w:num>
  <w:num w:numId="2" w16cid:durableId="122425346">
    <w:abstractNumId w:val="47"/>
  </w:num>
  <w:num w:numId="3" w16cid:durableId="666205841">
    <w:abstractNumId w:val="38"/>
  </w:num>
  <w:num w:numId="4" w16cid:durableId="2138520482">
    <w:abstractNumId w:val="34"/>
  </w:num>
  <w:num w:numId="5" w16cid:durableId="1700087375">
    <w:abstractNumId w:val="50"/>
  </w:num>
  <w:num w:numId="6" w16cid:durableId="679701002">
    <w:abstractNumId w:val="11"/>
  </w:num>
  <w:num w:numId="7" w16cid:durableId="1013264222">
    <w:abstractNumId w:val="30"/>
  </w:num>
  <w:num w:numId="8" w16cid:durableId="1382905063">
    <w:abstractNumId w:val="40"/>
  </w:num>
  <w:num w:numId="9" w16cid:durableId="302737889">
    <w:abstractNumId w:val="8"/>
  </w:num>
  <w:num w:numId="10" w16cid:durableId="1358896169">
    <w:abstractNumId w:val="20"/>
  </w:num>
  <w:num w:numId="11" w16cid:durableId="461924414">
    <w:abstractNumId w:val="2"/>
  </w:num>
  <w:num w:numId="12" w16cid:durableId="1134837779">
    <w:abstractNumId w:val="46"/>
  </w:num>
  <w:num w:numId="13" w16cid:durableId="1985498251">
    <w:abstractNumId w:val="31"/>
  </w:num>
  <w:num w:numId="14" w16cid:durableId="356780582">
    <w:abstractNumId w:val="27"/>
  </w:num>
  <w:num w:numId="15" w16cid:durableId="104345640">
    <w:abstractNumId w:val="1"/>
  </w:num>
  <w:num w:numId="16" w16cid:durableId="648247498">
    <w:abstractNumId w:val="25"/>
  </w:num>
  <w:num w:numId="17" w16cid:durableId="1996255823">
    <w:abstractNumId w:val="24"/>
  </w:num>
  <w:num w:numId="18" w16cid:durableId="1848791443">
    <w:abstractNumId w:val="14"/>
  </w:num>
  <w:num w:numId="19" w16cid:durableId="1410154497">
    <w:abstractNumId w:val="26"/>
  </w:num>
  <w:num w:numId="20" w16cid:durableId="773136613">
    <w:abstractNumId w:val="17"/>
  </w:num>
  <w:num w:numId="21" w16cid:durableId="1833327837">
    <w:abstractNumId w:val="16"/>
  </w:num>
  <w:num w:numId="22" w16cid:durableId="1679381370">
    <w:abstractNumId w:val="37"/>
  </w:num>
  <w:num w:numId="23" w16cid:durableId="552812730">
    <w:abstractNumId w:val="22"/>
  </w:num>
  <w:num w:numId="24" w16cid:durableId="712274096">
    <w:abstractNumId w:val="43"/>
  </w:num>
  <w:num w:numId="25" w16cid:durableId="1299259127">
    <w:abstractNumId w:val="35"/>
  </w:num>
  <w:num w:numId="26" w16cid:durableId="1326783815">
    <w:abstractNumId w:val="9"/>
  </w:num>
  <w:num w:numId="27" w16cid:durableId="1527133141">
    <w:abstractNumId w:val="5"/>
  </w:num>
  <w:num w:numId="28" w16cid:durableId="748693123">
    <w:abstractNumId w:val="52"/>
  </w:num>
  <w:num w:numId="29" w16cid:durableId="309864390">
    <w:abstractNumId w:val="18"/>
  </w:num>
  <w:num w:numId="30" w16cid:durableId="713039399">
    <w:abstractNumId w:val="7"/>
  </w:num>
  <w:num w:numId="31" w16cid:durableId="1280530800">
    <w:abstractNumId w:val="51"/>
  </w:num>
  <w:num w:numId="32" w16cid:durableId="2054309538">
    <w:abstractNumId w:val="44"/>
  </w:num>
  <w:num w:numId="33" w16cid:durableId="752434148">
    <w:abstractNumId w:val="4"/>
  </w:num>
  <w:num w:numId="34" w16cid:durableId="860243062">
    <w:abstractNumId w:val="29"/>
  </w:num>
  <w:num w:numId="35" w16cid:durableId="363486707">
    <w:abstractNumId w:val="10"/>
  </w:num>
  <w:num w:numId="36" w16cid:durableId="1761828646">
    <w:abstractNumId w:val="6"/>
  </w:num>
  <w:num w:numId="37" w16cid:durableId="946161934">
    <w:abstractNumId w:val="48"/>
  </w:num>
  <w:num w:numId="38" w16cid:durableId="1426803835">
    <w:abstractNumId w:val="33"/>
  </w:num>
  <w:num w:numId="39" w16cid:durableId="1138690276">
    <w:abstractNumId w:val="32"/>
  </w:num>
  <w:num w:numId="40" w16cid:durableId="105585752">
    <w:abstractNumId w:val="23"/>
  </w:num>
  <w:num w:numId="41" w16cid:durableId="1920600127">
    <w:abstractNumId w:val="3"/>
  </w:num>
  <w:num w:numId="42" w16cid:durableId="1114328010">
    <w:abstractNumId w:val="12"/>
  </w:num>
  <w:num w:numId="43" w16cid:durableId="428893669">
    <w:abstractNumId w:val="28"/>
  </w:num>
  <w:num w:numId="44" w16cid:durableId="540170650">
    <w:abstractNumId w:val="39"/>
  </w:num>
  <w:num w:numId="45" w16cid:durableId="732580274">
    <w:abstractNumId w:val="21"/>
  </w:num>
  <w:num w:numId="46" w16cid:durableId="473109780">
    <w:abstractNumId w:val="49"/>
  </w:num>
  <w:num w:numId="47" w16cid:durableId="387415032">
    <w:abstractNumId w:val="36"/>
  </w:num>
  <w:num w:numId="48" w16cid:durableId="1675063500">
    <w:abstractNumId w:val="15"/>
  </w:num>
  <w:num w:numId="49" w16cid:durableId="1977948093">
    <w:abstractNumId w:val="13"/>
  </w:num>
  <w:num w:numId="50" w16cid:durableId="388310675">
    <w:abstractNumId w:val="41"/>
  </w:num>
  <w:num w:numId="51" w16cid:durableId="1798836804">
    <w:abstractNumId w:val="0"/>
  </w:num>
  <w:num w:numId="52" w16cid:durableId="1563445159">
    <w:abstractNumId w:val="42"/>
  </w:num>
  <w:num w:numId="53" w16cid:durableId="3750892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C9"/>
    <w:rsid w:val="001B30C9"/>
    <w:rsid w:val="00536C17"/>
    <w:rsid w:val="00753BD0"/>
    <w:rsid w:val="00780565"/>
    <w:rsid w:val="00C7271E"/>
    <w:rsid w:val="00D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17EFF"/>
  <w15:chartTrackingRefBased/>
  <w15:docId w15:val="{90ABBA5B-6D7D-46E3-85F0-0E787D71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B3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B30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0C9"/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B30C9"/>
    <w:rPr>
      <w:rFonts w:ascii="Times New Roman" w:eastAsia="Times New Roman" w:hAnsi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1B30C9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B30C9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B30C9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1B30C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B3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B30C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2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2959</Words>
  <Characters>15980</Characters>
  <Application>Microsoft Office Word</Application>
  <DocSecurity>0</DocSecurity>
  <Lines>133</Lines>
  <Paragraphs>37</Paragraphs>
  <ScaleCrop>false</ScaleCrop>
  <Company/>
  <LinksUpToDate>false</LinksUpToDate>
  <CharactersWithSpaces>18902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torres de araujo</dc:creator>
  <cp:keywords/>
  <dc:description/>
  <cp:lastModifiedBy>claudio torres de araujo</cp:lastModifiedBy>
  <cp:revision>1</cp:revision>
  <dcterms:created xsi:type="dcterms:W3CDTF">2026-07-17T03:18:00Z</dcterms:created>
  <dcterms:modified xsi:type="dcterms:W3CDTF">2026-07-17T03:19:00Z</dcterms:modified>
</cp:coreProperties>
</file>