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26C67" w14:textId="65F41048" w:rsidR="000A5B2C" w:rsidRPr="007371F1" w:rsidRDefault="000A5B2C">
      <w:pPr>
        <w:pStyle w:val="Overskrift4"/>
      </w:pPr>
      <w:r w:rsidRPr="007371F1">
        <w:t>Forskning</w:t>
      </w:r>
      <w:r w:rsidR="00021D45" w:rsidRPr="007371F1">
        <w:t>sservice</w:t>
      </w:r>
      <w:r w:rsidR="00021D45" w:rsidRPr="007371F1">
        <w:tab/>
      </w:r>
      <w:r w:rsidR="00021D45" w:rsidRPr="007371F1">
        <w:tab/>
      </w:r>
      <w:r w:rsidR="00042861" w:rsidRPr="007371F1">
        <w:tab/>
      </w:r>
      <w:r w:rsidR="00042861" w:rsidRPr="007371F1">
        <w:tab/>
      </w:r>
      <w:r w:rsidR="009D4EBF" w:rsidRPr="007371F1">
        <w:t xml:space="preserve"> </w:t>
      </w:r>
      <w:r w:rsidR="007F27AA" w:rsidRPr="007371F1">
        <w:tab/>
      </w:r>
      <w:r w:rsidR="00CC394C">
        <w:t>19</w:t>
      </w:r>
      <w:r w:rsidR="00D1132E">
        <w:t xml:space="preserve">. </w:t>
      </w:r>
      <w:r w:rsidR="00CC394C">
        <w:t>september</w:t>
      </w:r>
      <w:r w:rsidR="00D1132E">
        <w:t xml:space="preserve"> 2017</w:t>
      </w:r>
    </w:p>
    <w:p w14:paraId="59F5AD1E" w14:textId="2DF62D6A" w:rsidR="000A5B2C" w:rsidRPr="007371F1" w:rsidRDefault="000A5B2C" w:rsidP="00B95029">
      <w:r w:rsidRPr="007371F1">
        <w:t xml:space="preserve">Opgave nr. </w:t>
      </w:r>
      <w:r w:rsidR="00CC394C">
        <w:t>706835/JKP</w:t>
      </w:r>
    </w:p>
    <w:p w14:paraId="40FF41D9" w14:textId="77777777" w:rsidR="000A5B2C" w:rsidRPr="007371F1" w:rsidRDefault="000A5B2C">
      <w:pPr>
        <w:pStyle w:val="Overskrift1"/>
        <w:rPr>
          <w:color w:val="000000"/>
          <w:sz w:val="28"/>
        </w:rPr>
      </w:pPr>
      <w:r w:rsidRPr="007371F1">
        <w:rPr>
          <w:color w:val="000000"/>
          <w:sz w:val="28"/>
        </w:rPr>
        <w:t>Indstilling om godkendelse af projekt</w:t>
      </w:r>
    </w:p>
    <w:p w14:paraId="1B8DF588" w14:textId="77777777" w:rsidR="00D80BD5" w:rsidRPr="007371F1" w:rsidRDefault="00D80BD5" w:rsidP="008A6C2D"/>
    <w:p w14:paraId="301111C3" w14:textId="77777777" w:rsidR="000A5B2C" w:rsidRPr="007371F1" w:rsidRDefault="000A5B2C">
      <w:pPr>
        <w:pStyle w:val="Overskrift3"/>
        <w:rPr>
          <w:rFonts w:ascii="Times New Roman" w:hAnsi="Times New Roman"/>
          <w:color w:val="0000FF"/>
        </w:rPr>
      </w:pPr>
      <w:r w:rsidRPr="007371F1">
        <w:rPr>
          <w:rFonts w:ascii="Times New Roman" w:hAnsi="Times New Roman"/>
          <w:color w:val="0000FF"/>
        </w:rPr>
        <w:t>Autoriseret institution</w:t>
      </w:r>
    </w:p>
    <w:p w14:paraId="19E337E4" w14:textId="38123F73" w:rsidR="000A5B2C" w:rsidRPr="007371F1" w:rsidRDefault="009615C5">
      <w:r w:rsidRPr="007371F1">
        <w:t>Kardiologisk Afdeling</w:t>
      </w:r>
      <w:r w:rsidR="0032670B">
        <w:t xml:space="preserve"> P</w:t>
      </w:r>
      <w:r w:rsidRPr="007371F1">
        <w:t>, Gentofte Hospital</w:t>
      </w:r>
      <w:r w:rsidR="0032670B">
        <w:t xml:space="preserve"> (198)</w:t>
      </w:r>
    </w:p>
    <w:p w14:paraId="3CE3D555" w14:textId="77777777" w:rsidR="000A5B2C" w:rsidRPr="007371F1" w:rsidRDefault="000A5B2C">
      <w:pPr>
        <w:pStyle w:val="Overskrift3"/>
      </w:pPr>
      <w:r w:rsidRPr="007371F1">
        <w:rPr>
          <w:rFonts w:ascii="Times New Roman" w:hAnsi="Times New Roman"/>
          <w:color w:val="0000FF"/>
        </w:rPr>
        <w:t>Projekttitel</w:t>
      </w:r>
    </w:p>
    <w:p w14:paraId="0B7BFDDE" w14:textId="14974A35" w:rsidR="000A5B2C" w:rsidRPr="007371F1" w:rsidRDefault="00A41374">
      <w:pPr>
        <w:rPr>
          <w:szCs w:val="32"/>
        </w:rPr>
      </w:pPr>
      <w:r>
        <w:rPr>
          <w:szCs w:val="32"/>
        </w:rPr>
        <w:t>Psykiatri</w:t>
      </w:r>
    </w:p>
    <w:p w14:paraId="2EC6D4EA" w14:textId="77777777" w:rsidR="000A5B2C" w:rsidRPr="007371F1" w:rsidRDefault="000A5B2C">
      <w:pPr>
        <w:pStyle w:val="Overskrift3"/>
      </w:pPr>
      <w:r w:rsidRPr="007371F1">
        <w:rPr>
          <w:rFonts w:ascii="Times New Roman" w:hAnsi="Times New Roman"/>
          <w:color w:val="0000FF"/>
        </w:rPr>
        <w:t>Projektbeskrivelse</w:t>
      </w:r>
    </w:p>
    <w:p w14:paraId="285A6D9D" w14:textId="121273BE" w:rsidR="007B12D5" w:rsidRDefault="00A41374" w:rsidP="007A1239">
      <w:pPr>
        <w:rPr>
          <w:szCs w:val="32"/>
        </w:rPr>
      </w:pPr>
      <w:r>
        <w:rPr>
          <w:szCs w:val="32"/>
        </w:rPr>
        <w:t>Psykiatriske lidelser er udbredt i Danmark. Patienter med psykiatriske lidelser har øget mortalitet og morbiditet i forhold til baggrundsbefolkningen. I dette projekt ønsker vi</w:t>
      </w:r>
      <w:r w:rsidR="007B12D5">
        <w:rPr>
          <w:szCs w:val="32"/>
        </w:rPr>
        <w:t xml:space="preserve"> at undersøge mortaliteten og morbiditeten for </w:t>
      </w:r>
      <w:r>
        <w:rPr>
          <w:szCs w:val="32"/>
        </w:rPr>
        <w:t>psykiatrisk patienter</w:t>
      </w:r>
      <w:r w:rsidR="007B12D5">
        <w:rPr>
          <w:szCs w:val="32"/>
        </w:rPr>
        <w:t xml:space="preserve"> i Danmark</w:t>
      </w:r>
      <w:r>
        <w:rPr>
          <w:szCs w:val="32"/>
        </w:rPr>
        <w:t xml:space="preserve"> herunder betydning af komorbiditeter, </w:t>
      </w:r>
      <w:r w:rsidR="00125373" w:rsidRPr="00426BBE">
        <w:rPr>
          <w:szCs w:val="32"/>
        </w:rPr>
        <w:t>geografiske og socioøkonomiske faktorers indflydelse på behandling og diagnostik</w:t>
      </w:r>
      <w:r w:rsidR="00125373">
        <w:rPr>
          <w:szCs w:val="32"/>
        </w:rPr>
        <w:t>.</w:t>
      </w:r>
    </w:p>
    <w:p w14:paraId="577E9EB8" w14:textId="77777777" w:rsidR="000A5B2C" w:rsidRPr="007371F1" w:rsidRDefault="000A5B2C">
      <w:pPr>
        <w:pStyle w:val="Overskrift3"/>
        <w:rPr>
          <w:rFonts w:ascii="Times New Roman" w:hAnsi="Times New Roman"/>
          <w:color w:val="0000FF"/>
        </w:rPr>
      </w:pPr>
      <w:r w:rsidRPr="007371F1">
        <w:rPr>
          <w:rFonts w:ascii="Times New Roman" w:hAnsi="Times New Roman"/>
          <w:color w:val="0000FF"/>
        </w:rPr>
        <w:t>Population</w:t>
      </w:r>
    </w:p>
    <w:p w14:paraId="757E7870" w14:textId="10BADBD4" w:rsidR="00D1132E" w:rsidRDefault="00A41374" w:rsidP="00393A70">
      <w:pPr>
        <w:rPr>
          <w:color w:val="000000"/>
          <w:szCs w:val="21"/>
        </w:rPr>
      </w:pPr>
      <w:r>
        <w:t>For at kunne sammenligne med baggrundsbefolkn</w:t>
      </w:r>
      <w:r w:rsidR="00D1132E">
        <w:t>ingen med størst mulig statistisk</w:t>
      </w:r>
      <w:r>
        <w:t xml:space="preserve"> sikkerhed ønsker vi </w:t>
      </w:r>
      <w:r w:rsidR="00125373">
        <w:t xml:space="preserve">adgang til hele befolkningen i en årrække. Derfor er populationen alle danskere over 18 år, som er i live den 1. januar 1995. </w:t>
      </w:r>
      <w:r w:rsidR="00393A70">
        <w:t>Ud fra denne</w:t>
      </w:r>
      <w:r w:rsidR="00D1132E">
        <w:t xml:space="preserve"> population er det muligt at </w:t>
      </w:r>
      <w:r w:rsidR="00393A70">
        <w:t>sammenligne med de eksponerede grup</w:t>
      </w:r>
      <w:r w:rsidR="00D1132E">
        <w:t>per enten ved matching eller ved</w:t>
      </w:r>
      <w:r w:rsidR="00393A70">
        <w:t xml:space="preserve"> –som vi har erfaring med – med hele baggrundsbefolkningen. </w:t>
      </w:r>
      <w:r w:rsidR="00393A70">
        <w:rPr>
          <w:color w:val="000000"/>
          <w:szCs w:val="21"/>
        </w:rPr>
        <w:t>Dette giver e</w:t>
      </w:r>
      <w:r w:rsidR="00D1132E">
        <w:rPr>
          <w:color w:val="000000"/>
          <w:szCs w:val="21"/>
        </w:rPr>
        <w:t>n</w:t>
      </w:r>
      <w:r w:rsidR="00393A70">
        <w:rPr>
          <w:color w:val="000000"/>
          <w:szCs w:val="21"/>
        </w:rPr>
        <w:t xml:space="preserve"> større sikkerhed </w:t>
      </w:r>
      <w:r w:rsidR="00D1132E">
        <w:rPr>
          <w:color w:val="000000"/>
          <w:szCs w:val="21"/>
        </w:rPr>
        <w:t>ved analyser i subpopulationer.</w:t>
      </w:r>
    </w:p>
    <w:p w14:paraId="3E279CE5" w14:textId="77777777" w:rsidR="00D1132E" w:rsidRDefault="00D1132E" w:rsidP="00393A70">
      <w:pPr>
        <w:rPr>
          <w:color w:val="000000"/>
          <w:szCs w:val="21"/>
        </w:rPr>
      </w:pPr>
    </w:p>
    <w:p w14:paraId="067CDEB2" w14:textId="03508DB9" w:rsidR="0094061D" w:rsidRPr="007371F1" w:rsidRDefault="0094061D" w:rsidP="00393A70">
      <w:r w:rsidRPr="007371F1">
        <w:t>Vi ønsker senere at opdater</w:t>
      </w:r>
      <w:r w:rsidR="00383B23" w:rsidRPr="007371F1">
        <w:t xml:space="preserve">e </w:t>
      </w:r>
      <w:r w:rsidR="00D1132E">
        <w:t xml:space="preserve">projektet </w:t>
      </w:r>
      <w:r w:rsidR="00383B23" w:rsidRPr="007371F1">
        <w:t>en gang årligt til og med 2</w:t>
      </w:r>
      <w:r w:rsidR="00BF6C5E">
        <w:t>02</w:t>
      </w:r>
      <w:r w:rsidR="00383B23" w:rsidRPr="007371F1">
        <w:t>7</w:t>
      </w:r>
      <w:r w:rsidRPr="007371F1">
        <w:t>.</w:t>
      </w:r>
    </w:p>
    <w:p w14:paraId="7F78040A" w14:textId="77777777" w:rsidR="008D47EC" w:rsidRPr="007371F1" w:rsidRDefault="008D47EC" w:rsidP="00CC16C9">
      <w:bookmarkStart w:id="0" w:name="_GoBack"/>
      <w:bookmarkEnd w:id="0"/>
    </w:p>
    <w:p w14:paraId="3A3FE85F" w14:textId="77777777" w:rsidR="000A5B2C" w:rsidRPr="007371F1" w:rsidRDefault="00A021EC" w:rsidP="00C06C94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cs="Arial"/>
          <w:b/>
          <w:bCs/>
          <w:color w:val="0000FF"/>
          <w:sz w:val="24"/>
          <w:szCs w:val="26"/>
          <w:lang w:val="da-DK"/>
        </w:rPr>
      </w:pPr>
      <w:r w:rsidRPr="007371F1">
        <w:rPr>
          <w:rFonts w:cs="Arial"/>
          <w:b/>
          <w:bCs/>
          <w:color w:val="0000FF"/>
          <w:sz w:val="24"/>
          <w:szCs w:val="26"/>
          <w:lang w:val="da-DK"/>
        </w:rPr>
        <w:t>I</w:t>
      </w:r>
      <w:r w:rsidR="000A5B2C" w:rsidRPr="007371F1">
        <w:rPr>
          <w:rFonts w:cs="Arial"/>
          <w:b/>
          <w:bCs/>
          <w:color w:val="0000FF"/>
          <w:sz w:val="24"/>
          <w:szCs w:val="26"/>
          <w:lang w:val="da-DK"/>
        </w:rPr>
        <w:t>ndhold</w:t>
      </w:r>
    </w:p>
    <w:p w14:paraId="553F1389" w14:textId="77777777" w:rsidR="00AC576B" w:rsidRPr="007371F1" w:rsidRDefault="007F27AA" w:rsidP="00FB4429">
      <w:pPr>
        <w:pStyle w:val="Opstilling-punkttegn"/>
        <w:numPr>
          <w:ilvl w:val="0"/>
          <w:numId w:val="7"/>
        </w:numPr>
      </w:pPr>
      <w:r w:rsidRPr="007371F1">
        <w:t>Udvalgte lægemid</w:t>
      </w:r>
      <w:r w:rsidR="00B94A7A" w:rsidRPr="007371F1">
        <w:t>le</w:t>
      </w:r>
      <w:r w:rsidRPr="007371F1">
        <w:t>r</w:t>
      </w:r>
      <w:r w:rsidR="00B94A7A" w:rsidRPr="007371F1">
        <w:t xml:space="preserve"> (LMDB)</w:t>
      </w:r>
      <w:r w:rsidR="008F3014" w:rsidRPr="007371F1">
        <w:t>:</w:t>
      </w:r>
    </w:p>
    <w:p w14:paraId="5F84A904" w14:textId="02B5AFC4" w:rsidR="00666E73" w:rsidRPr="00666E73" w:rsidRDefault="00FB4429" w:rsidP="00666E73">
      <w:pPr>
        <w:pStyle w:val="Opstilling-punkttegn"/>
        <w:numPr>
          <w:ilvl w:val="1"/>
          <w:numId w:val="7"/>
        </w:numPr>
        <w:rPr>
          <w:lang w:val="en-US"/>
        </w:rPr>
      </w:pPr>
      <w:r w:rsidRPr="000967BA">
        <w:rPr>
          <w:lang w:val="en-US"/>
        </w:rPr>
        <w:t>A</w:t>
      </w:r>
      <w:r w:rsidR="00B94A7A" w:rsidRPr="000967BA">
        <w:rPr>
          <w:lang w:val="en-US"/>
        </w:rPr>
        <w:t>TC-</w:t>
      </w:r>
      <w:r w:rsidR="008F3014" w:rsidRPr="000967BA">
        <w:rPr>
          <w:lang w:val="en-US"/>
        </w:rPr>
        <w:t>koder:</w:t>
      </w:r>
      <w:r w:rsidR="008F3014" w:rsidRPr="000967BA">
        <w:rPr>
          <w:rFonts w:ascii="Courier New" w:hAnsi="Courier New" w:cs="Courier New"/>
          <w:color w:val="000000"/>
          <w:szCs w:val="20"/>
          <w:shd w:val="clear" w:color="auto" w:fill="FFFFFF"/>
          <w:lang w:val="en-US" w:eastAsia="zh-CN"/>
        </w:rPr>
        <w:t xml:space="preserve"> </w:t>
      </w:r>
      <w:r w:rsidR="005D218A" w:rsidRPr="000967BA">
        <w:rPr>
          <w:lang w:val="en-US"/>
        </w:rPr>
        <w:t xml:space="preserve">A, B, </w:t>
      </w:r>
      <w:r w:rsidR="008F3014" w:rsidRPr="000967BA">
        <w:rPr>
          <w:lang w:val="en-US"/>
        </w:rPr>
        <w:t>C,</w:t>
      </w:r>
      <w:r w:rsidR="00B94A7A" w:rsidRPr="000967BA">
        <w:rPr>
          <w:lang w:val="en-US"/>
        </w:rPr>
        <w:t xml:space="preserve"> </w:t>
      </w:r>
      <w:r w:rsidR="006C7FEF" w:rsidRPr="000967BA">
        <w:rPr>
          <w:lang w:val="en-US"/>
        </w:rPr>
        <w:t xml:space="preserve">D, G, </w:t>
      </w:r>
      <w:r w:rsidR="005D218A" w:rsidRPr="000967BA">
        <w:rPr>
          <w:lang w:val="en-US"/>
        </w:rPr>
        <w:t xml:space="preserve">H, </w:t>
      </w:r>
      <w:r w:rsidR="00066F3B" w:rsidRPr="000967BA">
        <w:rPr>
          <w:lang w:val="en-US"/>
        </w:rPr>
        <w:t>J,</w:t>
      </w:r>
      <w:r w:rsidR="006C7FEF" w:rsidRPr="000967BA">
        <w:rPr>
          <w:lang w:val="en-US"/>
        </w:rPr>
        <w:t xml:space="preserve"> L,</w:t>
      </w:r>
      <w:r w:rsidR="00066F3B" w:rsidRPr="000967BA">
        <w:rPr>
          <w:lang w:val="en-US"/>
        </w:rPr>
        <w:t xml:space="preserve"> </w:t>
      </w:r>
      <w:r w:rsidR="008F3014" w:rsidRPr="000967BA">
        <w:rPr>
          <w:lang w:val="en-US"/>
        </w:rPr>
        <w:t>M</w:t>
      </w:r>
      <w:r w:rsidR="00066F3B" w:rsidRPr="000967BA">
        <w:rPr>
          <w:lang w:val="en-US"/>
        </w:rPr>
        <w:t>,</w:t>
      </w:r>
      <w:r w:rsidR="006C7FEF" w:rsidRPr="000967BA">
        <w:rPr>
          <w:lang w:val="en-US"/>
        </w:rPr>
        <w:t xml:space="preserve"> N, P, </w:t>
      </w:r>
      <w:r w:rsidR="00066F3B" w:rsidRPr="000967BA">
        <w:rPr>
          <w:lang w:val="en-US"/>
        </w:rPr>
        <w:t>R</w:t>
      </w:r>
      <w:r w:rsidR="006C7FEF" w:rsidRPr="000967BA">
        <w:rPr>
          <w:lang w:val="en-US"/>
        </w:rPr>
        <w:t>, S, V</w:t>
      </w:r>
      <w:r w:rsidR="00066F3B" w:rsidRPr="000967BA">
        <w:rPr>
          <w:lang w:val="en-US"/>
        </w:rPr>
        <w:t>.</w:t>
      </w:r>
    </w:p>
    <w:p w14:paraId="1B3C6C0C" w14:textId="77777777" w:rsidR="008F3014" w:rsidRPr="007371F1" w:rsidRDefault="00CC16C9" w:rsidP="00FB4429">
      <w:pPr>
        <w:pStyle w:val="Opstilling-punkttegn"/>
        <w:numPr>
          <w:ilvl w:val="0"/>
          <w:numId w:val="7"/>
        </w:numPr>
      </w:pPr>
      <w:r w:rsidRPr="007371F1">
        <w:t>Udvalgte diagnoser</w:t>
      </w:r>
      <w:r w:rsidR="008F3014" w:rsidRPr="007371F1">
        <w:t>:</w:t>
      </w:r>
    </w:p>
    <w:p w14:paraId="7809D036" w14:textId="2585DF7C" w:rsidR="008F3014" w:rsidRPr="007371F1" w:rsidRDefault="00C06C94" w:rsidP="00FB4429">
      <w:pPr>
        <w:pStyle w:val="Opstilling-punkttegn"/>
        <w:numPr>
          <w:ilvl w:val="1"/>
          <w:numId w:val="7"/>
        </w:numPr>
      </w:pPr>
      <w:r w:rsidRPr="007371F1">
        <w:t>ICD10</w:t>
      </w:r>
      <w:r w:rsidR="008F3014" w:rsidRPr="007371F1">
        <w:t xml:space="preserve"> koder:</w:t>
      </w:r>
      <w:r w:rsidR="00990A9E" w:rsidRPr="007371F1">
        <w:t xml:space="preserve"> Diagnosegrupper A, B, C, D, E, </w:t>
      </w:r>
      <w:r w:rsidR="00881245" w:rsidRPr="007371F1">
        <w:t xml:space="preserve">F, </w:t>
      </w:r>
      <w:r w:rsidR="00990A9E" w:rsidRPr="007371F1">
        <w:t>G, H, I, J, K, L, M, N, O, Q, R, S, T, Z</w:t>
      </w:r>
    </w:p>
    <w:p w14:paraId="2B85AF3D" w14:textId="11AAFF8A" w:rsidR="00990A9E" w:rsidRPr="007371F1" w:rsidRDefault="00990A9E" w:rsidP="00A537B4">
      <w:pPr>
        <w:pStyle w:val="Opstilling-punkttegn"/>
        <w:numPr>
          <w:ilvl w:val="1"/>
          <w:numId w:val="7"/>
        </w:numPr>
      </w:pPr>
      <w:r w:rsidRPr="007371F1">
        <w:t>ICD8 koder: 000-759, 7</w:t>
      </w:r>
      <w:r w:rsidR="00E96289">
        <w:t>78</w:t>
      </w:r>
      <w:r w:rsidRPr="007371F1">
        <w:t>-</w:t>
      </w:r>
      <w:r w:rsidR="00A537B4" w:rsidRPr="007371F1">
        <w:t>792</w:t>
      </w:r>
      <w:r w:rsidRPr="007371F1">
        <w:t xml:space="preserve">, </w:t>
      </w:r>
      <w:r w:rsidR="003144B6">
        <w:t>796-799</w:t>
      </w:r>
      <w:r w:rsidR="00E96289">
        <w:t xml:space="preserve">, </w:t>
      </w:r>
      <w:r w:rsidR="003144B6">
        <w:t xml:space="preserve">E800-E999, </w:t>
      </w:r>
      <w:r w:rsidRPr="007371F1">
        <w:t>N800-N999,</w:t>
      </w:r>
      <w:r w:rsidR="000D360A" w:rsidRPr="007371F1">
        <w:t xml:space="preserve"> </w:t>
      </w:r>
      <w:r w:rsidRPr="007371F1">
        <w:t>Y</w:t>
      </w:r>
      <w:r w:rsidR="003144B6">
        <w:t>10</w:t>
      </w:r>
      <w:r w:rsidRPr="007371F1">
        <w:t>-</w:t>
      </w:r>
      <w:r w:rsidR="000D360A" w:rsidRPr="007371F1">
        <w:t>Y</w:t>
      </w:r>
      <w:r w:rsidR="003144B6">
        <w:t>19</w:t>
      </w:r>
    </w:p>
    <w:p w14:paraId="42A0884F" w14:textId="77777777" w:rsidR="00CC16C9" w:rsidRPr="007371F1" w:rsidRDefault="00C06C94" w:rsidP="00FB4429">
      <w:pPr>
        <w:pStyle w:val="Opstilling-punkttegn"/>
        <w:numPr>
          <w:ilvl w:val="0"/>
          <w:numId w:val="7"/>
        </w:numPr>
      </w:pPr>
      <w:r w:rsidRPr="007371F1">
        <w:t xml:space="preserve">Udvalgte </w:t>
      </w:r>
      <w:r w:rsidR="00CC16C9" w:rsidRPr="007371F1">
        <w:t>operationer</w:t>
      </w:r>
      <w:r w:rsidR="00990A9E" w:rsidRPr="007371F1">
        <w:t>/undersøgelser/behandlinger</w:t>
      </w:r>
      <w:r w:rsidRPr="007371F1">
        <w:t>:</w:t>
      </w:r>
    </w:p>
    <w:p w14:paraId="239A0DAD" w14:textId="35C4320F" w:rsidR="00C06C94" w:rsidRPr="007371F1" w:rsidRDefault="00C06C94" w:rsidP="00FB4429">
      <w:pPr>
        <w:pStyle w:val="Opstilling-punkttegn"/>
        <w:numPr>
          <w:ilvl w:val="1"/>
          <w:numId w:val="7"/>
        </w:numPr>
      </w:pPr>
      <w:r w:rsidRPr="007371F1">
        <w:t>SKS-koder:</w:t>
      </w:r>
      <w:r w:rsidR="00990A9E" w:rsidRPr="007371F1">
        <w:t xml:space="preserve"> </w:t>
      </w:r>
      <w:r w:rsidR="00A64879">
        <w:t xml:space="preserve">KA, </w:t>
      </w:r>
      <w:r w:rsidR="00990A9E" w:rsidRPr="007371F1">
        <w:t>KF, KN, KJ, KP B,</w:t>
      </w:r>
    </w:p>
    <w:p w14:paraId="680B6A8E" w14:textId="77777777" w:rsidR="00CC16C9" w:rsidRPr="007371F1" w:rsidRDefault="00B94A7A" w:rsidP="00FB4429">
      <w:pPr>
        <w:pStyle w:val="Opstilling-punkttegn"/>
        <w:numPr>
          <w:ilvl w:val="0"/>
          <w:numId w:val="7"/>
        </w:numPr>
      </w:pPr>
      <w:r w:rsidRPr="007371F1">
        <w:t>Brug af pleje i eget hjem (AEFV, AELH, AEPB, AETR)</w:t>
      </w:r>
    </w:p>
    <w:p w14:paraId="1903B915" w14:textId="77777777" w:rsidR="00B94A7A" w:rsidRPr="007371F1" w:rsidRDefault="00B94A7A" w:rsidP="00FB4429">
      <w:pPr>
        <w:pStyle w:val="Opstilling-punkttegn"/>
        <w:numPr>
          <w:ilvl w:val="0"/>
          <w:numId w:val="7"/>
        </w:numPr>
      </w:pPr>
      <w:r w:rsidRPr="007371F1">
        <w:t>Plejehjem</w:t>
      </w:r>
      <w:r w:rsidR="00AE4D88" w:rsidRPr="007371F1">
        <w:tab/>
      </w:r>
      <w:r w:rsidR="00AE4D88" w:rsidRPr="007371F1">
        <w:tab/>
      </w:r>
    </w:p>
    <w:p w14:paraId="3EE018E5" w14:textId="77777777" w:rsidR="00CC16C9" w:rsidRPr="007371F1" w:rsidRDefault="00CC16C9" w:rsidP="00FB4429">
      <w:pPr>
        <w:pStyle w:val="Opstilling-punkttegn"/>
        <w:numPr>
          <w:ilvl w:val="0"/>
          <w:numId w:val="7"/>
        </w:numPr>
      </w:pPr>
      <w:r w:rsidRPr="007371F1">
        <w:t>Død og dødsårsager</w:t>
      </w:r>
    </w:p>
    <w:p w14:paraId="3627E0DC" w14:textId="77777777" w:rsidR="00B94A7A" w:rsidRPr="007371F1" w:rsidRDefault="00B94A7A" w:rsidP="00FB4429">
      <w:pPr>
        <w:pStyle w:val="Opstilling-punkttegn"/>
        <w:numPr>
          <w:ilvl w:val="0"/>
          <w:numId w:val="7"/>
        </w:numPr>
      </w:pPr>
      <w:r w:rsidRPr="007371F1">
        <w:t>DREAM</w:t>
      </w:r>
    </w:p>
    <w:p w14:paraId="32EA1F54" w14:textId="77777777" w:rsidR="00CC16C9" w:rsidRPr="007371F1" w:rsidRDefault="00CC16C9" w:rsidP="00FB4429">
      <w:pPr>
        <w:pStyle w:val="Opstilling-punkttegn"/>
        <w:numPr>
          <w:ilvl w:val="0"/>
          <w:numId w:val="7"/>
        </w:numPr>
      </w:pPr>
      <w:r w:rsidRPr="007371F1">
        <w:t>Husstandsindkomst</w:t>
      </w:r>
    </w:p>
    <w:p w14:paraId="5AC0B753" w14:textId="77777777" w:rsidR="00B94A7A" w:rsidRPr="007371F1" w:rsidRDefault="00B94A7A" w:rsidP="00FB4429">
      <w:pPr>
        <w:pStyle w:val="Opstilling-punkttegn"/>
        <w:numPr>
          <w:ilvl w:val="0"/>
          <w:numId w:val="7"/>
        </w:numPr>
      </w:pPr>
      <w:r w:rsidRPr="007371F1">
        <w:t>Indvandringer/udvandringer (POP)</w:t>
      </w:r>
    </w:p>
    <w:p w14:paraId="2E45D4E1" w14:textId="77777777" w:rsidR="00CC16C9" w:rsidRDefault="00CC16C9" w:rsidP="00FB4429">
      <w:pPr>
        <w:pStyle w:val="Opstilling-punkttegn"/>
        <w:numPr>
          <w:ilvl w:val="0"/>
          <w:numId w:val="7"/>
        </w:numPr>
      </w:pPr>
      <w:r w:rsidRPr="007371F1">
        <w:t>Uddannelse</w:t>
      </w:r>
    </w:p>
    <w:p w14:paraId="5D77AA8B" w14:textId="0A2447F3" w:rsidR="00DF236C" w:rsidRDefault="00DF236C" w:rsidP="00FB4429">
      <w:pPr>
        <w:pStyle w:val="Opstilling-punkttegn"/>
        <w:numPr>
          <w:ilvl w:val="0"/>
          <w:numId w:val="7"/>
        </w:numPr>
      </w:pPr>
      <w:r>
        <w:t>Sygesikring</w:t>
      </w:r>
    </w:p>
    <w:p w14:paraId="48047A87" w14:textId="77777777" w:rsidR="007F27AA" w:rsidRPr="007371F1" w:rsidRDefault="007F27AA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</w:p>
    <w:p w14:paraId="6EDD6F1F" w14:textId="77777777" w:rsidR="007F27AA" w:rsidRPr="007371F1" w:rsidRDefault="007F27AA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lang w:val="da-DK"/>
        </w:rPr>
      </w:pPr>
      <w:r w:rsidRPr="007371F1">
        <w:rPr>
          <w:sz w:val="24"/>
          <w:lang w:val="da-DK"/>
        </w:rPr>
        <w:t>Se i øvrigt specifikation af variable i vedlagt</w:t>
      </w:r>
      <w:r w:rsidR="007B7993" w:rsidRPr="007371F1">
        <w:rPr>
          <w:sz w:val="24"/>
          <w:lang w:val="da-DK"/>
        </w:rPr>
        <w:t>e</w:t>
      </w:r>
      <w:r w:rsidRPr="007371F1">
        <w:rPr>
          <w:sz w:val="24"/>
          <w:lang w:val="da-DK"/>
        </w:rPr>
        <w:t xml:space="preserve"> variabelliste.</w:t>
      </w:r>
    </w:p>
    <w:p w14:paraId="3FFCEF8C" w14:textId="77777777" w:rsidR="002418DF" w:rsidRPr="007371F1" w:rsidRDefault="002418DF" w:rsidP="002418DF">
      <w:pPr>
        <w:pStyle w:val="Overskrift3"/>
        <w:rPr>
          <w:rFonts w:ascii="Times New Roman" w:hAnsi="Times New Roman"/>
          <w:color w:val="0000FF"/>
        </w:rPr>
      </w:pPr>
      <w:r w:rsidRPr="007371F1">
        <w:rPr>
          <w:rFonts w:ascii="Times New Roman" w:hAnsi="Times New Roman"/>
          <w:color w:val="0000FF"/>
        </w:rPr>
        <w:t>Særligt vedrørende lægemiddelsdata</w:t>
      </w:r>
    </w:p>
    <w:p w14:paraId="657EAE4A" w14:textId="77777777" w:rsidR="002418DF" w:rsidRPr="007371F1" w:rsidRDefault="002418DF" w:rsidP="002418DF">
      <w:r w:rsidRPr="007371F1">
        <w:t>Projektet indeholder lægemiddeldata.</w:t>
      </w:r>
    </w:p>
    <w:p w14:paraId="47F14451" w14:textId="77777777" w:rsidR="005D218A" w:rsidRPr="007371F1" w:rsidRDefault="005D218A" w:rsidP="002418DF"/>
    <w:p w14:paraId="0B903A6A" w14:textId="6535508C" w:rsidR="00666E73" w:rsidRDefault="005D218A" w:rsidP="005D218A">
      <w:pPr>
        <w:pStyle w:val="Opstilling-punkttegn"/>
      </w:pPr>
      <w:r w:rsidRPr="007371F1">
        <w:t>Begrundelse for ansøgte lægemiddelgrupper:</w:t>
      </w:r>
    </w:p>
    <w:p w14:paraId="371DB552" w14:textId="77777777" w:rsidR="00666E73" w:rsidRPr="007371F1" w:rsidRDefault="00666E73" w:rsidP="005D218A">
      <w:pPr>
        <w:pStyle w:val="Opstilling-punkttegn"/>
      </w:pPr>
    </w:p>
    <w:p w14:paraId="43689A41" w14:textId="475A8CF3" w:rsidR="00393A70" w:rsidRPr="00D1132E" w:rsidRDefault="00666E73" w:rsidP="00393A70">
      <w:pPr>
        <w:pStyle w:val="Opstilling-punkttegn"/>
      </w:pPr>
      <w:r w:rsidRPr="00D1132E">
        <w:lastRenderedPageBreak/>
        <w:t>Vi ønsker data</w:t>
      </w:r>
      <w:r w:rsidR="005D218A" w:rsidRPr="00D1132E">
        <w:t xml:space="preserve"> fra</w:t>
      </w:r>
      <w:r w:rsidRPr="00D1132E">
        <w:t xml:space="preserve"> N (centralnervesystemet) til at identificere og karakterisere patientpopulationen. </w:t>
      </w:r>
      <w:r w:rsidR="00393A70" w:rsidRPr="00D1132E">
        <w:t>Data fra C (hjerte og kredsløb) ønskes m</w:t>
      </w:r>
      <w:r w:rsidR="00D1132E" w:rsidRPr="00D1132E">
        <w:t xml:space="preserve">ed </w:t>
      </w:r>
      <w:r w:rsidR="00393A70" w:rsidRPr="00D1132E">
        <w:t>h</w:t>
      </w:r>
      <w:r w:rsidR="00D1132E" w:rsidRPr="00D1132E">
        <w:t xml:space="preserve">enblik </w:t>
      </w:r>
      <w:r w:rsidR="00393A70" w:rsidRPr="00D1132E">
        <w:t>p</w:t>
      </w:r>
      <w:r w:rsidR="00D1132E" w:rsidRPr="00D1132E">
        <w:t>å</w:t>
      </w:r>
      <w:r w:rsidR="00393A70" w:rsidRPr="00D1132E">
        <w:t xml:space="preserve"> at belyse sammenhængen mellem kardiovaskulær sygdom herunder apopleksi og psykiske lidelser. Til dette formål ønskes også</w:t>
      </w:r>
      <w:r w:rsidR="00D1132E" w:rsidRPr="00D1132E">
        <w:t xml:space="preserve"> </w:t>
      </w:r>
      <w:r w:rsidR="00393A70" w:rsidRPr="00D1132E">
        <w:t>data fra A (fordøjelse og stofskifte) for at definere stofskiftesygdomme såsom diabetes som er meget vigtige risikofaktorer for hjerte-karsygdom.</w:t>
      </w:r>
    </w:p>
    <w:p w14:paraId="036EEBF2" w14:textId="7BA4EB73" w:rsidR="005D218A" w:rsidRPr="00D1132E" w:rsidRDefault="00666E73" w:rsidP="00D1132E">
      <w:pPr>
        <w:pStyle w:val="Almindeligtekst"/>
        <w:rPr>
          <w:rFonts w:ascii="Times New Roman" w:hAnsi="Times New Roman" w:cs="Times New Roman"/>
          <w:sz w:val="24"/>
          <w:szCs w:val="24"/>
        </w:rPr>
      </w:pPr>
      <w:r w:rsidRPr="00D1132E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Data fra </w:t>
      </w:r>
      <w:r w:rsidR="005D218A" w:rsidRPr="00D1132E">
        <w:rPr>
          <w:rFonts w:ascii="Times New Roman" w:hAnsi="Times New Roman" w:cs="Times New Roman"/>
          <w:sz w:val="24"/>
          <w:szCs w:val="24"/>
        </w:rPr>
        <w:t>R (Åndedrætsorganer), H (</w:t>
      </w:r>
      <w:r w:rsidR="000967BA" w:rsidRPr="00D1132E">
        <w:rPr>
          <w:rFonts w:ascii="Times New Roman" w:hAnsi="Times New Roman" w:cs="Times New Roman"/>
          <w:sz w:val="24"/>
          <w:szCs w:val="24"/>
        </w:rPr>
        <w:t>Hormonpræparater</w:t>
      </w:r>
      <w:r w:rsidR="005D218A" w:rsidRPr="00D1132E">
        <w:rPr>
          <w:rFonts w:ascii="Times New Roman" w:hAnsi="Times New Roman" w:cs="Times New Roman"/>
          <w:sz w:val="24"/>
          <w:szCs w:val="24"/>
        </w:rPr>
        <w:t>)</w:t>
      </w:r>
      <w:r w:rsidR="00393A70" w:rsidRPr="00D1132E">
        <w:rPr>
          <w:rFonts w:ascii="Times New Roman" w:hAnsi="Times New Roman" w:cs="Times New Roman"/>
          <w:sz w:val="24"/>
          <w:szCs w:val="24"/>
        </w:rPr>
        <w:t xml:space="preserve">, </w:t>
      </w:r>
      <w:r w:rsidR="005D218A" w:rsidRPr="00D1132E">
        <w:rPr>
          <w:rFonts w:ascii="Times New Roman" w:hAnsi="Times New Roman" w:cs="Times New Roman"/>
          <w:sz w:val="24"/>
          <w:szCs w:val="24"/>
        </w:rPr>
        <w:t>J (Systemiske lægemidler mod infektionssygdomme</w:t>
      </w:r>
      <w:r w:rsidR="00D20AE9" w:rsidRPr="00D1132E">
        <w:rPr>
          <w:rFonts w:ascii="Times New Roman" w:hAnsi="Times New Roman" w:cs="Times New Roman"/>
          <w:sz w:val="24"/>
          <w:szCs w:val="24"/>
        </w:rPr>
        <w:t>, M (muskulo-skeletal system</w:t>
      </w:r>
      <w:r w:rsidR="00D1132E">
        <w:rPr>
          <w:rFonts w:ascii="Times New Roman" w:hAnsi="Times New Roman" w:cs="Times New Roman"/>
          <w:sz w:val="24"/>
          <w:szCs w:val="24"/>
        </w:rPr>
        <w:t>)</w:t>
      </w:r>
      <w:r w:rsidR="00393A70" w:rsidRPr="00D1132E">
        <w:rPr>
          <w:rFonts w:ascii="Times New Roman" w:hAnsi="Times New Roman" w:cs="Times New Roman"/>
          <w:sz w:val="24"/>
          <w:szCs w:val="24"/>
        </w:rPr>
        <w:t xml:space="preserve"> og B (blod)</w:t>
      </w:r>
      <w:r w:rsidR="005D218A" w:rsidRPr="00D1132E">
        <w:rPr>
          <w:rFonts w:ascii="Times New Roman" w:hAnsi="Times New Roman" w:cs="Times New Roman"/>
          <w:sz w:val="24"/>
          <w:szCs w:val="24"/>
        </w:rPr>
        <w:t xml:space="preserve"> </w:t>
      </w:r>
      <w:r w:rsidRPr="00D1132E">
        <w:rPr>
          <w:rFonts w:ascii="Times New Roman" w:hAnsi="Times New Roman" w:cs="Times New Roman"/>
          <w:sz w:val="24"/>
          <w:szCs w:val="24"/>
        </w:rPr>
        <w:t xml:space="preserve">ønskes </w:t>
      </w:r>
      <w:r w:rsidR="005D218A" w:rsidRPr="00D1132E">
        <w:rPr>
          <w:rFonts w:ascii="Times New Roman" w:hAnsi="Times New Roman" w:cs="Times New Roman"/>
          <w:sz w:val="24"/>
          <w:szCs w:val="24"/>
        </w:rPr>
        <w:t>m</w:t>
      </w:r>
      <w:r w:rsidR="00D1132E">
        <w:rPr>
          <w:rFonts w:ascii="Times New Roman" w:hAnsi="Times New Roman" w:cs="Times New Roman"/>
          <w:sz w:val="24"/>
          <w:szCs w:val="24"/>
        </w:rPr>
        <w:t xml:space="preserve">ed henblik på </w:t>
      </w:r>
      <w:r w:rsidR="00D20AE9" w:rsidRPr="00D1132E">
        <w:rPr>
          <w:rFonts w:ascii="Times New Roman" w:hAnsi="Times New Roman" w:cs="Times New Roman"/>
          <w:sz w:val="24"/>
          <w:szCs w:val="24"/>
        </w:rPr>
        <w:t xml:space="preserve">yderligere at </w:t>
      </w:r>
      <w:r w:rsidR="005D218A" w:rsidRPr="00D1132E">
        <w:rPr>
          <w:rFonts w:ascii="Times New Roman" w:hAnsi="Times New Roman" w:cs="Times New Roman"/>
          <w:sz w:val="24"/>
          <w:szCs w:val="24"/>
        </w:rPr>
        <w:t xml:space="preserve">karakterisere </w:t>
      </w:r>
      <w:r w:rsidRPr="00D1132E">
        <w:rPr>
          <w:rFonts w:ascii="Times New Roman" w:hAnsi="Times New Roman" w:cs="Times New Roman"/>
          <w:sz w:val="24"/>
          <w:szCs w:val="24"/>
        </w:rPr>
        <w:t xml:space="preserve">og identificere komorbiditeter. </w:t>
      </w:r>
    </w:p>
    <w:p w14:paraId="7A5B4234" w14:textId="77777777" w:rsidR="005D218A" w:rsidRPr="007371F1" w:rsidRDefault="005D218A" w:rsidP="005D218A">
      <w:pPr>
        <w:pStyle w:val="Opstilling-punkttegn"/>
      </w:pPr>
    </w:p>
    <w:p w14:paraId="34F0F96B" w14:textId="77777777" w:rsidR="007371F1" w:rsidRPr="00DF236C" w:rsidRDefault="007371F1" w:rsidP="00DF236C">
      <w:pPr>
        <w:pStyle w:val="Overskrift3"/>
        <w:rPr>
          <w:rFonts w:ascii="Times New Roman" w:hAnsi="Times New Roman"/>
          <w:color w:val="0000FF"/>
        </w:rPr>
      </w:pPr>
      <w:r w:rsidRPr="00DF236C">
        <w:rPr>
          <w:rFonts w:ascii="Times New Roman" w:hAnsi="Times New Roman"/>
          <w:color w:val="0000FF"/>
        </w:rPr>
        <w:t>Offentliggørelse af resultater</w:t>
      </w:r>
    </w:p>
    <w:p w14:paraId="65F5B582" w14:textId="0BAEA423" w:rsidR="007371F1" w:rsidRDefault="00C63F76" w:rsidP="005D218A">
      <w:pPr>
        <w:pStyle w:val="Opstilling-punkttegn"/>
      </w:pPr>
      <w:r w:rsidRPr="00DF236C">
        <w:t xml:space="preserve">Alle forskningsresultater </w:t>
      </w:r>
      <w:r w:rsidR="00D1132E">
        <w:t>planlægges</w:t>
      </w:r>
      <w:r w:rsidR="00393A70">
        <w:t xml:space="preserve"> </w:t>
      </w:r>
      <w:r w:rsidR="00D1132E">
        <w:t>publiceret</w:t>
      </w:r>
      <w:r w:rsidRPr="00DF236C">
        <w:t xml:space="preserve"> i internationale engelsksprogede tidsskrifter.  Afhængig af nyhedsværdi præsenteres de fleste resultater også på nationale og</w:t>
      </w:r>
      <w:r w:rsidR="00393A70">
        <w:t>/eller</w:t>
      </w:r>
      <w:r w:rsidRPr="00DF236C">
        <w:t xml:space="preserve"> internationale kongresser. Alle resultater som har almen interesse søges publiceret ved kontakt til danske journalister efter den internationale publicering</w:t>
      </w:r>
    </w:p>
    <w:p w14:paraId="3515D47E" w14:textId="77777777" w:rsidR="00C63F76" w:rsidRPr="00DF236C" w:rsidRDefault="00C63F76" w:rsidP="00DF236C">
      <w:pPr>
        <w:pStyle w:val="Overskrift3"/>
        <w:rPr>
          <w:rFonts w:ascii="Times New Roman" w:hAnsi="Times New Roman"/>
          <w:color w:val="0000FF"/>
        </w:rPr>
      </w:pPr>
      <w:r w:rsidRPr="00DF236C">
        <w:rPr>
          <w:rFonts w:ascii="Times New Roman" w:hAnsi="Times New Roman"/>
          <w:color w:val="0000FF"/>
        </w:rPr>
        <w:t>Perspektivering</w:t>
      </w:r>
    </w:p>
    <w:p w14:paraId="4D723F0F" w14:textId="680D9F4C" w:rsidR="00C63F76" w:rsidRPr="00DF236C" w:rsidRDefault="00C63F76" w:rsidP="00DF236C">
      <w:pPr>
        <w:pStyle w:val="Opstilling-punkttegn"/>
      </w:pPr>
      <w:r w:rsidRPr="00DF236C">
        <w:t xml:space="preserve">Formålet med studiet er at undersøge forekomsten og effekten af behandling </w:t>
      </w:r>
      <w:r w:rsidR="00D80E35">
        <w:t>af</w:t>
      </w:r>
      <w:r w:rsidRPr="00DF236C">
        <w:t xml:space="preserve"> patienter med</w:t>
      </w:r>
      <w:r w:rsidR="00A41374">
        <w:t xml:space="preserve"> psykiatriske lidelser. Resultaterne vil kunne bidrage til at belyse betydningen af psykiatriske lidelser og behandlingen heraf. Påvises association mellem behandling og effekt, vil </w:t>
      </w:r>
      <w:r w:rsidR="002648E0">
        <w:t>resultaterne</w:t>
      </w:r>
      <w:r w:rsidR="00A41374">
        <w:t xml:space="preserve"> være hypotesegenererende for senere randomiserede kliniske studier. Påvises forskel i behandling af somatiske lidelser </w:t>
      </w:r>
      <w:r w:rsidR="00310C76">
        <w:t xml:space="preserve">hos patienter </w:t>
      </w:r>
      <w:r w:rsidR="002648E0">
        <w:t xml:space="preserve">med </w:t>
      </w:r>
      <w:r w:rsidR="00310C76">
        <w:t>psykiatriske lidelser sammenli</w:t>
      </w:r>
      <w:r w:rsidR="002648E0">
        <w:t>gnet med baggrundsbefolkning, v</w:t>
      </w:r>
      <w:r w:rsidR="00310C76">
        <w:t xml:space="preserve">il dette kunne bidrage til øget opmærksomhed herpå. Dette kan have betydning for fokus på de somatiske lidelser blandt psykiatriske læger, samt fokus på psykiatriske patienter blandt somatiske læger. </w:t>
      </w:r>
      <w:r w:rsidRPr="00DF236C">
        <w:t>Der</w:t>
      </w:r>
      <w:r w:rsidR="00310C76">
        <w:t>med</w:t>
      </w:r>
      <w:r w:rsidRPr="00DF236C">
        <w:t xml:space="preserve"> kan projektet bidrage til at forbedre behandlingen af patienter med </w:t>
      </w:r>
      <w:r w:rsidR="00310C76">
        <w:t>psykiatriske lidelser</w:t>
      </w:r>
      <w:r w:rsidR="002648E0">
        <w:t xml:space="preserve">, hvilket </w:t>
      </w:r>
      <w:r w:rsidR="00310C76">
        <w:t>forhåbentlig</w:t>
      </w:r>
      <w:r w:rsidRPr="00DF236C">
        <w:t xml:space="preserve"> vil forbedre overlevelsen hos denne gruppe skrøbelig</w:t>
      </w:r>
      <w:r w:rsidR="00310C76">
        <w:t>e</w:t>
      </w:r>
      <w:r w:rsidRPr="00DF236C">
        <w:t xml:space="preserve"> patienter. </w:t>
      </w:r>
    </w:p>
    <w:p w14:paraId="32E9F77E" w14:textId="77777777" w:rsidR="00C63F76" w:rsidRPr="00DF236C" w:rsidRDefault="00C63F76" w:rsidP="00DF236C">
      <w:pPr>
        <w:pStyle w:val="Opstilling-punkttegn"/>
      </w:pPr>
    </w:p>
    <w:p w14:paraId="54C87CD5" w14:textId="6DA5065E" w:rsidR="00C63F76" w:rsidRPr="00DF236C" w:rsidRDefault="00C63F76" w:rsidP="00DF236C">
      <w:pPr>
        <w:pStyle w:val="Opstilling-punkttegn"/>
      </w:pPr>
      <w:r w:rsidRPr="00DF236C">
        <w:t xml:space="preserve">Data fra LMDB er nødvendige for at </w:t>
      </w:r>
      <w:r w:rsidR="002648E0">
        <w:t xml:space="preserve">kunne </w:t>
      </w:r>
      <w:r w:rsidRPr="00DF236C">
        <w:t xml:space="preserve">opfylde projektets formål, idet ekspositionen i studiet </w:t>
      </w:r>
      <w:r w:rsidR="00310C76">
        <w:t xml:space="preserve">til dels er </w:t>
      </w:r>
      <w:r w:rsidRPr="00DF236C">
        <w:t>lægemiddelforbrug. Derudover skal lægemiddeldata benyttes til at karakterisere studie- og referencepopulationerne og definere komorbiditet</w:t>
      </w:r>
      <w:r w:rsidR="003150FC">
        <w:t>er</w:t>
      </w:r>
      <w:r w:rsidRPr="00DF236C">
        <w:t>. Specifik begrundelse for hver af de ansøg</w:t>
      </w:r>
      <w:r w:rsidR="006C7FEF">
        <w:t>te lægemiddelgrupper er anført ovenfor</w:t>
      </w:r>
      <w:r w:rsidRPr="00DF236C">
        <w:t>.</w:t>
      </w:r>
    </w:p>
    <w:p w14:paraId="52377E81" w14:textId="77777777" w:rsidR="007371F1" w:rsidRPr="007371F1" w:rsidRDefault="007371F1" w:rsidP="005D218A">
      <w:pPr>
        <w:pStyle w:val="Opstilling-punkttegn"/>
      </w:pPr>
    </w:p>
    <w:p w14:paraId="7F65DCE1" w14:textId="77777777" w:rsidR="002418DF" w:rsidRPr="007371F1" w:rsidRDefault="002418DF" w:rsidP="002418DF">
      <w:pPr>
        <w:pStyle w:val="Overskrift3"/>
        <w:rPr>
          <w:rFonts w:ascii="Times New Roman" w:hAnsi="Times New Roman"/>
          <w:color w:val="0000FF"/>
        </w:rPr>
      </w:pPr>
      <w:r w:rsidRPr="007371F1">
        <w:rPr>
          <w:rFonts w:ascii="Times New Roman" w:hAnsi="Times New Roman"/>
          <w:color w:val="0000FF"/>
        </w:rPr>
        <w:t xml:space="preserve">Eksterne data eller egne data </w:t>
      </w:r>
    </w:p>
    <w:p w14:paraId="2AC184EE" w14:textId="77777777" w:rsidR="000C7867" w:rsidRDefault="000C7867" w:rsidP="000C786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6"/>
          <w:lang w:val="da-DK"/>
        </w:rPr>
      </w:pPr>
      <w:r>
        <w:rPr>
          <w:sz w:val="24"/>
          <w:szCs w:val="26"/>
          <w:lang w:val="da-DK"/>
        </w:rPr>
        <w:t xml:space="preserve">Udvalgte blodprøver fra danske hospitaler samt laboratorier </w:t>
      </w:r>
    </w:p>
    <w:p w14:paraId="261A9551" w14:textId="77777777" w:rsidR="00373955" w:rsidRDefault="00373955" w:rsidP="00373955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6"/>
          <w:lang w:val="da-DK"/>
        </w:rPr>
      </w:pPr>
      <w:r>
        <w:rPr>
          <w:sz w:val="24"/>
          <w:szCs w:val="26"/>
          <w:lang w:val="da-DK"/>
        </w:rPr>
        <w:tab/>
        <w:t>Datasættene:</w:t>
      </w:r>
    </w:p>
    <w:p w14:paraId="64DF14E6" w14:textId="77777777" w:rsidR="00373955" w:rsidRDefault="00373955" w:rsidP="00373955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6"/>
          <w:lang w:val="da-DK"/>
        </w:rPr>
      </w:pPr>
      <w:r>
        <w:rPr>
          <w:sz w:val="24"/>
          <w:szCs w:val="26"/>
          <w:lang w:val="da-DK"/>
        </w:rPr>
        <w:tab/>
        <w:t>Analyser_labkaII</w:t>
      </w:r>
    </w:p>
    <w:p w14:paraId="5D31988A" w14:textId="77777777" w:rsidR="00373955" w:rsidRDefault="00373955" w:rsidP="00373955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6"/>
          <w:lang w:val="da-DK"/>
        </w:rPr>
      </w:pPr>
      <w:r>
        <w:rPr>
          <w:sz w:val="24"/>
          <w:szCs w:val="26"/>
          <w:lang w:val="da-DK"/>
        </w:rPr>
        <w:tab/>
        <w:t>Blodprove_kbhamt</w:t>
      </w:r>
    </w:p>
    <w:p w14:paraId="52B5CFEE" w14:textId="77777777" w:rsidR="00373955" w:rsidRDefault="00373955" w:rsidP="00373955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6"/>
          <w:lang w:val="da-DK"/>
        </w:rPr>
      </w:pPr>
      <w:r>
        <w:rPr>
          <w:sz w:val="24"/>
          <w:szCs w:val="26"/>
          <w:lang w:val="da-DK"/>
        </w:rPr>
        <w:tab/>
        <w:t>Blodprove_kpll</w:t>
      </w:r>
    </w:p>
    <w:p w14:paraId="23F6C996" w14:textId="77777777" w:rsidR="00373955" w:rsidRDefault="00373955" w:rsidP="00373955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6"/>
          <w:lang w:val="da-DK"/>
        </w:rPr>
      </w:pPr>
      <w:r>
        <w:rPr>
          <w:sz w:val="24"/>
          <w:szCs w:val="26"/>
          <w:lang w:val="da-DK"/>
        </w:rPr>
        <w:tab/>
        <w:t>Blodprove_nord</w:t>
      </w:r>
    </w:p>
    <w:p w14:paraId="4DA03717" w14:textId="77777777" w:rsidR="00373955" w:rsidRDefault="00373955" w:rsidP="00373955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6"/>
          <w:lang w:val="da-DK"/>
        </w:rPr>
      </w:pPr>
      <w:r>
        <w:rPr>
          <w:sz w:val="24"/>
          <w:szCs w:val="26"/>
          <w:lang w:val="da-DK"/>
        </w:rPr>
        <w:tab/>
        <w:t>Blodprove_nordfinal</w:t>
      </w:r>
    </w:p>
    <w:p w14:paraId="166E3EA8" w14:textId="77777777" w:rsidR="00373955" w:rsidRDefault="00373955" w:rsidP="00373955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6"/>
          <w:lang w:val="da-DK"/>
        </w:rPr>
      </w:pPr>
      <w:r>
        <w:rPr>
          <w:sz w:val="24"/>
          <w:szCs w:val="26"/>
          <w:lang w:val="da-DK"/>
        </w:rPr>
        <w:tab/>
        <w:t>Blodprove_roskilde</w:t>
      </w:r>
    </w:p>
    <w:p w14:paraId="1097AED3" w14:textId="77777777" w:rsidR="00373955" w:rsidRDefault="00373955" w:rsidP="000C786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6"/>
          <w:lang w:val="da-DK"/>
        </w:rPr>
      </w:pPr>
    </w:p>
    <w:p w14:paraId="489C6797" w14:textId="77777777" w:rsidR="002418DF" w:rsidRPr="007371F1" w:rsidRDefault="0094061D" w:rsidP="002418DF">
      <w:pPr>
        <w:pStyle w:val="Overskrift3"/>
        <w:rPr>
          <w:rFonts w:ascii="Times New Roman" w:hAnsi="Times New Roman"/>
          <w:color w:val="0000FF"/>
        </w:rPr>
      </w:pPr>
      <w:r w:rsidRPr="007371F1">
        <w:rPr>
          <w:rFonts w:ascii="Times New Roman" w:hAnsi="Times New Roman"/>
          <w:color w:val="0000FF"/>
        </w:rPr>
        <w:t>Projekt</w:t>
      </w:r>
      <w:r w:rsidR="002418DF" w:rsidRPr="007371F1">
        <w:rPr>
          <w:rFonts w:ascii="Times New Roman" w:hAnsi="Times New Roman"/>
          <w:color w:val="0000FF"/>
        </w:rPr>
        <w:t>periode</w:t>
      </w:r>
    </w:p>
    <w:p w14:paraId="333EEF10" w14:textId="5FC91D52" w:rsidR="0094061D" w:rsidRDefault="00A41374" w:rsidP="00AE4D88">
      <w:r>
        <w:t>August</w:t>
      </w:r>
      <w:r w:rsidRPr="007371F1">
        <w:t xml:space="preserve"> </w:t>
      </w:r>
      <w:r w:rsidR="0094061D" w:rsidRPr="007371F1">
        <w:t>201</w:t>
      </w:r>
      <w:r w:rsidR="00BF6C5E">
        <w:t>7</w:t>
      </w:r>
      <w:r w:rsidR="0094061D" w:rsidRPr="007371F1">
        <w:t xml:space="preserve"> – </w:t>
      </w:r>
      <w:r>
        <w:t xml:space="preserve">august </w:t>
      </w:r>
      <w:r w:rsidR="00BF6C5E">
        <w:t>2027</w:t>
      </w:r>
    </w:p>
    <w:p w14:paraId="4F939635" w14:textId="77777777" w:rsidR="00C9652E" w:rsidRDefault="00C9652E" w:rsidP="00AE4D88"/>
    <w:p w14:paraId="6BF66198" w14:textId="77777777" w:rsidR="00C9652E" w:rsidRDefault="00C9652E" w:rsidP="00AE4D88"/>
    <w:p w14:paraId="660AF090" w14:textId="77777777" w:rsidR="00C9652E" w:rsidRDefault="00C9652E" w:rsidP="00AE4D88"/>
    <w:p w14:paraId="4CBBB754" w14:textId="77777777" w:rsidR="00C9652E" w:rsidRPr="007371F1" w:rsidRDefault="00C9652E" w:rsidP="00AE4D88"/>
    <w:p w14:paraId="1066162D" w14:textId="77777777" w:rsidR="000A5B2C" w:rsidRDefault="000A5B2C">
      <w:pPr>
        <w:pStyle w:val="Overskrift3"/>
        <w:rPr>
          <w:rFonts w:ascii="Times New Roman" w:hAnsi="Times New Roman"/>
          <w:color w:val="0000FF"/>
        </w:rPr>
      </w:pPr>
      <w:r w:rsidRPr="007371F1">
        <w:rPr>
          <w:rFonts w:ascii="Times New Roman" w:hAnsi="Times New Roman"/>
          <w:color w:val="0000FF"/>
        </w:rPr>
        <w:lastRenderedPageBreak/>
        <w:t>Autoriserede forskere</w:t>
      </w:r>
    </w:p>
    <w:p w14:paraId="079065BA" w14:textId="77777777" w:rsidR="007371F1" w:rsidRDefault="007371F1" w:rsidP="007371F1">
      <w:pPr>
        <w:rPr>
          <w:rFonts w:ascii="Charter" w:hAnsi="Charter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474"/>
        <w:gridCol w:w="1742"/>
        <w:gridCol w:w="870"/>
        <w:gridCol w:w="1883"/>
        <w:gridCol w:w="1162"/>
        <w:gridCol w:w="1014"/>
        <w:gridCol w:w="864"/>
      </w:tblGrid>
      <w:tr w:rsidR="008312BE" w:rsidRPr="00DF236C" w14:paraId="1F083A81" w14:textId="77777777" w:rsidTr="00A41374">
        <w:trPr>
          <w:trHeight w:val="294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C3FFA" w14:textId="77777777" w:rsidR="008312BE" w:rsidRPr="00DF236C" w:rsidRDefault="008312BE" w:rsidP="00A4137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F236C">
              <w:rPr>
                <w:b/>
                <w:bCs/>
                <w:color w:val="000000"/>
                <w:sz w:val="20"/>
                <w:szCs w:val="20"/>
              </w:rPr>
              <w:t>Navn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9F3947" w14:textId="77777777" w:rsidR="008312BE" w:rsidRPr="00DF236C" w:rsidRDefault="008312BE" w:rsidP="00A4137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F236C">
              <w:rPr>
                <w:b/>
                <w:bCs/>
                <w:color w:val="000000"/>
                <w:sz w:val="20"/>
                <w:szCs w:val="20"/>
              </w:rPr>
              <w:t>Stillings- betegnelse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65425E" w14:textId="77777777" w:rsidR="008312BE" w:rsidRPr="00DF236C" w:rsidRDefault="008312BE" w:rsidP="00A4137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F236C">
              <w:rPr>
                <w:b/>
                <w:bCs/>
                <w:color w:val="000000"/>
                <w:sz w:val="20"/>
                <w:szCs w:val="20"/>
              </w:rPr>
              <w:t xml:space="preserve">Institution &amp; Afdeling 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AFE75E" w14:textId="77777777" w:rsidR="008312BE" w:rsidRPr="00DF236C" w:rsidRDefault="008312BE" w:rsidP="00A4137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F236C">
              <w:rPr>
                <w:b/>
                <w:bCs/>
                <w:color w:val="000000"/>
                <w:sz w:val="20"/>
                <w:szCs w:val="20"/>
              </w:rPr>
              <w:t>Ident*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4BC51C" w14:textId="77777777" w:rsidR="008312BE" w:rsidRPr="00DF236C" w:rsidRDefault="008312BE" w:rsidP="00A4137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F236C">
              <w:rPr>
                <w:b/>
                <w:bCs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D59358" w14:textId="77777777" w:rsidR="008312BE" w:rsidRPr="00DF236C" w:rsidRDefault="008312BE" w:rsidP="00A4137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F236C">
              <w:rPr>
                <w:b/>
                <w:bCs/>
                <w:color w:val="000000"/>
                <w:sz w:val="20"/>
                <w:szCs w:val="20"/>
              </w:rPr>
              <w:t>Mobil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827E72" w14:textId="77777777" w:rsidR="008312BE" w:rsidRPr="00DF236C" w:rsidRDefault="008312BE" w:rsidP="00A4137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F236C">
              <w:rPr>
                <w:b/>
                <w:bCs/>
                <w:color w:val="000000"/>
                <w:sz w:val="20"/>
                <w:szCs w:val="20"/>
              </w:rPr>
              <w:t xml:space="preserve">Fysisk token** ønskes 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39AF55" w14:textId="77777777" w:rsidR="008312BE" w:rsidRPr="00DF236C" w:rsidRDefault="008312BE" w:rsidP="00A4137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F236C">
              <w:rPr>
                <w:b/>
                <w:bCs/>
                <w:color w:val="000000"/>
                <w:sz w:val="20"/>
                <w:szCs w:val="20"/>
              </w:rPr>
              <w:t>Hjemsendelse tillades</w:t>
            </w:r>
          </w:p>
        </w:tc>
      </w:tr>
      <w:tr w:rsidR="008312BE" w:rsidRPr="00DF236C" w14:paraId="7BDE06B6" w14:textId="77777777" w:rsidTr="00A41374">
        <w:trPr>
          <w:trHeight w:val="288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92CA0" w14:textId="010F55FA" w:rsidR="008312BE" w:rsidRPr="00DF236C" w:rsidRDefault="00A41374" w:rsidP="00A4137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Christine Benn Christiansen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ADB8" w14:textId="6FA0F567" w:rsidR="008312BE" w:rsidRPr="00DF236C" w:rsidRDefault="00A41374" w:rsidP="00A4137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Reservel</w:t>
            </w:r>
            <w:r w:rsidR="008312BE" w:rsidRPr="00DF236C">
              <w:rPr>
                <w:color w:val="000000"/>
                <w:sz w:val="20"/>
                <w:szCs w:val="20"/>
              </w:rPr>
              <w:t>æge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26382" w14:textId="7A377676" w:rsidR="008312BE" w:rsidRPr="00DF236C" w:rsidRDefault="00A41374" w:rsidP="00A4137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Psykiatrisk Center Amager (PCA)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028D9" w14:textId="2AE7BBFB" w:rsidR="008312BE" w:rsidRPr="00DF236C" w:rsidRDefault="00285A05" w:rsidP="00A4137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QIT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BF6A2" w14:textId="0FEDFB46" w:rsidR="008312BE" w:rsidRPr="00DF236C" w:rsidRDefault="00A41374" w:rsidP="00A41374">
            <w:pPr>
              <w:rPr>
                <w:color w:val="000000"/>
                <w:sz w:val="20"/>
                <w:szCs w:val="20"/>
              </w:rPr>
            </w:pPr>
            <w:r w:rsidRPr="00A41374">
              <w:rPr>
                <w:sz w:val="20"/>
                <w:szCs w:val="20"/>
              </w:rPr>
              <w:t>christinebenn@hotm</w:t>
            </w:r>
            <w:r>
              <w:rPr>
                <w:sz w:val="20"/>
                <w:szCs w:val="20"/>
              </w:rPr>
              <w:t>ail.com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16A9D" w14:textId="5DEAAD2F" w:rsidR="008312BE" w:rsidRPr="00DF236C" w:rsidRDefault="00A41374" w:rsidP="00A4137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27149616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3C0A1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D826" w14:textId="2A18B5D0" w:rsidR="008312BE" w:rsidRPr="00DF236C" w:rsidRDefault="002648E0" w:rsidP="00A4137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8312BE" w:rsidRPr="00DF236C" w14:paraId="530215A8" w14:textId="77777777" w:rsidTr="00A41374">
        <w:trPr>
          <w:trHeight w:val="289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950E3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  <w:r w:rsidRPr="00DF236C">
              <w:rPr>
                <w:color w:val="000000"/>
                <w:sz w:val="20"/>
                <w:szCs w:val="20"/>
              </w:rPr>
              <w:t>Regitze Kuhr Skals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FC18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Statistiker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3E036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Epidemiologi og biostatistik, Aalborg Universitetshospital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D59FF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  <w:r w:rsidRPr="00DF236C">
              <w:rPr>
                <w:color w:val="000000"/>
                <w:sz w:val="20"/>
                <w:szCs w:val="20"/>
              </w:rPr>
              <w:t>FDWK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2786F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0A46" w14:textId="77777777" w:rsidR="008312BE" w:rsidRPr="00DF236C" w:rsidRDefault="008312BE" w:rsidP="00A4137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DF201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9CA48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  <w:r w:rsidRPr="00DF236C">
              <w:rPr>
                <w:color w:val="000000"/>
                <w:sz w:val="20"/>
                <w:szCs w:val="20"/>
              </w:rPr>
              <w:t>Ja</w:t>
            </w:r>
          </w:p>
        </w:tc>
      </w:tr>
      <w:tr w:rsidR="008312BE" w:rsidRPr="00DF236C" w14:paraId="00B7DC75" w14:textId="77777777" w:rsidTr="00A41374">
        <w:trPr>
          <w:trHeight w:val="289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9E48" w14:textId="2FF721BE" w:rsidR="008312BE" w:rsidRPr="00DF236C" w:rsidRDefault="00285A05" w:rsidP="00A4137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Mikkel Porsborg Andersen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F83C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Datamanager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10BF6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Epidemiologi og biostatistik, Aalborg Universitetshospital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4A114" w14:textId="1279C9EA" w:rsidR="008312BE" w:rsidRPr="00DF236C" w:rsidRDefault="00285A05" w:rsidP="00A4137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FBXJ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44566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71852" w14:textId="77777777" w:rsidR="008312BE" w:rsidRPr="00DF236C" w:rsidRDefault="008312BE" w:rsidP="00A4137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CD974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F24E9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  <w:r w:rsidRPr="00DF236C">
              <w:rPr>
                <w:color w:val="000000"/>
                <w:sz w:val="20"/>
                <w:szCs w:val="20"/>
              </w:rPr>
              <w:t>Ja</w:t>
            </w:r>
          </w:p>
        </w:tc>
      </w:tr>
      <w:tr w:rsidR="008312BE" w:rsidRPr="00DF236C" w14:paraId="57B2A7C9" w14:textId="77777777" w:rsidTr="00A41374">
        <w:trPr>
          <w:trHeight w:val="289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37DE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  <w:r w:rsidRPr="00DF236C">
              <w:rPr>
                <w:color w:val="000000"/>
                <w:sz w:val="20"/>
                <w:szCs w:val="20"/>
              </w:rPr>
              <w:t>Johanne Winther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FE70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Datamanager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5FC45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Epidemiologi og biostatistik, Aalborg Universitetshospital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BC2AC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  <w:r w:rsidRPr="00DF236C">
              <w:rPr>
                <w:color w:val="000000"/>
                <w:sz w:val="20"/>
                <w:szCs w:val="20"/>
              </w:rPr>
              <w:t>FFPK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37FF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900AF" w14:textId="77777777" w:rsidR="008312BE" w:rsidRPr="00DF236C" w:rsidRDefault="008312BE" w:rsidP="00A4137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C2B9E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1169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  <w:r w:rsidRPr="00DF236C">
              <w:rPr>
                <w:color w:val="000000"/>
                <w:sz w:val="20"/>
                <w:szCs w:val="20"/>
              </w:rPr>
              <w:t>Ja</w:t>
            </w:r>
          </w:p>
        </w:tc>
      </w:tr>
      <w:tr w:rsidR="008312BE" w:rsidRPr="00DF236C" w14:paraId="7B7FB974" w14:textId="77777777" w:rsidTr="00A41374">
        <w:trPr>
          <w:trHeight w:val="289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B9E29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  <w:r w:rsidRPr="00DF236C">
              <w:rPr>
                <w:color w:val="000000"/>
                <w:sz w:val="20"/>
                <w:szCs w:val="20"/>
              </w:rPr>
              <w:t>Christian Torp-Pedersen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8A6C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E3112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Epidemiologi og biostatistik, Aalborg Universitetshospital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D3F3B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  <w:r w:rsidRPr="00DF236C">
              <w:rPr>
                <w:color w:val="000000"/>
                <w:sz w:val="20"/>
                <w:szCs w:val="20"/>
              </w:rPr>
              <w:t>ZYP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F7D0C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CFB32" w14:textId="77777777" w:rsidR="008312BE" w:rsidRPr="00DF236C" w:rsidRDefault="008312BE" w:rsidP="00A4137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D6BBB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AB21C" w14:textId="77777777" w:rsidR="008312BE" w:rsidRPr="00DF236C" w:rsidRDefault="008312BE" w:rsidP="00A41374">
            <w:pPr>
              <w:rPr>
                <w:color w:val="000000"/>
                <w:sz w:val="20"/>
                <w:szCs w:val="20"/>
              </w:rPr>
            </w:pPr>
            <w:r w:rsidRPr="00DF236C">
              <w:rPr>
                <w:color w:val="000000"/>
                <w:sz w:val="20"/>
                <w:szCs w:val="20"/>
              </w:rPr>
              <w:t>Ja</w:t>
            </w:r>
          </w:p>
        </w:tc>
      </w:tr>
    </w:tbl>
    <w:p w14:paraId="2E212243" w14:textId="77777777" w:rsidR="008312BE" w:rsidRDefault="008312BE">
      <w:pPr>
        <w:rPr>
          <w:szCs w:val="32"/>
        </w:rPr>
      </w:pPr>
    </w:p>
    <w:p w14:paraId="34A4B784" w14:textId="77777777" w:rsidR="008312BE" w:rsidRPr="007371F1" w:rsidRDefault="008312BE">
      <w:pPr>
        <w:rPr>
          <w:szCs w:val="32"/>
        </w:rPr>
      </w:pPr>
    </w:p>
    <w:p w14:paraId="1D124475" w14:textId="77777777" w:rsidR="0094061D" w:rsidRPr="007371F1" w:rsidRDefault="0094061D" w:rsidP="0094061D">
      <w:pPr>
        <w:rPr>
          <w:bCs/>
          <w:noProof/>
        </w:rPr>
      </w:pPr>
      <w:r w:rsidRPr="007371F1">
        <w:rPr>
          <w:bCs/>
          <w:noProof/>
        </w:rPr>
        <w:t xml:space="preserve">FSE, den  </w:t>
      </w:r>
    </w:p>
    <w:p w14:paraId="60D90615" w14:textId="77777777" w:rsidR="0094061D" w:rsidRPr="007371F1" w:rsidRDefault="0094061D" w:rsidP="0094061D">
      <w:pPr>
        <w:rPr>
          <w:bCs/>
          <w:noProof/>
        </w:rPr>
      </w:pPr>
      <w:r w:rsidRPr="007371F1">
        <w:rPr>
          <w:bCs/>
          <w:noProof/>
        </w:rPr>
        <w:t>Godkendt til ekstern adgang</w:t>
      </w:r>
    </w:p>
    <w:p w14:paraId="00CB3BB5" w14:textId="77777777" w:rsidR="0094061D" w:rsidRPr="007371F1" w:rsidRDefault="0094061D" w:rsidP="0094061D">
      <w:pPr>
        <w:rPr>
          <w:bCs/>
          <w:noProof/>
        </w:rPr>
      </w:pPr>
    </w:p>
    <w:p w14:paraId="0FBE4DB2" w14:textId="77777777" w:rsidR="0094061D" w:rsidRPr="007371F1" w:rsidRDefault="0094061D" w:rsidP="0094061D">
      <w:pPr>
        <w:rPr>
          <w:bCs/>
          <w:noProof/>
        </w:rPr>
      </w:pPr>
      <w:r w:rsidRPr="007371F1">
        <w:rPr>
          <w:bCs/>
          <w:noProof/>
        </w:rPr>
        <w:t>_______________________</w:t>
      </w:r>
    </w:p>
    <w:p w14:paraId="12B76F53" w14:textId="77777777" w:rsidR="0094061D" w:rsidRPr="007371F1" w:rsidRDefault="0094061D" w:rsidP="0094061D">
      <w:pPr>
        <w:rPr>
          <w:noProof/>
        </w:rPr>
      </w:pPr>
      <w:r w:rsidRPr="007371F1">
        <w:rPr>
          <w:noProof/>
        </w:rPr>
        <w:t>Ivan Thaulow</w:t>
      </w:r>
    </w:p>
    <w:p w14:paraId="223670F9" w14:textId="77777777" w:rsidR="0094061D" w:rsidRPr="007371F1" w:rsidRDefault="0094061D">
      <w:pPr>
        <w:rPr>
          <w:rFonts w:ascii="Arial" w:hAnsi="Arial" w:cs="Arial"/>
          <w:sz w:val="20"/>
          <w:szCs w:val="20"/>
        </w:rPr>
      </w:pPr>
    </w:p>
    <w:p w14:paraId="1D98C9ED" w14:textId="77777777" w:rsidR="009B4444" w:rsidRPr="007371F1" w:rsidRDefault="009B4444" w:rsidP="00681B57">
      <w:pPr>
        <w:rPr>
          <w:rFonts w:ascii="Arial" w:hAnsi="Arial" w:cs="Arial"/>
          <w:sz w:val="20"/>
          <w:szCs w:val="20"/>
        </w:rPr>
      </w:pPr>
    </w:p>
    <w:p w14:paraId="0987538B" w14:textId="77777777" w:rsidR="009B4444" w:rsidRPr="007371F1" w:rsidRDefault="009B4444" w:rsidP="003303D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79CAD70" w14:textId="77777777" w:rsidR="009B4444" w:rsidRPr="007371F1" w:rsidRDefault="009B4444" w:rsidP="003303D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0B66AC8" w14:textId="77777777" w:rsidR="00741D78" w:rsidRPr="007371F1" w:rsidRDefault="00741D78" w:rsidP="00741D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</w:p>
    <w:sectPr w:rsidR="00741D78" w:rsidRPr="007371F1" w:rsidSect="00992D32">
      <w:footerReference w:type="default" r:id="rId9"/>
      <w:pgSz w:w="11906" w:h="16838"/>
      <w:pgMar w:top="1021" w:right="794" w:bottom="1247" w:left="119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62FAF2" w14:textId="77777777" w:rsidR="00FD55A7" w:rsidRDefault="00FD55A7">
      <w:r>
        <w:separator/>
      </w:r>
    </w:p>
  </w:endnote>
  <w:endnote w:type="continuationSeparator" w:id="0">
    <w:p w14:paraId="7F29A7A8" w14:textId="77777777" w:rsidR="00FD55A7" w:rsidRDefault="00FD5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rter">
    <w:altName w:val="Liberation Mono"/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FD080" w14:textId="77777777" w:rsidR="00393A70" w:rsidRDefault="00393A70">
    <w:pPr>
      <w:pStyle w:val="Sidefod"/>
      <w:jc w:val="center"/>
    </w:pPr>
    <w:r>
      <w:rPr>
        <w:rStyle w:val="Sidetal"/>
      </w:rPr>
      <w:fldChar w:fldCharType="begin"/>
    </w:r>
    <w:r>
      <w:rPr>
        <w:rStyle w:val="Sidetal"/>
      </w:rPr>
      <w:instrText xml:space="preserve"> PAGE </w:instrText>
    </w:r>
    <w:r>
      <w:rPr>
        <w:rStyle w:val="Sidetal"/>
      </w:rPr>
      <w:fldChar w:fldCharType="separate"/>
    </w:r>
    <w:r w:rsidR="005C72EA">
      <w:rPr>
        <w:rStyle w:val="Sidetal"/>
        <w:noProof/>
      </w:rPr>
      <w:t>3</w:t>
    </w:r>
    <w:r>
      <w:rPr>
        <w:rStyle w:val="Sidet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0A27AA" w14:textId="77777777" w:rsidR="00FD55A7" w:rsidRDefault="00FD55A7">
      <w:r>
        <w:separator/>
      </w:r>
    </w:p>
  </w:footnote>
  <w:footnote w:type="continuationSeparator" w:id="0">
    <w:p w14:paraId="2D2B7082" w14:textId="77777777" w:rsidR="00FD55A7" w:rsidRDefault="00FD5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B5C07A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</w:abstractNum>
  <w:abstractNum w:abstractNumId="1">
    <w:nsid w:val="FFFFFFFE"/>
    <w:multiLevelType w:val="singleLevel"/>
    <w:tmpl w:val="09C8C284"/>
    <w:lvl w:ilvl="0">
      <w:numFmt w:val="decimal"/>
      <w:lvlText w:val="*"/>
      <w:lvlJc w:val="left"/>
    </w:lvl>
  </w:abstractNum>
  <w:abstractNum w:abstractNumId="2">
    <w:nsid w:val="04D22AF2"/>
    <w:multiLevelType w:val="hybridMultilevel"/>
    <w:tmpl w:val="27C04802"/>
    <w:lvl w:ilvl="0" w:tplc="8F4CC3C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851DB"/>
    <w:multiLevelType w:val="hybridMultilevel"/>
    <w:tmpl w:val="C98EF4C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F6B89"/>
    <w:multiLevelType w:val="hybridMultilevel"/>
    <w:tmpl w:val="3C4447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C224E"/>
    <w:multiLevelType w:val="hybridMultilevel"/>
    <w:tmpl w:val="E4620B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E362A"/>
    <w:multiLevelType w:val="hybridMultilevel"/>
    <w:tmpl w:val="846454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3B3996"/>
    <w:multiLevelType w:val="hybridMultilevel"/>
    <w:tmpl w:val="978AFC6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FF2424"/>
    <w:multiLevelType w:val="hybridMultilevel"/>
    <w:tmpl w:val="CC72B7EE"/>
    <w:lvl w:ilvl="0" w:tplc="0B5C07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7245F4"/>
    <w:multiLevelType w:val="hybridMultilevel"/>
    <w:tmpl w:val="D1A0A7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5F670B"/>
    <w:multiLevelType w:val="hybridMultilevel"/>
    <w:tmpl w:val="9912DE80"/>
    <w:lvl w:ilvl="0" w:tplc="0B5C07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544B78"/>
    <w:multiLevelType w:val="hybridMultilevel"/>
    <w:tmpl w:val="A2DA12D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CD274A"/>
    <w:multiLevelType w:val="hybridMultilevel"/>
    <w:tmpl w:val="93FCC6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342572"/>
    <w:multiLevelType w:val="hybridMultilevel"/>
    <w:tmpl w:val="59988734"/>
    <w:lvl w:ilvl="0" w:tplc="0406000F">
      <w:start w:val="1"/>
      <w:numFmt w:val="decimal"/>
      <w:lvlText w:val="%1."/>
      <w:lvlJc w:val="left"/>
      <w:pPr>
        <w:ind w:left="2024" w:hanging="360"/>
      </w:pPr>
    </w:lvl>
    <w:lvl w:ilvl="1" w:tplc="04060019">
      <w:start w:val="1"/>
      <w:numFmt w:val="lowerLetter"/>
      <w:lvlText w:val="%2."/>
      <w:lvlJc w:val="left"/>
      <w:pPr>
        <w:ind w:left="2744" w:hanging="360"/>
      </w:pPr>
    </w:lvl>
    <w:lvl w:ilvl="2" w:tplc="0406001B" w:tentative="1">
      <w:start w:val="1"/>
      <w:numFmt w:val="lowerRoman"/>
      <w:lvlText w:val="%3."/>
      <w:lvlJc w:val="right"/>
      <w:pPr>
        <w:ind w:left="3464" w:hanging="180"/>
      </w:pPr>
    </w:lvl>
    <w:lvl w:ilvl="3" w:tplc="0406000F" w:tentative="1">
      <w:start w:val="1"/>
      <w:numFmt w:val="decimal"/>
      <w:lvlText w:val="%4."/>
      <w:lvlJc w:val="left"/>
      <w:pPr>
        <w:ind w:left="4184" w:hanging="360"/>
      </w:pPr>
    </w:lvl>
    <w:lvl w:ilvl="4" w:tplc="04060019" w:tentative="1">
      <w:start w:val="1"/>
      <w:numFmt w:val="lowerLetter"/>
      <w:lvlText w:val="%5."/>
      <w:lvlJc w:val="left"/>
      <w:pPr>
        <w:ind w:left="4904" w:hanging="360"/>
      </w:pPr>
    </w:lvl>
    <w:lvl w:ilvl="5" w:tplc="0406001B" w:tentative="1">
      <w:start w:val="1"/>
      <w:numFmt w:val="lowerRoman"/>
      <w:lvlText w:val="%6."/>
      <w:lvlJc w:val="right"/>
      <w:pPr>
        <w:ind w:left="5624" w:hanging="180"/>
      </w:pPr>
    </w:lvl>
    <w:lvl w:ilvl="6" w:tplc="0406000F" w:tentative="1">
      <w:start w:val="1"/>
      <w:numFmt w:val="decimal"/>
      <w:lvlText w:val="%7."/>
      <w:lvlJc w:val="left"/>
      <w:pPr>
        <w:ind w:left="6344" w:hanging="360"/>
      </w:pPr>
    </w:lvl>
    <w:lvl w:ilvl="7" w:tplc="04060019" w:tentative="1">
      <w:start w:val="1"/>
      <w:numFmt w:val="lowerLetter"/>
      <w:lvlText w:val="%8."/>
      <w:lvlJc w:val="left"/>
      <w:pPr>
        <w:ind w:left="7064" w:hanging="360"/>
      </w:pPr>
    </w:lvl>
    <w:lvl w:ilvl="8" w:tplc="0406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4">
    <w:nsid w:val="6D0B0D48"/>
    <w:multiLevelType w:val="hybridMultilevel"/>
    <w:tmpl w:val="90EC1940"/>
    <w:lvl w:ilvl="0" w:tplc="D3B2025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·"/>
        <w:legacy w:legacy="1" w:legacySpace="0" w:legacyIndent="720"/>
        <w:lvlJc w:val="left"/>
        <w:pPr>
          <w:ind w:left="720" w:hanging="720"/>
        </w:pPr>
        <w:rPr>
          <w:rFonts w:ascii="Times New Roman" w:hAnsi="Times New Roman" w:hint="default"/>
        </w:rPr>
      </w:lvl>
    </w:lvlOverride>
  </w:num>
  <w:num w:numId="2">
    <w:abstractNumId w:val="2"/>
  </w:num>
  <w:num w:numId="3">
    <w:abstractNumId w:val="8"/>
  </w:num>
  <w:num w:numId="4">
    <w:abstractNumId w:val="9"/>
  </w:num>
  <w:num w:numId="5">
    <w:abstractNumId w:val="14"/>
  </w:num>
  <w:num w:numId="6">
    <w:abstractNumId w:val="0"/>
  </w:num>
  <w:num w:numId="7">
    <w:abstractNumId w:val="10"/>
  </w:num>
  <w:num w:numId="8">
    <w:abstractNumId w:val="5"/>
  </w:num>
  <w:num w:numId="9">
    <w:abstractNumId w:val="6"/>
  </w:num>
  <w:num w:numId="10">
    <w:abstractNumId w:val="11"/>
  </w:num>
  <w:num w:numId="11">
    <w:abstractNumId w:val="3"/>
  </w:num>
  <w:num w:numId="12">
    <w:abstractNumId w:val="7"/>
  </w:num>
  <w:num w:numId="13">
    <w:abstractNumId w:val="13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3NjI2MjI1NDYwMTFW0lEKTi0uzszPAykwrgUAXmxa+SwAAAA="/>
    <w:docVar w:name="Fax" w:val="39 17 39 99"/>
    <w:docVar w:name="Ident" w:val="JVI"/>
    <w:docVar w:name="Kontor" w:val="Kontorstøtten"/>
    <w:docVar w:name="Kontornr" w:val="09"/>
    <w:docVar w:name="KontorUK" w:val="Office support"/>
    <w:docVar w:name="Lønnr" w:val="T2443"/>
    <w:docVar w:name="Navn" w:val="Jan Vibe"/>
    <w:docVar w:name="Sektion" w:val="IT Center"/>
    <w:docVar w:name="Stilling" w:val="Edb konsulent"/>
    <w:docVar w:name="Tlf" w:val="Direkte tlf.: 39 17 30 98"/>
  </w:docVars>
  <w:rsids>
    <w:rsidRoot w:val="009F30FD"/>
    <w:rsid w:val="00002CC4"/>
    <w:rsid w:val="000032D4"/>
    <w:rsid w:val="00021D45"/>
    <w:rsid w:val="0002638C"/>
    <w:rsid w:val="00042861"/>
    <w:rsid w:val="00046887"/>
    <w:rsid w:val="000521B9"/>
    <w:rsid w:val="00052481"/>
    <w:rsid w:val="0006394A"/>
    <w:rsid w:val="00066F3B"/>
    <w:rsid w:val="00071C99"/>
    <w:rsid w:val="0007372C"/>
    <w:rsid w:val="000821E7"/>
    <w:rsid w:val="00084C88"/>
    <w:rsid w:val="000967BA"/>
    <w:rsid w:val="0009682A"/>
    <w:rsid w:val="00096A0D"/>
    <w:rsid w:val="000976AD"/>
    <w:rsid w:val="000A5B2C"/>
    <w:rsid w:val="000C33A5"/>
    <w:rsid w:val="000C7867"/>
    <w:rsid w:val="000D360A"/>
    <w:rsid w:val="000D5A27"/>
    <w:rsid w:val="000E4F02"/>
    <w:rsid w:val="000F0589"/>
    <w:rsid w:val="000F7EBA"/>
    <w:rsid w:val="00125373"/>
    <w:rsid w:val="00126953"/>
    <w:rsid w:val="00161373"/>
    <w:rsid w:val="00165E5A"/>
    <w:rsid w:val="00176D16"/>
    <w:rsid w:val="0018317F"/>
    <w:rsid w:val="001837E0"/>
    <w:rsid w:val="00190E07"/>
    <w:rsid w:val="00192EC6"/>
    <w:rsid w:val="001A0BF7"/>
    <w:rsid w:val="001A0EEE"/>
    <w:rsid w:val="001A6DC2"/>
    <w:rsid w:val="001C327B"/>
    <w:rsid w:val="001D345D"/>
    <w:rsid w:val="001E7E1C"/>
    <w:rsid w:val="0020735E"/>
    <w:rsid w:val="002120D9"/>
    <w:rsid w:val="002152AA"/>
    <w:rsid w:val="00215907"/>
    <w:rsid w:val="00222AD5"/>
    <w:rsid w:val="00231B21"/>
    <w:rsid w:val="00233C53"/>
    <w:rsid w:val="00237AF8"/>
    <w:rsid w:val="002418DF"/>
    <w:rsid w:val="00242B54"/>
    <w:rsid w:val="0024752D"/>
    <w:rsid w:val="00252E25"/>
    <w:rsid w:val="0025787F"/>
    <w:rsid w:val="002648E0"/>
    <w:rsid w:val="00275207"/>
    <w:rsid w:val="0028022C"/>
    <w:rsid w:val="002807CE"/>
    <w:rsid w:val="00285A05"/>
    <w:rsid w:val="002A0826"/>
    <w:rsid w:val="002A0A1C"/>
    <w:rsid w:val="002C688F"/>
    <w:rsid w:val="002D4DBB"/>
    <w:rsid w:val="002D4F45"/>
    <w:rsid w:val="002D60D7"/>
    <w:rsid w:val="002F7B50"/>
    <w:rsid w:val="00310C76"/>
    <w:rsid w:val="003144B6"/>
    <w:rsid w:val="003150FC"/>
    <w:rsid w:val="0032670B"/>
    <w:rsid w:val="003303DB"/>
    <w:rsid w:val="00332BE7"/>
    <w:rsid w:val="00333199"/>
    <w:rsid w:val="00347527"/>
    <w:rsid w:val="00352A8C"/>
    <w:rsid w:val="00373955"/>
    <w:rsid w:val="00383B23"/>
    <w:rsid w:val="003841E6"/>
    <w:rsid w:val="0038543F"/>
    <w:rsid w:val="00393A70"/>
    <w:rsid w:val="003A3299"/>
    <w:rsid w:val="003B62CD"/>
    <w:rsid w:val="003C11FF"/>
    <w:rsid w:val="003C3C5D"/>
    <w:rsid w:val="003C5F2F"/>
    <w:rsid w:val="003D1D04"/>
    <w:rsid w:val="003F0E0A"/>
    <w:rsid w:val="003F2932"/>
    <w:rsid w:val="00400729"/>
    <w:rsid w:val="00400EA5"/>
    <w:rsid w:val="0040416F"/>
    <w:rsid w:val="004140D8"/>
    <w:rsid w:val="00432D41"/>
    <w:rsid w:val="00433538"/>
    <w:rsid w:val="00442125"/>
    <w:rsid w:val="004442C6"/>
    <w:rsid w:val="00444303"/>
    <w:rsid w:val="00446FB2"/>
    <w:rsid w:val="004A062C"/>
    <w:rsid w:val="004A7A0F"/>
    <w:rsid w:val="004B71B0"/>
    <w:rsid w:val="004C21D4"/>
    <w:rsid w:val="004C6978"/>
    <w:rsid w:val="004E7985"/>
    <w:rsid w:val="004F2D60"/>
    <w:rsid w:val="005016BE"/>
    <w:rsid w:val="00527968"/>
    <w:rsid w:val="005452A9"/>
    <w:rsid w:val="005502C0"/>
    <w:rsid w:val="005506FB"/>
    <w:rsid w:val="00560F8E"/>
    <w:rsid w:val="005B3ED3"/>
    <w:rsid w:val="005C332E"/>
    <w:rsid w:val="005C72EA"/>
    <w:rsid w:val="005D218A"/>
    <w:rsid w:val="005E56FC"/>
    <w:rsid w:val="005E69BD"/>
    <w:rsid w:val="00613B9D"/>
    <w:rsid w:val="006223F8"/>
    <w:rsid w:val="006277B2"/>
    <w:rsid w:val="00627C35"/>
    <w:rsid w:val="006315B4"/>
    <w:rsid w:val="0065740F"/>
    <w:rsid w:val="00666E73"/>
    <w:rsid w:val="00673495"/>
    <w:rsid w:val="00674905"/>
    <w:rsid w:val="00681416"/>
    <w:rsid w:val="00681B57"/>
    <w:rsid w:val="006A2DCD"/>
    <w:rsid w:val="006B1945"/>
    <w:rsid w:val="006C03EF"/>
    <w:rsid w:val="006C7FEF"/>
    <w:rsid w:val="006E634D"/>
    <w:rsid w:val="00726001"/>
    <w:rsid w:val="00731D79"/>
    <w:rsid w:val="007371F1"/>
    <w:rsid w:val="00741D78"/>
    <w:rsid w:val="007601D5"/>
    <w:rsid w:val="00762C9C"/>
    <w:rsid w:val="00783569"/>
    <w:rsid w:val="00783934"/>
    <w:rsid w:val="007850AB"/>
    <w:rsid w:val="00787988"/>
    <w:rsid w:val="00792757"/>
    <w:rsid w:val="007A082F"/>
    <w:rsid w:val="007A1239"/>
    <w:rsid w:val="007A4889"/>
    <w:rsid w:val="007A6F04"/>
    <w:rsid w:val="007A7624"/>
    <w:rsid w:val="007B12D5"/>
    <w:rsid w:val="007B169B"/>
    <w:rsid w:val="007B7993"/>
    <w:rsid w:val="007C09E0"/>
    <w:rsid w:val="007C25DE"/>
    <w:rsid w:val="007C45C1"/>
    <w:rsid w:val="007C6E4A"/>
    <w:rsid w:val="007D4C8B"/>
    <w:rsid w:val="007E4E3B"/>
    <w:rsid w:val="007F27AA"/>
    <w:rsid w:val="008016D7"/>
    <w:rsid w:val="00801BBB"/>
    <w:rsid w:val="0080644E"/>
    <w:rsid w:val="008312BE"/>
    <w:rsid w:val="00855E56"/>
    <w:rsid w:val="00857FB4"/>
    <w:rsid w:val="008726CE"/>
    <w:rsid w:val="00874189"/>
    <w:rsid w:val="00881245"/>
    <w:rsid w:val="00884AAC"/>
    <w:rsid w:val="008934C7"/>
    <w:rsid w:val="00896053"/>
    <w:rsid w:val="008A1083"/>
    <w:rsid w:val="008A1E25"/>
    <w:rsid w:val="008A6C2D"/>
    <w:rsid w:val="008C4C7D"/>
    <w:rsid w:val="008C53F5"/>
    <w:rsid w:val="008D1313"/>
    <w:rsid w:val="008D1B85"/>
    <w:rsid w:val="008D37B9"/>
    <w:rsid w:val="008D47EC"/>
    <w:rsid w:val="008D5313"/>
    <w:rsid w:val="008F3014"/>
    <w:rsid w:val="00906D10"/>
    <w:rsid w:val="00911684"/>
    <w:rsid w:val="00916E6A"/>
    <w:rsid w:val="0093463A"/>
    <w:rsid w:val="0094061D"/>
    <w:rsid w:val="00952D7D"/>
    <w:rsid w:val="00954F1C"/>
    <w:rsid w:val="009615C5"/>
    <w:rsid w:val="00990A9E"/>
    <w:rsid w:val="00992D32"/>
    <w:rsid w:val="00995058"/>
    <w:rsid w:val="00996123"/>
    <w:rsid w:val="00997FD3"/>
    <w:rsid w:val="009A6000"/>
    <w:rsid w:val="009B2B68"/>
    <w:rsid w:val="009B4444"/>
    <w:rsid w:val="009B6AE0"/>
    <w:rsid w:val="009C22A6"/>
    <w:rsid w:val="009D4EBF"/>
    <w:rsid w:val="009F30FD"/>
    <w:rsid w:val="009F73DD"/>
    <w:rsid w:val="00A021EC"/>
    <w:rsid w:val="00A13750"/>
    <w:rsid w:val="00A16B45"/>
    <w:rsid w:val="00A22F30"/>
    <w:rsid w:val="00A41374"/>
    <w:rsid w:val="00A508D3"/>
    <w:rsid w:val="00A537B4"/>
    <w:rsid w:val="00A55012"/>
    <w:rsid w:val="00A61A7D"/>
    <w:rsid w:val="00A64879"/>
    <w:rsid w:val="00A65693"/>
    <w:rsid w:val="00A94EBB"/>
    <w:rsid w:val="00A97018"/>
    <w:rsid w:val="00AC144D"/>
    <w:rsid w:val="00AC576B"/>
    <w:rsid w:val="00AC61C1"/>
    <w:rsid w:val="00AE06BB"/>
    <w:rsid w:val="00AE4D88"/>
    <w:rsid w:val="00AF21B9"/>
    <w:rsid w:val="00AF6B01"/>
    <w:rsid w:val="00B0238A"/>
    <w:rsid w:val="00B068AF"/>
    <w:rsid w:val="00B12997"/>
    <w:rsid w:val="00B24997"/>
    <w:rsid w:val="00B272D4"/>
    <w:rsid w:val="00B30D86"/>
    <w:rsid w:val="00B3322D"/>
    <w:rsid w:val="00B47660"/>
    <w:rsid w:val="00B552A5"/>
    <w:rsid w:val="00B56829"/>
    <w:rsid w:val="00B578D7"/>
    <w:rsid w:val="00B76DDD"/>
    <w:rsid w:val="00B84DAC"/>
    <w:rsid w:val="00B92359"/>
    <w:rsid w:val="00B94A7A"/>
    <w:rsid w:val="00B95029"/>
    <w:rsid w:val="00BA5AD4"/>
    <w:rsid w:val="00BA7CA3"/>
    <w:rsid w:val="00BB60DD"/>
    <w:rsid w:val="00BB64CB"/>
    <w:rsid w:val="00BB7667"/>
    <w:rsid w:val="00BC4330"/>
    <w:rsid w:val="00BE0A7B"/>
    <w:rsid w:val="00BE4AEF"/>
    <w:rsid w:val="00BF3106"/>
    <w:rsid w:val="00BF6C5E"/>
    <w:rsid w:val="00C0145E"/>
    <w:rsid w:val="00C06C94"/>
    <w:rsid w:val="00C24797"/>
    <w:rsid w:val="00C249E3"/>
    <w:rsid w:val="00C27543"/>
    <w:rsid w:val="00C302A8"/>
    <w:rsid w:val="00C306FA"/>
    <w:rsid w:val="00C361C6"/>
    <w:rsid w:val="00C5261C"/>
    <w:rsid w:val="00C63F76"/>
    <w:rsid w:val="00C94257"/>
    <w:rsid w:val="00C9652E"/>
    <w:rsid w:val="00CA49BC"/>
    <w:rsid w:val="00CA7C38"/>
    <w:rsid w:val="00CB3078"/>
    <w:rsid w:val="00CC16C9"/>
    <w:rsid w:val="00CC394C"/>
    <w:rsid w:val="00CD4937"/>
    <w:rsid w:val="00CF6B9B"/>
    <w:rsid w:val="00D067D8"/>
    <w:rsid w:val="00D1132E"/>
    <w:rsid w:val="00D15575"/>
    <w:rsid w:val="00D20AE9"/>
    <w:rsid w:val="00D2619F"/>
    <w:rsid w:val="00D2783C"/>
    <w:rsid w:val="00D31491"/>
    <w:rsid w:val="00D355D3"/>
    <w:rsid w:val="00D40A8B"/>
    <w:rsid w:val="00D552B1"/>
    <w:rsid w:val="00D56EF3"/>
    <w:rsid w:val="00D75130"/>
    <w:rsid w:val="00D77C65"/>
    <w:rsid w:val="00D80BD5"/>
    <w:rsid w:val="00D80E35"/>
    <w:rsid w:val="00D83270"/>
    <w:rsid w:val="00D9228C"/>
    <w:rsid w:val="00D93557"/>
    <w:rsid w:val="00D9576C"/>
    <w:rsid w:val="00D95C96"/>
    <w:rsid w:val="00DA6647"/>
    <w:rsid w:val="00DA795A"/>
    <w:rsid w:val="00DB3E85"/>
    <w:rsid w:val="00DC1433"/>
    <w:rsid w:val="00DC6DB2"/>
    <w:rsid w:val="00DD4E88"/>
    <w:rsid w:val="00DF236C"/>
    <w:rsid w:val="00E06B8E"/>
    <w:rsid w:val="00E1179F"/>
    <w:rsid w:val="00E15557"/>
    <w:rsid w:val="00E25FCC"/>
    <w:rsid w:val="00E34802"/>
    <w:rsid w:val="00E42617"/>
    <w:rsid w:val="00E44D54"/>
    <w:rsid w:val="00E5516E"/>
    <w:rsid w:val="00E60FAF"/>
    <w:rsid w:val="00E61890"/>
    <w:rsid w:val="00E61F95"/>
    <w:rsid w:val="00E66411"/>
    <w:rsid w:val="00E7576F"/>
    <w:rsid w:val="00E76043"/>
    <w:rsid w:val="00E848DC"/>
    <w:rsid w:val="00E96289"/>
    <w:rsid w:val="00EA25F9"/>
    <w:rsid w:val="00EB48ED"/>
    <w:rsid w:val="00ED681B"/>
    <w:rsid w:val="00ED6E77"/>
    <w:rsid w:val="00EE629E"/>
    <w:rsid w:val="00EF52BC"/>
    <w:rsid w:val="00F04824"/>
    <w:rsid w:val="00F059B1"/>
    <w:rsid w:val="00F10FBE"/>
    <w:rsid w:val="00F13A47"/>
    <w:rsid w:val="00F2230E"/>
    <w:rsid w:val="00F22BBD"/>
    <w:rsid w:val="00F2557B"/>
    <w:rsid w:val="00F54FD6"/>
    <w:rsid w:val="00F657D7"/>
    <w:rsid w:val="00F66F6C"/>
    <w:rsid w:val="00F72439"/>
    <w:rsid w:val="00F74F11"/>
    <w:rsid w:val="00F879AE"/>
    <w:rsid w:val="00F9060C"/>
    <w:rsid w:val="00FB4429"/>
    <w:rsid w:val="00FC755B"/>
    <w:rsid w:val="00FD4D35"/>
    <w:rsid w:val="00FD5373"/>
    <w:rsid w:val="00FD55A7"/>
    <w:rsid w:val="00FD62CD"/>
    <w:rsid w:val="00FE22BD"/>
    <w:rsid w:val="00FE3654"/>
    <w:rsid w:val="00FE48BD"/>
    <w:rsid w:val="00FE5C86"/>
    <w:rsid w:val="00FF2DD1"/>
    <w:rsid w:val="00FF468D"/>
    <w:rsid w:val="00FF639E"/>
    <w:rsid w:val="00F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7155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D32"/>
    <w:rPr>
      <w:sz w:val="24"/>
      <w:szCs w:val="24"/>
      <w:lang w:eastAsia="da-DK"/>
    </w:rPr>
  </w:style>
  <w:style w:type="paragraph" w:styleId="Overskrift1">
    <w:name w:val="heading 1"/>
    <w:basedOn w:val="Normal"/>
    <w:next w:val="Normal"/>
    <w:qFormat/>
    <w:rsid w:val="00992D32"/>
    <w:pPr>
      <w:keepNext/>
      <w:spacing w:before="240" w:after="60"/>
      <w:outlineLvl w:val="0"/>
    </w:pPr>
    <w:rPr>
      <w:rFonts w:cs="Arial"/>
      <w:b/>
      <w:bCs/>
      <w:color w:val="0000FF"/>
      <w:kern w:val="32"/>
      <w:szCs w:val="32"/>
    </w:rPr>
  </w:style>
  <w:style w:type="paragraph" w:styleId="Overskrift2">
    <w:name w:val="heading 2"/>
    <w:basedOn w:val="Normal"/>
    <w:next w:val="Normal"/>
    <w:qFormat/>
    <w:rsid w:val="00992D32"/>
    <w:pPr>
      <w:keepNext/>
      <w:spacing w:before="240" w:after="60"/>
      <w:outlineLvl w:val="1"/>
    </w:pPr>
    <w:rPr>
      <w:rFonts w:cs="Arial"/>
      <w:b/>
      <w:bCs/>
      <w:iCs/>
      <w:color w:val="FFCC99"/>
      <w:szCs w:val="28"/>
    </w:rPr>
  </w:style>
  <w:style w:type="paragraph" w:styleId="Overskrift3">
    <w:name w:val="heading 3"/>
    <w:basedOn w:val="Normal"/>
    <w:next w:val="Normal"/>
    <w:link w:val="Overskrift3Tegn"/>
    <w:qFormat/>
    <w:rsid w:val="00992D32"/>
    <w:pPr>
      <w:keepNext/>
      <w:spacing w:before="240" w:after="60"/>
      <w:outlineLvl w:val="2"/>
    </w:pPr>
    <w:rPr>
      <w:rFonts w:ascii="Arial" w:hAnsi="Arial" w:cs="Arial"/>
      <w:b/>
      <w:bCs/>
      <w:color w:val="FF99CC"/>
      <w:szCs w:val="26"/>
    </w:rPr>
  </w:style>
  <w:style w:type="paragraph" w:styleId="Overskrift4">
    <w:name w:val="heading 4"/>
    <w:basedOn w:val="Normal"/>
    <w:next w:val="Normal"/>
    <w:qFormat/>
    <w:rsid w:val="00992D32"/>
    <w:pPr>
      <w:keepNext/>
      <w:outlineLvl w:val="3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rsid w:val="00992D32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992D32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992D32"/>
  </w:style>
  <w:style w:type="paragraph" w:styleId="Titel">
    <w:name w:val="Title"/>
    <w:basedOn w:val="Normal"/>
    <w:next w:val="Normal"/>
    <w:qFormat/>
    <w:rsid w:val="00992D32"/>
    <w:pPr>
      <w:spacing w:before="240" w:after="60"/>
      <w:outlineLvl w:val="0"/>
    </w:pPr>
    <w:rPr>
      <w:rFonts w:cs="Arial"/>
      <w:b/>
      <w:bCs/>
      <w:color w:val="800000"/>
      <w:kern w:val="28"/>
      <w:sz w:val="28"/>
      <w:szCs w:val="32"/>
    </w:rPr>
  </w:style>
  <w:style w:type="paragraph" w:customStyle="1" w:styleId="Level1">
    <w:name w:val="Level 1"/>
    <w:basedOn w:val="Normal"/>
    <w:rsid w:val="00992D32"/>
    <w:pPr>
      <w:widowControl w:val="0"/>
      <w:autoSpaceDE w:val="0"/>
      <w:autoSpaceDN w:val="0"/>
      <w:adjustRightInd w:val="0"/>
      <w:ind w:left="720" w:hanging="720"/>
    </w:pPr>
    <w:rPr>
      <w:sz w:val="20"/>
      <w:lang w:val="en-US"/>
    </w:rPr>
  </w:style>
  <w:style w:type="paragraph" w:styleId="Markeringsbobletekst">
    <w:name w:val="Balloon Text"/>
    <w:basedOn w:val="Normal"/>
    <w:semiHidden/>
    <w:rsid w:val="006C03EF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2152AA"/>
    <w:pPr>
      <w:ind w:left="720"/>
      <w:contextualSpacing/>
    </w:pPr>
  </w:style>
  <w:style w:type="paragraph" w:styleId="Almindeligtekst">
    <w:name w:val="Plain Text"/>
    <w:basedOn w:val="Normal"/>
    <w:link w:val="AlmindeligtekstTegn"/>
    <w:uiPriority w:val="99"/>
    <w:unhideWhenUsed/>
    <w:rsid w:val="0009682A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09682A"/>
    <w:rPr>
      <w:rFonts w:ascii="Consolas" w:eastAsiaTheme="minorHAnsi" w:hAnsi="Consolas" w:cs="Consolas"/>
      <w:sz w:val="21"/>
      <w:szCs w:val="21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72439"/>
    <w:rPr>
      <w:rFonts w:eastAsiaTheme="minorHAnsi"/>
    </w:rPr>
  </w:style>
  <w:style w:type="character" w:styleId="Fremhv">
    <w:name w:val="Emphasis"/>
    <w:basedOn w:val="Standardskrifttypeiafsnit"/>
    <w:uiPriority w:val="20"/>
    <w:qFormat/>
    <w:rsid w:val="009D4EBF"/>
    <w:rPr>
      <w:i/>
      <w:iCs/>
    </w:rPr>
  </w:style>
  <w:style w:type="paragraph" w:styleId="Opstilling-punkttegn">
    <w:name w:val="List Bullet"/>
    <w:basedOn w:val="Normal"/>
    <w:unhideWhenUsed/>
    <w:rsid w:val="00B94A7A"/>
    <w:pPr>
      <w:contextualSpacing/>
    </w:pPr>
  </w:style>
  <w:style w:type="character" w:styleId="Kommentarhenvisning">
    <w:name w:val="annotation reference"/>
    <w:basedOn w:val="Standardskrifttypeiafsnit"/>
    <w:semiHidden/>
    <w:unhideWhenUsed/>
    <w:rsid w:val="005D218A"/>
    <w:rPr>
      <w:sz w:val="16"/>
      <w:szCs w:val="16"/>
    </w:rPr>
  </w:style>
  <w:style w:type="paragraph" w:styleId="Kommentartekst">
    <w:name w:val="annotation text"/>
    <w:basedOn w:val="Normal"/>
    <w:link w:val="KommentartekstTegn"/>
    <w:semiHidden/>
    <w:unhideWhenUsed/>
    <w:rsid w:val="005D218A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5D218A"/>
    <w:rPr>
      <w:lang w:eastAsia="da-DK"/>
    </w:rPr>
  </w:style>
  <w:style w:type="paragraph" w:styleId="Kommentaremne">
    <w:name w:val="annotation subject"/>
    <w:basedOn w:val="Kommentartekst"/>
    <w:next w:val="Kommentartekst"/>
    <w:link w:val="KommentaremneTegn"/>
    <w:semiHidden/>
    <w:unhideWhenUsed/>
    <w:rsid w:val="005D218A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5D218A"/>
    <w:rPr>
      <w:b/>
      <w:bCs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7371F1"/>
    <w:rPr>
      <w:rFonts w:ascii="Arial" w:hAnsi="Arial" w:cs="Arial"/>
      <w:b/>
      <w:bCs/>
      <w:color w:val="FF99CC"/>
      <w:sz w:val="24"/>
      <w:szCs w:val="26"/>
      <w:lang w:eastAsia="da-DK"/>
    </w:rPr>
  </w:style>
  <w:style w:type="character" w:styleId="Hyperlink">
    <w:name w:val="Hyperlink"/>
    <w:basedOn w:val="Standardskrifttypeiafsnit"/>
    <w:unhideWhenUsed/>
    <w:rsid w:val="00916E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D32"/>
    <w:rPr>
      <w:sz w:val="24"/>
      <w:szCs w:val="24"/>
      <w:lang w:eastAsia="da-DK"/>
    </w:rPr>
  </w:style>
  <w:style w:type="paragraph" w:styleId="Overskrift1">
    <w:name w:val="heading 1"/>
    <w:basedOn w:val="Normal"/>
    <w:next w:val="Normal"/>
    <w:qFormat/>
    <w:rsid w:val="00992D32"/>
    <w:pPr>
      <w:keepNext/>
      <w:spacing w:before="240" w:after="60"/>
      <w:outlineLvl w:val="0"/>
    </w:pPr>
    <w:rPr>
      <w:rFonts w:cs="Arial"/>
      <w:b/>
      <w:bCs/>
      <w:color w:val="0000FF"/>
      <w:kern w:val="32"/>
      <w:szCs w:val="32"/>
    </w:rPr>
  </w:style>
  <w:style w:type="paragraph" w:styleId="Overskrift2">
    <w:name w:val="heading 2"/>
    <w:basedOn w:val="Normal"/>
    <w:next w:val="Normal"/>
    <w:qFormat/>
    <w:rsid w:val="00992D32"/>
    <w:pPr>
      <w:keepNext/>
      <w:spacing w:before="240" w:after="60"/>
      <w:outlineLvl w:val="1"/>
    </w:pPr>
    <w:rPr>
      <w:rFonts w:cs="Arial"/>
      <w:b/>
      <w:bCs/>
      <w:iCs/>
      <w:color w:val="FFCC99"/>
      <w:szCs w:val="28"/>
    </w:rPr>
  </w:style>
  <w:style w:type="paragraph" w:styleId="Overskrift3">
    <w:name w:val="heading 3"/>
    <w:basedOn w:val="Normal"/>
    <w:next w:val="Normal"/>
    <w:link w:val="Overskrift3Tegn"/>
    <w:qFormat/>
    <w:rsid w:val="00992D32"/>
    <w:pPr>
      <w:keepNext/>
      <w:spacing w:before="240" w:after="60"/>
      <w:outlineLvl w:val="2"/>
    </w:pPr>
    <w:rPr>
      <w:rFonts w:ascii="Arial" w:hAnsi="Arial" w:cs="Arial"/>
      <w:b/>
      <w:bCs/>
      <w:color w:val="FF99CC"/>
      <w:szCs w:val="26"/>
    </w:rPr>
  </w:style>
  <w:style w:type="paragraph" w:styleId="Overskrift4">
    <w:name w:val="heading 4"/>
    <w:basedOn w:val="Normal"/>
    <w:next w:val="Normal"/>
    <w:qFormat/>
    <w:rsid w:val="00992D32"/>
    <w:pPr>
      <w:keepNext/>
      <w:outlineLvl w:val="3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rsid w:val="00992D32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992D32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992D32"/>
  </w:style>
  <w:style w:type="paragraph" w:styleId="Titel">
    <w:name w:val="Title"/>
    <w:basedOn w:val="Normal"/>
    <w:next w:val="Normal"/>
    <w:qFormat/>
    <w:rsid w:val="00992D32"/>
    <w:pPr>
      <w:spacing w:before="240" w:after="60"/>
      <w:outlineLvl w:val="0"/>
    </w:pPr>
    <w:rPr>
      <w:rFonts w:cs="Arial"/>
      <w:b/>
      <w:bCs/>
      <w:color w:val="800000"/>
      <w:kern w:val="28"/>
      <w:sz w:val="28"/>
      <w:szCs w:val="32"/>
    </w:rPr>
  </w:style>
  <w:style w:type="paragraph" w:customStyle="1" w:styleId="Level1">
    <w:name w:val="Level 1"/>
    <w:basedOn w:val="Normal"/>
    <w:rsid w:val="00992D32"/>
    <w:pPr>
      <w:widowControl w:val="0"/>
      <w:autoSpaceDE w:val="0"/>
      <w:autoSpaceDN w:val="0"/>
      <w:adjustRightInd w:val="0"/>
      <w:ind w:left="720" w:hanging="720"/>
    </w:pPr>
    <w:rPr>
      <w:sz w:val="20"/>
      <w:lang w:val="en-US"/>
    </w:rPr>
  </w:style>
  <w:style w:type="paragraph" w:styleId="Markeringsbobletekst">
    <w:name w:val="Balloon Text"/>
    <w:basedOn w:val="Normal"/>
    <w:semiHidden/>
    <w:rsid w:val="006C03EF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2152AA"/>
    <w:pPr>
      <w:ind w:left="720"/>
      <w:contextualSpacing/>
    </w:pPr>
  </w:style>
  <w:style w:type="paragraph" w:styleId="Almindeligtekst">
    <w:name w:val="Plain Text"/>
    <w:basedOn w:val="Normal"/>
    <w:link w:val="AlmindeligtekstTegn"/>
    <w:uiPriority w:val="99"/>
    <w:unhideWhenUsed/>
    <w:rsid w:val="0009682A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09682A"/>
    <w:rPr>
      <w:rFonts w:ascii="Consolas" w:eastAsiaTheme="minorHAnsi" w:hAnsi="Consolas" w:cs="Consolas"/>
      <w:sz w:val="21"/>
      <w:szCs w:val="21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72439"/>
    <w:rPr>
      <w:rFonts w:eastAsiaTheme="minorHAnsi"/>
    </w:rPr>
  </w:style>
  <w:style w:type="character" w:styleId="Fremhv">
    <w:name w:val="Emphasis"/>
    <w:basedOn w:val="Standardskrifttypeiafsnit"/>
    <w:uiPriority w:val="20"/>
    <w:qFormat/>
    <w:rsid w:val="009D4EBF"/>
    <w:rPr>
      <w:i/>
      <w:iCs/>
    </w:rPr>
  </w:style>
  <w:style w:type="paragraph" w:styleId="Opstilling-punkttegn">
    <w:name w:val="List Bullet"/>
    <w:basedOn w:val="Normal"/>
    <w:unhideWhenUsed/>
    <w:rsid w:val="00B94A7A"/>
    <w:pPr>
      <w:contextualSpacing/>
    </w:pPr>
  </w:style>
  <w:style w:type="character" w:styleId="Kommentarhenvisning">
    <w:name w:val="annotation reference"/>
    <w:basedOn w:val="Standardskrifttypeiafsnit"/>
    <w:semiHidden/>
    <w:unhideWhenUsed/>
    <w:rsid w:val="005D218A"/>
    <w:rPr>
      <w:sz w:val="16"/>
      <w:szCs w:val="16"/>
    </w:rPr>
  </w:style>
  <w:style w:type="paragraph" w:styleId="Kommentartekst">
    <w:name w:val="annotation text"/>
    <w:basedOn w:val="Normal"/>
    <w:link w:val="KommentartekstTegn"/>
    <w:semiHidden/>
    <w:unhideWhenUsed/>
    <w:rsid w:val="005D218A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5D218A"/>
    <w:rPr>
      <w:lang w:eastAsia="da-DK"/>
    </w:rPr>
  </w:style>
  <w:style w:type="paragraph" w:styleId="Kommentaremne">
    <w:name w:val="annotation subject"/>
    <w:basedOn w:val="Kommentartekst"/>
    <w:next w:val="Kommentartekst"/>
    <w:link w:val="KommentaremneTegn"/>
    <w:semiHidden/>
    <w:unhideWhenUsed/>
    <w:rsid w:val="005D218A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5D218A"/>
    <w:rPr>
      <w:b/>
      <w:bCs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7371F1"/>
    <w:rPr>
      <w:rFonts w:ascii="Arial" w:hAnsi="Arial" w:cs="Arial"/>
      <w:b/>
      <w:bCs/>
      <w:color w:val="FF99CC"/>
      <w:sz w:val="24"/>
      <w:szCs w:val="26"/>
      <w:lang w:eastAsia="da-DK"/>
    </w:rPr>
  </w:style>
  <w:style w:type="character" w:styleId="Hyperlink">
    <w:name w:val="Hyperlink"/>
    <w:basedOn w:val="Standardskrifttypeiafsnit"/>
    <w:unhideWhenUsed/>
    <w:rsid w:val="00916E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9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2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18A80-F081-4686-B232-7CF932433A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3</ap:Pages>
  <ap:Words>654</ap:Words>
  <ap:Characters>4424</ap:Characters>
  <ap:Application>Microsoft Office Word</ap:Application>
  <ap:DocSecurity>0</ap:DocSecurity>
  <ap:Lines>36</ap:Lines>
  <ap:Paragraphs>10</ap:Paragraphs>
  <ap:ScaleCrop>false</ap:ScaleCrop>
  <ap:HeadingPairs>
    <vt:vector baseType="variant" size="4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ap:HeadingPairs>
  <ap:TitlesOfParts>
    <vt:vector baseType="lpstr" size="2">
      <vt:lpstr>Forskning og Metode</vt:lpstr>
      <vt:lpstr>Forskning og Metode</vt:lpstr>
    </vt:vector>
  </ap:TitlesOfParts>
  <ap:Company>Danmarks Statistik</ap:Company>
  <ap:LinksUpToDate>false</ap:LinksUpToDate>
  <ap:CharactersWithSpaces>5068</ap:CharactersWithSpaces>
  <ap:SharedDoc>false</ap:SharedDoc>
  <ap:HyperlinksChanged>false</ap:HyperlinksChanged>
  <ap:AppVersion>14.0000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Forskning og Metode</dc:title>
  <dc:creator>Netværk</dc:creator>
  <cp:lastModifiedBy>Jørn Korsbø Petersen</cp:lastModifiedBy>
  <cp:revision>2</cp:revision>
  <cp:lastPrinted>2012-02-08T07:58:00Z</cp:lastPrinted>
  <dcterms:created xsi:type="dcterms:W3CDTF">2017-09-21T07:58:00Z</dcterms:created>
  <dcterms:modified xsi:type="dcterms:W3CDTF">2017-09-21T07:58:00Z</dcterms:modified>
</cp:coreProperties>
</file>