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B373A" w14:textId="0AB0A378" w:rsidR="00A82C29" w:rsidRDefault="008A2ED4">
      <w:r>
        <w:t>DST og COVID</w:t>
      </w:r>
      <w:r w:rsidR="002B0824">
        <w:t xml:space="preserve"> – opdateret 9. maj 2020</w:t>
      </w:r>
    </w:p>
    <w:p w14:paraId="39827EF1" w14:textId="77777777" w:rsidR="008A2ED4" w:rsidRDefault="008A2ED4">
      <w:bookmarkStart w:id="0" w:name="_GoBack"/>
      <w:bookmarkEnd w:id="0"/>
    </w:p>
    <w:p w14:paraId="5E4CB958" w14:textId="683C2B9B" w:rsidR="008A2ED4" w:rsidRDefault="008A2ED4">
      <w:r>
        <w:t>I forbindelse med COVID får vi opdateret vores registre på 6582 hver 14. dag.  Første opdatering var med data fra senest 2. april, leveret 8/9 april fra Sundhedsdatastyrelsen og DST.</w:t>
      </w:r>
    </w:p>
    <w:p w14:paraId="6761D264" w14:textId="2ED1348D" w:rsidR="002B0824" w:rsidRDefault="002B0824"/>
    <w:p w14:paraId="2AD9C01E" w14:textId="49DEE587" w:rsidR="002B0824" w:rsidRDefault="002B0824">
      <w:r>
        <w:t>Anden levering var med data til ultimo april ca.  LMDB kører til og med marts.</w:t>
      </w:r>
    </w:p>
    <w:p w14:paraId="406F3DFC" w14:textId="77777777" w:rsidR="008A2ED4" w:rsidRDefault="008A2ED4"/>
    <w:p w14:paraId="06A9BE4C" w14:textId="4A8E11A4" w:rsidR="008A2ED4" w:rsidRDefault="008A2ED4">
      <w:r>
        <w:t>De nye data leveres i en mappe på X-</w:t>
      </w:r>
      <w:proofErr w:type="spellStart"/>
      <w:r>
        <w:t>rawdata</w:t>
      </w:r>
      <w:proofErr w:type="spellEnd"/>
      <w:r>
        <w:t xml:space="preserve"> som har titel af ”data til </w:t>
      </w:r>
      <w:proofErr w:type="spellStart"/>
      <w:r>
        <w:t>Covid</w:t>
      </w:r>
      <w:proofErr w:type="spellEnd"/>
      <w:r>
        <w:t xml:space="preserve"> 19 studier”.  Man er velkommen til at gå direkte i disse </w:t>
      </w:r>
      <w:proofErr w:type="spellStart"/>
      <w:r>
        <w:t>rådata</w:t>
      </w:r>
      <w:proofErr w:type="spellEnd"/>
      <w:r w:rsidR="002B0824">
        <w:t>.</w:t>
      </w:r>
    </w:p>
    <w:p w14:paraId="4747AA87" w14:textId="2365D0BD" w:rsidR="002B0824" w:rsidRDefault="002B0824"/>
    <w:p w14:paraId="1405B862" w14:textId="22219C5C" w:rsidR="002B0824" w:rsidRDefault="002B0824">
      <w:r>
        <w:t>De nye data leveret 8. maj – ligger i en undermappe her ved navn ”2. levering”.</w:t>
      </w:r>
    </w:p>
    <w:p w14:paraId="7E783974" w14:textId="654114A5" w:rsidR="002B0824" w:rsidRDefault="002B0824"/>
    <w:p w14:paraId="0CC1E160" w14:textId="33EE4320" w:rsidR="002B0824" w:rsidRDefault="002B0824">
      <w:r>
        <w:t>Begge disse leveringer dækker HELE 2019 og op til skæringsdatoen i 2020.</w:t>
      </w:r>
    </w:p>
    <w:p w14:paraId="38F6239B" w14:textId="77777777" w:rsidR="008A2ED4" w:rsidRDefault="008A2ED4"/>
    <w:p w14:paraId="3955B57D" w14:textId="3ADB12AA" w:rsidR="002B0824" w:rsidRDefault="008A2ED4">
      <w:r>
        <w:t xml:space="preserve">Fra denne mappe har </w:t>
      </w:r>
      <w:proofErr w:type="spellStart"/>
      <w:r>
        <w:t>Mikke</w:t>
      </w:r>
      <w:proofErr w:type="spellEnd"/>
      <w:r>
        <w:t xml:space="preserve"> Andersen og </w:t>
      </w:r>
      <w:proofErr w:type="spellStart"/>
      <w:r>
        <w:t>Mastthew</w:t>
      </w:r>
      <w:proofErr w:type="spellEnd"/>
      <w:r>
        <w:t xml:space="preserve"> Phelps og undertegnede i alt forsøgt at generere nogle data som ligner de datasæt man er vant til.  Disse datasæt ligger på ”V:\data\workdata\706582\</w:t>
      </w:r>
      <w:proofErr w:type="spellStart"/>
      <w:r>
        <w:t>Covid_update</w:t>
      </w:r>
      <w:proofErr w:type="spellEnd"/>
      <w:r>
        <w:t xml:space="preserve">. </w:t>
      </w:r>
      <w:r w:rsidR="002B0824">
        <w:t>Levering 2 ligger tilsvarende i en underfolder: 2. levering.</w:t>
      </w:r>
    </w:p>
    <w:p w14:paraId="0167DFEC" w14:textId="77777777" w:rsidR="002B0824" w:rsidRDefault="002B0824"/>
    <w:p w14:paraId="55C0BB69" w14:textId="09062440" w:rsidR="008A2ED4" w:rsidRDefault="008A2ED4">
      <w:r>
        <w:t>De programmer som er benyttet til at generere data ligger i en parallel folder ved navn program.</w:t>
      </w:r>
    </w:p>
    <w:p w14:paraId="5DE29DA2" w14:textId="77777777" w:rsidR="008A2ED4" w:rsidRDefault="008A2ED4"/>
    <w:p w14:paraId="59C63EAB" w14:textId="77777777" w:rsidR="008A2ED4" w:rsidRDefault="008A2ED4">
      <w:r>
        <w:t>Hvis et datasæt har haft nye variable f.eks. i anledning af lpr-3, så er disse leveret med de navne som Sundhedsdatastyrelsen har anvendt.</w:t>
      </w:r>
    </w:p>
    <w:p w14:paraId="255F18C3" w14:textId="77777777" w:rsidR="008A2ED4" w:rsidRDefault="008A2ED4"/>
    <w:p w14:paraId="4C45C73B" w14:textId="77777777" w:rsidR="008A2ED4" w:rsidRDefault="008A2ED4">
      <w:r>
        <w:t xml:space="preserve">Der er ikke så mange variable i LMDB som man er vant til, men der ligger et datasæt ”lægemiddeloplysninger” med data som kan </w:t>
      </w:r>
      <w:proofErr w:type="spellStart"/>
      <w:r>
        <w:t>merges</w:t>
      </w:r>
      <w:proofErr w:type="spellEnd"/>
      <w:r>
        <w:t xml:space="preserve"> på via VNR.  Navne på lægemidler findes også i </w:t>
      </w:r>
      <w:r w:rsidR="00815527">
        <w:t>”v:\data\alle\medicinliste.sas7bdat”</w:t>
      </w:r>
    </w:p>
    <w:p w14:paraId="2BF90CD5" w14:textId="77777777" w:rsidR="00815527" w:rsidRDefault="00815527">
      <w:pPr>
        <w:pBdr>
          <w:bottom w:val="single" w:sz="6" w:space="1" w:color="auto"/>
        </w:pBdr>
      </w:pPr>
    </w:p>
    <w:p w14:paraId="0C6E1E86" w14:textId="77777777" w:rsidR="00815527" w:rsidRDefault="00815527"/>
    <w:p w14:paraId="7795B7AB" w14:textId="77777777" w:rsidR="00815527" w:rsidRDefault="00815527">
      <w:r>
        <w:t>POP er genereret fra en opdateret BEF og har altså al befolkningen som har deltaget i Danmark hele 2019.  Jeg tror ikke vi har nyfødte i 2020</w:t>
      </w:r>
    </w:p>
    <w:p w14:paraId="45B415C7" w14:textId="77777777" w:rsidR="00815527" w:rsidRDefault="00815527"/>
    <w:p w14:paraId="28B45A79" w14:textId="77777777" w:rsidR="00815527" w:rsidRDefault="00815527">
      <w:r>
        <w:t>DOEDE er generet fra cpr-registeret og har bare en dødsdata af brugbart</w:t>
      </w:r>
    </w:p>
    <w:p w14:paraId="29FF8C01" w14:textId="77777777" w:rsidR="00815527" w:rsidRDefault="00815527"/>
    <w:p w14:paraId="4BAAD71B" w14:textId="77777777" w:rsidR="00815527" w:rsidRDefault="00815527">
      <w:r>
        <w:t>Der er både LPR3 og LPR2 data.  Vi tror at man går over til LPR3 over en periode i 2019 og at der er en løbende overgang.</w:t>
      </w:r>
    </w:p>
    <w:p w14:paraId="740B115B" w14:textId="77777777" w:rsidR="00B35FFE" w:rsidRDefault="00B35FFE">
      <w:pPr>
        <w:pBdr>
          <w:bottom w:val="single" w:sz="6" w:space="1" w:color="auto"/>
        </w:pBdr>
      </w:pPr>
    </w:p>
    <w:p w14:paraId="67A5B523" w14:textId="77777777" w:rsidR="00B35FFE" w:rsidRDefault="00B35FFE"/>
    <w:p w14:paraId="5B22DAE7" w14:textId="77777777" w:rsidR="00B35FFE" w:rsidRDefault="00B35FFE">
      <w:r>
        <w:t>Vigtigt om LPR3:</w:t>
      </w:r>
    </w:p>
    <w:p w14:paraId="6334ABEE" w14:textId="77777777" w:rsidR="00B35FFE" w:rsidRDefault="00B35FFE">
      <w:r>
        <w:t xml:space="preserve">Der er ingen PATTYPE – men ALLE kontakter giver separat </w:t>
      </w:r>
      <w:proofErr w:type="spellStart"/>
      <w:r>
        <w:t>record</w:t>
      </w:r>
      <w:proofErr w:type="spellEnd"/>
      <w:r>
        <w:t>, altså også de enkelte ambulante besøg.  På længden af kontakten kan man se om det er en indlæggelse.</w:t>
      </w:r>
    </w:p>
    <w:p w14:paraId="76B4A565" w14:textId="77777777" w:rsidR="00B35FFE" w:rsidRDefault="00B35FFE"/>
    <w:p w14:paraId="0B3A0F07" w14:textId="7ECBE42F" w:rsidR="00B35FFE" w:rsidRDefault="00B35FFE">
      <w:r>
        <w:t>Der er indikation af om det er fysisk kontakt eller andet.</w:t>
      </w:r>
    </w:p>
    <w:p w14:paraId="6EFDD250" w14:textId="1A7A2EFE" w:rsidR="0066645F" w:rsidRDefault="0066645F"/>
    <w:p w14:paraId="2D5A821F" w14:textId="7940C77A" w:rsidR="0066645F" w:rsidRDefault="0066645F" w:rsidP="0066645F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>
        <w:t xml:space="preserve">Foreløbigt kan vi kun bruge koden koderne </w:t>
      </w:r>
      <w:r w:rsidRPr="0066645F">
        <w:rPr>
          <w:rFonts w:ascii="Times New Roman" w:eastAsia="Times New Roman" w:hAnsi="Times New Roman" w:cs="Times New Roman"/>
          <w:color w:val="000000"/>
        </w:rPr>
        <w:t>NABE</w:t>
      </w:r>
      <w:r w:rsidRPr="0066645F">
        <w:rPr>
          <w:rFonts w:ascii="Calibri" w:eastAsia="Times New Roman" w:hAnsi="Calibri" w:cs="Times New Roman"/>
          <w:color w:val="000000"/>
          <w:sz w:val="22"/>
          <w:szCs w:val="22"/>
        </w:rPr>
        <w:t>/NABB+BGDA0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 til at definere intensivt ophold og </w:t>
      </w:r>
    </w:p>
    <w:p w14:paraId="29D55E76" w14:textId="08E8A02E" w:rsidR="0066645F" w:rsidRDefault="0066645F" w:rsidP="006664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Ventilation. </w:t>
      </w:r>
      <w:r w:rsidR="002B0824">
        <w:rPr>
          <w:rFonts w:ascii="Times New Roman" w:eastAsia="Times New Roman" w:hAnsi="Times New Roman" w:cs="Times New Roman"/>
        </w:rPr>
        <w:t>Vi arbejder fortsat på en bedre forståelse af intensive ophold.</w:t>
      </w:r>
    </w:p>
    <w:p w14:paraId="5F55CBD1" w14:textId="77777777" w:rsidR="002B0824" w:rsidRDefault="002B0824" w:rsidP="0066645F">
      <w:pPr>
        <w:rPr>
          <w:rFonts w:ascii="Times New Roman" w:eastAsia="Times New Roman" w:hAnsi="Times New Roman" w:cs="Times New Roman"/>
        </w:rPr>
      </w:pPr>
    </w:p>
    <w:p w14:paraId="7C9BBB99" w14:textId="261D42F9" w:rsidR="0066645F" w:rsidRDefault="0066645F" w:rsidP="0066645F">
      <w:r w:rsidRPr="0066645F">
        <w:rPr>
          <w:rFonts w:ascii="Times New Roman" w:eastAsia="Times New Roman" w:hAnsi="Times New Roman" w:cs="Times New Roman"/>
        </w:rPr>
        <w:t xml:space="preserve">I mappen: </w:t>
      </w:r>
      <w:r w:rsidRPr="0066645F">
        <w:t>V:\data\workdata\706582\Covid_update</w:t>
      </w:r>
      <w:r>
        <w:t>\program</w:t>
      </w:r>
      <w:r w:rsidRPr="0066645F">
        <w:t xml:space="preserve"> ligger der e</w:t>
      </w:r>
      <w:r>
        <w:t xml:space="preserve">n </w:t>
      </w:r>
      <w:proofErr w:type="spellStart"/>
      <w:r>
        <w:t>setup</w:t>
      </w:r>
      <w:proofErr w:type="spellEnd"/>
      <w:r>
        <w:t xml:space="preserve"> til </w:t>
      </w:r>
      <w:proofErr w:type="spellStart"/>
      <w:r>
        <w:t>Covid</w:t>
      </w:r>
      <w:proofErr w:type="spellEnd"/>
      <w:r>
        <w:t xml:space="preserve"> patienter som giver det rigtige antal deltagere (ved Thomas Gerds).</w:t>
      </w:r>
    </w:p>
    <w:p w14:paraId="4D5F326B" w14:textId="507A9C33" w:rsidR="00815527" w:rsidRPr="0066645F" w:rsidRDefault="0066645F">
      <w:r>
        <w:rPr>
          <w:rFonts w:ascii="Times New Roman" w:eastAsia="Times New Roman" w:hAnsi="Times New Roman" w:cs="Times New Roman"/>
        </w:rPr>
        <w:t xml:space="preserve">I ”min” mappe ligger der ligeledes en </w:t>
      </w:r>
      <w:proofErr w:type="spellStart"/>
      <w:r>
        <w:rPr>
          <w:rFonts w:ascii="Times New Roman" w:eastAsia="Times New Roman" w:hAnsi="Times New Roman" w:cs="Times New Roman"/>
        </w:rPr>
        <w:t>setup</w:t>
      </w:r>
      <w:proofErr w:type="spellEnd"/>
      <w:r>
        <w:rPr>
          <w:rFonts w:ascii="Times New Roman" w:eastAsia="Times New Roman" w:hAnsi="Times New Roman" w:cs="Times New Roman"/>
        </w:rPr>
        <w:t xml:space="preserve"> hvor man kan hacke til at definere en række </w:t>
      </w:r>
      <w:proofErr w:type="spellStart"/>
      <w:r>
        <w:rPr>
          <w:rFonts w:ascii="Times New Roman" w:eastAsia="Times New Roman" w:hAnsi="Times New Roman" w:cs="Times New Roman"/>
        </w:rPr>
        <w:t>komorbiditeter</w:t>
      </w:r>
      <w:proofErr w:type="spellEnd"/>
      <w:r>
        <w:rPr>
          <w:rFonts w:ascii="Times New Roman" w:eastAsia="Times New Roman" w:hAnsi="Times New Roman" w:cs="Times New Roman"/>
        </w:rPr>
        <w:t xml:space="preserve"> ensartet.</w:t>
      </w:r>
    </w:p>
    <w:p w14:paraId="30FDF9EB" w14:textId="7DED3CBB" w:rsidR="002B0824" w:rsidRDefault="002B0824"/>
    <w:p w14:paraId="67A1A113" w14:textId="77777777" w:rsidR="00815527" w:rsidRPr="008A2ED4" w:rsidRDefault="00815527">
      <w:r>
        <w:t>Christian Torp-Pedersen</w:t>
      </w:r>
    </w:p>
    <w:sectPr w:rsidR="00815527" w:rsidRPr="008A2ED4" w:rsidSect="0063279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D4"/>
    <w:rsid w:val="00244D39"/>
    <w:rsid w:val="002B0824"/>
    <w:rsid w:val="0038537D"/>
    <w:rsid w:val="003B02D8"/>
    <w:rsid w:val="003C2272"/>
    <w:rsid w:val="00632799"/>
    <w:rsid w:val="0066645F"/>
    <w:rsid w:val="00815527"/>
    <w:rsid w:val="008A2ED4"/>
    <w:rsid w:val="0090056D"/>
    <w:rsid w:val="009E628D"/>
    <w:rsid w:val="00B35FFE"/>
    <w:rsid w:val="00B46168"/>
    <w:rsid w:val="00B50669"/>
    <w:rsid w:val="00EE2F9A"/>
    <w:rsid w:val="00FC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29C563"/>
  <w15:chartTrackingRefBased/>
  <w15:docId w15:val="{62E17756-F9D8-474D-9C61-09A131B9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6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Tobias Torp-Pedersen</dc:creator>
  <cp:keywords/>
  <dc:description/>
  <cp:lastModifiedBy>Christian Torp-Pedersen</cp:lastModifiedBy>
  <cp:revision>5</cp:revision>
  <dcterms:created xsi:type="dcterms:W3CDTF">2020-04-16T18:43:00Z</dcterms:created>
  <dcterms:modified xsi:type="dcterms:W3CDTF">2020-05-10T15:55:00Z</dcterms:modified>
</cp:coreProperties>
</file>