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Framework and Project Pacing Guide</w:t>
      </w:r>
    </w:p>
    <w:p>
      <w:pPr>
        <w:pStyle w:val="Heading2"/>
      </w:pPr>
      <w:r>
        <w:t>Purpose of This Document</w:t>
      </w:r>
    </w:p>
    <w:p>
      <w:r>
        <w:t>This document explains the team framework and pacing strategy our group will use to successfully complete an integrated Data Science, Data Mining, Cloud Computing, and Web Programming project. It is intended for team members and faculty to clearly understand how responsibilities, timelines, and methodologies are structured.</w:t>
      </w:r>
    </w:p>
    <w:p>
      <w:pPr>
        <w:pStyle w:val="Heading2"/>
      </w:pPr>
      <w:r>
        <w:t>Project Management Framework</w:t>
      </w:r>
    </w:p>
    <w:p>
      <w:r>
        <w:t>We will use a CRISP-DM and Agile hybrid framework. CRISP-DM provides a structured, academically recognized data science methodology, while Agile principles allow iterative development, flexibility, and continuous improvement.</w:t>
        <w:br/>
        <w:br/>
        <w:t>The CRISP-DM phases include:</w:t>
        <w:br/>
        <w:t>- Business Understanding</w:t>
        <w:br/>
        <w:t>- Data Understanding</w:t>
        <w:br/>
        <w:t>- Data Preparation</w:t>
        <w:br/>
        <w:t>- Modeling</w:t>
        <w:br/>
        <w:t>- Evaluation</w:t>
        <w:br/>
        <w:t>- Deployment</w:t>
        <w:br/>
        <w:br/>
        <w:t>These phases will be revisited iteratively in short cycles rather than followed strictly in a single linear sequence.</w:t>
      </w:r>
    </w:p>
    <w:p>
      <w:pPr>
        <w:pStyle w:val="Heading2"/>
      </w:pPr>
      <w:r>
        <w:t>Team Role Structure</w:t>
      </w:r>
    </w:p>
    <w:p>
      <w:r>
        <w:t>Our four-person team will assign primary ownership while maintaining collaborative responsibility:</w:t>
        <w:br/>
        <w:br/>
        <w:t>Analytics Lead (Data Science): Oversees exploratory data analysis, statistical modeling, evaluation metrics, and ethics.</w:t>
        <w:br/>
        <w:br/>
        <w:t>Data Mining Lead: Focuses on pattern discovery, clustering, association rules, anomaly detection, and feature selection.</w:t>
        <w:br/>
        <w:br/>
        <w:t>Cloud and Backend Lead: Manages APIs, cloud deployment, CI/CD pipelines, databases, security, and scalability.</w:t>
        <w:br/>
        <w:br/>
        <w:t>Web and Visualization Lead: Designs the frontend, dashboards, accessibility features, and user experience.</w:t>
      </w:r>
    </w:p>
    <w:p>
      <w:pPr>
        <w:pStyle w:val="Heading2"/>
      </w:pPr>
      <w:r>
        <w:t>Project Pacing Overview</w:t>
      </w:r>
    </w:p>
    <w:p>
      <w:r>
        <w:t>The project is divided into structured phases over approximately 12 to 14 weeks. Each phase produces tangible deliverables aligned with course objectives.</w:t>
      </w:r>
    </w:p>
    <w:p>
      <w:pPr>
        <w:pStyle w:val="Heading2"/>
      </w:pPr>
      <w:r>
        <w:t>Phase 0: Alignment and Planning (Weeks 0–1)</w:t>
      </w:r>
    </w:p>
    <w:p>
      <w:r>
        <w:t>Finalize project scope, ethics statement, datasets, and role assignments. Produce an approved proposal and timeline.</w:t>
      </w:r>
    </w:p>
    <w:p>
      <w:pPr>
        <w:pStyle w:val="Heading2"/>
      </w:pPr>
      <w:r>
        <w:t>Phase 1: Data Collection and Exploration (Weeks 2–4)</w:t>
      </w:r>
    </w:p>
    <w:p>
      <w:r>
        <w:t>Ingest and clean data, conduct exploratory data analysis, create data dictionaries, and identify potential data mining approaches.</w:t>
      </w:r>
    </w:p>
    <w:p>
      <w:pPr>
        <w:pStyle w:val="Heading2"/>
      </w:pPr>
      <w:r>
        <w:t>Phase 2: Modeling and Data Mining (Weeks 5–7)</w:t>
      </w:r>
    </w:p>
    <w:p>
      <w:r>
        <w:t>Develop predictive models, apply data mining techniques, validate results, and document interpretations and limitations.</w:t>
      </w:r>
    </w:p>
    <w:p>
      <w:pPr>
        <w:pStyle w:val="Heading2"/>
      </w:pPr>
      <w:r>
        <w:t>Phase 3: System Integration and Deployment (Weeks 8–10)</w:t>
      </w:r>
    </w:p>
    <w:p>
      <w:r>
        <w:t>Build backend services, deploy to cloud infrastructure, integrate the frontend, and establish CI/CD workflows.</w:t>
      </w:r>
    </w:p>
    <w:p>
      <w:pPr>
        <w:pStyle w:val="Heading2"/>
      </w:pPr>
      <w:r>
        <w:t>Phase 4: Refinement and Evaluation (Weeks 11–12)</w:t>
      </w:r>
    </w:p>
    <w:p>
      <w:r>
        <w:t>Improve performance, enhance explainability, refine visualizations, and conduct cost and scalability analysis.</w:t>
      </w:r>
    </w:p>
    <w:p>
      <w:pPr>
        <w:pStyle w:val="Heading2"/>
      </w:pPr>
      <w:r>
        <w:t>Phase 5: Finalization and Presentation (Weeks 13–14)</w:t>
      </w:r>
    </w:p>
    <w:p>
      <w:r>
        <w:t>Prepare course-specific reports, finalize documentation, rehearse demonstrations, and complete final presentations.</w:t>
      </w:r>
    </w:p>
    <w:p>
      <w:pPr>
        <w:pStyle w:val="Heading2"/>
      </w:pPr>
      <w:r>
        <w:t>Team Communication and Accountability</w:t>
      </w:r>
    </w:p>
    <w:p>
      <w:r>
        <w:t>The team will meet weekly for short status updates. Progress and tasks will be tracked using GitHub issues and version control to ensure transparency and individual accountability.</w:t>
      </w:r>
    </w:p>
    <w:p>
      <w:pPr>
        <w:pStyle w:val="Heading2"/>
      </w:pPr>
      <w:r>
        <w:t>Expected Benefits of This Structure</w:t>
      </w:r>
    </w:p>
    <w:p>
      <w:r>
        <w:t>This framework ensures academic rigor, balanced workload distribution, ethical transparency, and realistic industry-style collaboration while producing a strong portfolio-ready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