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The two image subsets are not 4 adjacent because none of the pixels in either of the two image subsets where V={1} are 4 adjacent. </w:t>
      </w:r>
    </w:p>
    <w:p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The two image subsets are 8 adjacent because a pixel in S1 is 8 adjacent with a pixel in S2 by a diagonal.</w:t>
      </w:r>
    </w:p>
    <w:p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The two image subsets are M adjacent because the two pixels in the subsets are 8 adjacent, and the intersection of their 4 adjacent neighbors where V={1} is empty.</w:t>
      </w:r>
    </w:p>
    <w:p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The shortest 4 path between p and q does not exist because q is 4 adjacent to only two pixels of value 2, so there is no way to get from p to q through {0,1}</w:t>
      </w:r>
    </w:p>
    <w:p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The shortest 8 path (shown below) has length 4                                       </w:t>
      </w:r>
      <w:r>
        <w:rPr/>
        <w:drawing>
          <wp:inline distT="0" distB="6350" distL="0" distR="0">
            <wp:extent cx="1390650" cy="9461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The shortest M path (shown below) has length 5                              </w:t>
      </w:r>
      <w:r>
        <w:rPr/>
        <w:drawing>
          <wp:inline distT="0" distB="0" distL="0" distR="0">
            <wp:extent cx="1352550" cy="91567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The 4, 8, and M paths are shown below from left to right for V = {1,2}                                           </w:t>
      </w:r>
      <w:r>
        <w:rPr/>
        <w:drawing>
          <wp:inline distT="0" distB="0" distL="0" distR="0">
            <wp:extent cx="1323975" cy="88138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209675" cy="80327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74140" cy="914400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F</w:t>
      </w:r>
    </w:p>
    <w:p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From the slides this is the block diagram for EXTADD</w:t>
      </w:r>
      <w:r>
        <w:rPr/>
        <w:drawing>
          <wp:inline distT="0" distB="1270" distL="0" distR="0">
            <wp:extent cx="3714750" cy="913130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EXTADD(f,g) =                                                                                                                </w:t>
      </w:r>
      <w:r>
        <w:rPr/>
        <w:drawing>
          <wp:inline distT="0" distB="0" distL="0" distR="0">
            <wp:extent cx="1266825" cy="120332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</m:t>
        </m:r>
      </m:oMath>
      <w:r>
        <w:rPr>
          <w:rFonts w:eastAsia="" w:ascii="Cambria Math" w:hAnsi="Cambria Math" w:eastAsiaTheme="minorEastAsia"/>
        </w:rPr>
        <w:t xml:space="preserve">                                                                               </w:t>
      </w:r>
      <w:r>
        <w:rPr/>
        <w:drawing>
          <wp:inline distT="0" distB="0" distL="0" distR="635">
            <wp:extent cx="2285365" cy="197167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                                                                              </w:t>
      </w:r>
      <w:r>
        <w:rPr/>
        <w:drawing>
          <wp:inline distT="0" distB="0" distL="0" distR="9525">
            <wp:extent cx="2905125" cy="2971800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  <w:r>
        <w:br w:type="page"/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>Writeup: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>Connor Tremblay</w:t>
      </w:r>
    </w:p>
    <w:p>
      <w:pPr>
        <w:pStyle w:val="Normal"/>
        <w:rPr>
          <w:rFonts w:ascii="Cambria Math" w:hAnsi="Cambria Math"/>
        </w:rPr>
      </w:pPr>
      <w:hyperlink r:id="rId11">
        <w:r>
          <w:rPr>
            <w:rStyle w:val="InternetLink"/>
            <w:rFonts w:ascii="Cambria Math" w:hAnsi="Cambria Math"/>
          </w:rPr>
          <w:t>ctrembl1@binghmaton.edu</w:t>
        </w:r>
      </w:hyperlink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>Purpose: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The purpose of this project was to implement a negative image function, histogram equalization function, image thresholding function, and to label the largest regions of an image after performing a thresholding function. 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>Method: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For my negative image function, I set each pixel to 255-value which is a very well known and common way of implementing a negative function. 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For my histogram equalization function, I redistributed the CDF of the pixel value probabilities over the entire domain of gray values, creating an image which is enhanced visually. 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For my thresholding function, I used Balanced histogram Thresholding, and was inspired by the algorithm linked in the following page: </w:t>
      </w:r>
      <w:hyperlink r:id="rId12">
        <w:r>
          <w:rPr>
            <w:rStyle w:val="InternetLink"/>
            <w:rFonts w:ascii="Cambria Math" w:hAnsi="Cambria Math"/>
          </w:rPr>
          <w:t>https://en.wikipedia.org/wiki/Balanced_histogram_thresholding</w:t>
        </w:r>
      </w:hyperlink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>For my region detection algorithm, I first create a thresholded image then iterate through the pixels of the array and check if 4 adjacent pixels have the same white value, and store all values in a region in a vector. I then store that vector in another vector. I store checked pixels in a boolean array to prevent redundant checking. Lastly I sort the vector of vectors based on size of the regions and color the regions appropriately.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>Results: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Everything that I implemented works as expected and I am very pleased with the results. The image thresholding algorithm causes some edge defects around the shapes, however I think that this is just my choice of algorithm and is not really an error. </w:t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</w:r>
    </w:p>
    <w:p>
      <w:pPr>
        <w:pStyle w:val="Normal"/>
        <w:rPr>
          <w:rFonts w:ascii="Cambria Math" w:hAnsi="Cambria Math"/>
        </w:rPr>
      </w:pPr>
      <w:r>
        <w:rPr>
          <w:rFonts w:ascii="Cambria Math" w:hAnsi="Cambria Math"/>
        </w:rPr>
        <w:t>Bug report:</w:t>
      </w:r>
    </w:p>
    <w:p>
      <w:pPr>
        <w:pStyle w:val="Normal"/>
        <w:spacing w:before="0" w:after="160"/>
        <w:rPr>
          <w:rFonts w:ascii="Cambria Math" w:hAnsi="Cambria Math"/>
        </w:rPr>
      </w:pPr>
      <w:r>
        <w:rPr>
          <w:rFonts w:ascii="Cambria Math" w:hAnsi="Cambria Math"/>
        </w:rPr>
        <w:tab/>
        <w:t>None to mention</w:t>
      </w:r>
    </w:p>
    <w:sectPr>
      <w:headerReference w:type="default" r:id="rId1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Cambria Math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 Math" w:hAnsi="Cambria Math"/>
      </w:rPr>
    </w:pPr>
    <w:r>
      <w:rPr>
        <w:rFonts w:ascii="Cambria Math" w:hAnsi="Cambria Math"/>
      </w:rPr>
      <w:t>Connor Tremblay</w:t>
    </w:r>
  </w:p>
  <w:p>
    <w:pPr>
      <w:pStyle w:val="Header"/>
      <w:rPr>
        <w:rFonts w:ascii="Cambria Math" w:hAnsi="Cambria Math"/>
      </w:rPr>
    </w:pPr>
    <w:r>
      <w:rPr>
        <w:rFonts w:ascii="Cambria Math" w:hAnsi="Cambria Math"/>
      </w:rPr>
      <w:t>Assignment 1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f44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f444a"/>
    <w:rPr/>
  </w:style>
  <w:style w:type="character" w:styleId="PlaceholderText">
    <w:name w:val="Placeholder Text"/>
    <w:basedOn w:val="DefaultParagraphFont"/>
    <w:uiPriority w:val="99"/>
    <w:semiHidden/>
    <w:qFormat/>
    <w:rsid w:val="006b29fc"/>
    <w:rPr>
      <w:color w:val="80808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f444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f444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f44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mailto:ctrembl1@binghmaton.edu" TargetMode="External"/><Relationship Id="rId12" Type="http://schemas.openxmlformats.org/officeDocument/2006/relationships/hyperlink" Target="https://en.wikipedia.org/wiki/Balanced_histogram_thresholding" TargetMode="External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LibreOffice/6.0.7.3$Linux_X86_64 LibreOffice_project/00m0$Build-3</Application>
  <Pages>3</Pages>
  <Words>420</Words>
  <Characters>1985</Characters>
  <CharactersWithSpaces>2757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2019-09-16T13:25:00Z</dcterms:created>
  <dc:creator>Connor Tremblay</dc:creator>
  <dc:description/>
  <dc:language>en-US</dc:language>
  <cp:lastModifiedBy/>
  <dcterms:modified xsi:type="dcterms:W3CDTF">2019-09-16T18:39:04Z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