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9E3" w:rsidRDefault="0041638D" w:rsidP="0041638D">
      <w:pPr>
        <w:pStyle w:val="ListParagraph"/>
        <w:numPr>
          <w:ilvl w:val="0"/>
          <w:numId w:val="1"/>
        </w:numPr>
      </w:pPr>
      <w:r w:rsidRPr="0041638D">
        <w:drawing>
          <wp:inline distT="0" distB="0" distL="0" distR="0" wp14:anchorId="7799D048" wp14:editId="68E20054">
            <wp:extent cx="4734181" cy="35147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9041" cy="352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38D" w:rsidRDefault="0041638D" w:rsidP="0041638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74AA15D">
            <wp:extent cx="4705985" cy="3058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305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1638D" w:rsidRDefault="0041638D" w:rsidP="0041638D"/>
    <w:p w:rsidR="0041638D" w:rsidRDefault="0041638D" w:rsidP="0041638D">
      <w:r>
        <w:t xml:space="preserve">I was having issues with allowing the user to decide on where to save the file, no matter how I changed the coding, nothing worked. I ended up taking out the </w:t>
      </w:r>
      <w:proofErr w:type="spellStart"/>
      <w:r>
        <w:t>savefile</w:t>
      </w:r>
      <w:proofErr w:type="spellEnd"/>
      <w:r>
        <w:t xml:space="preserve"> dialog box and writing in a set code of where it will be saved. It has to be changed by the user for where they want to save the video file manually.</w:t>
      </w:r>
      <w:bookmarkStart w:id="0" w:name="_GoBack"/>
      <w:bookmarkEnd w:id="0"/>
    </w:p>
    <w:sectPr w:rsidR="00416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AE33E7"/>
    <w:multiLevelType w:val="hybridMultilevel"/>
    <w:tmpl w:val="E0D29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2C6"/>
    <w:rsid w:val="003112C6"/>
    <w:rsid w:val="0041638D"/>
    <w:rsid w:val="0053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A0B51-AF3D-498F-9582-D1E073E2F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Tribby</dc:creator>
  <cp:keywords/>
  <dc:description/>
  <cp:lastModifiedBy>Cyrus Tribby</cp:lastModifiedBy>
  <cp:revision>2</cp:revision>
  <dcterms:created xsi:type="dcterms:W3CDTF">2021-12-14T22:07:00Z</dcterms:created>
  <dcterms:modified xsi:type="dcterms:W3CDTF">2021-12-15T03:40:00Z</dcterms:modified>
</cp:coreProperties>
</file>