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92121928"/>
        <w:docPartObj>
          <w:docPartGallery w:val="Cover Pages"/>
          <w:docPartUnique/>
        </w:docPartObj>
      </w:sdtPr>
      <w:sdtContent>
        <w:p w14:paraId="780BB83A" w14:textId="77777777" w:rsidR="006316F4" w:rsidRDefault="006316F4"/>
        <w:p w14:paraId="5BC2A34F" w14:textId="77777777" w:rsidR="006316F4" w:rsidRDefault="006316F4"/>
        <w:p w14:paraId="5731912F" w14:textId="74A79316" w:rsidR="001C2450" w:rsidRDefault="001C2450">
          <w:pPr>
            <w:rPr>
              <w:noProof/>
            </w:rPr>
          </w:pPr>
          <w:r>
            <w:rPr>
              <w:noProof/>
            </w:rPr>
            <w:drawing>
              <wp:anchor distT="0" distB="0" distL="114300" distR="114300" simplePos="0" relativeHeight="251665408" behindDoc="1" locked="0" layoutInCell="1" allowOverlap="1" wp14:anchorId="58006839" wp14:editId="22AB3457">
                <wp:simplePos x="0" y="0"/>
                <wp:positionH relativeFrom="column">
                  <wp:posOffset>-456565</wp:posOffset>
                </wp:positionH>
                <wp:positionV relativeFrom="paragraph">
                  <wp:posOffset>-228600</wp:posOffset>
                </wp:positionV>
                <wp:extent cx="3197664" cy="1152144"/>
                <wp:effectExtent l="0" t="0" r="3175" b="3721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nockLockLogo.jpg"/>
                        <pic:cNvPicPr/>
                      </pic:nvPicPr>
                      <pic:blipFill rotWithShape="1">
                        <a:blip r:embed="rId9">
                          <a:extLst>
                            <a:ext uri="{28A0092B-C50C-407E-A947-70E740481C1C}">
                              <a14:useLocalDpi xmlns:a14="http://schemas.microsoft.com/office/drawing/2010/main" val="0"/>
                            </a:ext>
                          </a:extLst>
                        </a:blip>
                        <a:srcRect b="19078"/>
                        <a:stretch/>
                      </pic:blipFill>
                      <pic:spPr bwMode="auto">
                        <a:xfrm>
                          <a:off x="0" y="0"/>
                          <a:ext cx="3200400" cy="1153130"/>
                        </a:xfrm>
                        <a:prstGeom prst="roundRect">
                          <a:avLst>
                            <a:gd name="adj" fmla="val 8594"/>
                          </a:avLst>
                        </a:prstGeom>
                        <a:solidFill>
                          <a:srgbClr val="FFFFFF">
                            <a:shade val="85000"/>
                          </a:srgbClr>
                        </a:solidFill>
                        <a:ln>
                          <a:noFill/>
                        </a:ln>
                        <a:effectLst>
                          <a:reflection stA="38000" endPos="28000" dist="127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4384" behindDoc="0" locked="0" layoutInCell="1" allowOverlap="1" wp14:anchorId="1D03BB15" wp14:editId="332CE76D">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34232" w14:textId="77777777" w:rsidR="00360BF0" w:rsidRDefault="00360BF0">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7AB29" w14:textId="77777777" w:rsidR="00360BF0" w:rsidRDefault="00360BF0">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">
                    <v:shapetype id="_x0000_t202" coordsize="21600,21600" o:spt="202" path="m0,0l0,21600,21600,21600,21600,0xe">
                      <v:stroke joinstyle="miter"/>
                      <v:path gradientshapeok="t" o:connecttype="rect"/>
                    </v:shapetype>
                    <v:shape id="Text Box 16" o:spid="_x0000_s1027"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09634232" w14:textId="77777777" w:rsidR="00360BF0" w:rsidRDefault="00360BF0">
                            <w:pPr>
                              <w:rPr>
                                <w:color w:val="FFFFFF"/>
                                <w:sz w:val="92"/>
                                <w:szCs w:val="92"/>
                              </w:rPr>
                            </w:pPr>
                            <w:r>
                              <w:rPr>
                                <w:color w:val="FFFFFF"/>
                                <w:sz w:val="92"/>
                                <w:szCs w:val="92"/>
                              </w:rPr>
                              <w:t>08</w:t>
                            </w:r>
                          </w:p>
                        </w:txbxContent>
                      </v:textbox>
                    </v:shape>
                    <v:shapetype id="_x0000_t32" coordsize="21600,21600" o:spt="32" o:oned="t" path="m0,0l21600,21600e" filled="f">
                      <v:path arrowok="t" fillok="f" o:connecttype="none"/>
                      <o:lock v:ext="edit" shapetype="t"/>
                    </v:shapetype>
                    <v:shape id="AutoShape 17" o:spid="_x0000_s1028"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29"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5797AB29" w14:textId="77777777" w:rsidR="00360BF0" w:rsidRDefault="00360BF0">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239BAA0B" w14:textId="77777777" w:rsidR="001C2450" w:rsidRDefault="001C2450">
          <w:pPr>
            <w:rPr>
              <w:noProof/>
            </w:rPr>
          </w:pPr>
        </w:p>
        <w:p w14:paraId="25D7260A" w14:textId="77777777" w:rsidR="001C2450" w:rsidRDefault="001C2450">
          <w:pPr>
            <w:rPr>
              <w:noProof/>
            </w:rPr>
          </w:pPr>
        </w:p>
        <w:p w14:paraId="49DB1065" w14:textId="77777777" w:rsidR="001C2450" w:rsidRDefault="001C2450" w:rsidP="001C2450">
          <w:pPr>
            <w:tabs>
              <w:tab w:val="left" w:pos="2027"/>
            </w:tabs>
            <w:rPr>
              <w:noProof/>
            </w:rPr>
          </w:pPr>
          <w:r>
            <w:rPr>
              <w:noProof/>
            </w:rPr>
            <w:tab/>
          </w:r>
        </w:p>
        <w:p w14:paraId="7410C675" w14:textId="77777777" w:rsidR="001C2450" w:rsidRDefault="001C2450" w:rsidP="001C2450">
          <w:pPr>
            <w:pBdr>
              <w:bottom w:val="single" w:sz="12" w:space="1" w:color="auto"/>
            </w:pBdr>
            <w:ind w:left="-720" w:right="-720"/>
            <w:rPr>
              <w:noProof/>
            </w:rPr>
          </w:pPr>
        </w:p>
        <w:p w14:paraId="429A798E" w14:textId="77777777" w:rsidR="001C2450" w:rsidRDefault="001C2450">
          <w:pPr>
            <w:rPr>
              <w:noProof/>
            </w:rPr>
          </w:pPr>
        </w:p>
        <w:p w14:paraId="3B360A96" w14:textId="77777777" w:rsidR="001C2450" w:rsidRDefault="001C2450">
          <w:pPr>
            <w:rPr>
              <w:noProof/>
            </w:rPr>
          </w:pPr>
        </w:p>
        <w:p w14:paraId="2340F9B4" w14:textId="77777777" w:rsidR="001C2450" w:rsidRDefault="001C2450">
          <w:pPr>
            <w:rPr>
              <w:noProof/>
            </w:rPr>
          </w:pPr>
        </w:p>
        <w:p w14:paraId="0EB846BC" w14:textId="77777777" w:rsidR="001C2450" w:rsidRDefault="001C2450">
          <w:pPr>
            <w:rPr>
              <w:noProof/>
            </w:rPr>
          </w:pPr>
        </w:p>
        <w:p w14:paraId="4E7E53B1" w14:textId="77777777" w:rsidR="001C2450" w:rsidRDefault="001C2450">
          <w:pPr>
            <w:rPr>
              <w:noProof/>
            </w:rPr>
          </w:pPr>
        </w:p>
        <w:p w14:paraId="5F5D8C62" w14:textId="77777777" w:rsidR="001C2450" w:rsidRDefault="001C2450">
          <w:pPr>
            <w:rPr>
              <w:noProof/>
            </w:rPr>
          </w:pPr>
        </w:p>
        <w:p w14:paraId="22DF78B3" w14:textId="77777777" w:rsidR="001C2450" w:rsidRDefault="001C2450">
          <w:pPr>
            <w:rPr>
              <w:noProof/>
            </w:rPr>
          </w:pPr>
        </w:p>
        <w:p w14:paraId="7226307C" w14:textId="77777777" w:rsidR="001C2450" w:rsidRDefault="001C2450">
          <w:pPr>
            <w:rPr>
              <w:noProof/>
            </w:rPr>
          </w:pPr>
        </w:p>
        <w:p w14:paraId="3E1EED7F" w14:textId="77777777" w:rsidR="001C2450" w:rsidRDefault="001C2450">
          <w:pPr>
            <w:rPr>
              <w:noProof/>
            </w:rPr>
          </w:pPr>
        </w:p>
        <w:p w14:paraId="438A0311" w14:textId="77777777" w:rsidR="001C2450" w:rsidRDefault="001C2450" w:rsidP="001C2450">
          <w:pPr>
            <w:jc w:val="center"/>
          </w:pPr>
        </w:p>
        <w:p w14:paraId="7DE735A8" w14:textId="0B8547CA" w:rsidR="00851179" w:rsidRPr="00851179" w:rsidRDefault="001C2450" w:rsidP="001C2450">
          <w:pPr>
            <w:jc w:val="center"/>
            <w:rPr>
              <w:rFonts w:ascii="Arial" w:hAnsi="Arial" w:cs="Arial"/>
              <w:b/>
              <w:sz w:val="36"/>
              <w:szCs w:val="36"/>
            </w:rPr>
          </w:pPr>
          <w:r w:rsidRPr="00851179">
            <w:rPr>
              <w:rFonts w:ascii="Arial" w:hAnsi="Arial" w:cs="Arial"/>
              <w:b/>
              <w:sz w:val="36"/>
              <w:szCs w:val="36"/>
            </w:rPr>
            <w:t xml:space="preserve">System Design </w:t>
          </w:r>
          <w:r w:rsidR="00851179" w:rsidRPr="00851179">
            <w:rPr>
              <w:rFonts w:ascii="Arial" w:hAnsi="Arial" w:cs="Arial"/>
              <w:b/>
              <w:sz w:val="36"/>
              <w:szCs w:val="36"/>
            </w:rPr>
            <w:t>And</w:t>
          </w:r>
          <w:r w:rsidRPr="00851179">
            <w:rPr>
              <w:rFonts w:ascii="Arial" w:hAnsi="Arial" w:cs="Arial"/>
              <w:b/>
              <w:sz w:val="36"/>
              <w:szCs w:val="36"/>
            </w:rPr>
            <w:t xml:space="preserve"> </w:t>
          </w:r>
        </w:p>
        <w:p w14:paraId="20A48C87" w14:textId="0ED15AC3" w:rsidR="001C2450" w:rsidRDefault="001C2450" w:rsidP="001C2450">
          <w:pPr>
            <w:jc w:val="center"/>
            <w:rPr>
              <w:rFonts w:ascii="Arial" w:hAnsi="Arial" w:cs="Arial"/>
            </w:rPr>
          </w:pPr>
          <w:r w:rsidRPr="00851179">
            <w:rPr>
              <w:rFonts w:ascii="Arial" w:hAnsi="Arial" w:cs="Arial"/>
              <w:b/>
              <w:sz w:val="36"/>
              <w:szCs w:val="36"/>
            </w:rPr>
            <w:t>Modeling Specificatio</w:t>
          </w:r>
          <w:r w:rsidR="00851179">
            <w:rPr>
              <w:rFonts w:ascii="Arial" w:hAnsi="Arial" w:cs="Arial"/>
              <w:b/>
              <w:sz w:val="36"/>
              <w:szCs w:val="36"/>
            </w:rPr>
            <w:t>ns</w:t>
          </w:r>
          <w:r w:rsidRPr="00851179">
            <w:rPr>
              <w:rFonts w:ascii="Arial" w:hAnsi="Arial" w:cs="Arial"/>
            </w:rPr>
            <w:t xml:space="preserve"> </w:t>
          </w:r>
        </w:p>
        <w:p w14:paraId="1093B180" w14:textId="77777777" w:rsidR="00851179" w:rsidRPr="00851179" w:rsidRDefault="00851179" w:rsidP="001C2450">
          <w:pPr>
            <w:jc w:val="center"/>
            <w:rPr>
              <w:rFonts w:ascii="Arial" w:hAnsi="Arial" w:cs="Arial"/>
            </w:rPr>
          </w:pPr>
        </w:p>
        <w:p w14:paraId="63AFD95A" w14:textId="43CE1221" w:rsidR="001C2450" w:rsidRDefault="00360BF0" w:rsidP="001C2450">
          <w:pPr>
            <w:jc w:val="center"/>
            <w:rPr>
              <w:rFonts w:ascii="Arial" w:hAnsi="Arial" w:cs="Arial"/>
            </w:rPr>
          </w:pPr>
          <w:r>
            <w:rPr>
              <w:rFonts w:ascii="Arial" w:hAnsi="Arial" w:cs="Arial"/>
            </w:rPr>
            <w:t>Version 1.1</w:t>
          </w:r>
        </w:p>
        <w:p w14:paraId="6C324861" w14:textId="77777777" w:rsidR="001C2450" w:rsidRDefault="001C2450" w:rsidP="001C2450">
          <w:pPr>
            <w:jc w:val="center"/>
            <w:rPr>
              <w:rFonts w:ascii="Arial" w:hAnsi="Arial" w:cs="Arial"/>
            </w:rPr>
          </w:pPr>
          <w:r>
            <w:rPr>
              <w:rFonts w:ascii="Arial" w:hAnsi="Arial" w:cs="Arial"/>
            </w:rPr>
            <w:t>11/16/2014</w:t>
          </w:r>
        </w:p>
        <w:p w14:paraId="600FA6A6" w14:textId="77777777" w:rsidR="001C2450" w:rsidRDefault="001C2450" w:rsidP="001C2450">
          <w:pPr>
            <w:jc w:val="center"/>
            <w:rPr>
              <w:rFonts w:ascii="Arial" w:hAnsi="Arial" w:cs="Arial"/>
            </w:rPr>
          </w:pPr>
        </w:p>
        <w:p w14:paraId="5379206B" w14:textId="77777777" w:rsidR="00D81E25" w:rsidRDefault="00D81E25" w:rsidP="001C2450">
          <w:pPr>
            <w:jc w:val="center"/>
            <w:rPr>
              <w:rFonts w:ascii="Arial" w:hAnsi="Arial" w:cs="Arial"/>
            </w:rPr>
          </w:pPr>
        </w:p>
        <w:p w14:paraId="68DD9B36" w14:textId="77777777" w:rsidR="00D81E25" w:rsidRDefault="00D81E25" w:rsidP="001C2450">
          <w:pPr>
            <w:jc w:val="center"/>
            <w:rPr>
              <w:rFonts w:ascii="Arial" w:hAnsi="Arial" w:cs="Arial"/>
            </w:rPr>
          </w:pPr>
        </w:p>
        <w:p w14:paraId="18984781" w14:textId="77777777" w:rsidR="00D81E25" w:rsidRDefault="00D81E25" w:rsidP="001C2450">
          <w:pPr>
            <w:jc w:val="center"/>
            <w:rPr>
              <w:rFonts w:ascii="Arial" w:hAnsi="Arial" w:cs="Arial"/>
            </w:rPr>
          </w:pPr>
        </w:p>
        <w:p w14:paraId="24FBCE05" w14:textId="77777777" w:rsidR="00D81E25" w:rsidRDefault="00D81E25" w:rsidP="001C2450">
          <w:pPr>
            <w:jc w:val="center"/>
            <w:rPr>
              <w:rFonts w:ascii="Arial" w:hAnsi="Arial" w:cs="Arial"/>
            </w:rPr>
          </w:pPr>
          <w:bookmarkStart w:id="0" w:name="_GoBack"/>
          <w:bookmarkEnd w:id="0"/>
        </w:p>
        <w:p w14:paraId="6B1B6B75" w14:textId="77777777" w:rsidR="001C2450" w:rsidRDefault="001C2450" w:rsidP="001C2450">
          <w:pPr>
            <w:jc w:val="center"/>
            <w:rPr>
              <w:rFonts w:ascii="Arial" w:hAnsi="Arial" w:cs="Arial"/>
            </w:rPr>
          </w:pPr>
        </w:p>
        <w:p w14:paraId="15F658F3" w14:textId="77777777" w:rsidR="001C2450" w:rsidRDefault="001C2450" w:rsidP="001C2450">
          <w:pPr>
            <w:jc w:val="center"/>
            <w:rPr>
              <w:rFonts w:ascii="Arial" w:hAnsi="Arial" w:cs="Arial"/>
            </w:rPr>
          </w:pPr>
        </w:p>
        <w:p w14:paraId="26BF160E" w14:textId="77777777" w:rsidR="001C2450" w:rsidRDefault="001C2450" w:rsidP="001C2450">
          <w:pPr>
            <w:jc w:val="center"/>
            <w:rPr>
              <w:rFonts w:ascii="Arial" w:hAnsi="Arial" w:cs="Arial"/>
            </w:rPr>
          </w:pPr>
        </w:p>
        <w:p w14:paraId="0BBDDE45" w14:textId="77777777" w:rsidR="001C2450" w:rsidRDefault="001C2450" w:rsidP="001C2450">
          <w:pPr>
            <w:jc w:val="center"/>
            <w:rPr>
              <w:rFonts w:ascii="Arial" w:hAnsi="Arial" w:cs="Arial"/>
            </w:rPr>
          </w:pPr>
        </w:p>
        <w:p w14:paraId="0E04C5FA" w14:textId="77777777" w:rsidR="00F660AD" w:rsidRDefault="00F660AD" w:rsidP="001C2450">
          <w:pPr>
            <w:jc w:val="center"/>
          </w:pPr>
        </w:p>
        <w:p w14:paraId="682BB12E" w14:textId="77777777" w:rsidR="00F660AD" w:rsidRDefault="00F660AD" w:rsidP="001C2450">
          <w:pPr>
            <w:jc w:val="center"/>
          </w:pPr>
        </w:p>
        <w:p w14:paraId="6F3915BD" w14:textId="3A6AAC1F" w:rsidR="00F660AD" w:rsidRPr="00851179" w:rsidRDefault="00F660AD" w:rsidP="00F660AD">
          <w:pPr>
            <w:outlineLvl w:val="0"/>
            <w:rPr>
              <w:rFonts w:ascii="Arial" w:hAnsi="Arial" w:cs="Arial"/>
              <w:color w:val="000000"/>
            </w:rPr>
          </w:pPr>
          <w:r w:rsidRPr="00851179">
            <w:rPr>
              <w:rFonts w:ascii="Arial" w:hAnsi="Arial" w:cs="Arial"/>
              <w:color w:val="000000"/>
            </w:rPr>
            <w:t xml:space="preserve">Approved </w:t>
          </w:r>
          <w:r w:rsidR="00851179" w:rsidRPr="00851179">
            <w:rPr>
              <w:rFonts w:ascii="Arial" w:hAnsi="Arial" w:cs="Arial"/>
              <w:color w:val="000000"/>
            </w:rPr>
            <w:t>and Authored b</w:t>
          </w:r>
          <w:r w:rsidRPr="00851179">
            <w:rPr>
              <w:rFonts w:ascii="Arial" w:hAnsi="Arial" w:cs="Arial"/>
              <w:color w:val="000000"/>
            </w:rPr>
            <w:t>y:</w:t>
          </w:r>
        </w:p>
        <w:p w14:paraId="7C03E04E" w14:textId="77777777" w:rsidR="00F660AD" w:rsidRPr="00F660AD" w:rsidRDefault="00F660AD" w:rsidP="00F660AD">
          <w:pPr>
            <w:outlineLvl w:val="0"/>
            <w:rPr>
              <w:rFonts w:ascii="Arial" w:hAnsi="Arial" w:cs="Arial"/>
              <w:color w:val="000000"/>
              <w:sz w:val="28"/>
            </w:rPr>
          </w:pPr>
        </w:p>
        <w:tbl>
          <w:tblPr>
            <w:tblW w:w="8924" w:type="dxa"/>
            <w:tblLayout w:type="fixed"/>
            <w:tblLook w:val="0000" w:firstRow="0" w:lastRow="0" w:firstColumn="0" w:lastColumn="0" w:noHBand="0" w:noVBand="0"/>
          </w:tblPr>
          <w:tblGrid>
            <w:gridCol w:w="2064"/>
            <w:gridCol w:w="2324"/>
            <w:gridCol w:w="279"/>
            <w:gridCol w:w="2417"/>
            <w:gridCol w:w="1840"/>
          </w:tblGrid>
          <w:tr w:rsidR="00F660AD" w:rsidRPr="00F660AD" w14:paraId="43FCB17A" w14:textId="77777777" w:rsidTr="00F660AD">
            <w:trPr>
              <w:trHeight w:val="460"/>
            </w:trPr>
            <w:tc>
              <w:tcPr>
                <w:tcW w:w="2064" w:type="dxa"/>
                <w:tcBorders>
                  <w:bottom w:val="single" w:sz="4" w:space="0" w:color="auto"/>
                </w:tcBorders>
              </w:tcPr>
              <w:p w14:paraId="3BC0F8DD" w14:textId="77777777" w:rsidR="00F660AD" w:rsidRPr="00F660AD" w:rsidRDefault="00F660AD" w:rsidP="00D81E25">
                <w:pPr>
                  <w:rPr>
                    <w:rFonts w:ascii="Arial" w:hAnsi="Arial" w:cs="Arial"/>
                    <w:color w:val="000000"/>
                  </w:rPr>
                </w:pPr>
              </w:p>
            </w:tc>
            <w:tc>
              <w:tcPr>
                <w:tcW w:w="2324" w:type="dxa"/>
                <w:tcBorders>
                  <w:bottom w:val="single" w:sz="4" w:space="0" w:color="auto"/>
                </w:tcBorders>
              </w:tcPr>
              <w:p w14:paraId="7517F8BE" w14:textId="77777777" w:rsidR="00F660AD" w:rsidRPr="00F660AD" w:rsidRDefault="00F660AD" w:rsidP="00D81E25">
                <w:pPr>
                  <w:jc w:val="right"/>
                  <w:rPr>
                    <w:rFonts w:ascii="Arial" w:hAnsi="Arial" w:cs="Arial"/>
                    <w:color w:val="000000"/>
                  </w:rPr>
                </w:pPr>
              </w:p>
            </w:tc>
            <w:tc>
              <w:tcPr>
                <w:tcW w:w="279" w:type="dxa"/>
              </w:tcPr>
              <w:p w14:paraId="33AE95A6" w14:textId="77777777" w:rsidR="00F660AD" w:rsidRPr="00F660AD" w:rsidRDefault="00F660AD" w:rsidP="00D81E25">
                <w:pPr>
                  <w:ind w:right="72"/>
                  <w:rPr>
                    <w:rFonts w:ascii="Arial" w:hAnsi="Arial" w:cs="Arial"/>
                    <w:color w:val="000000"/>
                  </w:rPr>
                </w:pPr>
              </w:p>
            </w:tc>
            <w:tc>
              <w:tcPr>
                <w:tcW w:w="2417" w:type="dxa"/>
                <w:tcBorders>
                  <w:bottom w:val="single" w:sz="4" w:space="0" w:color="auto"/>
                </w:tcBorders>
              </w:tcPr>
              <w:p w14:paraId="4BAFC843" w14:textId="77777777" w:rsidR="00F660AD" w:rsidRPr="00F660AD" w:rsidRDefault="00F660AD" w:rsidP="00D81E25">
                <w:pPr>
                  <w:rPr>
                    <w:rFonts w:ascii="Arial" w:hAnsi="Arial" w:cs="Arial"/>
                    <w:color w:val="000000"/>
                  </w:rPr>
                </w:pPr>
              </w:p>
            </w:tc>
            <w:tc>
              <w:tcPr>
                <w:tcW w:w="1840" w:type="dxa"/>
                <w:tcBorders>
                  <w:bottom w:val="single" w:sz="4" w:space="0" w:color="auto"/>
                </w:tcBorders>
              </w:tcPr>
              <w:p w14:paraId="31A28CB4" w14:textId="77777777" w:rsidR="00F660AD" w:rsidRPr="00F660AD" w:rsidRDefault="00F660AD" w:rsidP="00D81E25">
                <w:pPr>
                  <w:jc w:val="right"/>
                  <w:rPr>
                    <w:rFonts w:ascii="Arial" w:hAnsi="Arial" w:cs="Arial"/>
                    <w:color w:val="000000"/>
                  </w:rPr>
                </w:pPr>
              </w:p>
            </w:tc>
          </w:tr>
          <w:tr w:rsidR="00F660AD" w:rsidRPr="00F660AD" w14:paraId="44140604" w14:textId="77777777" w:rsidTr="00F660AD">
            <w:trPr>
              <w:trHeight w:val="460"/>
            </w:trPr>
            <w:tc>
              <w:tcPr>
                <w:tcW w:w="2064" w:type="dxa"/>
                <w:tcBorders>
                  <w:top w:val="single" w:sz="4" w:space="0" w:color="auto"/>
                </w:tcBorders>
              </w:tcPr>
              <w:p w14:paraId="5031783A" w14:textId="77777777" w:rsidR="00F660AD" w:rsidRPr="00F660AD" w:rsidRDefault="00F660AD" w:rsidP="00F660AD">
                <w:pPr>
                  <w:rPr>
                    <w:rFonts w:ascii="Arial" w:eastAsia="Times New Roman" w:hAnsi="Arial" w:cs="Arial"/>
                    <w:sz w:val="20"/>
                    <w:szCs w:val="20"/>
                  </w:rPr>
                </w:pPr>
                <w:r w:rsidRPr="00F660AD">
                  <w:rPr>
                    <w:rFonts w:ascii="Arial" w:eastAsia="Times New Roman" w:hAnsi="Arial" w:cs="Arial"/>
                    <w:color w:val="333333"/>
                    <w:sz w:val="20"/>
                    <w:szCs w:val="20"/>
                    <w:shd w:val="clear" w:color="auto" w:fill="FFFFFF"/>
                  </w:rPr>
                  <w:t>Sean Koppenhafer</w:t>
                </w:r>
              </w:p>
              <w:p w14:paraId="14DE19EC" w14:textId="77777777" w:rsidR="00F660AD" w:rsidRPr="00F660AD" w:rsidRDefault="00F660AD" w:rsidP="00D81E25">
                <w:pPr>
                  <w:rPr>
                    <w:rFonts w:ascii="Arial" w:hAnsi="Arial" w:cs="Arial"/>
                    <w:color w:val="000000"/>
                    <w:sz w:val="20"/>
                    <w:szCs w:val="20"/>
                  </w:rPr>
                </w:pPr>
              </w:p>
            </w:tc>
            <w:tc>
              <w:tcPr>
                <w:tcW w:w="2324" w:type="dxa"/>
                <w:tcBorders>
                  <w:top w:val="single" w:sz="4" w:space="0" w:color="auto"/>
                </w:tcBorders>
              </w:tcPr>
              <w:p w14:paraId="279525D6" w14:textId="77777777" w:rsidR="00F660AD" w:rsidRPr="00F660AD" w:rsidRDefault="00F660AD" w:rsidP="00D81E25">
                <w:pPr>
                  <w:jc w:val="right"/>
                  <w:rPr>
                    <w:rFonts w:ascii="Arial" w:hAnsi="Arial" w:cs="Arial"/>
                    <w:color w:val="000000"/>
                    <w:sz w:val="20"/>
                    <w:szCs w:val="20"/>
                  </w:rPr>
                </w:pPr>
                <w:r>
                  <w:rPr>
                    <w:rFonts w:ascii="Arial" w:hAnsi="Arial" w:cs="Arial"/>
                    <w:color w:val="000000"/>
                    <w:sz w:val="20"/>
                    <w:szCs w:val="20"/>
                  </w:rPr>
                  <w:t>Computer</w:t>
                </w:r>
                <w:r w:rsidRPr="00F660AD">
                  <w:rPr>
                    <w:rFonts w:ascii="Arial" w:hAnsi="Arial" w:cs="Arial"/>
                    <w:color w:val="000000"/>
                    <w:sz w:val="20"/>
                    <w:szCs w:val="20"/>
                  </w:rPr>
                  <w:t xml:space="preserve"> Engineer</w:t>
                </w:r>
              </w:p>
            </w:tc>
            <w:tc>
              <w:tcPr>
                <w:tcW w:w="279" w:type="dxa"/>
              </w:tcPr>
              <w:p w14:paraId="1FD957F0" w14:textId="77777777" w:rsidR="00F660AD" w:rsidRPr="00F660AD" w:rsidRDefault="00F660AD" w:rsidP="00D81E25">
                <w:pPr>
                  <w:ind w:right="72"/>
                  <w:rPr>
                    <w:rFonts w:ascii="Arial" w:hAnsi="Arial" w:cs="Arial"/>
                    <w:color w:val="000000"/>
                    <w:sz w:val="20"/>
                    <w:szCs w:val="20"/>
                  </w:rPr>
                </w:pPr>
              </w:p>
            </w:tc>
            <w:tc>
              <w:tcPr>
                <w:tcW w:w="2417" w:type="dxa"/>
                <w:tcBorders>
                  <w:top w:val="single" w:sz="4" w:space="0" w:color="auto"/>
                </w:tcBorders>
              </w:tcPr>
              <w:p w14:paraId="700F59D1" w14:textId="77777777" w:rsidR="00F660AD" w:rsidRPr="00F660AD" w:rsidRDefault="00F660AD" w:rsidP="00D81E25">
                <w:pPr>
                  <w:rPr>
                    <w:rFonts w:ascii="Arial" w:hAnsi="Arial" w:cs="Arial"/>
                    <w:color w:val="000000"/>
                    <w:sz w:val="20"/>
                    <w:szCs w:val="20"/>
                  </w:rPr>
                </w:pPr>
                <w:r>
                  <w:rPr>
                    <w:rFonts w:ascii="Arial" w:hAnsi="Arial" w:cs="Arial"/>
                    <w:color w:val="000000"/>
                    <w:sz w:val="20"/>
                    <w:szCs w:val="20"/>
                  </w:rPr>
                  <w:t>Cameron Tribe</w:t>
                </w:r>
              </w:p>
            </w:tc>
            <w:tc>
              <w:tcPr>
                <w:tcW w:w="1840" w:type="dxa"/>
                <w:tcBorders>
                  <w:top w:val="single" w:sz="4" w:space="0" w:color="auto"/>
                </w:tcBorders>
              </w:tcPr>
              <w:p w14:paraId="17F599A5" w14:textId="77777777" w:rsidR="00F660AD" w:rsidRPr="00F660AD" w:rsidRDefault="00F660AD" w:rsidP="00F660AD">
                <w:pPr>
                  <w:ind w:right="-112"/>
                  <w:jc w:val="right"/>
                  <w:rPr>
                    <w:rFonts w:ascii="Arial" w:hAnsi="Arial" w:cs="Arial"/>
                    <w:color w:val="000000"/>
                    <w:sz w:val="20"/>
                    <w:szCs w:val="20"/>
                  </w:rPr>
                </w:pPr>
                <w:r>
                  <w:rPr>
                    <w:rFonts w:ascii="Arial" w:hAnsi="Arial" w:cs="Arial"/>
                    <w:color w:val="000000"/>
                    <w:sz w:val="20"/>
                    <w:szCs w:val="20"/>
                  </w:rPr>
                  <w:t>Electrical Engineer</w:t>
                </w:r>
              </w:p>
            </w:tc>
          </w:tr>
          <w:tr w:rsidR="00F660AD" w:rsidRPr="00F660AD" w14:paraId="2D3C1BFB" w14:textId="77777777" w:rsidTr="00F660AD">
            <w:trPr>
              <w:trHeight w:val="460"/>
            </w:trPr>
            <w:tc>
              <w:tcPr>
                <w:tcW w:w="2064" w:type="dxa"/>
                <w:tcBorders>
                  <w:bottom w:val="single" w:sz="4" w:space="0" w:color="auto"/>
                </w:tcBorders>
              </w:tcPr>
              <w:p w14:paraId="4F378E56" w14:textId="77777777" w:rsidR="00F660AD" w:rsidRPr="00F660AD" w:rsidRDefault="00F660AD" w:rsidP="00D81E25">
                <w:pPr>
                  <w:rPr>
                    <w:rFonts w:ascii="Arial" w:hAnsi="Arial" w:cs="Arial"/>
                    <w:color w:val="000000"/>
                    <w:sz w:val="20"/>
                    <w:szCs w:val="20"/>
                  </w:rPr>
                </w:pPr>
              </w:p>
            </w:tc>
            <w:tc>
              <w:tcPr>
                <w:tcW w:w="2324" w:type="dxa"/>
                <w:tcBorders>
                  <w:bottom w:val="single" w:sz="4" w:space="0" w:color="auto"/>
                </w:tcBorders>
              </w:tcPr>
              <w:p w14:paraId="215C4CA4" w14:textId="77777777" w:rsidR="00F660AD" w:rsidRPr="00F660AD" w:rsidRDefault="00F660AD" w:rsidP="00D81E25">
                <w:pPr>
                  <w:jc w:val="right"/>
                  <w:rPr>
                    <w:rFonts w:ascii="Arial" w:hAnsi="Arial" w:cs="Arial"/>
                    <w:color w:val="000000"/>
                    <w:sz w:val="20"/>
                    <w:szCs w:val="20"/>
                  </w:rPr>
                </w:pPr>
              </w:p>
            </w:tc>
            <w:tc>
              <w:tcPr>
                <w:tcW w:w="279" w:type="dxa"/>
              </w:tcPr>
              <w:p w14:paraId="6CF4E96C" w14:textId="77777777" w:rsidR="00F660AD" w:rsidRPr="00F660AD" w:rsidRDefault="00F660AD" w:rsidP="00D81E25">
                <w:pPr>
                  <w:ind w:right="72"/>
                  <w:rPr>
                    <w:rFonts w:ascii="Arial" w:hAnsi="Arial" w:cs="Arial"/>
                    <w:color w:val="000000"/>
                    <w:sz w:val="20"/>
                    <w:szCs w:val="20"/>
                  </w:rPr>
                </w:pPr>
              </w:p>
            </w:tc>
            <w:tc>
              <w:tcPr>
                <w:tcW w:w="2417" w:type="dxa"/>
                <w:tcBorders>
                  <w:bottom w:val="single" w:sz="4" w:space="0" w:color="auto"/>
                </w:tcBorders>
              </w:tcPr>
              <w:p w14:paraId="0AABB6C5" w14:textId="77777777" w:rsidR="00F660AD" w:rsidRPr="00F660AD" w:rsidRDefault="00F660AD" w:rsidP="00D81E25">
                <w:pPr>
                  <w:rPr>
                    <w:rFonts w:ascii="Arial" w:hAnsi="Arial" w:cs="Arial"/>
                    <w:color w:val="000000"/>
                    <w:sz w:val="20"/>
                    <w:szCs w:val="20"/>
                  </w:rPr>
                </w:pPr>
              </w:p>
            </w:tc>
            <w:tc>
              <w:tcPr>
                <w:tcW w:w="1840" w:type="dxa"/>
                <w:tcBorders>
                  <w:bottom w:val="single" w:sz="4" w:space="0" w:color="auto"/>
                </w:tcBorders>
              </w:tcPr>
              <w:p w14:paraId="788F51A5" w14:textId="77777777" w:rsidR="00F660AD" w:rsidRPr="00F660AD" w:rsidRDefault="00F660AD" w:rsidP="00D81E25">
                <w:pPr>
                  <w:rPr>
                    <w:rFonts w:ascii="Arial" w:hAnsi="Arial" w:cs="Arial"/>
                    <w:color w:val="000000"/>
                    <w:sz w:val="20"/>
                    <w:szCs w:val="20"/>
                  </w:rPr>
                </w:pPr>
              </w:p>
            </w:tc>
          </w:tr>
          <w:tr w:rsidR="00F660AD" w:rsidRPr="00F660AD" w14:paraId="11F9461A" w14:textId="77777777" w:rsidTr="00F660AD">
            <w:trPr>
              <w:trHeight w:val="460"/>
            </w:trPr>
            <w:tc>
              <w:tcPr>
                <w:tcW w:w="2064" w:type="dxa"/>
                <w:tcBorders>
                  <w:top w:val="single" w:sz="4" w:space="0" w:color="auto"/>
                </w:tcBorders>
              </w:tcPr>
              <w:p w14:paraId="760A3B88" w14:textId="77777777" w:rsidR="00F660AD" w:rsidRPr="00F660AD" w:rsidRDefault="00F660AD" w:rsidP="00F660AD">
                <w:pPr>
                  <w:rPr>
                    <w:rFonts w:ascii="Arial" w:eastAsia="Times New Roman" w:hAnsi="Arial" w:cs="Arial"/>
                    <w:color w:val="000000" w:themeColor="text1"/>
                    <w:sz w:val="20"/>
                    <w:szCs w:val="20"/>
                  </w:rPr>
                </w:pPr>
                <w:r w:rsidRPr="00F660AD">
                  <w:rPr>
                    <w:rFonts w:ascii="Arial" w:eastAsia="Times New Roman" w:hAnsi="Arial" w:cs="Arial"/>
                    <w:color w:val="000000" w:themeColor="text1"/>
                    <w:sz w:val="20"/>
                    <w:szCs w:val="20"/>
                    <w:shd w:val="clear" w:color="auto" w:fill="FFFFFF"/>
                  </w:rPr>
                  <w:t>Travis Berger</w:t>
                </w:r>
              </w:p>
              <w:p w14:paraId="019AB7F6" w14:textId="77777777" w:rsidR="00F660AD" w:rsidRPr="00F660AD" w:rsidRDefault="00F660AD" w:rsidP="00D81E25">
                <w:pPr>
                  <w:rPr>
                    <w:rFonts w:ascii="Arial" w:hAnsi="Arial" w:cs="Arial"/>
                    <w:color w:val="000000"/>
                    <w:sz w:val="20"/>
                    <w:szCs w:val="20"/>
                  </w:rPr>
                </w:pPr>
              </w:p>
            </w:tc>
            <w:tc>
              <w:tcPr>
                <w:tcW w:w="2324" w:type="dxa"/>
                <w:tcBorders>
                  <w:top w:val="single" w:sz="4" w:space="0" w:color="auto"/>
                </w:tcBorders>
              </w:tcPr>
              <w:p w14:paraId="27900D0B" w14:textId="77777777" w:rsidR="00F660AD" w:rsidRPr="00F660AD" w:rsidRDefault="00F660AD" w:rsidP="00D81E25">
                <w:pPr>
                  <w:jc w:val="right"/>
                  <w:rPr>
                    <w:rFonts w:ascii="Arial" w:hAnsi="Arial" w:cs="Arial"/>
                    <w:color w:val="000000"/>
                    <w:sz w:val="20"/>
                    <w:szCs w:val="20"/>
                  </w:rPr>
                </w:pPr>
                <w:r>
                  <w:rPr>
                    <w:rFonts w:ascii="Arial" w:hAnsi="Arial" w:cs="Arial"/>
                    <w:color w:val="000000"/>
                    <w:sz w:val="20"/>
                    <w:szCs w:val="20"/>
                  </w:rPr>
                  <w:t>Electrical Engineer</w:t>
                </w:r>
              </w:p>
            </w:tc>
            <w:tc>
              <w:tcPr>
                <w:tcW w:w="279" w:type="dxa"/>
              </w:tcPr>
              <w:p w14:paraId="5C512D12" w14:textId="77777777" w:rsidR="00F660AD" w:rsidRPr="00F660AD" w:rsidRDefault="00F660AD" w:rsidP="00D81E25">
                <w:pPr>
                  <w:ind w:right="72"/>
                  <w:rPr>
                    <w:rFonts w:ascii="Arial" w:hAnsi="Arial" w:cs="Arial"/>
                    <w:color w:val="000000"/>
                    <w:sz w:val="20"/>
                    <w:szCs w:val="20"/>
                  </w:rPr>
                </w:pPr>
              </w:p>
            </w:tc>
            <w:tc>
              <w:tcPr>
                <w:tcW w:w="2417" w:type="dxa"/>
                <w:tcBorders>
                  <w:top w:val="single" w:sz="4" w:space="0" w:color="auto"/>
                </w:tcBorders>
              </w:tcPr>
              <w:p w14:paraId="313AFB39" w14:textId="77777777" w:rsidR="00F660AD" w:rsidRPr="00F660AD" w:rsidRDefault="00F660AD" w:rsidP="00D81E25">
                <w:pPr>
                  <w:rPr>
                    <w:rFonts w:ascii="Arial" w:hAnsi="Arial" w:cs="Arial"/>
                    <w:color w:val="000000"/>
                    <w:sz w:val="20"/>
                    <w:szCs w:val="20"/>
                  </w:rPr>
                </w:pPr>
                <w:r>
                  <w:rPr>
                    <w:rFonts w:ascii="Arial" w:hAnsi="Arial" w:cs="Arial"/>
                    <w:color w:val="000000"/>
                    <w:sz w:val="20"/>
                    <w:szCs w:val="20"/>
                  </w:rPr>
                  <w:t>Jaime Rodriguez</w:t>
                </w:r>
              </w:p>
            </w:tc>
            <w:tc>
              <w:tcPr>
                <w:tcW w:w="1840" w:type="dxa"/>
                <w:tcBorders>
                  <w:top w:val="single" w:sz="4" w:space="0" w:color="auto"/>
                </w:tcBorders>
              </w:tcPr>
              <w:p w14:paraId="3EC47640" w14:textId="77777777" w:rsidR="00F660AD" w:rsidRPr="00F660AD" w:rsidRDefault="00F660AD" w:rsidP="00F660AD">
                <w:pPr>
                  <w:ind w:right="-112"/>
                  <w:jc w:val="right"/>
                  <w:rPr>
                    <w:rFonts w:ascii="Arial" w:hAnsi="Arial" w:cs="Arial"/>
                    <w:color w:val="000000"/>
                    <w:sz w:val="20"/>
                    <w:szCs w:val="20"/>
                  </w:rPr>
                </w:pPr>
                <w:r>
                  <w:rPr>
                    <w:rFonts w:ascii="Arial" w:hAnsi="Arial" w:cs="Arial"/>
                    <w:color w:val="000000"/>
                    <w:sz w:val="20"/>
                    <w:szCs w:val="20"/>
                  </w:rPr>
                  <w:t>Electrical Engineer</w:t>
                </w:r>
              </w:p>
            </w:tc>
          </w:tr>
        </w:tbl>
        <w:p w14:paraId="2303068C" w14:textId="77777777" w:rsidR="001C2450" w:rsidRDefault="001C2450" w:rsidP="001C2450">
          <w:pPr>
            <w:jc w:val="center"/>
          </w:pPr>
          <w:r>
            <w:br w:type="page"/>
          </w:r>
        </w:p>
      </w:sdtContent>
    </w:sdt>
    <w:p w14:paraId="461EFE0E" w14:textId="77777777" w:rsidR="0016196C" w:rsidRPr="007A6F4F" w:rsidRDefault="00F660AD">
      <w:pPr>
        <w:rPr>
          <w:rFonts w:ascii="Arial" w:hAnsi="Arial" w:cs="Arial"/>
          <w:b/>
          <w:sz w:val="32"/>
          <w:szCs w:val="32"/>
        </w:rPr>
      </w:pPr>
      <w:r w:rsidRPr="007A6F4F">
        <w:rPr>
          <w:rFonts w:ascii="Arial" w:hAnsi="Arial" w:cs="Arial"/>
          <w:b/>
          <w:sz w:val="32"/>
          <w:szCs w:val="32"/>
        </w:rPr>
        <w:lastRenderedPageBreak/>
        <w:t>Table of Contents</w:t>
      </w:r>
      <w:r w:rsidR="00A01EE5" w:rsidRPr="007A6F4F">
        <w:rPr>
          <w:rFonts w:ascii="Arial" w:hAnsi="Arial" w:cs="Arial"/>
          <w:b/>
          <w:sz w:val="32"/>
          <w:szCs w:val="32"/>
        </w:rPr>
        <w:t>:</w:t>
      </w:r>
    </w:p>
    <w:p w14:paraId="2E0526B8" w14:textId="77777777" w:rsidR="00D81E25" w:rsidRDefault="00D81E25">
      <w:pPr>
        <w:rPr>
          <w:rFonts w:ascii="Arial" w:hAnsi="Arial" w:cs="Arial"/>
          <w:sz w:val="32"/>
          <w:szCs w:val="32"/>
        </w:rPr>
      </w:pPr>
    </w:p>
    <w:p w14:paraId="16AB2D33" w14:textId="77777777" w:rsidR="00D81E25" w:rsidRDefault="00D81E25">
      <w:pPr>
        <w:rPr>
          <w:rFonts w:ascii="Arial" w:hAnsi="Arial" w:cs="Arial"/>
          <w:sz w:val="32"/>
          <w:szCs w:val="32"/>
        </w:rPr>
      </w:pPr>
    </w:p>
    <w:p w14:paraId="3FF1B486" w14:textId="6B0BDACB" w:rsidR="00D81E25" w:rsidRDefault="00FE1B8C">
      <w:pPr>
        <w:rPr>
          <w:rFonts w:ascii="Arial" w:hAnsi="Arial" w:cs="Arial"/>
          <w:b/>
          <w:sz w:val="20"/>
          <w:szCs w:val="20"/>
        </w:rPr>
      </w:pPr>
      <w:r>
        <w:rPr>
          <w:rFonts w:ascii="Arial" w:hAnsi="Arial" w:cs="Arial"/>
          <w:b/>
          <w:sz w:val="20"/>
          <w:szCs w:val="20"/>
        </w:rPr>
        <w:t xml:space="preserve">1 </w:t>
      </w:r>
      <w:r w:rsidR="00D81E25" w:rsidRPr="007A6F4F">
        <w:rPr>
          <w:rFonts w:ascii="Arial" w:hAnsi="Arial" w:cs="Arial"/>
          <w:b/>
          <w:sz w:val="20"/>
          <w:szCs w:val="20"/>
        </w:rPr>
        <w:t>Introduction</w:t>
      </w:r>
      <w:r>
        <w:rPr>
          <w:rFonts w:ascii="Arial" w:hAnsi="Arial" w:cs="Arial"/>
          <w:b/>
          <w:sz w:val="20"/>
          <w:szCs w:val="20"/>
        </w:rPr>
        <w:t xml:space="preserve"> ………………………………………………………………………………………</w:t>
      </w:r>
      <w:r w:rsidR="00E420C3">
        <w:rPr>
          <w:rFonts w:ascii="Arial" w:hAnsi="Arial" w:cs="Arial"/>
          <w:b/>
          <w:sz w:val="20"/>
          <w:szCs w:val="20"/>
        </w:rPr>
        <w:t xml:space="preserve"> 2</w:t>
      </w:r>
    </w:p>
    <w:p w14:paraId="0CC8843F" w14:textId="77777777" w:rsidR="00C3105F" w:rsidRPr="007A6F4F" w:rsidRDefault="00C3105F">
      <w:pPr>
        <w:rPr>
          <w:rFonts w:ascii="Arial" w:hAnsi="Arial" w:cs="Arial"/>
          <w:b/>
          <w:sz w:val="20"/>
          <w:szCs w:val="20"/>
        </w:rPr>
      </w:pPr>
    </w:p>
    <w:p w14:paraId="36A75EF5" w14:textId="77777777" w:rsidR="00A01EE5" w:rsidRDefault="00A01EE5">
      <w:pPr>
        <w:rPr>
          <w:rFonts w:ascii="Arial" w:hAnsi="Arial" w:cs="Arial"/>
          <w:sz w:val="20"/>
          <w:szCs w:val="20"/>
        </w:rPr>
      </w:pPr>
    </w:p>
    <w:p w14:paraId="4DF2B485" w14:textId="08F461D5" w:rsidR="00A01EE5" w:rsidRPr="007A6F4F" w:rsidRDefault="00FE1B8C">
      <w:pPr>
        <w:rPr>
          <w:rFonts w:ascii="Arial" w:hAnsi="Arial" w:cs="Arial"/>
          <w:b/>
          <w:sz w:val="20"/>
          <w:szCs w:val="20"/>
        </w:rPr>
      </w:pPr>
      <w:r>
        <w:rPr>
          <w:rFonts w:ascii="Arial" w:hAnsi="Arial" w:cs="Arial"/>
          <w:b/>
          <w:sz w:val="20"/>
          <w:szCs w:val="20"/>
        </w:rPr>
        <w:t xml:space="preserve">2 </w:t>
      </w:r>
      <w:r w:rsidR="00A01EE5" w:rsidRPr="007A6F4F">
        <w:rPr>
          <w:rFonts w:ascii="Arial" w:hAnsi="Arial" w:cs="Arial"/>
          <w:b/>
          <w:sz w:val="20"/>
          <w:szCs w:val="20"/>
        </w:rPr>
        <w:t>Block Diagram</w:t>
      </w:r>
      <w:r>
        <w:rPr>
          <w:rFonts w:ascii="Arial" w:hAnsi="Arial" w:cs="Arial"/>
          <w:b/>
          <w:sz w:val="20"/>
          <w:szCs w:val="20"/>
        </w:rPr>
        <w:t xml:space="preserve"> ……………………………………………………………………………………</w:t>
      </w:r>
      <w:r w:rsidR="00E420C3">
        <w:rPr>
          <w:rFonts w:ascii="Arial" w:hAnsi="Arial" w:cs="Arial"/>
          <w:b/>
          <w:sz w:val="20"/>
          <w:szCs w:val="20"/>
        </w:rPr>
        <w:t xml:space="preserve"> 2</w:t>
      </w:r>
    </w:p>
    <w:p w14:paraId="73043226" w14:textId="77777777" w:rsidR="00A01EE5" w:rsidRDefault="00A01EE5">
      <w:pPr>
        <w:rPr>
          <w:rFonts w:ascii="Arial" w:hAnsi="Arial" w:cs="Arial"/>
          <w:sz w:val="20"/>
          <w:szCs w:val="20"/>
        </w:rPr>
      </w:pPr>
    </w:p>
    <w:p w14:paraId="6DA57096" w14:textId="2259D3C4" w:rsidR="00E420C3" w:rsidRPr="00E420C3" w:rsidRDefault="00FE1B8C" w:rsidP="00E420C3">
      <w:pPr>
        <w:pStyle w:val="ListParagraph"/>
        <w:numPr>
          <w:ilvl w:val="0"/>
          <w:numId w:val="1"/>
        </w:numPr>
        <w:rPr>
          <w:rFonts w:ascii="Arial" w:hAnsi="Arial" w:cs="Arial"/>
          <w:sz w:val="20"/>
          <w:szCs w:val="20"/>
        </w:rPr>
      </w:pPr>
      <w:r>
        <w:rPr>
          <w:rFonts w:ascii="Arial" w:hAnsi="Arial" w:cs="Arial"/>
          <w:sz w:val="20"/>
          <w:szCs w:val="20"/>
        </w:rPr>
        <w:t xml:space="preserve">2.1 </w:t>
      </w:r>
      <w:r w:rsidR="00A01EE5" w:rsidRPr="00A01EE5">
        <w:rPr>
          <w:rFonts w:ascii="Arial" w:hAnsi="Arial" w:cs="Arial"/>
          <w:sz w:val="20"/>
          <w:szCs w:val="20"/>
        </w:rPr>
        <w:t xml:space="preserve">Level </w:t>
      </w:r>
      <w:r w:rsidR="00E420C3">
        <w:rPr>
          <w:rFonts w:ascii="Arial" w:hAnsi="Arial" w:cs="Arial"/>
          <w:sz w:val="20"/>
          <w:szCs w:val="20"/>
        </w:rPr>
        <w:t>(</w:t>
      </w:r>
      <w:r w:rsidR="00A01EE5" w:rsidRPr="00A01EE5">
        <w:rPr>
          <w:rFonts w:ascii="Arial" w:hAnsi="Arial" w:cs="Arial"/>
          <w:sz w:val="20"/>
          <w:szCs w:val="20"/>
        </w:rPr>
        <w:t>0</w:t>
      </w:r>
      <w:r w:rsidR="00E420C3">
        <w:rPr>
          <w:rFonts w:ascii="Arial" w:hAnsi="Arial" w:cs="Arial"/>
          <w:sz w:val="20"/>
          <w:szCs w:val="20"/>
        </w:rPr>
        <w:t>)</w:t>
      </w:r>
      <w:r>
        <w:rPr>
          <w:rFonts w:ascii="Arial" w:hAnsi="Arial" w:cs="Arial"/>
          <w:sz w:val="20"/>
          <w:szCs w:val="20"/>
        </w:rPr>
        <w:t xml:space="preserve"> </w:t>
      </w:r>
      <w:r>
        <w:rPr>
          <w:rFonts w:ascii="Arial" w:hAnsi="Arial" w:cs="Arial"/>
          <w:b/>
          <w:sz w:val="20"/>
          <w:szCs w:val="20"/>
        </w:rPr>
        <w:t>………………………………………………………………………………</w:t>
      </w:r>
      <w:r w:rsidR="00E420C3">
        <w:rPr>
          <w:rFonts w:ascii="Arial" w:hAnsi="Arial" w:cs="Arial"/>
          <w:b/>
          <w:sz w:val="20"/>
          <w:szCs w:val="20"/>
        </w:rPr>
        <w:t xml:space="preserve">.. </w:t>
      </w:r>
      <w:r w:rsidR="00E420C3" w:rsidRPr="00E420C3">
        <w:rPr>
          <w:rFonts w:ascii="Arial" w:hAnsi="Arial" w:cs="Arial"/>
          <w:sz w:val="20"/>
          <w:szCs w:val="20"/>
        </w:rPr>
        <w:t>2</w:t>
      </w:r>
    </w:p>
    <w:p w14:paraId="4ABA0EF1" w14:textId="77777777" w:rsidR="00E420C3" w:rsidRPr="00E420C3" w:rsidRDefault="00E420C3" w:rsidP="00E420C3">
      <w:pPr>
        <w:rPr>
          <w:rFonts w:ascii="Arial" w:hAnsi="Arial" w:cs="Arial"/>
          <w:sz w:val="20"/>
          <w:szCs w:val="20"/>
        </w:rPr>
      </w:pPr>
    </w:p>
    <w:p w14:paraId="6EABCAC9" w14:textId="6B1DC032" w:rsidR="00E420C3" w:rsidRPr="00E420C3" w:rsidRDefault="00E420C3" w:rsidP="00E420C3">
      <w:pPr>
        <w:pStyle w:val="ListParagraph"/>
        <w:numPr>
          <w:ilvl w:val="0"/>
          <w:numId w:val="1"/>
        </w:numPr>
        <w:rPr>
          <w:rFonts w:ascii="Arial" w:hAnsi="Arial" w:cs="Arial"/>
          <w:sz w:val="20"/>
          <w:szCs w:val="20"/>
        </w:rPr>
      </w:pPr>
      <w:r w:rsidRPr="00E420C3">
        <w:rPr>
          <w:rFonts w:ascii="Arial" w:hAnsi="Arial" w:cs="Arial"/>
          <w:sz w:val="20"/>
          <w:szCs w:val="20"/>
        </w:rPr>
        <w:t xml:space="preserve">2.1.1 Level </w:t>
      </w:r>
      <w:r>
        <w:rPr>
          <w:rFonts w:ascii="Arial" w:hAnsi="Arial" w:cs="Arial"/>
          <w:sz w:val="20"/>
          <w:szCs w:val="20"/>
        </w:rPr>
        <w:t>(</w:t>
      </w:r>
      <w:r w:rsidRPr="00E420C3">
        <w:rPr>
          <w:rFonts w:ascii="Arial" w:hAnsi="Arial" w:cs="Arial"/>
          <w:sz w:val="20"/>
          <w:szCs w:val="20"/>
        </w:rPr>
        <w:t>0</w:t>
      </w:r>
      <w:r>
        <w:rPr>
          <w:rFonts w:ascii="Arial" w:hAnsi="Arial" w:cs="Arial"/>
          <w:sz w:val="20"/>
          <w:szCs w:val="20"/>
        </w:rPr>
        <w:t>)</w:t>
      </w:r>
      <w:r w:rsidRPr="00E420C3">
        <w:rPr>
          <w:rFonts w:ascii="Arial" w:hAnsi="Arial" w:cs="Arial"/>
          <w:sz w:val="20"/>
          <w:szCs w:val="20"/>
        </w:rPr>
        <w:t xml:space="preserve"> Table</w:t>
      </w:r>
      <w:r>
        <w:rPr>
          <w:rFonts w:ascii="Arial" w:hAnsi="Arial" w:cs="Arial"/>
          <w:sz w:val="20"/>
          <w:szCs w:val="20"/>
        </w:rPr>
        <w:t xml:space="preserve"> </w:t>
      </w:r>
      <w:r>
        <w:rPr>
          <w:rFonts w:ascii="Arial" w:hAnsi="Arial" w:cs="Arial"/>
          <w:b/>
          <w:sz w:val="20"/>
          <w:szCs w:val="20"/>
        </w:rPr>
        <w:t>…………………………………………………………………</w:t>
      </w:r>
      <w:r>
        <w:rPr>
          <w:rFonts w:ascii="Arial" w:hAnsi="Arial" w:cs="Arial"/>
          <w:sz w:val="20"/>
          <w:szCs w:val="20"/>
        </w:rPr>
        <w:t>…… 3</w:t>
      </w:r>
    </w:p>
    <w:p w14:paraId="688DD7AE" w14:textId="77777777" w:rsidR="00A01EE5" w:rsidRPr="00A01EE5" w:rsidRDefault="00A01EE5" w:rsidP="00A01EE5">
      <w:pPr>
        <w:rPr>
          <w:rFonts w:ascii="Arial" w:hAnsi="Arial" w:cs="Arial"/>
          <w:sz w:val="20"/>
          <w:szCs w:val="20"/>
        </w:rPr>
      </w:pPr>
    </w:p>
    <w:p w14:paraId="24982859" w14:textId="6B0FE8FD" w:rsidR="00A01EE5" w:rsidRPr="00F75607" w:rsidRDefault="00FE1B8C" w:rsidP="00A01EE5">
      <w:pPr>
        <w:pStyle w:val="ListParagraph"/>
        <w:numPr>
          <w:ilvl w:val="0"/>
          <w:numId w:val="1"/>
        </w:numPr>
        <w:rPr>
          <w:rFonts w:ascii="Arial" w:hAnsi="Arial" w:cs="Arial"/>
          <w:sz w:val="20"/>
          <w:szCs w:val="20"/>
        </w:rPr>
      </w:pPr>
      <w:r>
        <w:rPr>
          <w:rFonts w:ascii="Arial" w:hAnsi="Arial" w:cs="Arial"/>
          <w:sz w:val="20"/>
          <w:szCs w:val="20"/>
        </w:rPr>
        <w:t xml:space="preserve">2.2 </w:t>
      </w:r>
      <w:r w:rsidR="00A01EE5" w:rsidRPr="00A01EE5">
        <w:rPr>
          <w:rFonts w:ascii="Arial" w:hAnsi="Arial" w:cs="Arial"/>
          <w:sz w:val="20"/>
          <w:szCs w:val="20"/>
        </w:rPr>
        <w:t xml:space="preserve">Level </w:t>
      </w:r>
      <w:r w:rsidR="00F75607">
        <w:rPr>
          <w:rFonts w:ascii="Arial" w:hAnsi="Arial" w:cs="Arial"/>
          <w:sz w:val="20"/>
          <w:szCs w:val="20"/>
        </w:rPr>
        <w:t>(</w:t>
      </w:r>
      <w:r w:rsidR="00A01EE5" w:rsidRPr="00A01EE5">
        <w:rPr>
          <w:rFonts w:ascii="Arial" w:hAnsi="Arial" w:cs="Arial"/>
          <w:sz w:val="20"/>
          <w:szCs w:val="20"/>
        </w:rPr>
        <w:t>1</w:t>
      </w:r>
      <w:r w:rsidR="00F75607">
        <w:rPr>
          <w:rFonts w:ascii="Arial" w:hAnsi="Arial" w:cs="Arial"/>
          <w:sz w:val="20"/>
          <w:szCs w:val="20"/>
        </w:rPr>
        <w:t>)</w:t>
      </w:r>
      <w:r>
        <w:rPr>
          <w:rFonts w:ascii="Arial" w:hAnsi="Arial" w:cs="Arial"/>
          <w:sz w:val="20"/>
          <w:szCs w:val="20"/>
        </w:rPr>
        <w:t xml:space="preserve"> </w:t>
      </w:r>
      <w:r>
        <w:rPr>
          <w:rFonts w:ascii="Arial" w:hAnsi="Arial" w:cs="Arial"/>
          <w:b/>
          <w:sz w:val="20"/>
          <w:szCs w:val="20"/>
        </w:rPr>
        <w:t>………………………………………………………………………………</w:t>
      </w:r>
      <w:r w:rsidR="00F75607">
        <w:rPr>
          <w:rFonts w:ascii="Arial" w:hAnsi="Arial" w:cs="Arial"/>
          <w:b/>
          <w:sz w:val="20"/>
          <w:szCs w:val="20"/>
        </w:rPr>
        <w:t xml:space="preserve">.. </w:t>
      </w:r>
      <w:r w:rsidR="00F75607">
        <w:rPr>
          <w:rFonts w:ascii="Arial" w:hAnsi="Arial" w:cs="Arial"/>
          <w:sz w:val="20"/>
          <w:szCs w:val="20"/>
        </w:rPr>
        <w:t>4</w:t>
      </w:r>
    </w:p>
    <w:p w14:paraId="5A446F75" w14:textId="77777777" w:rsidR="00F75607" w:rsidRPr="00F75607" w:rsidRDefault="00F75607" w:rsidP="00F75607">
      <w:pPr>
        <w:rPr>
          <w:rFonts w:ascii="Arial" w:hAnsi="Arial" w:cs="Arial"/>
          <w:sz w:val="20"/>
          <w:szCs w:val="20"/>
        </w:rPr>
      </w:pPr>
    </w:p>
    <w:p w14:paraId="12B23914" w14:textId="70145FA9" w:rsidR="00F75607" w:rsidRDefault="00F75607" w:rsidP="00A01EE5">
      <w:pPr>
        <w:pStyle w:val="ListParagraph"/>
        <w:numPr>
          <w:ilvl w:val="0"/>
          <w:numId w:val="1"/>
        </w:numPr>
        <w:rPr>
          <w:rFonts w:ascii="Arial" w:hAnsi="Arial" w:cs="Arial"/>
          <w:sz w:val="20"/>
          <w:szCs w:val="20"/>
        </w:rPr>
      </w:pPr>
      <w:r>
        <w:rPr>
          <w:rFonts w:ascii="Arial" w:hAnsi="Arial" w:cs="Arial"/>
          <w:sz w:val="20"/>
          <w:szCs w:val="20"/>
        </w:rPr>
        <w:t>2.2</w:t>
      </w:r>
      <w:r w:rsidRPr="00E420C3">
        <w:rPr>
          <w:rFonts w:ascii="Arial" w:hAnsi="Arial" w:cs="Arial"/>
          <w:sz w:val="20"/>
          <w:szCs w:val="20"/>
        </w:rPr>
        <w:t xml:space="preserve">.1 Level </w:t>
      </w:r>
      <w:r>
        <w:rPr>
          <w:rFonts w:ascii="Arial" w:hAnsi="Arial" w:cs="Arial"/>
          <w:sz w:val="20"/>
          <w:szCs w:val="20"/>
        </w:rPr>
        <w:t>(</w:t>
      </w:r>
      <w:r w:rsidRPr="00E420C3">
        <w:rPr>
          <w:rFonts w:ascii="Arial" w:hAnsi="Arial" w:cs="Arial"/>
          <w:sz w:val="20"/>
          <w:szCs w:val="20"/>
        </w:rPr>
        <w:t>0</w:t>
      </w:r>
      <w:r>
        <w:rPr>
          <w:rFonts w:ascii="Arial" w:hAnsi="Arial" w:cs="Arial"/>
          <w:sz w:val="20"/>
          <w:szCs w:val="20"/>
        </w:rPr>
        <w:t>)</w:t>
      </w:r>
      <w:r w:rsidRPr="00E420C3">
        <w:rPr>
          <w:rFonts w:ascii="Arial" w:hAnsi="Arial" w:cs="Arial"/>
          <w:sz w:val="20"/>
          <w:szCs w:val="20"/>
        </w:rPr>
        <w:t xml:space="preserve"> Table</w:t>
      </w:r>
      <w:r>
        <w:rPr>
          <w:rFonts w:ascii="Arial" w:hAnsi="Arial" w:cs="Arial"/>
          <w:sz w:val="20"/>
          <w:szCs w:val="20"/>
        </w:rPr>
        <w:t xml:space="preserve"> </w:t>
      </w:r>
      <w:r>
        <w:rPr>
          <w:rFonts w:ascii="Arial" w:hAnsi="Arial" w:cs="Arial"/>
          <w:b/>
          <w:sz w:val="20"/>
          <w:szCs w:val="20"/>
        </w:rPr>
        <w:t>…………………………………………………………………</w:t>
      </w:r>
      <w:r>
        <w:rPr>
          <w:rFonts w:ascii="Arial" w:hAnsi="Arial" w:cs="Arial"/>
          <w:sz w:val="20"/>
          <w:szCs w:val="20"/>
        </w:rPr>
        <w:t>…… 5</w:t>
      </w:r>
    </w:p>
    <w:p w14:paraId="7C50ABA8" w14:textId="77777777" w:rsidR="00A01EE5" w:rsidRPr="00A01EE5" w:rsidRDefault="00A01EE5" w:rsidP="00A01EE5">
      <w:pPr>
        <w:rPr>
          <w:rFonts w:ascii="Arial" w:hAnsi="Arial" w:cs="Arial"/>
          <w:sz w:val="20"/>
          <w:szCs w:val="20"/>
        </w:rPr>
      </w:pPr>
    </w:p>
    <w:p w14:paraId="6C11B6F9" w14:textId="5ACE44A3" w:rsidR="00FE1B8C" w:rsidRDefault="00FE1B8C" w:rsidP="00FE1B8C">
      <w:pPr>
        <w:rPr>
          <w:rFonts w:ascii="Arial" w:hAnsi="Arial" w:cs="Arial"/>
          <w:b/>
          <w:sz w:val="20"/>
          <w:szCs w:val="20"/>
        </w:rPr>
      </w:pPr>
      <w:r>
        <w:rPr>
          <w:rFonts w:ascii="Arial" w:hAnsi="Arial" w:cs="Arial"/>
          <w:b/>
          <w:sz w:val="20"/>
          <w:szCs w:val="20"/>
        </w:rPr>
        <w:t xml:space="preserve">3 </w:t>
      </w:r>
      <w:r w:rsidR="00A01EE5" w:rsidRPr="007A6F4F">
        <w:rPr>
          <w:rFonts w:ascii="Arial" w:hAnsi="Arial" w:cs="Arial"/>
          <w:b/>
          <w:sz w:val="20"/>
          <w:szCs w:val="20"/>
        </w:rPr>
        <w:t>Unified Modeling Language Views</w:t>
      </w:r>
      <w:r>
        <w:rPr>
          <w:rFonts w:ascii="Arial" w:hAnsi="Arial" w:cs="Arial"/>
          <w:b/>
          <w:sz w:val="20"/>
          <w:szCs w:val="20"/>
        </w:rPr>
        <w:t xml:space="preserve"> …………………………………………………………..</w:t>
      </w:r>
      <w:r w:rsidR="00F75607">
        <w:rPr>
          <w:rFonts w:ascii="Arial" w:hAnsi="Arial" w:cs="Arial"/>
          <w:b/>
          <w:sz w:val="20"/>
          <w:szCs w:val="20"/>
        </w:rPr>
        <w:t xml:space="preserve"> 6</w:t>
      </w:r>
    </w:p>
    <w:p w14:paraId="5F8020FF" w14:textId="77777777" w:rsidR="006316F4" w:rsidRDefault="006316F4" w:rsidP="00FE1B8C">
      <w:pPr>
        <w:rPr>
          <w:rFonts w:ascii="Arial" w:hAnsi="Arial" w:cs="Arial"/>
          <w:b/>
          <w:sz w:val="20"/>
          <w:szCs w:val="20"/>
        </w:rPr>
      </w:pPr>
    </w:p>
    <w:p w14:paraId="4ED1D9DB" w14:textId="512E2F8A" w:rsidR="006316F4" w:rsidRDefault="00FE1B8C" w:rsidP="00FE1B8C">
      <w:pPr>
        <w:pStyle w:val="ListParagraph"/>
        <w:numPr>
          <w:ilvl w:val="0"/>
          <w:numId w:val="5"/>
        </w:numPr>
        <w:rPr>
          <w:rFonts w:ascii="Arial" w:hAnsi="Arial" w:cs="Arial"/>
          <w:sz w:val="20"/>
          <w:szCs w:val="20"/>
        </w:rPr>
      </w:pPr>
      <w:r w:rsidRPr="00FE1B8C">
        <w:rPr>
          <w:rFonts w:ascii="Arial" w:hAnsi="Arial" w:cs="Arial"/>
          <w:sz w:val="20"/>
          <w:szCs w:val="20"/>
        </w:rPr>
        <w:t xml:space="preserve">3.1 </w:t>
      </w:r>
      <w:r w:rsidR="00A01EE5" w:rsidRPr="00FE1B8C">
        <w:rPr>
          <w:rFonts w:ascii="Arial" w:hAnsi="Arial" w:cs="Arial"/>
          <w:sz w:val="20"/>
          <w:szCs w:val="20"/>
        </w:rPr>
        <w:t>State Machine View</w:t>
      </w:r>
      <w:r w:rsidRPr="00FE1B8C">
        <w:rPr>
          <w:rFonts w:ascii="Arial" w:hAnsi="Arial" w:cs="Arial"/>
          <w:sz w:val="20"/>
          <w:szCs w:val="20"/>
        </w:rPr>
        <w:t xml:space="preserve"> </w:t>
      </w:r>
      <w:r w:rsidR="006316F4">
        <w:rPr>
          <w:rFonts w:ascii="Arial" w:hAnsi="Arial" w:cs="Arial"/>
          <w:b/>
          <w:sz w:val="20"/>
          <w:szCs w:val="20"/>
        </w:rPr>
        <w:t>…………………………………………………………………..</w:t>
      </w:r>
      <w:r w:rsidR="00F75607">
        <w:rPr>
          <w:rFonts w:ascii="Arial" w:hAnsi="Arial" w:cs="Arial"/>
          <w:b/>
          <w:sz w:val="20"/>
          <w:szCs w:val="20"/>
        </w:rPr>
        <w:t xml:space="preserve"> </w:t>
      </w:r>
      <w:r w:rsidR="00F75607">
        <w:rPr>
          <w:rFonts w:ascii="Arial" w:hAnsi="Arial" w:cs="Arial"/>
          <w:sz w:val="20"/>
          <w:szCs w:val="20"/>
        </w:rPr>
        <w:t>6</w:t>
      </w:r>
    </w:p>
    <w:p w14:paraId="59872E72" w14:textId="77777777" w:rsidR="00F75607" w:rsidRPr="00F75607" w:rsidRDefault="00F75607" w:rsidP="00F75607">
      <w:pPr>
        <w:rPr>
          <w:rFonts w:ascii="Arial" w:hAnsi="Arial" w:cs="Arial"/>
          <w:sz w:val="20"/>
          <w:szCs w:val="20"/>
        </w:rPr>
      </w:pPr>
    </w:p>
    <w:p w14:paraId="50A15D5A" w14:textId="734FF0C9" w:rsidR="00F75607" w:rsidRPr="00F75607" w:rsidRDefault="00F75607" w:rsidP="00FE1B8C">
      <w:pPr>
        <w:pStyle w:val="ListParagraph"/>
        <w:numPr>
          <w:ilvl w:val="0"/>
          <w:numId w:val="5"/>
        </w:numPr>
        <w:rPr>
          <w:rFonts w:ascii="Arial" w:hAnsi="Arial" w:cs="Arial"/>
          <w:sz w:val="20"/>
          <w:szCs w:val="20"/>
        </w:rPr>
      </w:pPr>
      <w:r w:rsidRPr="00F75607">
        <w:rPr>
          <w:rFonts w:ascii="Arial" w:hAnsi="Arial" w:cs="Arial"/>
          <w:bCs/>
          <w:sz w:val="20"/>
          <w:szCs w:val="20"/>
        </w:rPr>
        <w:t>3.1.1 State Table/Description</w:t>
      </w:r>
      <w:r>
        <w:rPr>
          <w:rFonts w:ascii="Arial" w:hAnsi="Arial" w:cs="Arial"/>
          <w:bCs/>
          <w:sz w:val="20"/>
          <w:szCs w:val="20"/>
        </w:rPr>
        <w:t xml:space="preserve"> </w:t>
      </w:r>
      <w:r>
        <w:rPr>
          <w:rFonts w:ascii="Arial" w:hAnsi="Arial" w:cs="Arial"/>
          <w:b/>
          <w:sz w:val="20"/>
          <w:szCs w:val="20"/>
        </w:rPr>
        <w:t xml:space="preserve">…………………………………………..……………….. </w:t>
      </w:r>
      <w:r>
        <w:rPr>
          <w:rFonts w:ascii="Arial" w:hAnsi="Arial" w:cs="Arial"/>
          <w:sz w:val="20"/>
          <w:szCs w:val="20"/>
        </w:rPr>
        <w:t>7</w:t>
      </w:r>
    </w:p>
    <w:p w14:paraId="7C94321D" w14:textId="77777777" w:rsidR="006316F4" w:rsidRPr="006316F4" w:rsidRDefault="006316F4" w:rsidP="006316F4">
      <w:pPr>
        <w:rPr>
          <w:rFonts w:ascii="Arial" w:hAnsi="Arial" w:cs="Arial"/>
          <w:sz w:val="20"/>
          <w:szCs w:val="20"/>
        </w:rPr>
      </w:pPr>
    </w:p>
    <w:p w14:paraId="5DD57091" w14:textId="7F63C8DF" w:rsidR="00A01EE5" w:rsidRPr="00F75607" w:rsidRDefault="00FE1B8C" w:rsidP="00FE1B8C">
      <w:pPr>
        <w:pStyle w:val="ListParagraph"/>
        <w:numPr>
          <w:ilvl w:val="0"/>
          <w:numId w:val="5"/>
        </w:numPr>
        <w:rPr>
          <w:rFonts w:ascii="Arial" w:hAnsi="Arial" w:cs="Arial"/>
          <w:sz w:val="20"/>
          <w:szCs w:val="20"/>
        </w:rPr>
      </w:pPr>
      <w:r w:rsidRPr="006316F4">
        <w:rPr>
          <w:rFonts w:ascii="Arial" w:hAnsi="Arial" w:cs="Arial"/>
          <w:sz w:val="20"/>
          <w:szCs w:val="20"/>
        </w:rPr>
        <w:t xml:space="preserve">3.2 </w:t>
      </w:r>
      <w:r w:rsidR="00A01EE5" w:rsidRPr="006316F4">
        <w:rPr>
          <w:rFonts w:ascii="Arial" w:hAnsi="Arial" w:cs="Arial"/>
          <w:sz w:val="20"/>
          <w:szCs w:val="20"/>
        </w:rPr>
        <w:t>Use-Case View</w:t>
      </w:r>
      <w:r w:rsidR="006316F4">
        <w:rPr>
          <w:rFonts w:ascii="Arial" w:hAnsi="Arial" w:cs="Arial"/>
          <w:sz w:val="20"/>
          <w:szCs w:val="20"/>
        </w:rPr>
        <w:t xml:space="preserve"> </w:t>
      </w:r>
      <w:r w:rsidR="006316F4">
        <w:rPr>
          <w:rFonts w:ascii="Arial" w:hAnsi="Arial" w:cs="Arial"/>
          <w:b/>
          <w:sz w:val="20"/>
          <w:szCs w:val="20"/>
        </w:rPr>
        <w:t>………………………………………………………………………..</w:t>
      </w:r>
      <w:r w:rsidR="00F75607">
        <w:rPr>
          <w:rFonts w:ascii="Arial" w:hAnsi="Arial" w:cs="Arial"/>
          <w:b/>
          <w:sz w:val="20"/>
          <w:szCs w:val="20"/>
        </w:rPr>
        <w:t xml:space="preserve"> </w:t>
      </w:r>
      <w:r w:rsidR="00F75607">
        <w:rPr>
          <w:rFonts w:ascii="Arial" w:hAnsi="Arial" w:cs="Arial"/>
          <w:sz w:val="20"/>
          <w:szCs w:val="20"/>
        </w:rPr>
        <w:t>8</w:t>
      </w:r>
    </w:p>
    <w:p w14:paraId="6219122E" w14:textId="77777777" w:rsidR="00F75607" w:rsidRPr="00F75607" w:rsidRDefault="00F75607" w:rsidP="00F75607">
      <w:pPr>
        <w:rPr>
          <w:rFonts w:ascii="Arial" w:hAnsi="Arial" w:cs="Arial"/>
          <w:sz w:val="20"/>
          <w:szCs w:val="20"/>
        </w:rPr>
      </w:pPr>
    </w:p>
    <w:p w14:paraId="5429C936" w14:textId="4E32401B" w:rsidR="00F75607" w:rsidRDefault="00F75607" w:rsidP="00FE1B8C">
      <w:pPr>
        <w:pStyle w:val="ListParagraph"/>
        <w:numPr>
          <w:ilvl w:val="0"/>
          <w:numId w:val="5"/>
        </w:numPr>
        <w:rPr>
          <w:rFonts w:ascii="Arial" w:hAnsi="Arial" w:cs="Arial"/>
          <w:sz w:val="20"/>
          <w:szCs w:val="20"/>
        </w:rPr>
      </w:pPr>
      <w:r w:rsidRPr="00F75607">
        <w:rPr>
          <w:rFonts w:ascii="Arial" w:hAnsi="Arial" w:cs="Arial"/>
          <w:sz w:val="20"/>
          <w:szCs w:val="20"/>
        </w:rPr>
        <w:t>3.2.1 Program Mode</w:t>
      </w:r>
      <w:r>
        <w:rPr>
          <w:rFonts w:ascii="Arial" w:hAnsi="Arial" w:cs="Arial"/>
          <w:sz w:val="20"/>
          <w:szCs w:val="20"/>
        </w:rPr>
        <w:t xml:space="preserve"> </w:t>
      </w:r>
      <w:r w:rsidR="00C85343">
        <w:rPr>
          <w:rFonts w:ascii="Arial" w:hAnsi="Arial" w:cs="Arial"/>
          <w:b/>
          <w:sz w:val="20"/>
          <w:szCs w:val="20"/>
        </w:rPr>
        <w:t>………………………………………………………………………</w:t>
      </w:r>
      <w:r>
        <w:rPr>
          <w:rFonts w:ascii="Arial" w:hAnsi="Arial" w:cs="Arial"/>
          <w:b/>
          <w:sz w:val="20"/>
          <w:szCs w:val="20"/>
        </w:rPr>
        <w:t xml:space="preserve"> </w:t>
      </w:r>
      <w:r>
        <w:rPr>
          <w:rFonts w:ascii="Arial" w:hAnsi="Arial" w:cs="Arial"/>
          <w:sz w:val="20"/>
          <w:szCs w:val="20"/>
        </w:rPr>
        <w:t>8</w:t>
      </w:r>
    </w:p>
    <w:p w14:paraId="19C97EFF" w14:textId="77777777" w:rsidR="00F75607" w:rsidRPr="00F75607" w:rsidRDefault="00F75607" w:rsidP="00F75607">
      <w:pPr>
        <w:rPr>
          <w:rFonts w:ascii="Arial" w:hAnsi="Arial" w:cs="Arial"/>
          <w:sz w:val="20"/>
          <w:szCs w:val="20"/>
        </w:rPr>
      </w:pPr>
    </w:p>
    <w:p w14:paraId="4C52A67A" w14:textId="78D22605" w:rsidR="00F75607" w:rsidRDefault="00F75607" w:rsidP="00FE1B8C">
      <w:pPr>
        <w:pStyle w:val="ListParagraph"/>
        <w:numPr>
          <w:ilvl w:val="0"/>
          <w:numId w:val="5"/>
        </w:numPr>
        <w:rPr>
          <w:rFonts w:ascii="Arial" w:hAnsi="Arial" w:cs="Arial"/>
          <w:sz w:val="20"/>
          <w:szCs w:val="20"/>
        </w:rPr>
      </w:pPr>
      <w:r>
        <w:rPr>
          <w:rFonts w:ascii="Arial" w:hAnsi="Arial" w:cs="Arial"/>
          <w:sz w:val="20"/>
          <w:szCs w:val="20"/>
        </w:rPr>
        <w:t>3.2.1 Unlock</w:t>
      </w:r>
      <w:r w:rsidRPr="00F75607">
        <w:rPr>
          <w:rFonts w:ascii="Arial" w:hAnsi="Arial" w:cs="Arial"/>
          <w:sz w:val="20"/>
          <w:szCs w:val="20"/>
        </w:rPr>
        <w:t xml:space="preserve"> Mode</w:t>
      </w:r>
      <w:r>
        <w:rPr>
          <w:rFonts w:ascii="Arial" w:hAnsi="Arial" w:cs="Arial"/>
          <w:sz w:val="20"/>
          <w:szCs w:val="20"/>
        </w:rPr>
        <w:t xml:space="preserve"> </w:t>
      </w:r>
      <w:r>
        <w:rPr>
          <w:rFonts w:ascii="Arial" w:hAnsi="Arial" w:cs="Arial"/>
          <w:b/>
          <w:sz w:val="20"/>
          <w:szCs w:val="20"/>
        </w:rPr>
        <w:t>……………………………………………………………………….</w:t>
      </w:r>
      <w:r w:rsidR="00C85343">
        <w:rPr>
          <w:rFonts w:ascii="Arial" w:hAnsi="Arial" w:cs="Arial"/>
          <w:b/>
          <w:sz w:val="20"/>
          <w:szCs w:val="20"/>
        </w:rPr>
        <w:t>..</w:t>
      </w:r>
      <w:r>
        <w:rPr>
          <w:rFonts w:ascii="Arial" w:hAnsi="Arial" w:cs="Arial"/>
          <w:b/>
          <w:sz w:val="20"/>
          <w:szCs w:val="20"/>
        </w:rPr>
        <w:t xml:space="preserve"> </w:t>
      </w:r>
      <w:r>
        <w:rPr>
          <w:rFonts w:ascii="Arial" w:hAnsi="Arial" w:cs="Arial"/>
          <w:sz w:val="20"/>
          <w:szCs w:val="20"/>
        </w:rPr>
        <w:t>9</w:t>
      </w:r>
    </w:p>
    <w:p w14:paraId="6977A254" w14:textId="77777777" w:rsidR="00F75607" w:rsidRPr="00F75607" w:rsidRDefault="00F75607" w:rsidP="00F75607">
      <w:pPr>
        <w:rPr>
          <w:rFonts w:ascii="Arial" w:hAnsi="Arial" w:cs="Arial"/>
          <w:sz w:val="20"/>
          <w:szCs w:val="20"/>
        </w:rPr>
      </w:pPr>
    </w:p>
    <w:p w14:paraId="54B2C68B" w14:textId="387F79D0" w:rsidR="00F75607" w:rsidRPr="00F75607" w:rsidRDefault="00F75607" w:rsidP="00FE1B8C">
      <w:pPr>
        <w:pStyle w:val="ListParagraph"/>
        <w:numPr>
          <w:ilvl w:val="0"/>
          <w:numId w:val="5"/>
        </w:numPr>
        <w:rPr>
          <w:rFonts w:ascii="Arial" w:hAnsi="Arial" w:cs="Arial"/>
          <w:sz w:val="20"/>
          <w:szCs w:val="20"/>
        </w:rPr>
      </w:pPr>
      <w:r>
        <w:rPr>
          <w:rFonts w:ascii="Arial" w:hAnsi="Arial" w:cs="Arial"/>
          <w:sz w:val="20"/>
          <w:szCs w:val="20"/>
        </w:rPr>
        <w:t>3.2.1 Reset</w:t>
      </w:r>
      <w:r w:rsidRPr="00F75607">
        <w:rPr>
          <w:rFonts w:ascii="Arial" w:hAnsi="Arial" w:cs="Arial"/>
          <w:sz w:val="20"/>
          <w:szCs w:val="20"/>
        </w:rPr>
        <w:t xml:space="preserve"> Mode</w:t>
      </w:r>
      <w:r>
        <w:rPr>
          <w:rFonts w:ascii="Arial" w:hAnsi="Arial" w:cs="Arial"/>
          <w:sz w:val="20"/>
          <w:szCs w:val="20"/>
        </w:rPr>
        <w:t xml:space="preserve"> </w:t>
      </w:r>
      <w:r>
        <w:rPr>
          <w:rFonts w:ascii="Arial" w:hAnsi="Arial" w:cs="Arial"/>
          <w:b/>
          <w:sz w:val="20"/>
          <w:szCs w:val="20"/>
        </w:rPr>
        <w:t>………………………………………………………………………</w:t>
      </w:r>
      <w:r w:rsidR="00C85343">
        <w:rPr>
          <w:rFonts w:ascii="Arial" w:hAnsi="Arial" w:cs="Arial"/>
          <w:b/>
          <w:sz w:val="20"/>
          <w:szCs w:val="20"/>
        </w:rPr>
        <w:t>….</w:t>
      </w:r>
      <w:r>
        <w:rPr>
          <w:rFonts w:ascii="Arial" w:hAnsi="Arial" w:cs="Arial"/>
          <w:b/>
          <w:sz w:val="20"/>
          <w:szCs w:val="20"/>
        </w:rPr>
        <w:t xml:space="preserve"> </w:t>
      </w:r>
      <w:r>
        <w:rPr>
          <w:rFonts w:ascii="Arial" w:hAnsi="Arial" w:cs="Arial"/>
          <w:sz w:val="20"/>
          <w:szCs w:val="20"/>
        </w:rPr>
        <w:t>9</w:t>
      </w:r>
    </w:p>
    <w:p w14:paraId="604C421E" w14:textId="77777777" w:rsidR="00A01EE5" w:rsidRPr="00A01EE5" w:rsidRDefault="00A01EE5" w:rsidP="00A01EE5">
      <w:pPr>
        <w:rPr>
          <w:rFonts w:ascii="Arial" w:hAnsi="Arial" w:cs="Arial"/>
          <w:sz w:val="20"/>
          <w:szCs w:val="20"/>
        </w:rPr>
      </w:pPr>
    </w:p>
    <w:p w14:paraId="689151C3" w14:textId="77777777" w:rsidR="00A01EE5" w:rsidRDefault="00A01EE5" w:rsidP="00A01EE5">
      <w:pPr>
        <w:rPr>
          <w:rFonts w:ascii="Arial" w:hAnsi="Arial" w:cs="Arial"/>
          <w:sz w:val="20"/>
          <w:szCs w:val="20"/>
        </w:rPr>
      </w:pPr>
    </w:p>
    <w:p w14:paraId="29FA9004" w14:textId="77777777" w:rsidR="00A01EE5" w:rsidRDefault="00A01EE5" w:rsidP="00A01EE5">
      <w:pPr>
        <w:rPr>
          <w:rFonts w:ascii="Arial" w:hAnsi="Arial" w:cs="Arial"/>
          <w:sz w:val="20"/>
          <w:szCs w:val="20"/>
        </w:rPr>
      </w:pPr>
    </w:p>
    <w:p w14:paraId="0C73ABB1" w14:textId="77777777" w:rsidR="00A01EE5" w:rsidRDefault="00A01EE5" w:rsidP="00A01EE5">
      <w:pPr>
        <w:rPr>
          <w:rFonts w:ascii="Arial" w:hAnsi="Arial" w:cs="Arial"/>
          <w:sz w:val="20"/>
          <w:szCs w:val="20"/>
        </w:rPr>
      </w:pPr>
    </w:p>
    <w:p w14:paraId="4C8E6EA8" w14:textId="77777777" w:rsidR="00A01EE5" w:rsidRDefault="00A01EE5" w:rsidP="00A01EE5">
      <w:pPr>
        <w:rPr>
          <w:rFonts w:ascii="Arial" w:hAnsi="Arial" w:cs="Arial"/>
          <w:sz w:val="20"/>
          <w:szCs w:val="20"/>
        </w:rPr>
      </w:pPr>
    </w:p>
    <w:p w14:paraId="0F37F634" w14:textId="77777777" w:rsidR="00A01EE5" w:rsidRDefault="00A01EE5" w:rsidP="00A01EE5">
      <w:pPr>
        <w:rPr>
          <w:rFonts w:ascii="Arial" w:hAnsi="Arial" w:cs="Arial"/>
          <w:sz w:val="20"/>
          <w:szCs w:val="20"/>
        </w:rPr>
      </w:pPr>
    </w:p>
    <w:p w14:paraId="70ECF431" w14:textId="77777777" w:rsidR="00A01EE5" w:rsidRDefault="00A01EE5" w:rsidP="00A01EE5">
      <w:pPr>
        <w:rPr>
          <w:rFonts w:ascii="Arial" w:hAnsi="Arial" w:cs="Arial"/>
          <w:sz w:val="20"/>
          <w:szCs w:val="20"/>
        </w:rPr>
      </w:pPr>
    </w:p>
    <w:p w14:paraId="4D60EAB2" w14:textId="77777777" w:rsidR="00A01EE5" w:rsidRDefault="00A01EE5" w:rsidP="00A01EE5">
      <w:pPr>
        <w:rPr>
          <w:rFonts w:ascii="Arial" w:hAnsi="Arial" w:cs="Arial"/>
          <w:sz w:val="20"/>
          <w:szCs w:val="20"/>
        </w:rPr>
      </w:pPr>
    </w:p>
    <w:p w14:paraId="1A1881E9" w14:textId="77777777" w:rsidR="00A01EE5" w:rsidRDefault="00A01EE5" w:rsidP="00A01EE5">
      <w:pPr>
        <w:rPr>
          <w:rFonts w:ascii="Arial" w:hAnsi="Arial" w:cs="Arial"/>
          <w:sz w:val="20"/>
          <w:szCs w:val="20"/>
        </w:rPr>
      </w:pPr>
    </w:p>
    <w:p w14:paraId="393C99EB" w14:textId="77777777" w:rsidR="00A01EE5" w:rsidRDefault="00A01EE5" w:rsidP="00A01EE5">
      <w:pPr>
        <w:rPr>
          <w:rFonts w:ascii="Arial" w:hAnsi="Arial" w:cs="Arial"/>
          <w:sz w:val="20"/>
          <w:szCs w:val="20"/>
        </w:rPr>
      </w:pPr>
    </w:p>
    <w:p w14:paraId="64E990C7" w14:textId="77777777" w:rsidR="00A01EE5" w:rsidRDefault="00A01EE5" w:rsidP="00A01EE5">
      <w:pPr>
        <w:rPr>
          <w:rFonts w:ascii="Arial" w:hAnsi="Arial" w:cs="Arial"/>
          <w:sz w:val="20"/>
          <w:szCs w:val="20"/>
        </w:rPr>
      </w:pPr>
    </w:p>
    <w:p w14:paraId="6F641C46" w14:textId="77777777" w:rsidR="00A01EE5" w:rsidRDefault="00A01EE5" w:rsidP="00A01EE5">
      <w:pPr>
        <w:rPr>
          <w:rFonts w:ascii="Arial" w:hAnsi="Arial" w:cs="Arial"/>
          <w:sz w:val="20"/>
          <w:szCs w:val="20"/>
        </w:rPr>
      </w:pPr>
    </w:p>
    <w:p w14:paraId="6E9D9E8A" w14:textId="77777777" w:rsidR="00A01EE5" w:rsidRDefault="00A01EE5" w:rsidP="00A01EE5">
      <w:pPr>
        <w:rPr>
          <w:rFonts w:ascii="Arial" w:hAnsi="Arial" w:cs="Arial"/>
          <w:sz w:val="20"/>
          <w:szCs w:val="20"/>
        </w:rPr>
      </w:pPr>
    </w:p>
    <w:p w14:paraId="2FD810BD" w14:textId="77777777" w:rsidR="00A01EE5" w:rsidRDefault="00A01EE5" w:rsidP="00A01EE5">
      <w:pPr>
        <w:rPr>
          <w:rFonts w:ascii="Arial" w:hAnsi="Arial" w:cs="Arial"/>
          <w:sz w:val="20"/>
          <w:szCs w:val="20"/>
        </w:rPr>
      </w:pPr>
    </w:p>
    <w:p w14:paraId="0F06FF33" w14:textId="77777777" w:rsidR="00A01EE5" w:rsidRDefault="00A01EE5" w:rsidP="00A01EE5">
      <w:pPr>
        <w:rPr>
          <w:rFonts w:ascii="Arial" w:hAnsi="Arial" w:cs="Arial"/>
          <w:sz w:val="20"/>
          <w:szCs w:val="20"/>
        </w:rPr>
      </w:pPr>
    </w:p>
    <w:p w14:paraId="1A790785" w14:textId="77777777" w:rsidR="00A01EE5" w:rsidRDefault="00A01EE5" w:rsidP="00A01EE5">
      <w:pPr>
        <w:rPr>
          <w:rFonts w:ascii="Arial" w:hAnsi="Arial" w:cs="Arial"/>
          <w:sz w:val="20"/>
          <w:szCs w:val="20"/>
        </w:rPr>
      </w:pPr>
    </w:p>
    <w:p w14:paraId="30223170" w14:textId="77777777" w:rsidR="00A01EE5" w:rsidRDefault="00A01EE5" w:rsidP="00A01EE5">
      <w:pPr>
        <w:rPr>
          <w:rFonts w:ascii="Arial" w:hAnsi="Arial" w:cs="Arial"/>
          <w:sz w:val="20"/>
          <w:szCs w:val="20"/>
        </w:rPr>
      </w:pPr>
    </w:p>
    <w:p w14:paraId="2ACF7167" w14:textId="77777777" w:rsidR="00A01EE5" w:rsidRDefault="00A01EE5" w:rsidP="00A01EE5">
      <w:pPr>
        <w:rPr>
          <w:rFonts w:ascii="Arial" w:hAnsi="Arial" w:cs="Arial"/>
          <w:sz w:val="20"/>
          <w:szCs w:val="20"/>
        </w:rPr>
      </w:pPr>
    </w:p>
    <w:p w14:paraId="733E3C7B" w14:textId="77777777" w:rsidR="00A01EE5" w:rsidRDefault="00A01EE5" w:rsidP="00A01EE5">
      <w:pPr>
        <w:rPr>
          <w:rFonts w:ascii="Arial" w:hAnsi="Arial" w:cs="Arial"/>
          <w:sz w:val="20"/>
          <w:szCs w:val="20"/>
        </w:rPr>
      </w:pPr>
    </w:p>
    <w:p w14:paraId="35A32023" w14:textId="77777777" w:rsidR="00A01EE5" w:rsidRDefault="00A01EE5" w:rsidP="00A01EE5">
      <w:pPr>
        <w:rPr>
          <w:rFonts w:ascii="Arial" w:hAnsi="Arial" w:cs="Arial"/>
          <w:sz w:val="20"/>
          <w:szCs w:val="20"/>
        </w:rPr>
      </w:pPr>
    </w:p>
    <w:p w14:paraId="4E14B675" w14:textId="77777777" w:rsidR="00A01EE5" w:rsidRDefault="00A01EE5" w:rsidP="00A01EE5">
      <w:pPr>
        <w:rPr>
          <w:rFonts w:ascii="Arial" w:hAnsi="Arial" w:cs="Arial"/>
          <w:sz w:val="20"/>
          <w:szCs w:val="20"/>
        </w:rPr>
      </w:pPr>
    </w:p>
    <w:p w14:paraId="50F6C143" w14:textId="77777777" w:rsidR="00A01EE5" w:rsidRDefault="00A01EE5" w:rsidP="00A01EE5">
      <w:pPr>
        <w:rPr>
          <w:rFonts w:ascii="Arial" w:hAnsi="Arial" w:cs="Arial"/>
          <w:sz w:val="20"/>
          <w:szCs w:val="20"/>
        </w:rPr>
      </w:pPr>
    </w:p>
    <w:p w14:paraId="25611137" w14:textId="77777777" w:rsidR="00A01EE5" w:rsidRDefault="00A01EE5" w:rsidP="00A01EE5">
      <w:pPr>
        <w:rPr>
          <w:rFonts w:ascii="Arial" w:hAnsi="Arial" w:cs="Arial"/>
          <w:sz w:val="20"/>
          <w:szCs w:val="20"/>
        </w:rPr>
      </w:pPr>
    </w:p>
    <w:p w14:paraId="17DE37B6" w14:textId="77777777" w:rsidR="00A01EE5" w:rsidRDefault="00A01EE5" w:rsidP="00A01EE5">
      <w:pPr>
        <w:rPr>
          <w:rFonts w:ascii="Arial" w:hAnsi="Arial" w:cs="Arial"/>
          <w:sz w:val="20"/>
          <w:szCs w:val="20"/>
        </w:rPr>
      </w:pPr>
    </w:p>
    <w:p w14:paraId="430BF498" w14:textId="77777777" w:rsidR="00A01EE5" w:rsidRDefault="00A01EE5" w:rsidP="00A01EE5">
      <w:pPr>
        <w:rPr>
          <w:rFonts w:ascii="Arial" w:hAnsi="Arial" w:cs="Arial"/>
          <w:sz w:val="20"/>
          <w:szCs w:val="20"/>
        </w:rPr>
      </w:pPr>
    </w:p>
    <w:p w14:paraId="428080EC" w14:textId="77777777" w:rsidR="006316F4" w:rsidRDefault="006316F4" w:rsidP="00A01EE5">
      <w:pPr>
        <w:rPr>
          <w:rFonts w:ascii="Arial" w:hAnsi="Arial" w:cs="Arial"/>
          <w:sz w:val="20"/>
          <w:szCs w:val="20"/>
        </w:rPr>
      </w:pPr>
    </w:p>
    <w:p w14:paraId="08A0636A" w14:textId="0C128AE4" w:rsidR="00FE1B8C" w:rsidRDefault="007A6F4F" w:rsidP="00A01EE5">
      <w:pPr>
        <w:rPr>
          <w:rFonts w:ascii="Arial" w:hAnsi="Arial" w:cs="Arial"/>
          <w:sz w:val="28"/>
          <w:szCs w:val="28"/>
        </w:rPr>
      </w:pPr>
      <w:r>
        <w:rPr>
          <w:rFonts w:ascii="Arial" w:hAnsi="Arial" w:cs="Arial"/>
          <w:b/>
          <w:sz w:val="28"/>
          <w:szCs w:val="28"/>
        </w:rPr>
        <w:t xml:space="preserve">1 </w:t>
      </w:r>
      <w:r w:rsidR="00A01EE5" w:rsidRPr="007A6F4F">
        <w:rPr>
          <w:rFonts w:ascii="Arial" w:hAnsi="Arial" w:cs="Arial"/>
          <w:b/>
          <w:sz w:val="28"/>
          <w:szCs w:val="28"/>
        </w:rPr>
        <w:t>Introduction</w:t>
      </w:r>
    </w:p>
    <w:p w14:paraId="4B8026CB" w14:textId="77777777" w:rsidR="00A01EE5" w:rsidRPr="00A01EE5" w:rsidRDefault="00A01EE5" w:rsidP="00A01EE5">
      <w:pPr>
        <w:rPr>
          <w:rFonts w:ascii="Arial" w:hAnsi="Arial" w:cs="Arial"/>
          <w:sz w:val="20"/>
          <w:szCs w:val="20"/>
        </w:rPr>
      </w:pPr>
      <w:r>
        <w:rPr>
          <w:rFonts w:ascii="Arial" w:hAnsi="Arial" w:cs="Arial"/>
          <w:sz w:val="28"/>
          <w:szCs w:val="28"/>
        </w:rPr>
        <w:tab/>
      </w:r>
      <w:r>
        <w:rPr>
          <w:rFonts w:ascii="Arial" w:hAnsi="Arial" w:cs="Arial"/>
          <w:sz w:val="20"/>
          <w:szCs w:val="20"/>
        </w:rPr>
        <w:t>The Purpose of this document is to give a visual descri</w:t>
      </w:r>
      <w:r w:rsidR="007A6F4F">
        <w:rPr>
          <w:rFonts w:ascii="Arial" w:hAnsi="Arial" w:cs="Arial"/>
          <w:sz w:val="20"/>
          <w:szCs w:val="20"/>
        </w:rPr>
        <w:t xml:space="preserve">ption of the system design from high to low level diagrams and model the behavior seen in the system using a </w:t>
      </w:r>
      <w:r w:rsidR="007A6F4F" w:rsidRPr="00A01EE5">
        <w:rPr>
          <w:rFonts w:ascii="Arial" w:hAnsi="Arial" w:cs="Arial"/>
          <w:sz w:val="20"/>
          <w:szCs w:val="20"/>
        </w:rPr>
        <w:t>Unified Modeling Language</w:t>
      </w:r>
      <w:r w:rsidR="007A6F4F">
        <w:rPr>
          <w:rFonts w:ascii="Arial" w:hAnsi="Arial" w:cs="Arial"/>
          <w:sz w:val="20"/>
          <w:szCs w:val="20"/>
        </w:rPr>
        <w:t>,</w:t>
      </w:r>
      <w:r w:rsidR="007A6F4F" w:rsidRPr="00A01EE5">
        <w:rPr>
          <w:rFonts w:ascii="Arial" w:hAnsi="Arial" w:cs="Arial"/>
          <w:sz w:val="20"/>
          <w:szCs w:val="20"/>
        </w:rPr>
        <w:t xml:space="preserve"> </w:t>
      </w:r>
      <w:r w:rsidR="007A6F4F">
        <w:rPr>
          <w:rFonts w:ascii="Arial" w:hAnsi="Arial" w:cs="Arial"/>
          <w:sz w:val="20"/>
          <w:szCs w:val="20"/>
        </w:rPr>
        <w:t>in different v</w:t>
      </w:r>
      <w:r w:rsidR="007A6F4F" w:rsidRPr="00A01EE5">
        <w:rPr>
          <w:rFonts w:ascii="Arial" w:hAnsi="Arial" w:cs="Arial"/>
          <w:sz w:val="20"/>
          <w:szCs w:val="20"/>
        </w:rPr>
        <w:t>iews</w:t>
      </w:r>
      <w:r w:rsidR="007A6F4F">
        <w:rPr>
          <w:rFonts w:ascii="Arial" w:hAnsi="Arial" w:cs="Arial"/>
          <w:sz w:val="20"/>
          <w:szCs w:val="20"/>
        </w:rPr>
        <w:t>.</w:t>
      </w:r>
    </w:p>
    <w:p w14:paraId="0E5D05BA" w14:textId="77777777" w:rsidR="00A01EE5" w:rsidRDefault="00A01EE5" w:rsidP="00A01EE5">
      <w:pPr>
        <w:rPr>
          <w:rFonts w:ascii="Arial" w:hAnsi="Arial" w:cs="Arial"/>
          <w:sz w:val="20"/>
          <w:szCs w:val="20"/>
        </w:rPr>
      </w:pPr>
    </w:p>
    <w:p w14:paraId="2E6625E0" w14:textId="77777777" w:rsidR="007A6F4F" w:rsidRDefault="007A6F4F" w:rsidP="00A01EE5">
      <w:pPr>
        <w:rPr>
          <w:rFonts w:ascii="Arial" w:hAnsi="Arial" w:cs="Arial"/>
          <w:sz w:val="20"/>
          <w:szCs w:val="20"/>
        </w:rPr>
      </w:pPr>
    </w:p>
    <w:p w14:paraId="50B702E5" w14:textId="2D19D306" w:rsidR="007A6F4F" w:rsidRDefault="00FE1B8C" w:rsidP="00A01EE5">
      <w:pPr>
        <w:rPr>
          <w:rFonts w:ascii="Arial" w:hAnsi="Arial" w:cs="Arial"/>
          <w:b/>
          <w:sz w:val="28"/>
          <w:szCs w:val="28"/>
        </w:rPr>
      </w:pPr>
      <w:r>
        <w:rPr>
          <w:rFonts w:ascii="Arial" w:hAnsi="Arial" w:cs="Arial"/>
          <w:b/>
          <w:sz w:val="28"/>
          <w:szCs w:val="28"/>
        </w:rPr>
        <w:t>2 Block Diagrams</w:t>
      </w:r>
    </w:p>
    <w:p w14:paraId="2250B6BD" w14:textId="77777777" w:rsidR="006316F4" w:rsidRDefault="006316F4" w:rsidP="00A01EE5">
      <w:pPr>
        <w:rPr>
          <w:rFonts w:ascii="Arial" w:hAnsi="Arial" w:cs="Arial"/>
          <w:b/>
          <w:sz w:val="28"/>
          <w:szCs w:val="28"/>
        </w:rPr>
      </w:pPr>
    </w:p>
    <w:p w14:paraId="75C2F551" w14:textId="285A714A" w:rsidR="007A6F4F" w:rsidRDefault="00FE1B8C" w:rsidP="00A01EE5">
      <w:pPr>
        <w:rPr>
          <w:rFonts w:ascii="Arial" w:hAnsi="Arial" w:cs="Arial"/>
          <w:b/>
          <w:sz w:val="20"/>
          <w:szCs w:val="20"/>
        </w:rPr>
      </w:pPr>
      <w:r>
        <w:rPr>
          <w:rFonts w:ascii="Arial" w:hAnsi="Arial" w:cs="Arial"/>
          <w:b/>
          <w:sz w:val="28"/>
          <w:szCs w:val="28"/>
        </w:rPr>
        <w:tab/>
      </w:r>
      <w:r w:rsidR="007A6F4F">
        <w:rPr>
          <w:rFonts w:ascii="Arial" w:hAnsi="Arial" w:cs="Arial"/>
          <w:b/>
          <w:sz w:val="20"/>
          <w:szCs w:val="20"/>
        </w:rPr>
        <w:t xml:space="preserve">2.1 Level </w:t>
      </w:r>
      <w:r w:rsidR="00C85343">
        <w:rPr>
          <w:rFonts w:ascii="Arial" w:hAnsi="Arial" w:cs="Arial"/>
          <w:b/>
          <w:sz w:val="20"/>
          <w:szCs w:val="20"/>
        </w:rPr>
        <w:t>(</w:t>
      </w:r>
      <w:r w:rsidR="007A6F4F">
        <w:rPr>
          <w:rFonts w:ascii="Arial" w:hAnsi="Arial" w:cs="Arial"/>
          <w:b/>
          <w:sz w:val="20"/>
          <w:szCs w:val="20"/>
        </w:rPr>
        <w:t>0</w:t>
      </w:r>
      <w:r w:rsidR="00C85343">
        <w:rPr>
          <w:rFonts w:ascii="Arial" w:hAnsi="Arial" w:cs="Arial"/>
          <w:b/>
          <w:sz w:val="20"/>
          <w:szCs w:val="20"/>
        </w:rPr>
        <w:t>)</w:t>
      </w:r>
      <w:r>
        <w:rPr>
          <w:rFonts w:ascii="Arial" w:hAnsi="Arial" w:cs="Arial"/>
          <w:b/>
          <w:sz w:val="20"/>
          <w:szCs w:val="20"/>
        </w:rPr>
        <w:t>:</w:t>
      </w:r>
    </w:p>
    <w:p w14:paraId="0D7F3DFD" w14:textId="77777777" w:rsidR="006316F4" w:rsidRDefault="006316F4" w:rsidP="00A01EE5">
      <w:pPr>
        <w:rPr>
          <w:rFonts w:ascii="Arial" w:hAnsi="Arial" w:cs="Arial"/>
          <w:b/>
          <w:sz w:val="20"/>
          <w:szCs w:val="20"/>
        </w:rPr>
      </w:pPr>
    </w:p>
    <w:p w14:paraId="0624FBC0" w14:textId="0061364F" w:rsidR="00790E57" w:rsidRDefault="00FE1B8C" w:rsidP="00366A50">
      <w:pPr>
        <w:rPr>
          <w:rFonts w:ascii="Arial" w:hAnsi="Arial" w:cs="Arial"/>
          <w:sz w:val="20"/>
          <w:szCs w:val="20"/>
        </w:rPr>
      </w:pPr>
      <w:r>
        <w:rPr>
          <w:rFonts w:ascii="Arial" w:hAnsi="Arial" w:cs="Arial"/>
          <w:b/>
          <w:sz w:val="20"/>
          <w:szCs w:val="20"/>
        </w:rPr>
        <w:tab/>
      </w:r>
      <w:r>
        <w:rPr>
          <w:rFonts w:ascii="Arial" w:hAnsi="Arial" w:cs="Arial"/>
          <w:b/>
          <w:sz w:val="20"/>
          <w:szCs w:val="20"/>
        </w:rPr>
        <w:tab/>
      </w:r>
      <w:r w:rsidR="00C85343">
        <w:rPr>
          <w:rFonts w:ascii="Arial" w:hAnsi="Arial" w:cs="Arial"/>
          <w:sz w:val="20"/>
          <w:szCs w:val="20"/>
        </w:rPr>
        <w:t>The diagram below gives</w:t>
      </w:r>
      <w:r w:rsidR="00366A50">
        <w:rPr>
          <w:rFonts w:ascii="Arial" w:hAnsi="Arial" w:cs="Arial"/>
          <w:sz w:val="20"/>
          <w:szCs w:val="20"/>
        </w:rPr>
        <w:t xml:space="preserve"> a</w:t>
      </w:r>
      <w:r w:rsidR="00C85343">
        <w:rPr>
          <w:rFonts w:ascii="Arial" w:hAnsi="Arial" w:cs="Arial"/>
          <w:sz w:val="20"/>
          <w:szCs w:val="20"/>
        </w:rPr>
        <w:t xml:space="preserve"> </w:t>
      </w:r>
      <w:r w:rsidR="00366A50">
        <w:rPr>
          <w:rFonts w:ascii="Arial" w:hAnsi="Arial" w:cs="Arial"/>
          <w:sz w:val="20"/>
          <w:szCs w:val="20"/>
        </w:rPr>
        <w:t xml:space="preserve">high-level view of each sub component being </w:t>
      </w:r>
      <w:r w:rsidR="00366A50">
        <w:rPr>
          <w:rFonts w:ascii="Arial" w:hAnsi="Arial" w:cs="Arial"/>
          <w:sz w:val="20"/>
          <w:szCs w:val="20"/>
        </w:rPr>
        <w:tab/>
      </w:r>
      <w:r w:rsidR="00366A50">
        <w:rPr>
          <w:rFonts w:ascii="Arial" w:hAnsi="Arial" w:cs="Arial"/>
          <w:sz w:val="20"/>
          <w:szCs w:val="20"/>
        </w:rPr>
        <w:tab/>
        <w:t xml:space="preserve">utilized </w:t>
      </w:r>
      <w:r w:rsidR="00366A50">
        <w:rPr>
          <w:rFonts w:ascii="Arial" w:hAnsi="Arial" w:cs="Arial"/>
          <w:sz w:val="20"/>
          <w:szCs w:val="20"/>
        </w:rPr>
        <w:tab/>
        <w:t>in the system with a description of its corresponding inputs and outputs.</w:t>
      </w:r>
    </w:p>
    <w:p w14:paraId="607637A0" w14:textId="77777777" w:rsidR="00366A50" w:rsidRDefault="00366A50" w:rsidP="00366A50">
      <w:pPr>
        <w:rPr>
          <w:rFonts w:ascii="Arial" w:hAnsi="Arial" w:cs="Arial"/>
          <w:sz w:val="20"/>
          <w:szCs w:val="20"/>
        </w:rPr>
      </w:pPr>
    </w:p>
    <w:p w14:paraId="29364BDE" w14:textId="77777777" w:rsidR="00790E57" w:rsidRDefault="00790E57" w:rsidP="00A01EE5">
      <w:pPr>
        <w:rPr>
          <w:rFonts w:ascii="Arial" w:hAnsi="Arial" w:cs="Arial"/>
          <w:sz w:val="20"/>
          <w:szCs w:val="20"/>
        </w:rPr>
      </w:pPr>
    </w:p>
    <w:p w14:paraId="52C15B08" w14:textId="53DAB6B0" w:rsidR="00FE1B8C" w:rsidRDefault="006316F4" w:rsidP="00A01EE5">
      <w:pPr>
        <w:rPr>
          <w:rFonts w:ascii="Arial" w:hAnsi="Arial" w:cs="Arial"/>
          <w:sz w:val="20"/>
          <w:szCs w:val="20"/>
        </w:rPr>
      </w:pPr>
      <w:r>
        <w:rPr>
          <w:rFonts w:ascii="Arial" w:hAnsi="Arial" w:cs="Arial"/>
          <w:b/>
          <w:noProof/>
          <w:sz w:val="20"/>
          <w:szCs w:val="20"/>
        </w:rPr>
        <w:drawing>
          <wp:inline distT="0" distB="0" distL="0" distR="0" wp14:anchorId="5D484C98" wp14:editId="230B2C5F">
            <wp:extent cx="5216147" cy="4038288"/>
            <wp:effectExtent l="25400" t="25400" r="1651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11.56.47 PM.png"/>
                    <pic:cNvPicPr/>
                  </pic:nvPicPr>
                  <pic:blipFill>
                    <a:blip r:embed="rId10">
                      <a:extLst>
                        <a:ext uri="{28A0092B-C50C-407E-A947-70E740481C1C}">
                          <a14:useLocalDpi xmlns:a14="http://schemas.microsoft.com/office/drawing/2010/main" val="0"/>
                        </a:ext>
                      </a:extLst>
                    </a:blip>
                    <a:stretch>
                      <a:fillRect/>
                    </a:stretch>
                  </pic:blipFill>
                  <pic:spPr>
                    <a:xfrm>
                      <a:off x="0" y="0"/>
                      <a:ext cx="5216147" cy="4038288"/>
                    </a:xfrm>
                    <a:prstGeom prst="rect">
                      <a:avLst/>
                    </a:prstGeom>
                    <a:ln>
                      <a:solidFill>
                        <a:schemeClr val="tx1"/>
                      </a:solidFill>
                    </a:ln>
                  </pic:spPr>
                </pic:pic>
              </a:graphicData>
            </a:graphic>
          </wp:inline>
        </w:drawing>
      </w:r>
    </w:p>
    <w:p w14:paraId="2C6D2B8C" w14:textId="2EA897E7" w:rsidR="00366A50" w:rsidRDefault="00366A50" w:rsidP="00366A50">
      <w:pPr>
        <w:jc w:val="center"/>
        <w:rPr>
          <w:rFonts w:ascii="Arial" w:hAnsi="Arial" w:cs="Arial"/>
          <w:sz w:val="20"/>
          <w:szCs w:val="20"/>
        </w:rPr>
      </w:pPr>
      <w:r>
        <w:rPr>
          <w:rFonts w:ascii="Arial" w:hAnsi="Arial" w:cs="Arial"/>
          <w:sz w:val="20"/>
          <w:szCs w:val="20"/>
        </w:rPr>
        <w:t xml:space="preserve">Figure 1. Level (0) of Block Diagram of nocLock </w:t>
      </w:r>
      <w:r w:rsidR="00817747">
        <w:rPr>
          <w:rFonts w:ascii="Arial" w:hAnsi="Arial" w:cs="Arial"/>
          <w:sz w:val="20"/>
          <w:szCs w:val="20"/>
        </w:rPr>
        <w:t>System</w:t>
      </w:r>
    </w:p>
    <w:p w14:paraId="161ED396" w14:textId="77777777" w:rsidR="006316F4" w:rsidRDefault="006316F4" w:rsidP="00A01EE5">
      <w:pPr>
        <w:rPr>
          <w:rFonts w:ascii="Arial" w:hAnsi="Arial" w:cs="Arial"/>
          <w:sz w:val="20"/>
          <w:szCs w:val="20"/>
        </w:rPr>
      </w:pPr>
    </w:p>
    <w:p w14:paraId="37A7D412" w14:textId="77777777" w:rsidR="006316F4" w:rsidRDefault="006316F4" w:rsidP="00A01EE5">
      <w:pPr>
        <w:rPr>
          <w:rFonts w:ascii="Arial" w:hAnsi="Arial" w:cs="Arial"/>
          <w:sz w:val="20"/>
          <w:szCs w:val="20"/>
        </w:rPr>
      </w:pPr>
    </w:p>
    <w:p w14:paraId="3C7F8151" w14:textId="77777777" w:rsidR="006316F4" w:rsidRDefault="006316F4" w:rsidP="00A01EE5">
      <w:pPr>
        <w:rPr>
          <w:rFonts w:ascii="Arial" w:hAnsi="Arial" w:cs="Arial"/>
          <w:sz w:val="20"/>
          <w:szCs w:val="20"/>
        </w:rPr>
      </w:pPr>
    </w:p>
    <w:p w14:paraId="0290E4E9" w14:textId="77777777" w:rsidR="006316F4" w:rsidRDefault="006316F4" w:rsidP="00A01EE5">
      <w:pPr>
        <w:rPr>
          <w:rFonts w:ascii="Arial" w:hAnsi="Arial" w:cs="Arial"/>
          <w:sz w:val="20"/>
          <w:szCs w:val="20"/>
        </w:rPr>
      </w:pPr>
    </w:p>
    <w:p w14:paraId="0BAA6204" w14:textId="77777777" w:rsidR="006316F4" w:rsidRDefault="006316F4" w:rsidP="00A01EE5">
      <w:pPr>
        <w:rPr>
          <w:rFonts w:ascii="Arial" w:hAnsi="Arial" w:cs="Arial"/>
          <w:sz w:val="20"/>
          <w:szCs w:val="20"/>
        </w:rPr>
      </w:pPr>
    </w:p>
    <w:p w14:paraId="227EDCBE" w14:textId="77777777" w:rsidR="006316F4" w:rsidRDefault="006316F4" w:rsidP="00A01EE5">
      <w:pPr>
        <w:rPr>
          <w:rFonts w:ascii="Arial" w:hAnsi="Arial" w:cs="Arial"/>
          <w:sz w:val="20"/>
          <w:szCs w:val="20"/>
        </w:rPr>
      </w:pPr>
    </w:p>
    <w:p w14:paraId="77E732B6" w14:textId="77777777" w:rsidR="006316F4" w:rsidRDefault="006316F4" w:rsidP="00A01EE5">
      <w:pPr>
        <w:rPr>
          <w:rFonts w:ascii="Arial" w:hAnsi="Arial" w:cs="Arial"/>
          <w:sz w:val="20"/>
          <w:szCs w:val="20"/>
        </w:rPr>
      </w:pPr>
    </w:p>
    <w:p w14:paraId="7B916EEE" w14:textId="77777777" w:rsidR="006316F4" w:rsidRDefault="006316F4" w:rsidP="00A01EE5">
      <w:pPr>
        <w:rPr>
          <w:rFonts w:ascii="Arial" w:hAnsi="Arial" w:cs="Arial"/>
          <w:sz w:val="20"/>
          <w:szCs w:val="20"/>
        </w:rPr>
      </w:pPr>
    </w:p>
    <w:p w14:paraId="15599DF8" w14:textId="77777777" w:rsidR="006316F4" w:rsidRDefault="006316F4" w:rsidP="00A01EE5">
      <w:pPr>
        <w:rPr>
          <w:rFonts w:ascii="Arial" w:hAnsi="Arial" w:cs="Arial"/>
          <w:sz w:val="20"/>
          <w:szCs w:val="20"/>
        </w:rPr>
      </w:pPr>
    </w:p>
    <w:p w14:paraId="2A0DF029" w14:textId="77777777" w:rsidR="006316F4" w:rsidRDefault="006316F4" w:rsidP="00A01EE5">
      <w:pPr>
        <w:rPr>
          <w:rFonts w:ascii="Arial" w:hAnsi="Arial" w:cs="Arial"/>
          <w:sz w:val="20"/>
          <w:szCs w:val="20"/>
        </w:rPr>
      </w:pPr>
    </w:p>
    <w:p w14:paraId="73C33028" w14:textId="77777777" w:rsidR="006316F4" w:rsidRDefault="006316F4" w:rsidP="00A01EE5">
      <w:pPr>
        <w:rPr>
          <w:rFonts w:ascii="Arial" w:hAnsi="Arial" w:cs="Arial"/>
          <w:sz w:val="20"/>
          <w:szCs w:val="20"/>
        </w:rPr>
      </w:pPr>
    </w:p>
    <w:p w14:paraId="221B5184" w14:textId="77777777" w:rsidR="006316F4" w:rsidRDefault="006316F4" w:rsidP="00A01EE5">
      <w:pPr>
        <w:rPr>
          <w:rFonts w:ascii="Arial" w:hAnsi="Arial" w:cs="Arial"/>
          <w:sz w:val="20"/>
          <w:szCs w:val="20"/>
        </w:rPr>
      </w:pPr>
    </w:p>
    <w:p w14:paraId="6DA373B8" w14:textId="77777777" w:rsidR="00790E57" w:rsidRDefault="00790E57" w:rsidP="00A01EE5">
      <w:pPr>
        <w:rPr>
          <w:rFonts w:ascii="Arial" w:hAnsi="Arial" w:cs="Arial"/>
          <w:sz w:val="20"/>
          <w:szCs w:val="20"/>
        </w:rPr>
      </w:pPr>
    </w:p>
    <w:p w14:paraId="2920D8FF" w14:textId="191F592F" w:rsidR="006316F4" w:rsidRDefault="00790E57" w:rsidP="00A01EE5">
      <w:pPr>
        <w:rPr>
          <w:rFonts w:ascii="Arial" w:hAnsi="Arial" w:cs="Arial"/>
          <w:sz w:val="20"/>
          <w:szCs w:val="20"/>
        </w:rPr>
      </w:pPr>
      <w:r>
        <w:rPr>
          <w:rFonts w:ascii="Arial" w:hAnsi="Arial" w:cs="Arial"/>
          <w:sz w:val="20"/>
          <w:szCs w:val="20"/>
        </w:rPr>
        <w:tab/>
      </w:r>
      <w:r>
        <w:rPr>
          <w:rFonts w:ascii="Arial" w:hAnsi="Arial" w:cs="Arial"/>
          <w:b/>
          <w:sz w:val="20"/>
          <w:szCs w:val="20"/>
        </w:rPr>
        <w:t xml:space="preserve">2.1.1 Level </w:t>
      </w:r>
      <w:r w:rsidR="00C85343">
        <w:rPr>
          <w:rFonts w:ascii="Arial" w:hAnsi="Arial" w:cs="Arial"/>
          <w:b/>
          <w:sz w:val="20"/>
          <w:szCs w:val="20"/>
        </w:rPr>
        <w:t>(</w:t>
      </w:r>
      <w:r>
        <w:rPr>
          <w:rFonts w:ascii="Arial" w:hAnsi="Arial" w:cs="Arial"/>
          <w:b/>
          <w:sz w:val="20"/>
          <w:szCs w:val="20"/>
        </w:rPr>
        <w:t>0</w:t>
      </w:r>
      <w:r w:rsidR="00C85343">
        <w:rPr>
          <w:rFonts w:ascii="Arial" w:hAnsi="Arial" w:cs="Arial"/>
          <w:b/>
          <w:sz w:val="20"/>
          <w:szCs w:val="20"/>
        </w:rPr>
        <w:t>)</w:t>
      </w:r>
      <w:r>
        <w:rPr>
          <w:rFonts w:ascii="Arial" w:hAnsi="Arial" w:cs="Arial"/>
          <w:b/>
          <w:sz w:val="20"/>
          <w:szCs w:val="20"/>
        </w:rPr>
        <w:t xml:space="preserve"> Table:</w:t>
      </w:r>
    </w:p>
    <w:p w14:paraId="6C318015" w14:textId="494CB896" w:rsidR="006316F4" w:rsidRDefault="00790E57" w:rsidP="00A01EE5">
      <w:pPr>
        <w:rPr>
          <w:rFonts w:ascii="Arial" w:hAnsi="Arial" w:cs="Arial"/>
          <w:sz w:val="20"/>
          <w:szCs w:val="20"/>
        </w:rPr>
      </w:pPr>
      <w:r>
        <w:rPr>
          <w:rFonts w:ascii="Arial" w:hAnsi="Arial" w:cs="Arial"/>
          <w:sz w:val="20"/>
          <w:szCs w:val="20"/>
        </w:rPr>
        <w:tab/>
      </w:r>
      <w:r>
        <w:rPr>
          <w:rFonts w:ascii="Arial" w:hAnsi="Arial" w:cs="Arial"/>
          <w:sz w:val="20"/>
          <w:szCs w:val="20"/>
        </w:rPr>
        <w:tab/>
      </w:r>
      <w:r w:rsidR="00366A50">
        <w:rPr>
          <w:rFonts w:ascii="Arial" w:hAnsi="Arial" w:cs="Arial"/>
          <w:sz w:val="20"/>
          <w:szCs w:val="20"/>
        </w:rPr>
        <w:t xml:space="preserve">The table below gives a brief description of the functionality of each </w:t>
      </w:r>
      <w:r w:rsidR="00366A50">
        <w:rPr>
          <w:rFonts w:ascii="Arial" w:hAnsi="Arial" w:cs="Arial"/>
          <w:sz w:val="20"/>
          <w:szCs w:val="20"/>
        </w:rPr>
        <w:tab/>
        <w:t>corresponding</w:t>
      </w:r>
      <w:r w:rsidR="00817747">
        <w:rPr>
          <w:rFonts w:ascii="Arial" w:hAnsi="Arial" w:cs="Arial"/>
          <w:sz w:val="20"/>
          <w:szCs w:val="20"/>
        </w:rPr>
        <w:t xml:space="preserve"> input and output described in the Level (0) block diagram</w:t>
      </w:r>
      <w:r w:rsidR="00366A50">
        <w:rPr>
          <w:rFonts w:ascii="Arial" w:hAnsi="Arial" w:cs="Arial"/>
          <w:sz w:val="20"/>
          <w:szCs w:val="20"/>
        </w:rPr>
        <w:t>.</w:t>
      </w:r>
    </w:p>
    <w:p w14:paraId="50B2730F" w14:textId="77777777" w:rsidR="006316F4" w:rsidRDefault="006316F4" w:rsidP="00A01EE5">
      <w:pPr>
        <w:rPr>
          <w:rFonts w:ascii="Arial" w:hAnsi="Arial" w:cs="Arial"/>
          <w:sz w:val="20"/>
          <w:szCs w:val="20"/>
        </w:rPr>
      </w:pPr>
    </w:p>
    <w:tbl>
      <w:tblPr>
        <w:tblpPr w:leftFromText="180" w:rightFromText="180" w:vertAnchor="text" w:horzAnchor="page" w:tblpX="1549" w:tblpY="218"/>
        <w:tblOverlap w:val="never"/>
        <w:tblW w:w="10206" w:type="dxa"/>
        <w:tblLayout w:type="fixed"/>
        <w:tblLook w:val="04A0" w:firstRow="1" w:lastRow="0" w:firstColumn="1" w:lastColumn="0" w:noHBand="0" w:noVBand="1"/>
      </w:tblPr>
      <w:tblGrid>
        <w:gridCol w:w="1638"/>
        <w:gridCol w:w="1620"/>
        <w:gridCol w:w="6948"/>
      </w:tblGrid>
      <w:tr w:rsidR="006316F4" w:rsidRPr="006316F4" w14:paraId="392EDE39" w14:textId="77777777" w:rsidTr="006316F4">
        <w:trPr>
          <w:trHeight w:val="340"/>
        </w:trPr>
        <w:tc>
          <w:tcPr>
            <w:tcW w:w="1638" w:type="dxa"/>
            <w:tcBorders>
              <w:top w:val="single" w:sz="8" w:space="0" w:color="auto"/>
              <w:left w:val="single" w:sz="8" w:space="0" w:color="auto"/>
              <w:bottom w:val="nil"/>
              <w:right w:val="single" w:sz="8" w:space="0" w:color="auto"/>
            </w:tcBorders>
            <w:shd w:val="clear" w:color="auto" w:fill="auto"/>
            <w:vAlign w:val="center"/>
            <w:hideMark/>
          </w:tcPr>
          <w:p w14:paraId="016EF30D"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Input Name</w:t>
            </w:r>
          </w:p>
        </w:tc>
        <w:tc>
          <w:tcPr>
            <w:tcW w:w="1620" w:type="dxa"/>
            <w:tcBorders>
              <w:top w:val="single" w:sz="8" w:space="0" w:color="auto"/>
              <w:left w:val="nil"/>
              <w:bottom w:val="nil"/>
              <w:right w:val="single" w:sz="8" w:space="0" w:color="auto"/>
            </w:tcBorders>
            <w:shd w:val="clear" w:color="auto" w:fill="auto"/>
            <w:vAlign w:val="center"/>
            <w:hideMark/>
          </w:tcPr>
          <w:p w14:paraId="186EDB85"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Input Type</w:t>
            </w:r>
          </w:p>
        </w:tc>
        <w:tc>
          <w:tcPr>
            <w:tcW w:w="6948" w:type="dxa"/>
            <w:tcBorders>
              <w:top w:val="single" w:sz="8" w:space="0" w:color="auto"/>
              <w:left w:val="nil"/>
              <w:bottom w:val="nil"/>
              <w:right w:val="single" w:sz="8" w:space="0" w:color="auto"/>
            </w:tcBorders>
            <w:shd w:val="clear" w:color="auto" w:fill="auto"/>
            <w:vAlign w:val="center"/>
            <w:hideMark/>
          </w:tcPr>
          <w:p w14:paraId="6FE82DB8"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Description</w:t>
            </w:r>
          </w:p>
        </w:tc>
      </w:tr>
      <w:tr w:rsidR="006316F4" w:rsidRPr="006316F4" w14:paraId="56231938" w14:textId="77777777" w:rsidTr="006316F4">
        <w:trPr>
          <w:trHeight w:val="521"/>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00201"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Battery +9VDC</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3F29BD46"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Power</w:t>
            </w:r>
          </w:p>
        </w:tc>
        <w:tc>
          <w:tcPr>
            <w:tcW w:w="6948" w:type="dxa"/>
            <w:tcBorders>
              <w:top w:val="single" w:sz="4" w:space="0" w:color="auto"/>
              <w:left w:val="nil"/>
              <w:bottom w:val="single" w:sz="4" w:space="0" w:color="auto"/>
              <w:right w:val="single" w:sz="4" w:space="0" w:color="auto"/>
            </w:tcBorders>
            <w:shd w:val="clear" w:color="auto" w:fill="auto"/>
            <w:vAlign w:val="bottom"/>
            <w:hideMark/>
          </w:tcPr>
          <w:p w14:paraId="3F4F0943"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A standard 9V battery can be used as a backup in case of power outage.</w:t>
            </w:r>
          </w:p>
        </w:tc>
      </w:tr>
      <w:tr w:rsidR="006316F4" w:rsidRPr="006316F4" w14:paraId="21873DA9" w14:textId="77777777" w:rsidTr="006316F4">
        <w:trPr>
          <w:trHeight w:val="719"/>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1B8B56EF"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Wall Wart +9VDC</w:t>
            </w:r>
          </w:p>
        </w:tc>
        <w:tc>
          <w:tcPr>
            <w:tcW w:w="1620" w:type="dxa"/>
            <w:tcBorders>
              <w:top w:val="nil"/>
              <w:left w:val="nil"/>
              <w:bottom w:val="single" w:sz="4" w:space="0" w:color="auto"/>
              <w:right w:val="single" w:sz="4" w:space="0" w:color="auto"/>
            </w:tcBorders>
            <w:shd w:val="clear" w:color="auto" w:fill="auto"/>
            <w:noWrap/>
            <w:vAlign w:val="bottom"/>
            <w:hideMark/>
          </w:tcPr>
          <w:p w14:paraId="4B92BD48"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Power</w:t>
            </w:r>
          </w:p>
        </w:tc>
        <w:tc>
          <w:tcPr>
            <w:tcW w:w="6948" w:type="dxa"/>
            <w:tcBorders>
              <w:top w:val="nil"/>
              <w:left w:val="nil"/>
              <w:bottom w:val="single" w:sz="4" w:space="0" w:color="auto"/>
              <w:right w:val="single" w:sz="4" w:space="0" w:color="auto"/>
            </w:tcBorders>
            <w:shd w:val="clear" w:color="auto" w:fill="auto"/>
            <w:vAlign w:val="bottom"/>
            <w:hideMark/>
          </w:tcPr>
          <w:p w14:paraId="57743E4F"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In normal operation, the nocLock uses either a 9VDC AC adapter with a current rating of at lease 1500mA.</w:t>
            </w:r>
          </w:p>
        </w:tc>
      </w:tr>
      <w:tr w:rsidR="006316F4" w:rsidRPr="006316F4" w14:paraId="6299476A" w14:textId="77777777" w:rsidTr="00C85343">
        <w:trPr>
          <w:trHeight w:val="621"/>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5C553184"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Button 1</w:t>
            </w:r>
          </w:p>
        </w:tc>
        <w:tc>
          <w:tcPr>
            <w:tcW w:w="1620" w:type="dxa"/>
            <w:tcBorders>
              <w:top w:val="nil"/>
              <w:left w:val="nil"/>
              <w:bottom w:val="single" w:sz="4" w:space="0" w:color="auto"/>
              <w:right w:val="single" w:sz="4" w:space="0" w:color="auto"/>
            </w:tcBorders>
            <w:shd w:val="clear" w:color="auto" w:fill="auto"/>
            <w:noWrap/>
            <w:vAlign w:val="bottom"/>
            <w:hideMark/>
          </w:tcPr>
          <w:p w14:paraId="4B598CD7"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nil"/>
              <w:left w:val="nil"/>
              <w:bottom w:val="single" w:sz="4" w:space="0" w:color="auto"/>
              <w:right w:val="single" w:sz="4" w:space="0" w:color="auto"/>
            </w:tcBorders>
            <w:shd w:val="clear" w:color="auto" w:fill="auto"/>
            <w:vAlign w:val="bottom"/>
            <w:hideMark/>
          </w:tcPr>
          <w:p w14:paraId="457CDF8F" w14:textId="5300A27A"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Button 1 will </w:t>
            </w:r>
            <w:r w:rsidR="00C85343">
              <w:rPr>
                <w:rFonts w:ascii="Arial" w:eastAsia="Times New Roman" w:hAnsi="Arial" w:cs="Arial"/>
                <w:color w:val="000000"/>
                <w:sz w:val="20"/>
                <w:szCs w:val="20"/>
              </w:rPr>
              <w:t xml:space="preserve">be used to initiate the controller and tell it </w:t>
            </w:r>
            <w:r w:rsidRPr="006316F4">
              <w:rPr>
                <w:rFonts w:ascii="Arial" w:eastAsia="Times New Roman" w:hAnsi="Arial" w:cs="Arial"/>
                <w:color w:val="000000"/>
                <w:sz w:val="20"/>
                <w:szCs w:val="20"/>
              </w:rPr>
              <w:t>that the user intend</w:t>
            </w:r>
            <w:r w:rsidR="00C85343">
              <w:rPr>
                <w:rFonts w:ascii="Arial" w:eastAsia="Times New Roman" w:hAnsi="Arial" w:cs="Arial"/>
                <w:color w:val="000000"/>
                <w:sz w:val="20"/>
                <w:szCs w:val="20"/>
              </w:rPr>
              <w:t>s to enter a sequence of knocks, It is also how the user</w:t>
            </w:r>
            <w:r w:rsidRPr="006316F4">
              <w:rPr>
                <w:rFonts w:ascii="Arial" w:eastAsia="Times New Roman" w:hAnsi="Arial" w:cs="Arial"/>
                <w:color w:val="000000"/>
                <w:sz w:val="20"/>
                <w:szCs w:val="20"/>
              </w:rPr>
              <w:t xml:space="preserve"> tell</w:t>
            </w:r>
            <w:r w:rsidR="00C85343">
              <w:rPr>
                <w:rFonts w:ascii="Arial" w:eastAsia="Times New Roman" w:hAnsi="Arial" w:cs="Arial"/>
                <w:color w:val="000000"/>
                <w:sz w:val="20"/>
                <w:szCs w:val="20"/>
              </w:rPr>
              <w:t>s the system</w:t>
            </w:r>
            <w:r w:rsidRPr="006316F4">
              <w:rPr>
                <w:rFonts w:ascii="Arial" w:eastAsia="Times New Roman" w:hAnsi="Arial" w:cs="Arial"/>
                <w:color w:val="000000"/>
                <w:sz w:val="20"/>
                <w:szCs w:val="20"/>
              </w:rPr>
              <w:t xml:space="preserve"> </w:t>
            </w:r>
            <w:r w:rsidR="00C85343">
              <w:rPr>
                <w:rFonts w:ascii="Arial" w:eastAsia="Times New Roman" w:hAnsi="Arial" w:cs="Arial"/>
                <w:color w:val="000000"/>
                <w:sz w:val="20"/>
                <w:szCs w:val="20"/>
              </w:rPr>
              <w:t>when the</w:t>
            </w:r>
            <w:r w:rsidRPr="006316F4">
              <w:rPr>
                <w:rFonts w:ascii="Arial" w:eastAsia="Times New Roman" w:hAnsi="Arial" w:cs="Arial"/>
                <w:color w:val="000000"/>
                <w:sz w:val="20"/>
                <w:szCs w:val="20"/>
              </w:rPr>
              <w:t xml:space="preserve"> knock sequence</w:t>
            </w:r>
            <w:r w:rsidR="00C85343">
              <w:rPr>
                <w:rFonts w:ascii="Arial" w:eastAsia="Times New Roman" w:hAnsi="Arial" w:cs="Arial"/>
                <w:color w:val="000000"/>
                <w:sz w:val="20"/>
                <w:szCs w:val="20"/>
              </w:rPr>
              <w:t xml:space="preserve"> has ended</w:t>
            </w:r>
            <w:r w:rsidRPr="006316F4">
              <w:rPr>
                <w:rFonts w:ascii="Arial" w:eastAsia="Times New Roman" w:hAnsi="Arial" w:cs="Arial"/>
                <w:color w:val="000000"/>
                <w:sz w:val="20"/>
                <w:szCs w:val="20"/>
              </w:rPr>
              <w:t>.</w:t>
            </w:r>
          </w:p>
        </w:tc>
      </w:tr>
      <w:tr w:rsidR="006316F4" w:rsidRPr="006316F4" w14:paraId="508BC802" w14:textId="77777777" w:rsidTr="006316F4">
        <w:trPr>
          <w:trHeight w:val="800"/>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2D559EE0"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Button 2</w:t>
            </w:r>
          </w:p>
        </w:tc>
        <w:tc>
          <w:tcPr>
            <w:tcW w:w="1620" w:type="dxa"/>
            <w:tcBorders>
              <w:top w:val="nil"/>
              <w:left w:val="nil"/>
              <w:bottom w:val="single" w:sz="4" w:space="0" w:color="auto"/>
              <w:right w:val="single" w:sz="4" w:space="0" w:color="auto"/>
            </w:tcBorders>
            <w:shd w:val="clear" w:color="auto" w:fill="auto"/>
            <w:noWrap/>
            <w:vAlign w:val="bottom"/>
            <w:hideMark/>
          </w:tcPr>
          <w:p w14:paraId="48BCCA65"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nil"/>
              <w:left w:val="nil"/>
              <w:bottom w:val="single" w:sz="4" w:space="0" w:color="auto"/>
              <w:right w:val="single" w:sz="4" w:space="0" w:color="auto"/>
            </w:tcBorders>
            <w:shd w:val="clear" w:color="auto" w:fill="auto"/>
            <w:vAlign w:val="bottom"/>
            <w:hideMark/>
          </w:tcPr>
          <w:p w14:paraId="0DAD686D"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Button 2 will indicate that the user intends to write a new knock sequence. It is also used to navigate through the new knock write sequence.</w:t>
            </w:r>
          </w:p>
        </w:tc>
      </w:tr>
      <w:tr w:rsidR="006316F4" w:rsidRPr="006316F4" w14:paraId="7572D88F" w14:textId="77777777" w:rsidTr="00C85343">
        <w:trPr>
          <w:trHeight w:val="900"/>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4C73A"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Button 3</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DBAF06"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BD64070" w14:textId="2ECF2343"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Button 3 will indicate the user intends to completely erase all stored knocks and start over. This is intended for debugging purpos</w:t>
            </w:r>
            <w:r w:rsidR="00C85343">
              <w:rPr>
                <w:rFonts w:ascii="Arial" w:eastAsia="Times New Roman" w:hAnsi="Arial" w:cs="Arial"/>
                <w:color w:val="000000"/>
                <w:sz w:val="20"/>
                <w:szCs w:val="20"/>
              </w:rPr>
              <w:t>es as a back door to start over;</w:t>
            </w:r>
            <w:r w:rsidRPr="006316F4">
              <w:rPr>
                <w:rFonts w:ascii="Arial" w:eastAsia="Times New Roman" w:hAnsi="Arial" w:cs="Arial"/>
                <w:color w:val="000000"/>
                <w:sz w:val="20"/>
                <w:szCs w:val="20"/>
              </w:rPr>
              <w:t xml:space="preserve"> This button will not be easily </w:t>
            </w:r>
            <w:r w:rsidR="00C85343" w:rsidRPr="006316F4">
              <w:rPr>
                <w:rFonts w:ascii="Arial" w:eastAsia="Times New Roman" w:hAnsi="Arial" w:cs="Arial"/>
                <w:color w:val="000000"/>
                <w:sz w:val="20"/>
                <w:szCs w:val="20"/>
              </w:rPr>
              <w:t>accessible</w:t>
            </w:r>
            <w:r w:rsidRPr="006316F4">
              <w:rPr>
                <w:rFonts w:ascii="Arial" w:eastAsia="Times New Roman" w:hAnsi="Arial" w:cs="Arial"/>
                <w:color w:val="000000"/>
                <w:sz w:val="20"/>
                <w:szCs w:val="20"/>
              </w:rPr>
              <w:t>.</w:t>
            </w:r>
          </w:p>
        </w:tc>
      </w:tr>
      <w:tr w:rsidR="006316F4" w:rsidRPr="006316F4" w14:paraId="755A15B9" w14:textId="77777777" w:rsidTr="006316F4">
        <w:trPr>
          <w:trHeight w:val="809"/>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EAD7EA"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Knock Sense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396A107D"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Analog</w:t>
            </w:r>
          </w:p>
        </w:tc>
        <w:tc>
          <w:tcPr>
            <w:tcW w:w="6948" w:type="dxa"/>
            <w:tcBorders>
              <w:top w:val="single" w:sz="4" w:space="0" w:color="auto"/>
              <w:left w:val="nil"/>
              <w:bottom w:val="single" w:sz="4" w:space="0" w:color="auto"/>
              <w:right w:val="single" w:sz="4" w:space="0" w:color="auto"/>
            </w:tcBorders>
            <w:shd w:val="clear" w:color="auto" w:fill="auto"/>
            <w:vAlign w:val="bottom"/>
            <w:hideMark/>
          </w:tcPr>
          <w:p w14:paraId="35075524"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This analog voltage will indicate when a knock has happened and will include some protection circuitry to reduce any voltages higher than the tolerance of the microcontroller.</w:t>
            </w:r>
          </w:p>
        </w:tc>
      </w:tr>
      <w:tr w:rsidR="006316F4" w:rsidRPr="006316F4" w14:paraId="03BA5428" w14:textId="77777777" w:rsidTr="006316F4">
        <w:trPr>
          <w:trHeight w:val="800"/>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1C005DA2"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Programmer</w:t>
            </w:r>
          </w:p>
        </w:tc>
        <w:tc>
          <w:tcPr>
            <w:tcW w:w="1620" w:type="dxa"/>
            <w:tcBorders>
              <w:top w:val="nil"/>
              <w:left w:val="nil"/>
              <w:bottom w:val="single" w:sz="4" w:space="0" w:color="auto"/>
              <w:right w:val="single" w:sz="4" w:space="0" w:color="auto"/>
            </w:tcBorders>
            <w:shd w:val="clear" w:color="auto" w:fill="auto"/>
            <w:noWrap/>
            <w:vAlign w:val="bottom"/>
            <w:hideMark/>
          </w:tcPr>
          <w:p w14:paraId="5514DA67"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Data</w:t>
            </w:r>
          </w:p>
        </w:tc>
        <w:tc>
          <w:tcPr>
            <w:tcW w:w="6948" w:type="dxa"/>
            <w:tcBorders>
              <w:top w:val="nil"/>
              <w:left w:val="nil"/>
              <w:bottom w:val="single" w:sz="4" w:space="0" w:color="auto"/>
              <w:right w:val="single" w:sz="4" w:space="0" w:color="auto"/>
            </w:tcBorders>
            <w:shd w:val="clear" w:color="auto" w:fill="auto"/>
            <w:vAlign w:val="bottom"/>
            <w:hideMark/>
          </w:tcPr>
          <w:p w14:paraId="1C0B975C"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The programmer input is a connection to another programmer, to allow the microcontroller to be programmed. This input will be composed of several lines.</w:t>
            </w:r>
          </w:p>
        </w:tc>
      </w:tr>
      <w:tr w:rsidR="006316F4" w:rsidRPr="006316F4" w14:paraId="59298B05" w14:textId="77777777" w:rsidTr="006316F4">
        <w:trPr>
          <w:trHeight w:val="525"/>
        </w:trPr>
        <w:tc>
          <w:tcPr>
            <w:tcW w:w="16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3B2AB2"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Output Name</w:t>
            </w:r>
          </w:p>
        </w:tc>
        <w:tc>
          <w:tcPr>
            <w:tcW w:w="1620" w:type="dxa"/>
            <w:tcBorders>
              <w:top w:val="single" w:sz="8" w:space="0" w:color="auto"/>
              <w:left w:val="single" w:sz="4" w:space="0" w:color="auto"/>
              <w:bottom w:val="nil"/>
              <w:right w:val="single" w:sz="8" w:space="0" w:color="auto"/>
            </w:tcBorders>
            <w:shd w:val="clear" w:color="auto" w:fill="auto"/>
            <w:vAlign w:val="center"/>
            <w:hideMark/>
          </w:tcPr>
          <w:p w14:paraId="5EE1AFED"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Output Type</w:t>
            </w:r>
          </w:p>
        </w:tc>
        <w:tc>
          <w:tcPr>
            <w:tcW w:w="6948" w:type="dxa"/>
            <w:tcBorders>
              <w:top w:val="single" w:sz="8" w:space="0" w:color="auto"/>
              <w:left w:val="nil"/>
              <w:bottom w:val="nil"/>
              <w:right w:val="single" w:sz="8" w:space="0" w:color="auto"/>
            </w:tcBorders>
            <w:shd w:val="clear" w:color="auto" w:fill="auto"/>
            <w:vAlign w:val="center"/>
            <w:hideMark/>
          </w:tcPr>
          <w:p w14:paraId="1326F8F5"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Description</w:t>
            </w:r>
          </w:p>
        </w:tc>
      </w:tr>
      <w:tr w:rsidR="006316F4" w:rsidRPr="006316F4" w14:paraId="27373A2F" w14:textId="77777777" w:rsidTr="006316F4">
        <w:trPr>
          <w:trHeight w:val="616"/>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EE3EB" w14:textId="77777777" w:rsid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LED 1</w:t>
            </w:r>
          </w:p>
          <w:p w14:paraId="29C72B9D" w14:textId="01AC6E42"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 (</w:t>
            </w:r>
            <w:r w:rsidR="00817747" w:rsidRPr="006316F4">
              <w:rPr>
                <w:rFonts w:ascii="Arial" w:eastAsia="Times New Roman" w:hAnsi="Arial" w:cs="Arial"/>
                <w:color w:val="000000"/>
                <w:sz w:val="20"/>
                <w:szCs w:val="20"/>
              </w:rPr>
              <w:t>High</w:t>
            </w:r>
            <w:r w:rsidRPr="006316F4">
              <w:rPr>
                <w:rFonts w:ascii="Arial" w:eastAsia="Times New Roman" w:hAnsi="Arial" w:cs="Arial"/>
                <w:color w:val="000000"/>
                <w:sz w:val="20"/>
                <w:szCs w:val="20"/>
              </w:rPr>
              <w:t xml:space="preserve"> current)</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58E0F5FC"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single" w:sz="4" w:space="0" w:color="auto"/>
              <w:left w:val="nil"/>
              <w:bottom w:val="single" w:sz="4" w:space="0" w:color="auto"/>
              <w:right w:val="single" w:sz="4" w:space="0" w:color="auto"/>
            </w:tcBorders>
            <w:shd w:val="clear" w:color="auto" w:fill="auto"/>
            <w:vAlign w:val="bottom"/>
            <w:hideMark/>
          </w:tcPr>
          <w:p w14:paraId="4949971E" w14:textId="513557A9"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This will control a LED of a single color to indicate where the user is in the program and it is used </w:t>
            </w:r>
            <w:r w:rsidR="00C85343" w:rsidRPr="006316F4">
              <w:rPr>
                <w:rFonts w:ascii="Arial" w:eastAsia="Times New Roman" w:hAnsi="Arial" w:cs="Arial"/>
                <w:color w:val="000000"/>
                <w:sz w:val="20"/>
                <w:szCs w:val="20"/>
              </w:rPr>
              <w:t xml:space="preserve">for </w:t>
            </w:r>
            <w:r w:rsidR="00C85343">
              <w:rPr>
                <w:rFonts w:ascii="Arial" w:eastAsia="Times New Roman" w:hAnsi="Arial" w:cs="Arial"/>
                <w:color w:val="000000"/>
                <w:sz w:val="20"/>
                <w:szCs w:val="20"/>
              </w:rPr>
              <w:t>visual</w:t>
            </w:r>
            <w:r w:rsidRPr="006316F4">
              <w:rPr>
                <w:rFonts w:ascii="Arial" w:eastAsia="Times New Roman" w:hAnsi="Arial" w:cs="Arial"/>
                <w:color w:val="000000"/>
                <w:sz w:val="20"/>
                <w:szCs w:val="20"/>
              </w:rPr>
              <w:t xml:space="preserve"> </w:t>
            </w:r>
            <w:r w:rsidR="00C85343">
              <w:rPr>
                <w:rFonts w:ascii="Arial" w:eastAsia="Times New Roman" w:hAnsi="Arial" w:cs="Arial"/>
                <w:color w:val="000000"/>
                <w:sz w:val="20"/>
                <w:szCs w:val="20"/>
              </w:rPr>
              <w:t>queues of</w:t>
            </w:r>
            <w:r w:rsidRPr="006316F4">
              <w:rPr>
                <w:rFonts w:ascii="Arial" w:eastAsia="Times New Roman" w:hAnsi="Arial" w:cs="Arial"/>
                <w:color w:val="000000"/>
                <w:sz w:val="20"/>
                <w:szCs w:val="20"/>
              </w:rPr>
              <w:t xml:space="preserve"> confirmation or denial.</w:t>
            </w:r>
          </w:p>
        </w:tc>
      </w:tr>
      <w:tr w:rsidR="006316F4" w:rsidRPr="006316F4" w14:paraId="225EF0BC" w14:textId="77777777" w:rsidTr="00C85343">
        <w:trPr>
          <w:trHeight w:val="702"/>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7E3840D5" w14:textId="77777777" w:rsid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LED 2 </w:t>
            </w:r>
          </w:p>
          <w:p w14:paraId="0CBFE037" w14:textId="4F1C1999"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(High Current)</w:t>
            </w:r>
          </w:p>
        </w:tc>
        <w:tc>
          <w:tcPr>
            <w:tcW w:w="1620" w:type="dxa"/>
            <w:tcBorders>
              <w:top w:val="nil"/>
              <w:left w:val="nil"/>
              <w:bottom w:val="single" w:sz="4" w:space="0" w:color="auto"/>
              <w:right w:val="single" w:sz="4" w:space="0" w:color="auto"/>
            </w:tcBorders>
            <w:shd w:val="clear" w:color="auto" w:fill="auto"/>
            <w:noWrap/>
            <w:vAlign w:val="bottom"/>
            <w:hideMark/>
          </w:tcPr>
          <w:p w14:paraId="380947DE"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nil"/>
              <w:left w:val="nil"/>
              <w:bottom w:val="single" w:sz="4" w:space="0" w:color="auto"/>
              <w:right w:val="single" w:sz="4" w:space="0" w:color="auto"/>
            </w:tcBorders>
            <w:shd w:val="clear" w:color="auto" w:fill="auto"/>
            <w:vAlign w:val="bottom"/>
            <w:hideMark/>
          </w:tcPr>
          <w:p w14:paraId="5716D7BA" w14:textId="7EE6E1A4"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This will control a LED of a single color to indicate where the user is in the program and it is used </w:t>
            </w:r>
            <w:r w:rsidR="00C85343" w:rsidRPr="006316F4">
              <w:rPr>
                <w:rFonts w:ascii="Arial" w:eastAsia="Times New Roman" w:hAnsi="Arial" w:cs="Arial"/>
                <w:color w:val="000000"/>
                <w:sz w:val="20"/>
                <w:szCs w:val="20"/>
              </w:rPr>
              <w:t xml:space="preserve">for </w:t>
            </w:r>
            <w:r w:rsidR="00C85343">
              <w:rPr>
                <w:rFonts w:ascii="Arial" w:eastAsia="Times New Roman" w:hAnsi="Arial" w:cs="Arial"/>
                <w:color w:val="000000"/>
                <w:sz w:val="20"/>
                <w:szCs w:val="20"/>
              </w:rPr>
              <w:t>visual queues of</w:t>
            </w:r>
            <w:r w:rsidRPr="006316F4">
              <w:rPr>
                <w:rFonts w:ascii="Arial" w:eastAsia="Times New Roman" w:hAnsi="Arial" w:cs="Arial"/>
                <w:color w:val="000000"/>
                <w:sz w:val="20"/>
                <w:szCs w:val="20"/>
              </w:rPr>
              <w:t xml:space="preserve"> confirmation or denial.</w:t>
            </w:r>
          </w:p>
        </w:tc>
      </w:tr>
      <w:tr w:rsidR="006316F4" w:rsidRPr="006316F4" w14:paraId="3A53F8E7" w14:textId="77777777" w:rsidTr="006316F4">
        <w:trPr>
          <w:trHeight w:val="607"/>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68F4DF03" w14:textId="77777777" w:rsid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Unlock Signal </w:t>
            </w:r>
          </w:p>
          <w:p w14:paraId="2F4620EF" w14:textId="151C6AC2"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(High Current)</w:t>
            </w:r>
          </w:p>
        </w:tc>
        <w:tc>
          <w:tcPr>
            <w:tcW w:w="1620" w:type="dxa"/>
            <w:tcBorders>
              <w:top w:val="nil"/>
              <w:left w:val="nil"/>
              <w:bottom w:val="single" w:sz="4" w:space="0" w:color="auto"/>
              <w:right w:val="single" w:sz="4" w:space="0" w:color="auto"/>
            </w:tcBorders>
            <w:shd w:val="clear" w:color="auto" w:fill="auto"/>
            <w:noWrap/>
            <w:vAlign w:val="bottom"/>
            <w:hideMark/>
          </w:tcPr>
          <w:p w14:paraId="306A32FD"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nil"/>
              <w:left w:val="nil"/>
              <w:bottom w:val="single" w:sz="4" w:space="0" w:color="auto"/>
              <w:right w:val="single" w:sz="4" w:space="0" w:color="auto"/>
            </w:tcBorders>
            <w:shd w:val="clear" w:color="auto" w:fill="auto"/>
            <w:vAlign w:val="bottom"/>
            <w:hideMark/>
          </w:tcPr>
          <w:p w14:paraId="7532D64B" w14:textId="7A6B3A86"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The unlock signal will most likely be driving </w:t>
            </w:r>
            <w:r w:rsidR="00C85343">
              <w:rPr>
                <w:rFonts w:ascii="Arial" w:eastAsia="Times New Roman" w:hAnsi="Arial" w:cs="Arial"/>
                <w:color w:val="000000"/>
                <w:sz w:val="20"/>
                <w:szCs w:val="20"/>
              </w:rPr>
              <w:t xml:space="preserve">by </w:t>
            </w:r>
            <w:r w:rsidRPr="006316F4">
              <w:rPr>
                <w:rFonts w:ascii="Arial" w:eastAsia="Times New Roman" w:hAnsi="Arial" w:cs="Arial"/>
                <w:color w:val="000000"/>
                <w:sz w:val="20"/>
                <w:szCs w:val="20"/>
              </w:rPr>
              <w:t>an inductive load that requires</w:t>
            </w:r>
            <w:r w:rsidR="00C85343">
              <w:rPr>
                <w:rFonts w:ascii="Arial" w:eastAsia="Times New Roman" w:hAnsi="Arial" w:cs="Arial"/>
                <w:color w:val="000000"/>
                <w:sz w:val="20"/>
                <w:szCs w:val="20"/>
              </w:rPr>
              <w:t xml:space="preserve"> a </w:t>
            </w:r>
            <w:r w:rsidRPr="006316F4">
              <w:rPr>
                <w:rFonts w:ascii="Arial" w:eastAsia="Times New Roman" w:hAnsi="Arial" w:cs="Arial"/>
                <w:color w:val="000000"/>
                <w:sz w:val="20"/>
                <w:szCs w:val="20"/>
              </w:rPr>
              <w:t>large amounts of current to operate.</w:t>
            </w:r>
          </w:p>
        </w:tc>
      </w:tr>
    </w:tbl>
    <w:p w14:paraId="38BF2CEA" w14:textId="560A7C8D" w:rsidR="006316F4" w:rsidRDefault="00817747" w:rsidP="00817747">
      <w:pPr>
        <w:jc w:val="center"/>
        <w:rPr>
          <w:rFonts w:ascii="Arial" w:hAnsi="Arial" w:cs="Arial"/>
          <w:sz w:val="20"/>
          <w:szCs w:val="20"/>
        </w:rPr>
      </w:pPr>
      <w:r>
        <w:rPr>
          <w:rFonts w:ascii="Arial" w:hAnsi="Arial" w:cs="Arial"/>
          <w:sz w:val="20"/>
          <w:szCs w:val="20"/>
        </w:rPr>
        <w:t>Table 1. Level (0) input and output descriptions</w:t>
      </w:r>
    </w:p>
    <w:p w14:paraId="192AE6B3" w14:textId="6F3E1FCB" w:rsidR="006316F4" w:rsidRPr="00FE1B8C" w:rsidRDefault="006316F4" w:rsidP="00A01EE5">
      <w:pPr>
        <w:rPr>
          <w:rFonts w:ascii="Arial" w:hAnsi="Arial" w:cs="Arial"/>
          <w:sz w:val="20"/>
          <w:szCs w:val="20"/>
        </w:rPr>
      </w:pPr>
      <w:r>
        <w:rPr>
          <w:rFonts w:ascii="Arial" w:hAnsi="Arial" w:cs="Arial"/>
          <w:sz w:val="20"/>
          <w:szCs w:val="20"/>
        </w:rPr>
        <w:br w:type="textWrapping" w:clear="all"/>
      </w:r>
    </w:p>
    <w:p w14:paraId="534A1BF0" w14:textId="77777777" w:rsidR="000351EB" w:rsidRDefault="000351EB" w:rsidP="00A01EE5">
      <w:pPr>
        <w:rPr>
          <w:rFonts w:ascii="Arial" w:hAnsi="Arial" w:cs="Arial"/>
          <w:b/>
          <w:sz w:val="20"/>
          <w:szCs w:val="20"/>
        </w:rPr>
      </w:pPr>
    </w:p>
    <w:p w14:paraId="5D1E953C" w14:textId="77777777" w:rsidR="000351EB" w:rsidRDefault="000351EB" w:rsidP="00A01EE5">
      <w:pPr>
        <w:rPr>
          <w:rFonts w:ascii="Arial" w:hAnsi="Arial" w:cs="Arial"/>
          <w:b/>
          <w:sz w:val="20"/>
          <w:szCs w:val="20"/>
        </w:rPr>
      </w:pPr>
    </w:p>
    <w:p w14:paraId="795010D6" w14:textId="77777777" w:rsidR="000351EB" w:rsidRDefault="000351EB" w:rsidP="00A01EE5">
      <w:pPr>
        <w:rPr>
          <w:rFonts w:ascii="Arial" w:hAnsi="Arial" w:cs="Arial"/>
          <w:b/>
          <w:sz w:val="20"/>
          <w:szCs w:val="20"/>
        </w:rPr>
      </w:pPr>
    </w:p>
    <w:p w14:paraId="0FA2CD1E" w14:textId="77777777" w:rsidR="007A6F4F" w:rsidRDefault="007A6F4F" w:rsidP="00A01EE5">
      <w:pPr>
        <w:rPr>
          <w:rFonts w:ascii="Arial" w:hAnsi="Arial" w:cs="Arial"/>
          <w:b/>
          <w:sz w:val="20"/>
          <w:szCs w:val="20"/>
        </w:rPr>
      </w:pPr>
    </w:p>
    <w:p w14:paraId="73A3B69C" w14:textId="634C9030" w:rsidR="007A6F4F" w:rsidRDefault="007A6F4F" w:rsidP="00A01EE5">
      <w:pPr>
        <w:rPr>
          <w:rFonts w:ascii="Arial" w:hAnsi="Arial" w:cs="Arial"/>
          <w:b/>
          <w:sz w:val="20"/>
          <w:szCs w:val="20"/>
        </w:rPr>
      </w:pPr>
    </w:p>
    <w:p w14:paraId="6AA18025" w14:textId="77777777" w:rsidR="000351EB" w:rsidRDefault="000351EB" w:rsidP="00A01EE5">
      <w:pPr>
        <w:rPr>
          <w:rFonts w:ascii="Arial" w:hAnsi="Arial" w:cs="Arial"/>
          <w:b/>
          <w:sz w:val="20"/>
          <w:szCs w:val="20"/>
        </w:rPr>
      </w:pPr>
    </w:p>
    <w:p w14:paraId="50BE06D9" w14:textId="77777777" w:rsidR="000351EB" w:rsidRDefault="000351EB" w:rsidP="00A01EE5">
      <w:pPr>
        <w:rPr>
          <w:rFonts w:ascii="Arial" w:hAnsi="Arial" w:cs="Arial"/>
          <w:b/>
          <w:sz w:val="20"/>
          <w:szCs w:val="20"/>
        </w:rPr>
      </w:pPr>
    </w:p>
    <w:p w14:paraId="7F86DC21" w14:textId="77777777" w:rsidR="000351EB" w:rsidRDefault="000351EB" w:rsidP="00A01EE5">
      <w:pPr>
        <w:rPr>
          <w:rFonts w:ascii="Arial" w:hAnsi="Arial" w:cs="Arial"/>
          <w:b/>
          <w:sz w:val="20"/>
          <w:szCs w:val="20"/>
        </w:rPr>
      </w:pPr>
    </w:p>
    <w:p w14:paraId="73B7DDD0" w14:textId="77777777" w:rsidR="000351EB" w:rsidRDefault="000351EB" w:rsidP="00A01EE5">
      <w:pPr>
        <w:rPr>
          <w:rFonts w:ascii="Arial" w:hAnsi="Arial" w:cs="Arial"/>
          <w:b/>
          <w:sz w:val="20"/>
          <w:szCs w:val="20"/>
        </w:rPr>
      </w:pPr>
    </w:p>
    <w:p w14:paraId="6FC57044" w14:textId="77777777" w:rsidR="000351EB" w:rsidRDefault="000351EB" w:rsidP="00A01EE5">
      <w:pPr>
        <w:rPr>
          <w:rFonts w:ascii="Arial" w:hAnsi="Arial" w:cs="Arial"/>
          <w:b/>
          <w:sz w:val="20"/>
          <w:szCs w:val="20"/>
        </w:rPr>
      </w:pPr>
    </w:p>
    <w:p w14:paraId="0470DCB7" w14:textId="77777777" w:rsidR="000351EB" w:rsidRDefault="000351EB" w:rsidP="00A01EE5">
      <w:pPr>
        <w:rPr>
          <w:rFonts w:ascii="Arial" w:hAnsi="Arial" w:cs="Arial"/>
          <w:b/>
          <w:sz w:val="20"/>
          <w:szCs w:val="20"/>
        </w:rPr>
      </w:pPr>
    </w:p>
    <w:p w14:paraId="78CFFD44" w14:textId="202F01DF" w:rsidR="000351EB" w:rsidRDefault="000351EB" w:rsidP="000351EB">
      <w:pPr>
        <w:rPr>
          <w:rFonts w:ascii="Arial" w:hAnsi="Arial" w:cs="Arial"/>
          <w:b/>
          <w:sz w:val="20"/>
          <w:szCs w:val="20"/>
        </w:rPr>
      </w:pPr>
      <w:r>
        <w:rPr>
          <w:rFonts w:ascii="Arial" w:hAnsi="Arial" w:cs="Arial"/>
          <w:b/>
          <w:sz w:val="28"/>
          <w:szCs w:val="28"/>
        </w:rPr>
        <w:tab/>
      </w:r>
      <w:r w:rsidR="00790E57">
        <w:rPr>
          <w:rFonts w:ascii="Arial" w:hAnsi="Arial" w:cs="Arial"/>
          <w:b/>
          <w:sz w:val="20"/>
          <w:szCs w:val="20"/>
        </w:rPr>
        <w:t>2.2</w:t>
      </w:r>
      <w:r>
        <w:rPr>
          <w:rFonts w:ascii="Arial" w:hAnsi="Arial" w:cs="Arial"/>
          <w:b/>
          <w:sz w:val="20"/>
          <w:szCs w:val="20"/>
        </w:rPr>
        <w:t xml:space="preserve"> Level 1</w:t>
      </w:r>
      <w:r w:rsidR="00FE1B8C">
        <w:rPr>
          <w:rFonts w:ascii="Arial" w:hAnsi="Arial" w:cs="Arial"/>
          <w:b/>
          <w:sz w:val="20"/>
          <w:szCs w:val="20"/>
        </w:rPr>
        <w:t>:</w:t>
      </w:r>
    </w:p>
    <w:p w14:paraId="5A4626EA" w14:textId="739ABF0D" w:rsidR="00FE1B8C" w:rsidRDefault="00FE1B8C" w:rsidP="000351EB">
      <w:pPr>
        <w:rPr>
          <w:rFonts w:ascii="Arial" w:hAnsi="Arial" w:cs="Arial"/>
          <w:sz w:val="20"/>
          <w:szCs w:val="20"/>
        </w:rPr>
      </w:pPr>
      <w:r>
        <w:rPr>
          <w:rFonts w:ascii="Arial" w:hAnsi="Arial" w:cs="Arial"/>
          <w:b/>
          <w:sz w:val="20"/>
          <w:szCs w:val="20"/>
        </w:rPr>
        <w:tab/>
      </w:r>
      <w:r>
        <w:rPr>
          <w:rFonts w:ascii="Arial" w:hAnsi="Arial" w:cs="Arial"/>
          <w:b/>
          <w:sz w:val="20"/>
          <w:szCs w:val="20"/>
        </w:rPr>
        <w:tab/>
      </w:r>
      <w:r w:rsidR="00817747">
        <w:rPr>
          <w:rFonts w:ascii="Arial" w:hAnsi="Arial" w:cs="Arial"/>
          <w:sz w:val="20"/>
          <w:szCs w:val="20"/>
        </w:rPr>
        <w:t xml:space="preserve">In the Diagram below we see the combination of the high-level to low-level view </w:t>
      </w:r>
      <w:r w:rsidR="00817747">
        <w:rPr>
          <w:rFonts w:ascii="Arial" w:hAnsi="Arial" w:cs="Arial"/>
          <w:sz w:val="20"/>
          <w:szCs w:val="20"/>
        </w:rPr>
        <w:tab/>
        <w:t>as the entire system has been connected with the sub-components seen in the Level (0)</w:t>
      </w:r>
    </w:p>
    <w:p w14:paraId="12A04479" w14:textId="06AA370B" w:rsidR="00817747" w:rsidRDefault="00817747" w:rsidP="000351EB">
      <w:pPr>
        <w:rPr>
          <w:rFonts w:ascii="Arial" w:hAnsi="Arial" w:cs="Arial"/>
          <w:b/>
          <w:sz w:val="20"/>
          <w:szCs w:val="20"/>
        </w:rPr>
      </w:pPr>
      <w:r>
        <w:rPr>
          <w:rFonts w:ascii="Arial" w:hAnsi="Arial" w:cs="Arial"/>
          <w:sz w:val="20"/>
          <w:szCs w:val="20"/>
        </w:rPr>
        <w:tab/>
        <w:t>Diagram.</w:t>
      </w:r>
    </w:p>
    <w:p w14:paraId="5E342106" w14:textId="77777777" w:rsidR="000351EB" w:rsidRDefault="000351EB" w:rsidP="000351EB">
      <w:pPr>
        <w:rPr>
          <w:rFonts w:ascii="Arial" w:hAnsi="Arial" w:cs="Arial"/>
          <w:b/>
          <w:sz w:val="20"/>
          <w:szCs w:val="20"/>
        </w:rPr>
      </w:pPr>
    </w:p>
    <w:p w14:paraId="0C1C3763" w14:textId="77777777" w:rsidR="000351EB" w:rsidRDefault="000351EB" w:rsidP="000351EB">
      <w:pPr>
        <w:rPr>
          <w:rFonts w:ascii="Arial" w:hAnsi="Arial" w:cs="Arial"/>
          <w:b/>
          <w:sz w:val="20"/>
          <w:szCs w:val="20"/>
        </w:rPr>
      </w:pPr>
    </w:p>
    <w:p w14:paraId="3185942D" w14:textId="77777777" w:rsidR="000351EB" w:rsidRDefault="000351EB" w:rsidP="000351EB">
      <w:pPr>
        <w:rPr>
          <w:rFonts w:ascii="Arial" w:hAnsi="Arial" w:cs="Arial"/>
          <w:b/>
          <w:sz w:val="20"/>
          <w:szCs w:val="20"/>
        </w:rPr>
      </w:pPr>
    </w:p>
    <w:p w14:paraId="6C925990" w14:textId="4DC5E0CF" w:rsidR="000351EB" w:rsidRDefault="00851179" w:rsidP="000351EB">
      <w:pPr>
        <w:rPr>
          <w:rFonts w:ascii="Arial" w:hAnsi="Arial" w:cs="Arial"/>
          <w:b/>
          <w:sz w:val="20"/>
          <w:szCs w:val="20"/>
        </w:rPr>
      </w:pPr>
      <w:r>
        <w:rPr>
          <w:rFonts w:ascii="Arial" w:hAnsi="Arial" w:cs="Arial"/>
          <w:b/>
          <w:sz w:val="20"/>
          <w:szCs w:val="20"/>
        </w:rPr>
        <w:t xml:space="preserve">              </w:t>
      </w:r>
      <w:r w:rsidR="000351EB">
        <w:rPr>
          <w:rFonts w:ascii="Arial" w:hAnsi="Arial" w:cs="Arial"/>
          <w:b/>
          <w:noProof/>
          <w:sz w:val="20"/>
          <w:szCs w:val="20"/>
        </w:rPr>
        <w:drawing>
          <wp:inline distT="0" distB="0" distL="0" distR="0" wp14:anchorId="673E30E2" wp14:editId="67612FF3">
            <wp:extent cx="5713491" cy="4360545"/>
            <wp:effectExtent l="25400" t="25400" r="27305" b="336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11.56.24 PM.png"/>
                    <pic:cNvPicPr/>
                  </pic:nvPicPr>
                  <pic:blipFill rotWithShape="1">
                    <a:blip r:embed="rId11">
                      <a:extLst>
                        <a:ext uri="{28A0092B-C50C-407E-A947-70E740481C1C}">
                          <a14:useLocalDpi xmlns:a14="http://schemas.microsoft.com/office/drawing/2010/main" val="0"/>
                        </a:ext>
                      </a:extLst>
                    </a:blip>
                    <a:srcRect l="1667" r="1667"/>
                    <a:stretch/>
                  </pic:blipFill>
                  <pic:spPr bwMode="auto">
                    <a:xfrm>
                      <a:off x="0" y="0"/>
                      <a:ext cx="5716629" cy="43629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0E57FE" w14:textId="3B4E4A21" w:rsidR="00817747" w:rsidRDefault="00851179" w:rsidP="00817747">
      <w:pPr>
        <w:jc w:val="center"/>
        <w:rPr>
          <w:rFonts w:ascii="Arial" w:hAnsi="Arial" w:cs="Arial"/>
          <w:sz w:val="20"/>
          <w:szCs w:val="20"/>
        </w:rPr>
      </w:pPr>
      <w:r>
        <w:rPr>
          <w:rFonts w:ascii="Arial" w:hAnsi="Arial" w:cs="Arial"/>
          <w:sz w:val="20"/>
          <w:szCs w:val="20"/>
        </w:rPr>
        <w:t xml:space="preserve">           </w:t>
      </w:r>
      <w:r w:rsidR="00817747">
        <w:rPr>
          <w:rFonts w:ascii="Arial" w:hAnsi="Arial" w:cs="Arial"/>
          <w:sz w:val="20"/>
          <w:szCs w:val="20"/>
        </w:rPr>
        <w:t>Figure 2. Level (1) of Block Diagram of nocLock System</w:t>
      </w:r>
    </w:p>
    <w:p w14:paraId="4582D3A3" w14:textId="77777777" w:rsidR="000351EB" w:rsidRPr="007A6F4F" w:rsidRDefault="000351EB" w:rsidP="00A01EE5">
      <w:pPr>
        <w:rPr>
          <w:rFonts w:ascii="Arial" w:hAnsi="Arial" w:cs="Arial"/>
          <w:b/>
          <w:sz w:val="20"/>
          <w:szCs w:val="20"/>
        </w:rPr>
      </w:pPr>
    </w:p>
    <w:p w14:paraId="46FDE477" w14:textId="77777777" w:rsidR="007A6F4F" w:rsidRDefault="007A6F4F" w:rsidP="00A01EE5">
      <w:pPr>
        <w:rPr>
          <w:rFonts w:ascii="Arial" w:hAnsi="Arial" w:cs="Arial"/>
          <w:b/>
          <w:sz w:val="28"/>
          <w:szCs w:val="28"/>
        </w:rPr>
      </w:pPr>
    </w:p>
    <w:p w14:paraId="15327150" w14:textId="77777777" w:rsidR="000351EB" w:rsidRDefault="000351EB" w:rsidP="00A01EE5">
      <w:pPr>
        <w:rPr>
          <w:rFonts w:ascii="Arial" w:hAnsi="Arial" w:cs="Arial"/>
          <w:b/>
          <w:sz w:val="28"/>
          <w:szCs w:val="28"/>
        </w:rPr>
      </w:pPr>
    </w:p>
    <w:p w14:paraId="4AD41A0B" w14:textId="77777777" w:rsidR="00E420C3" w:rsidRDefault="00E420C3" w:rsidP="00A01EE5">
      <w:pPr>
        <w:rPr>
          <w:rFonts w:ascii="Arial" w:hAnsi="Arial" w:cs="Arial"/>
          <w:b/>
          <w:sz w:val="28"/>
          <w:szCs w:val="28"/>
        </w:rPr>
      </w:pPr>
    </w:p>
    <w:p w14:paraId="58995428" w14:textId="77777777" w:rsidR="008F05F1" w:rsidRDefault="008F05F1" w:rsidP="00A01EE5">
      <w:pPr>
        <w:rPr>
          <w:rFonts w:ascii="Arial" w:hAnsi="Arial" w:cs="Arial"/>
          <w:b/>
          <w:sz w:val="28"/>
          <w:szCs w:val="28"/>
        </w:rPr>
      </w:pPr>
    </w:p>
    <w:p w14:paraId="0D3E76A3" w14:textId="77777777" w:rsidR="008F05F1" w:rsidRDefault="008F05F1" w:rsidP="00A01EE5">
      <w:pPr>
        <w:rPr>
          <w:rFonts w:ascii="Arial" w:hAnsi="Arial" w:cs="Arial"/>
          <w:b/>
          <w:sz w:val="28"/>
          <w:szCs w:val="28"/>
        </w:rPr>
      </w:pPr>
    </w:p>
    <w:p w14:paraId="3059FCD2" w14:textId="77777777" w:rsidR="008F05F1" w:rsidRDefault="008F05F1" w:rsidP="00A01EE5">
      <w:pPr>
        <w:rPr>
          <w:rFonts w:ascii="Arial" w:hAnsi="Arial" w:cs="Arial"/>
          <w:b/>
          <w:sz w:val="28"/>
          <w:szCs w:val="28"/>
        </w:rPr>
      </w:pPr>
    </w:p>
    <w:p w14:paraId="0744C136" w14:textId="77777777" w:rsidR="008F05F1" w:rsidRDefault="008F05F1" w:rsidP="00A01EE5">
      <w:pPr>
        <w:rPr>
          <w:rFonts w:ascii="Arial" w:hAnsi="Arial" w:cs="Arial"/>
          <w:b/>
          <w:sz w:val="28"/>
          <w:szCs w:val="28"/>
        </w:rPr>
      </w:pPr>
    </w:p>
    <w:p w14:paraId="73B4DB94" w14:textId="77777777" w:rsidR="008F05F1" w:rsidRDefault="008F05F1" w:rsidP="00A01EE5">
      <w:pPr>
        <w:rPr>
          <w:rFonts w:ascii="Arial" w:hAnsi="Arial" w:cs="Arial"/>
          <w:b/>
          <w:sz w:val="28"/>
          <w:szCs w:val="28"/>
        </w:rPr>
      </w:pPr>
    </w:p>
    <w:p w14:paraId="7C58A7FC" w14:textId="77777777" w:rsidR="008F05F1" w:rsidRDefault="008F05F1" w:rsidP="00A01EE5">
      <w:pPr>
        <w:rPr>
          <w:rFonts w:ascii="Arial" w:hAnsi="Arial" w:cs="Arial"/>
          <w:b/>
          <w:sz w:val="28"/>
          <w:szCs w:val="28"/>
        </w:rPr>
      </w:pPr>
    </w:p>
    <w:p w14:paraId="68949644" w14:textId="77777777" w:rsidR="00360BF0" w:rsidRDefault="00360BF0" w:rsidP="00790E57">
      <w:pPr>
        <w:rPr>
          <w:rFonts w:ascii="Arial" w:hAnsi="Arial" w:cs="Arial"/>
          <w:b/>
          <w:sz w:val="28"/>
          <w:szCs w:val="28"/>
        </w:rPr>
      </w:pPr>
    </w:p>
    <w:p w14:paraId="79A3CA6E" w14:textId="0E3AD695" w:rsidR="00790E57" w:rsidRDefault="00790E57" w:rsidP="00790E57">
      <w:pPr>
        <w:rPr>
          <w:rFonts w:ascii="Arial" w:hAnsi="Arial" w:cs="Arial"/>
          <w:b/>
          <w:sz w:val="20"/>
          <w:szCs w:val="20"/>
        </w:rPr>
      </w:pPr>
      <w:r>
        <w:rPr>
          <w:rFonts w:ascii="Arial" w:hAnsi="Arial" w:cs="Arial"/>
          <w:b/>
          <w:sz w:val="20"/>
          <w:szCs w:val="20"/>
        </w:rPr>
        <w:lastRenderedPageBreak/>
        <w:t>2.2.1 Level 1 Table:</w:t>
      </w:r>
    </w:p>
    <w:p w14:paraId="1B99C5F7" w14:textId="77777777" w:rsidR="00790E57" w:rsidRDefault="00790E57" w:rsidP="00790E57">
      <w:pPr>
        <w:rPr>
          <w:rFonts w:ascii="Arial" w:hAnsi="Arial" w:cs="Arial"/>
          <w:b/>
          <w:sz w:val="20"/>
          <w:szCs w:val="20"/>
        </w:rPr>
      </w:pPr>
      <w:r>
        <w:rPr>
          <w:rFonts w:ascii="Arial" w:hAnsi="Arial" w:cs="Arial"/>
          <w:b/>
          <w:sz w:val="20"/>
          <w:szCs w:val="20"/>
        </w:rPr>
        <w:tab/>
      </w:r>
      <w:r>
        <w:rPr>
          <w:rFonts w:ascii="Arial" w:hAnsi="Arial" w:cs="Arial"/>
          <w:b/>
          <w:sz w:val="20"/>
          <w:szCs w:val="20"/>
        </w:rPr>
        <w:tab/>
      </w:r>
      <w:r w:rsidRPr="00FE1B8C">
        <w:rPr>
          <w:rFonts w:ascii="Arial" w:hAnsi="Arial" w:cs="Arial"/>
          <w:sz w:val="20"/>
          <w:szCs w:val="20"/>
        </w:rPr>
        <w:t xml:space="preserve">Brief </w:t>
      </w:r>
      <w:r>
        <w:rPr>
          <w:rFonts w:ascii="Arial" w:hAnsi="Arial" w:cs="Arial"/>
          <w:sz w:val="20"/>
          <w:szCs w:val="20"/>
        </w:rPr>
        <w:t>description of what is going on</w:t>
      </w:r>
    </w:p>
    <w:p w14:paraId="380A16D8" w14:textId="77777777" w:rsidR="00FE1B8C" w:rsidRDefault="00FE1B8C" w:rsidP="00A01EE5">
      <w:pPr>
        <w:rPr>
          <w:rFonts w:ascii="Arial" w:hAnsi="Arial" w:cs="Arial"/>
          <w:b/>
          <w:sz w:val="28"/>
          <w:szCs w:val="28"/>
        </w:rPr>
      </w:pPr>
    </w:p>
    <w:p w14:paraId="4B31D9DC" w14:textId="77777777" w:rsidR="000351EB" w:rsidRDefault="000351EB" w:rsidP="00A01EE5">
      <w:pPr>
        <w:rPr>
          <w:rFonts w:ascii="Arial" w:hAnsi="Arial" w:cs="Arial"/>
          <w:b/>
          <w:sz w:val="28"/>
          <w:szCs w:val="28"/>
        </w:rPr>
      </w:pPr>
    </w:p>
    <w:p w14:paraId="527FB7EB" w14:textId="77777777" w:rsidR="000351EB" w:rsidRDefault="000351EB" w:rsidP="00A01EE5">
      <w:pPr>
        <w:rPr>
          <w:rFonts w:ascii="Arial" w:hAnsi="Arial" w:cs="Arial"/>
          <w:b/>
          <w:sz w:val="28"/>
          <w:szCs w:val="28"/>
        </w:rPr>
      </w:pPr>
    </w:p>
    <w:p w14:paraId="761B3E19" w14:textId="77777777" w:rsidR="00FE1B8C" w:rsidRDefault="00FE1B8C" w:rsidP="00A01EE5">
      <w:pPr>
        <w:rPr>
          <w:rFonts w:ascii="Arial" w:hAnsi="Arial" w:cs="Arial"/>
          <w:b/>
          <w:sz w:val="28"/>
          <w:szCs w:val="28"/>
        </w:rPr>
      </w:pPr>
    </w:p>
    <w:p w14:paraId="0E2A38ED" w14:textId="77777777" w:rsidR="00FE1B8C" w:rsidRDefault="00FE1B8C" w:rsidP="00A01EE5">
      <w:pPr>
        <w:rPr>
          <w:rFonts w:ascii="Arial" w:hAnsi="Arial" w:cs="Arial"/>
          <w:b/>
          <w:sz w:val="28"/>
          <w:szCs w:val="28"/>
        </w:rPr>
      </w:pPr>
    </w:p>
    <w:p w14:paraId="04D688AF" w14:textId="77777777" w:rsidR="00FE1B8C" w:rsidRDefault="00FE1B8C" w:rsidP="00A01EE5">
      <w:pPr>
        <w:rPr>
          <w:rFonts w:ascii="Arial" w:hAnsi="Arial" w:cs="Arial"/>
          <w:b/>
          <w:sz w:val="28"/>
          <w:szCs w:val="28"/>
        </w:rPr>
      </w:pPr>
    </w:p>
    <w:p w14:paraId="354657F9" w14:textId="77777777" w:rsidR="00FE1B8C" w:rsidRDefault="00FE1B8C" w:rsidP="00A01EE5">
      <w:pPr>
        <w:rPr>
          <w:rFonts w:ascii="Arial" w:hAnsi="Arial" w:cs="Arial"/>
          <w:b/>
          <w:sz w:val="28"/>
          <w:szCs w:val="28"/>
        </w:rPr>
      </w:pPr>
    </w:p>
    <w:p w14:paraId="66A9C059" w14:textId="77777777" w:rsidR="00FE1B8C" w:rsidRDefault="00FE1B8C" w:rsidP="00A01EE5">
      <w:pPr>
        <w:rPr>
          <w:rFonts w:ascii="Arial" w:hAnsi="Arial" w:cs="Arial"/>
          <w:b/>
          <w:sz w:val="28"/>
          <w:szCs w:val="28"/>
        </w:rPr>
      </w:pPr>
    </w:p>
    <w:p w14:paraId="58A6C822" w14:textId="77777777" w:rsidR="00F75607" w:rsidRDefault="00F75607" w:rsidP="00A01EE5">
      <w:pPr>
        <w:rPr>
          <w:rFonts w:ascii="Arial" w:hAnsi="Arial" w:cs="Arial"/>
          <w:b/>
          <w:sz w:val="28"/>
          <w:szCs w:val="28"/>
        </w:rPr>
      </w:pPr>
    </w:p>
    <w:p w14:paraId="1158B65E" w14:textId="77777777" w:rsidR="00F75607" w:rsidRDefault="00F75607" w:rsidP="00A01EE5">
      <w:pPr>
        <w:rPr>
          <w:rFonts w:ascii="Arial" w:hAnsi="Arial" w:cs="Arial"/>
          <w:b/>
          <w:sz w:val="28"/>
          <w:szCs w:val="28"/>
        </w:rPr>
      </w:pPr>
    </w:p>
    <w:p w14:paraId="1358EAD9" w14:textId="4252FD38" w:rsidR="00F75607" w:rsidRDefault="00360BF0" w:rsidP="00360BF0">
      <w:pPr>
        <w:jc w:val="center"/>
        <w:rPr>
          <w:rFonts w:ascii="Arial" w:hAnsi="Arial" w:cs="Arial"/>
          <w:b/>
          <w:sz w:val="28"/>
          <w:szCs w:val="28"/>
        </w:rPr>
      </w:pPr>
      <w:r>
        <w:rPr>
          <w:rFonts w:ascii="Arial" w:hAnsi="Arial" w:cs="Arial"/>
          <w:b/>
          <w:sz w:val="28"/>
          <w:szCs w:val="28"/>
        </w:rPr>
        <w:t>Missing table Level (1)</w:t>
      </w:r>
    </w:p>
    <w:p w14:paraId="5536513C" w14:textId="77777777" w:rsidR="00F75607" w:rsidRDefault="00F75607" w:rsidP="00A01EE5">
      <w:pPr>
        <w:rPr>
          <w:rFonts w:ascii="Arial" w:hAnsi="Arial" w:cs="Arial"/>
          <w:b/>
          <w:sz w:val="28"/>
          <w:szCs w:val="28"/>
        </w:rPr>
      </w:pPr>
    </w:p>
    <w:p w14:paraId="1FD752CD" w14:textId="77777777" w:rsidR="00F75607" w:rsidRDefault="00F75607" w:rsidP="00A01EE5">
      <w:pPr>
        <w:rPr>
          <w:rFonts w:ascii="Arial" w:hAnsi="Arial" w:cs="Arial"/>
          <w:b/>
          <w:sz w:val="28"/>
          <w:szCs w:val="28"/>
        </w:rPr>
      </w:pPr>
    </w:p>
    <w:p w14:paraId="22903A72" w14:textId="77777777" w:rsidR="00F75607" w:rsidRDefault="00F75607" w:rsidP="00A01EE5">
      <w:pPr>
        <w:rPr>
          <w:rFonts w:ascii="Arial" w:hAnsi="Arial" w:cs="Arial"/>
          <w:b/>
          <w:sz w:val="28"/>
          <w:szCs w:val="28"/>
        </w:rPr>
      </w:pPr>
    </w:p>
    <w:p w14:paraId="121EF531" w14:textId="77777777" w:rsidR="00F75607" w:rsidRDefault="00F75607" w:rsidP="00A01EE5">
      <w:pPr>
        <w:rPr>
          <w:rFonts w:ascii="Arial" w:hAnsi="Arial" w:cs="Arial"/>
          <w:b/>
          <w:sz w:val="28"/>
          <w:szCs w:val="28"/>
        </w:rPr>
      </w:pPr>
    </w:p>
    <w:p w14:paraId="48B1211B" w14:textId="77777777" w:rsidR="00F75607" w:rsidRDefault="00F75607" w:rsidP="00A01EE5">
      <w:pPr>
        <w:rPr>
          <w:rFonts w:ascii="Arial" w:hAnsi="Arial" w:cs="Arial"/>
          <w:b/>
          <w:sz w:val="28"/>
          <w:szCs w:val="28"/>
        </w:rPr>
      </w:pPr>
    </w:p>
    <w:p w14:paraId="4E4FED83" w14:textId="77777777" w:rsidR="00F75607" w:rsidRDefault="00F75607" w:rsidP="00A01EE5">
      <w:pPr>
        <w:rPr>
          <w:rFonts w:ascii="Arial" w:hAnsi="Arial" w:cs="Arial"/>
          <w:b/>
          <w:sz w:val="28"/>
          <w:szCs w:val="28"/>
        </w:rPr>
      </w:pPr>
    </w:p>
    <w:p w14:paraId="6B579939" w14:textId="77777777" w:rsidR="00F75607" w:rsidRDefault="00F75607" w:rsidP="00A01EE5">
      <w:pPr>
        <w:rPr>
          <w:rFonts w:ascii="Arial" w:hAnsi="Arial" w:cs="Arial"/>
          <w:b/>
          <w:sz w:val="28"/>
          <w:szCs w:val="28"/>
        </w:rPr>
      </w:pPr>
    </w:p>
    <w:p w14:paraId="1A9E095C" w14:textId="77777777" w:rsidR="00F75607" w:rsidRDefault="00F75607" w:rsidP="00A01EE5">
      <w:pPr>
        <w:rPr>
          <w:rFonts w:ascii="Arial" w:hAnsi="Arial" w:cs="Arial"/>
          <w:b/>
          <w:sz w:val="28"/>
          <w:szCs w:val="28"/>
        </w:rPr>
      </w:pPr>
    </w:p>
    <w:p w14:paraId="3BD9C665" w14:textId="77777777" w:rsidR="00F75607" w:rsidRDefault="00F75607" w:rsidP="00A01EE5">
      <w:pPr>
        <w:rPr>
          <w:rFonts w:ascii="Arial" w:hAnsi="Arial" w:cs="Arial"/>
          <w:b/>
          <w:sz w:val="28"/>
          <w:szCs w:val="28"/>
        </w:rPr>
      </w:pPr>
    </w:p>
    <w:p w14:paraId="2C9CDE78" w14:textId="77777777" w:rsidR="00F75607" w:rsidRDefault="00F75607" w:rsidP="00A01EE5">
      <w:pPr>
        <w:rPr>
          <w:rFonts w:ascii="Arial" w:hAnsi="Arial" w:cs="Arial"/>
          <w:b/>
          <w:sz w:val="28"/>
          <w:szCs w:val="28"/>
        </w:rPr>
      </w:pPr>
    </w:p>
    <w:p w14:paraId="190F69E7" w14:textId="1F8BB0AA" w:rsidR="00F75607" w:rsidRDefault="00360BF0" w:rsidP="00360BF0">
      <w:pPr>
        <w:jc w:val="center"/>
        <w:rPr>
          <w:rFonts w:ascii="Arial" w:hAnsi="Arial" w:cs="Arial"/>
          <w:b/>
          <w:sz w:val="28"/>
          <w:szCs w:val="28"/>
        </w:rPr>
      </w:pPr>
      <w:r>
        <w:rPr>
          <w:rFonts w:ascii="Arial" w:hAnsi="Arial" w:cs="Arial"/>
          <w:sz w:val="20"/>
          <w:szCs w:val="20"/>
        </w:rPr>
        <w:t xml:space="preserve">Table 2. Level (1) description of input output functionality </w:t>
      </w:r>
    </w:p>
    <w:p w14:paraId="7F5E8141" w14:textId="77777777" w:rsidR="00F75607" w:rsidRDefault="00F75607" w:rsidP="00A01EE5">
      <w:pPr>
        <w:rPr>
          <w:rFonts w:ascii="Arial" w:hAnsi="Arial" w:cs="Arial"/>
          <w:b/>
          <w:sz w:val="28"/>
          <w:szCs w:val="28"/>
        </w:rPr>
      </w:pPr>
    </w:p>
    <w:p w14:paraId="67919F9C" w14:textId="77777777" w:rsidR="00F75607" w:rsidRDefault="00F75607" w:rsidP="00A01EE5">
      <w:pPr>
        <w:rPr>
          <w:rFonts w:ascii="Arial" w:hAnsi="Arial" w:cs="Arial"/>
          <w:b/>
          <w:sz w:val="28"/>
          <w:szCs w:val="28"/>
        </w:rPr>
      </w:pPr>
    </w:p>
    <w:p w14:paraId="58A50D65" w14:textId="77777777" w:rsidR="00F75607" w:rsidRDefault="00F75607" w:rsidP="00A01EE5">
      <w:pPr>
        <w:rPr>
          <w:rFonts w:ascii="Arial" w:hAnsi="Arial" w:cs="Arial"/>
          <w:b/>
          <w:sz w:val="28"/>
          <w:szCs w:val="28"/>
        </w:rPr>
      </w:pPr>
    </w:p>
    <w:p w14:paraId="4EFFC0D8" w14:textId="77777777" w:rsidR="00F75607" w:rsidRDefault="00F75607" w:rsidP="00A01EE5">
      <w:pPr>
        <w:rPr>
          <w:rFonts w:ascii="Arial" w:hAnsi="Arial" w:cs="Arial"/>
          <w:b/>
          <w:sz w:val="28"/>
          <w:szCs w:val="28"/>
        </w:rPr>
      </w:pPr>
    </w:p>
    <w:p w14:paraId="4496008D" w14:textId="77777777" w:rsidR="00F75607" w:rsidRDefault="00F75607" w:rsidP="00A01EE5">
      <w:pPr>
        <w:rPr>
          <w:rFonts w:ascii="Arial" w:hAnsi="Arial" w:cs="Arial"/>
          <w:b/>
          <w:sz w:val="28"/>
          <w:szCs w:val="28"/>
        </w:rPr>
      </w:pPr>
    </w:p>
    <w:p w14:paraId="499FF225" w14:textId="77777777" w:rsidR="00F75607" w:rsidRDefault="00F75607" w:rsidP="00A01EE5">
      <w:pPr>
        <w:rPr>
          <w:rFonts w:ascii="Arial" w:hAnsi="Arial" w:cs="Arial"/>
          <w:b/>
          <w:sz w:val="28"/>
          <w:szCs w:val="28"/>
        </w:rPr>
      </w:pPr>
    </w:p>
    <w:p w14:paraId="181955E0" w14:textId="77777777" w:rsidR="00F75607" w:rsidRDefault="00F75607" w:rsidP="00A01EE5">
      <w:pPr>
        <w:rPr>
          <w:rFonts w:ascii="Arial" w:hAnsi="Arial" w:cs="Arial"/>
          <w:b/>
          <w:sz w:val="28"/>
          <w:szCs w:val="28"/>
        </w:rPr>
      </w:pPr>
    </w:p>
    <w:p w14:paraId="1F004373" w14:textId="77777777" w:rsidR="00F75607" w:rsidRDefault="00F75607" w:rsidP="00A01EE5">
      <w:pPr>
        <w:rPr>
          <w:rFonts w:ascii="Arial" w:hAnsi="Arial" w:cs="Arial"/>
          <w:b/>
          <w:sz w:val="28"/>
          <w:szCs w:val="28"/>
        </w:rPr>
      </w:pPr>
    </w:p>
    <w:p w14:paraId="68285AC8" w14:textId="77777777" w:rsidR="00F75607" w:rsidRDefault="00F75607" w:rsidP="00A01EE5">
      <w:pPr>
        <w:rPr>
          <w:rFonts w:ascii="Arial" w:hAnsi="Arial" w:cs="Arial"/>
          <w:b/>
          <w:sz w:val="28"/>
          <w:szCs w:val="28"/>
        </w:rPr>
      </w:pPr>
    </w:p>
    <w:p w14:paraId="6F2F99D9" w14:textId="77777777" w:rsidR="00F75607" w:rsidRDefault="00F75607" w:rsidP="00A01EE5">
      <w:pPr>
        <w:rPr>
          <w:rFonts w:ascii="Arial" w:hAnsi="Arial" w:cs="Arial"/>
          <w:b/>
          <w:sz w:val="28"/>
          <w:szCs w:val="28"/>
        </w:rPr>
      </w:pPr>
    </w:p>
    <w:p w14:paraId="102E08F4" w14:textId="77777777" w:rsidR="00F75607" w:rsidRDefault="00F75607" w:rsidP="00A01EE5">
      <w:pPr>
        <w:rPr>
          <w:rFonts w:ascii="Arial" w:hAnsi="Arial" w:cs="Arial"/>
          <w:b/>
          <w:sz w:val="28"/>
          <w:szCs w:val="28"/>
        </w:rPr>
      </w:pPr>
    </w:p>
    <w:p w14:paraId="19450ED2" w14:textId="77777777" w:rsidR="00FE1B8C" w:rsidRDefault="00FE1B8C" w:rsidP="00A01EE5">
      <w:pPr>
        <w:rPr>
          <w:rFonts w:ascii="Arial" w:hAnsi="Arial" w:cs="Arial"/>
          <w:b/>
          <w:sz w:val="28"/>
          <w:szCs w:val="28"/>
        </w:rPr>
      </w:pPr>
    </w:p>
    <w:p w14:paraId="095644C4" w14:textId="77777777" w:rsidR="00FE1B8C" w:rsidRDefault="00FE1B8C" w:rsidP="00A01EE5">
      <w:pPr>
        <w:rPr>
          <w:rFonts w:ascii="Arial" w:hAnsi="Arial" w:cs="Arial"/>
          <w:b/>
          <w:sz w:val="28"/>
          <w:szCs w:val="28"/>
        </w:rPr>
      </w:pPr>
    </w:p>
    <w:p w14:paraId="77D78278" w14:textId="77777777" w:rsidR="00FE1B8C" w:rsidRDefault="00FE1B8C" w:rsidP="00A01EE5">
      <w:pPr>
        <w:rPr>
          <w:rFonts w:ascii="Arial" w:hAnsi="Arial" w:cs="Arial"/>
          <w:b/>
          <w:sz w:val="28"/>
          <w:szCs w:val="28"/>
        </w:rPr>
      </w:pPr>
    </w:p>
    <w:p w14:paraId="1F3EDE25" w14:textId="77777777" w:rsidR="00F75607" w:rsidRDefault="00F75607" w:rsidP="00FE1B8C">
      <w:pPr>
        <w:rPr>
          <w:rFonts w:ascii="Arial" w:hAnsi="Arial" w:cs="Arial"/>
          <w:b/>
          <w:sz w:val="28"/>
          <w:szCs w:val="28"/>
        </w:rPr>
      </w:pPr>
    </w:p>
    <w:p w14:paraId="49DCF7E0" w14:textId="77777777" w:rsidR="00F75607" w:rsidRDefault="00F75607" w:rsidP="00FE1B8C">
      <w:pPr>
        <w:rPr>
          <w:rFonts w:ascii="Arial" w:hAnsi="Arial" w:cs="Arial"/>
          <w:b/>
          <w:sz w:val="28"/>
          <w:szCs w:val="28"/>
        </w:rPr>
      </w:pPr>
    </w:p>
    <w:p w14:paraId="3DC1CDC4" w14:textId="77777777" w:rsidR="00360BF0" w:rsidRDefault="00360BF0" w:rsidP="00FE1B8C">
      <w:pPr>
        <w:rPr>
          <w:rFonts w:ascii="Arial" w:hAnsi="Arial" w:cs="Arial"/>
          <w:b/>
          <w:sz w:val="28"/>
          <w:szCs w:val="28"/>
        </w:rPr>
      </w:pPr>
    </w:p>
    <w:p w14:paraId="58FC3C62" w14:textId="5FA564CD" w:rsidR="00FE1B8C" w:rsidRDefault="00FE1B8C" w:rsidP="00FE1B8C">
      <w:pPr>
        <w:rPr>
          <w:rFonts w:ascii="Arial" w:hAnsi="Arial" w:cs="Arial"/>
          <w:b/>
          <w:sz w:val="28"/>
          <w:szCs w:val="28"/>
        </w:rPr>
      </w:pPr>
      <w:r w:rsidRPr="00FE1B8C">
        <w:rPr>
          <w:rFonts w:ascii="Arial" w:hAnsi="Arial" w:cs="Arial"/>
          <w:b/>
          <w:sz w:val="28"/>
          <w:szCs w:val="28"/>
        </w:rPr>
        <w:lastRenderedPageBreak/>
        <w:t>3 Unified Modeling Language Views</w:t>
      </w:r>
    </w:p>
    <w:p w14:paraId="09E801E0" w14:textId="04D764AC" w:rsidR="008813AD" w:rsidRDefault="008813AD" w:rsidP="00FE1B8C">
      <w:pPr>
        <w:rPr>
          <w:rFonts w:ascii="Arial" w:hAnsi="Arial" w:cs="Arial"/>
          <w:sz w:val="20"/>
          <w:szCs w:val="20"/>
        </w:rPr>
      </w:pPr>
      <w:r>
        <w:rPr>
          <w:rFonts w:ascii="Arial" w:hAnsi="Arial" w:cs="Arial"/>
          <w:b/>
          <w:sz w:val="28"/>
          <w:szCs w:val="28"/>
        </w:rPr>
        <w:tab/>
      </w:r>
      <w:r>
        <w:rPr>
          <w:rFonts w:ascii="Arial" w:hAnsi="Arial" w:cs="Arial"/>
          <w:b/>
          <w:sz w:val="28"/>
          <w:szCs w:val="28"/>
        </w:rPr>
        <w:tab/>
      </w:r>
      <w:r>
        <w:rPr>
          <w:rFonts w:ascii="Arial" w:hAnsi="Arial" w:cs="Arial"/>
          <w:sz w:val="20"/>
          <w:szCs w:val="20"/>
        </w:rPr>
        <w:t xml:space="preserve">The Purpose of the UML Views seen in this section are to describe the </w:t>
      </w:r>
      <w:r>
        <w:rPr>
          <w:rFonts w:ascii="Arial" w:hAnsi="Arial" w:cs="Arial"/>
          <w:sz w:val="20"/>
          <w:szCs w:val="20"/>
        </w:rPr>
        <w:tab/>
        <w:t>functionality expec</w:t>
      </w:r>
      <w:r w:rsidR="00360BF0">
        <w:rPr>
          <w:rFonts w:ascii="Arial" w:hAnsi="Arial" w:cs="Arial"/>
          <w:sz w:val="20"/>
          <w:szCs w:val="20"/>
        </w:rPr>
        <w:t>ted in the nocLock system, G</w:t>
      </w:r>
      <w:r>
        <w:rPr>
          <w:rFonts w:ascii="Arial" w:hAnsi="Arial" w:cs="Arial"/>
          <w:sz w:val="20"/>
          <w:szCs w:val="20"/>
        </w:rPr>
        <w:t xml:space="preserve">ive a visual representation and </w:t>
      </w:r>
      <w:r>
        <w:rPr>
          <w:rFonts w:ascii="Arial" w:hAnsi="Arial" w:cs="Arial"/>
          <w:sz w:val="20"/>
          <w:szCs w:val="20"/>
        </w:rPr>
        <w:tab/>
        <w:t>description of the behavior seen in each state</w:t>
      </w:r>
      <w:r w:rsidR="00360BF0">
        <w:rPr>
          <w:rFonts w:ascii="Arial" w:hAnsi="Arial" w:cs="Arial"/>
          <w:sz w:val="20"/>
          <w:szCs w:val="20"/>
        </w:rPr>
        <w:t xml:space="preserve"> as well give an explanation of each use-</w:t>
      </w:r>
      <w:r w:rsidR="00360BF0">
        <w:rPr>
          <w:rFonts w:ascii="Arial" w:hAnsi="Arial" w:cs="Arial"/>
          <w:sz w:val="20"/>
          <w:szCs w:val="20"/>
        </w:rPr>
        <w:tab/>
        <w:t xml:space="preserve">case scenario a potential user might encounter. </w:t>
      </w:r>
    </w:p>
    <w:p w14:paraId="3312A2ED" w14:textId="249C96B0" w:rsidR="008813AD" w:rsidRPr="008813AD" w:rsidRDefault="008813AD" w:rsidP="00FE1B8C">
      <w:pPr>
        <w:rPr>
          <w:rFonts w:ascii="Arial" w:hAnsi="Arial" w:cs="Arial"/>
          <w:sz w:val="20"/>
          <w:szCs w:val="20"/>
        </w:rPr>
      </w:pPr>
      <w:r>
        <w:rPr>
          <w:rFonts w:ascii="Arial" w:hAnsi="Arial" w:cs="Arial"/>
          <w:sz w:val="20"/>
          <w:szCs w:val="20"/>
        </w:rPr>
        <w:t xml:space="preserve"> </w:t>
      </w:r>
    </w:p>
    <w:p w14:paraId="21B53BB8" w14:textId="77777777" w:rsidR="00FE1B8C" w:rsidRDefault="00FE1B8C" w:rsidP="00A01EE5">
      <w:pPr>
        <w:rPr>
          <w:rFonts w:ascii="Arial" w:hAnsi="Arial" w:cs="Arial"/>
          <w:b/>
          <w:sz w:val="28"/>
          <w:szCs w:val="28"/>
        </w:rPr>
      </w:pPr>
    </w:p>
    <w:p w14:paraId="54FFF254" w14:textId="5137CED5" w:rsidR="006316F4" w:rsidRDefault="006316F4" w:rsidP="00A01EE5">
      <w:pPr>
        <w:rPr>
          <w:rFonts w:ascii="Arial" w:hAnsi="Arial" w:cs="Arial"/>
          <w:b/>
          <w:sz w:val="20"/>
          <w:szCs w:val="20"/>
        </w:rPr>
      </w:pPr>
      <w:r>
        <w:rPr>
          <w:rFonts w:ascii="Arial" w:hAnsi="Arial" w:cs="Arial"/>
          <w:b/>
          <w:sz w:val="28"/>
          <w:szCs w:val="28"/>
        </w:rPr>
        <w:tab/>
      </w:r>
      <w:r w:rsidRPr="006316F4">
        <w:rPr>
          <w:rFonts w:ascii="Arial" w:hAnsi="Arial" w:cs="Arial"/>
          <w:b/>
          <w:sz w:val="20"/>
          <w:szCs w:val="20"/>
        </w:rPr>
        <w:t>3.1 State Machine View</w:t>
      </w:r>
      <w:r>
        <w:rPr>
          <w:rFonts w:ascii="Arial" w:hAnsi="Arial" w:cs="Arial"/>
          <w:b/>
          <w:sz w:val="20"/>
          <w:szCs w:val="20"/>
        </w:rPr>
        <w:t>:</w:t>
      </w:r>
    </w:p>
    <w:p w14:paraId="00596CB6" w14:textId="68221419" w:rsidR="00F75607" w:rsidRPr="009C192B" w:rsidRDefault="00817747" w:rsidP="009C192B">
      <w:pPr>
        <w:rPr>
          <w:rFonts w:ascii="Arial" w:hAnsi="Arial" w:cs="Arial"/>
          <w:sz w:val="20"/>
          <w:szCs w:val="20"/>
        </w:rPr>
      </w:pPr>
      <w:r>
        <w:rPr>
          <w:rFonts w:ascii="Arial" w:hAnsi="Arial" w:cs="Arial"/>
          <w:b/>
          <w:sz w:val="20"/>
          <w:szCs w:val="20"/>
        </w:rPr>
        <w:tab/>
      </w:r>
      <w:r>
        <w:rPr>
          <w:rFonts w:ascii="Arial" w:hAnsi="Arial" w:cs="Arial"/>
          <w:b/>
          <w:sz w:val="20"/>
          <w:szCs w:val="20"/>
        </w:rPr>
        <w:tab/>
      </w:r>
      <w:r w:rsidRPr="009C192B">
        <w:rPr>
          <w:rFonts w:ascii="Arial" w:hAnsi="Arial" w:cs="Arial"/>
          <w:sz w:val="20"/>
          <w:szCs w:val="20"/>
        </w:rPr>
        <w:t xml:space="preserve">The </w:t>
      </w:r>
      <w:r w:rsidR="009C192B">
        <w:rPr>
          <w:rFonts w:ascii="Arial" w:hAnsi="Arial" w:cs="Arial"/>
          <w:sz w:val="20"/>
          <w:szCs w:val="20"/>
        </w:rPr>
        <w:t xml:space="preserve">State machine below helps to visual the behavior expected in the system. </w:t>
      </w:r>
      <w:r w:rsidR="009C192B">
        <w:rPr>
          <w:rFonts w:ascii="Arial" w:hAnsi="Arial" w:cs="Arial"/>
          <w:sz w:val="20"/>
          <w:szCs w:val="20"/>
        </w:rPr>
        <w:tab/>
        <w:t xml:space="preserve">While supporting the functionality and decomposition of the sub-components seen the </w:t>
      </w:r>
      <w:r w:rsidR="009C192B">
        <w:rPr>
          <w:rFonts w:ascii="Arial" w:hAnsi="Arial" w:cs="Arial"/>
          <w:sz w:val="20"/>
          <w:szCs w:val="20"/>
        </w:rPr>
        <w:tab/>
        <w:t>block diagrams above.</w:t>
      </w:r>
      <w:bookmarkStart w:id="1" w:name="docs-internal-guid-e8ccd05e-acb8-f1e3-03"/>
      <w:bookmarkEnd w:id="1"/>
    </w:p>
    <w:p w14:paraId="3A8205B1" w14:textId="2A37ED79" w:rsidR="00790E57" w:rsidRPr="00790E57" w:rsidRDefault="00790E57" w:rsidP="00790E57"/>
    <w:p w14:paraId="29213D21" w14:textId="3E9E164C" w:rsidR="00790E57" w:rsidRPr="00790E57" w:rsidRDefault="00303685" w:rsidP="00790E57">
      <w:pPr>
        <w:rPr>
          <w:rFonts w:ascii="Arial" w:hAnsi="Arial" w:cs="Arial"/>
          <w:sz w:val="20"/>
          <w:szCs w:val="20"/>
        </w:rPr>
      </w:pPr>
      <w:r>
        <w:rPr>
          <w:noProof/>
        </w:rPr>
        <w:drawing>
          <wp:anchor distT="0" distB="0" distL="0" distR="0" simplePos="0" relativeHeight="251667456" behindDoc="0" locked="0" layoutInCell="1" allowOverlap="1" wp14:anchorId="4954A88D" wp14:editId="51CA2532">
            <wp:simplePos x="0" y="0"/>
            <wp:positionH relativeFrom="column">
              <wp:posOffset>228600</wp:posOffset>
            </wp:positionH>
            <wp:positionV relativeFrom="paragraph">
              <wp:posOffset>19685</wp:posOffset>
            </wp:positionV>
            <wp:extent cx="5143500" cy="4297045"/>
            <wp:effectExtent l="0" t="0" r="1270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stretch>
                      <a:fillRect/>
                    </a:stretch>
                  </pic:blipFill>
                  <pic:spPr bwMode="auto">
                    <a:xfrm>
                      <a:off x="0" y="0"/>
                      <a:ext cx="5143500" cy="42970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1AC250A" w14:textId="77777777" w:rsidR="00F75607" w:rsidRDefault="00790E57" w:rsidP="00790E57">
      <w:pPr>
        <w:rPr>
          <w:rFonts w:ascii="Arial" w:hAnsi="Arial" w:cs="Arial"/>
          <w:b/>
          <w:bCs/>
          <w:sz w:val="20"/>
          <w:szCs w:val="20"/>
        </w:rPr>
      </w:pPr>
      <w:r>
        <w:rPr>
          <w:rFonts w:ascii="Arial" w:hAnsi="Arial" w:cs="Arial"/>
          <w:b/>
          <w:bCs/>
          <w:sz w:val="20"/>
          <w:szCs w:val="20"/>
        </w:rPr>
        <w:tab/>
      </w:r>
    </w:p>
    <w:p w14:paraId="0B3A7DC2" w14:textId="77777777" w:rsidR="00F75607" w:rsidRDefault="00F75607" w:rsidP="00790E57">
      <w:pPr>
        <w:rPr>
          <w:rFonts w:ascii="Arial" w:hAnsi="Arial" w:cs="Arial"/>
          <w:b/>
          <w:bCs/>
          <w:sz w:val="20"/>
          <w:szCs w:val="20"/>
        </w:rPr>
      </w:pPr>
    </w:p>
    <w:p w14:paraId="5DF73EE9" w14:textId="77777777" w:rsidR="00F75607" w:rsidRDefault="00F75607" w:rsidP="00790E57">
      <w:pPr>
        <w:rPr>
          <w:rFonts w:ascii="Arial" w:hAnsi="Arial" w:cs="Arial"/>
          <w:b/>
          <w:bCs/>
          <w:sz w:val="20"/>
          <w:szCs w:val="20"/>
        </w:rPr>
      </w:pPr>
    </w:p>
    <w:p w14:paraId="71355CC3" w14:textId="77777777" w:rsidR="00F75607" w:rsidRDefault="00F75607" w:rsidP="00790E57">
      <w:pPr>
        <w:rPr>
          <w:rFonts w:ascii="Arial" w:hAnsi="Arial" w:cs="Arial"/>
          <w:b/>
          <w:bCs/>
          <w:sz w:val="20"/>
          <w:szCs w:val="20"/>
        </w:rPr>
      </w:pPr>
    </w:p>
    <w:p w14:paraId="2734A92A" w14:textId="77777777" w:rsidR="00F75607" w:rsidRDefault="00F75607" w:rsidP="00790E57">
      <w:pPr>
        <w:rPr>
          <w:rFonts w:ascii="Arial" w:hAnsi="Arial" w:cs="Arial"/>
          <w:b/>
          <w:bCs/>
          <w:sz w:val="20"/>
          <w:szCs w:val="20"/>
        </w:rPr>
      </w:pPr>
    </w:p>
    <w:p w14:paraId="2A4A81B5" w14:textId="77777777" w:rsidR="00F75607" w:rsidRDefault="00F75607" w:rsidP="00790E57">
      <w:pPr>
        <w:rPr>
          <w:rFonts w:ascii="Arial" w:hAnsi="Arial" w:cs="Arial"/>
          <w:b/>
          <w:bCs/>
          <w:sz w:val="20"/>
          <w:szCs w:val="20"/>
        </w:rPr>
      </w:pPr>
    </w:p>
    <w:p w14:paraId="075EC13E" w14:textId="77777777" w:rsidR="00F75607" w:rsidRDefault="00F75607" w:rsidP="00790E57">
      <w:pPr>
        <w:rPr>
          <w:rFonts w:ascii="Arial" w:hAnsi="Arial" w:cs="Arial"/>
          <w:b/>
          <w:bCs/>
          <w:sz w:val="20"/>
          <w:szCs w:val="20"/>
        </w:rPr>
      </w:pPr>
    </w:p>
    <w:p w14:paraId="59281BBF" w14:textId="77777777" w:rsidR="00F75607" w:rsidRDefault="00F75607" w:rsidP="00790E57">
      <w:pPr>
        <w:rPr>
          <w:rFonts w:ascii="Arial" w:hAnsi="Arial" w:cs="Arial"/>
          <w:b/>
          <w:bCs/>
          <w:sz w:val="20"/>
          <w:szCs w:val="20"/>
        </w:rPr>
      </w:pPr>
    </w:p>
    <w:p w14:paraId="72BD5F60" w14:textId="77777777" w:rsidR="00F75607" w:rsidRDefault="00F75607" w:rsidP="00790E57">
      <w:pPr>
        <w:rPr>
          <w:rFonts w:ascii="Arial" w:hAnsi="Arial" w:cs="Arial"/>
          <w:b/>
          <w:bCs/>
          <w:sz w:val="20"/>
          <w:szCs w:val="20"/>
        </w:rPr>
      </w:pPr>
    </w:p>
    <w:p w14:paraId="6600E2C7" w14:textId="77777777" w:rsidR="00F75607" w:rsidRDefault="00F75607" w:rsidP="00790E57">
      <w:pPr>
        <w:rPr>
          <w:rFonts w:ascii="Arial" w:hAnsi="Arial" w:cs="Arial"/>
          <w:b/>
          <w:bCs/>
          <w:sz w:val="20"/>
          <w:szCs w:val="20"/>
        </w:rPr>
      </w:pPr>
    </w:p>
    <w:p w14:paraId="4B08E4B4" w14:textId="77777777" w:rsidR="00F75607" w:rsidRDefault="00F75607" w:rsidP="00790E57">
      <w:pPr>
        <w:rPr>
          <w:rFonts w:ascii="Arial" w:hAnsi="Arial" w:cs="Arial"/>
          <w:b/>
          <w:bCs/>
          <w:sz w:val="20"/>
          <w:szCs w:val="20"/>
        </w:rPr>
      </w:pPr>
    </w:p>
    <w:p w14:paraId="2F3AA343" w14:textId="77777777" w:rsidR="00F75607" w:rsidRDefault="00F75607" w:rsidP="00790E57">
      <w:pPr>
        <w:rPr>
          <w:rFonts w:ascii="Arial" w:hAnsi="Arial" w:cs="Arial"/>
          <w:b/>
          <w:bCs/>
          <w:sz w:val="20"/>
          <w:szCs w:val="20"/>
        </w:rPr>
      </w:pPr>
    </w:p>
    <w:p w14:paraId="7795FAF5" w14:textId="77777777" w:rsidR="00F75607" w:rsidRDefault="00F75607" w:rsidP="00790E57">
      <w:pPr>
        <w:rPr>
          <w:rFonts w:ascii="Arial" w:hAnsi="Arial" w:cs="Arial"/>
          <w:b/>
          <w:bCs/>
          <w:sz w:val="20"/>
          <w:szCs w:val="20"/>
        </w:rPr>
      </w:pPr>
    </w:p>
    <w:p w14:paraId="4FC97CFE" w14:textId="77777777" w:rsidR="00F75607" w:rsidRDefault="00F75607" w:rsidP="00790E57">
      <w:pPr>
        <w:rPr>
          <w:rFonts w:ascii="Arial" w:hAnsi="Arial" w:cs="Arial"/>
          <w:b/>
          <w:bCs/>
          <w:sz w:val="20"/>
          <w:szCs w:val="20"/>
        </w:rPr>
      </w:pPr>
    </w:p>
    <w:p w14:paraId="0D75D8FD" w14:textId="77777777" w:rsidR="00303685" w:rsidRDefault="00F75607" w:rsidP="00790E57">
      <w:pPr>
        <w:rPr>
          <w:rFonts w:ascii="Arial" w:hAnsi="Arial" w:cs="Arial"/>
          <w:b/>
          <w:bCs/>
          <w:sz w:val="20"/>
          <w:szCs w:val="20"/>
        </w:rPr>
      </w:pPr>
      <w:r>
        <w:rPr>
          <w:rFonts w:ascii="Arial" w:hAnsi="Arial" w:cs="Arial"/>
          <w:b/>
          <w:bCs/>
          <w:sz w:val="20"/>
          <w:szCs w:val="20"/>
        </w:rPr>
        <w:tab/>
      </w:r>
    </w:p>
    <w:p w14:paraId="3921B045" w14:textId="77777777" w:rsidR="00303685" w:rsidRDefault="00303685" w:rsidP="00790E57">
      <w:pPr>
        <w:rPr>
          <w:rFonts w:ascii="Arial" w:hAnsi="Arial" w:cs="Arial"/>
          <w:b/>
          <w:bCs/>
          <w:sz w:val="20"/>
          <w:szCs w:val="20"/>
        </w:rPr>
      </w:pPr>
    </w:p>
    <w:p w14:paraId="5C740721" w14:textId="77777777" w:rsidR="00303685" w:rsidRDefault="00303685" w:rsidP="00790E57">
      <w:pPr>
        <w:rPr>
          <w:rFonts w:ascii="Arial" w:hAnsi="Arial" w:cs="Arial"/>
          <w:b/>
          <w:bCs/>
          <w:sz w:val="20"/>
          <w:szCs w:val="20"/>
        </w:rPr>
      </w:pPr>
    </w:p>
    <w:p w14:paraId="6A426270" w14:textId="77777777" w:rsidR="00303685" w:rsidRDefault="00303685" w:rsidP="00790E57">
      <w:pPr>
        <w:rPr>
          <w:rFonts w:ascii="Arial" w:hAnsi="Arial" w:cs="Arial"/>
          <w:b/>
          <w:bCs/>
          <w:sz w:val="20"/>
          <w:szCs w:val="20"/>
        </w:rPr>
      </w:pPr>
    </w:p>
    <w:p w14:paraId="0FC760A5" w14:textId="77777777" w:rsidR="00303685" w:rsidRDefault="00303685" w:rsidP="00790E57">
      <w:pPr>
        <w:rPr>
          <w:rFonts w:ascii="Arial" w:hAnsi="Arial" w:cs="Arial"/>
          <w:b/>
          <w:bCs/>
          <w:sz w:val="20"/>
          <w:szCs w:val="20"/>
        </w:rPr>
      </w:pPr>
    </w:p>
    <w:p w14:paraId="6ED35A61" w14:textId="77777777" w:rsidR="00303685" w:rsidRDefault="00303685" w:rsidP="00790E57">
      <w:pPr>
        <w:rPr>
          <w:rFonts w:ascii="Arial" w:hAnsi="Arial" w:cs="Arial"/>
          <w:b/>
          <w:bCs/>
          <w:sz w:val="20"/>
          <w:szCs w:val="20"/>
        </w:rPr>
      </w:pPr>
    </w:p>
    <w:p w14:paraId="3D3F1D2C" w14:textId="77777777" w:rsidR="00303685" w:rsidRDefault="00303685" w:rsidP="00790E57">
      <w:pPr>
        <w:rPr>
          <w:rFonts w:ascii="Arial" w:hAnsi="Arial" w:cs="Arial"/>
          <w:b/>
          <w:bCs/>
          <w:sz w:val="20"/>
          <w:szCs w:val="20"/>
        </w:rPr>
      </w:pPr>
    </w:p>
    <w:p w14:paraId="394EE40C" w14:textId="77777777" w:rsidR="00303685" w:rsidRDefault="00303685" w:rsidP="00790E57">
      <w:pPr>
        <w:rPr>
          <w:rFonts w:ascii="Arial" w:hAnsi="Arial" w:cs="Arial"/>
          <w:b/>
          <w:bCs/>
          <w:sz w:val="20"/>
          <w:szCs w:val="20"/>
        </w:rPr>
      </w:pPr>
    </w:p>
    <w:p w14:paraId="228F69A4" w14:textId="77777777" w:rsidR="00303685" w:rsidRDefault="00303685" w:rsidP="00790E57">
      <w:pPr>
        <w:rPr>
          <w:rFonts w:ascii="Arial" w:hAnsi="Arial" w:cs="Arial"/>
          <w:b/>
          <w:bCs/>
          <w:sz w:val="20"/>
          <w:szCs w:val="20"/>
        </w:rPr>
      </w:pPr>
    </w:p>
    <w:p w14:paraId="72D484C7" w14:textId="77777777" w:rsidR="00303685" w:rsidRDefault="00303685" w:rsidP="00790E57">
      <w:pPr>
        <w:rPr>
          <w:rFonts w:ascii="Arial" w:hAnsi="Arial" w:cs="Arial"/>
          <w:b/>
          <w:bCs/>
          <w:sz w:val="20"/>
          <w:szCs w:val="20"/>
        </w:rPr>
      </w:pPr>
    </w:p>
    <w:p w14:paraId="5DF6BC14" w14:textId="77777777" w:rsidR="00303685" w:rsidRDefault="00303685" w:rsidP="00790E57">
      <w:pPr>
        <w:rPr>
          <w:rFonts w:ascii="Arial" w:hAnsi="Arial" w:cs="Arial"/>
          <w:b/>
          <w:bCs/>
          <w:sz w:val="20"/>
          <w:szCs w:val="20"/>
        </w:rPr>
      </w:pPr>
    </w:p>
    <w:p w14:paraId="5D9A39C9" w14:textId="77777777" w:rsidR="00303685" w:rsidRDefault="00303685" w:rsidP="00790E57">
      <w:pPr>
        <w:rPr>
          <w:rFonts w:ascii="Arial" w:hAnsi="Arial" w:cs="Arial"/>
          <w:b/>
          <w:bCs/>
          <w:sz w:val="20"/>
          <w:szCs w:val="20"/>
        </w:rPr>
      </w:pPr>
    </w:p>
    <w:p w14:paraId="00A7AACA" w14:textId="77777777" w:rsidR="00303685" w:rsidRDefault="00303685" w:rsidP="00790E57">
      <w:pPr>
        <w:rPr>
          <w:rFonts w:ascii="Arial" w:hAnsi="Arial" w:cs="Arial"/>
          <w:b/>
          <w:bCs/>
          <w:sz w:val="20"/>
          <w:szCs w:val="20"/>
        </w:rPr>
      </w:pPr>
    </w:p>
    <w:p w14:paraId="3B4FC7E6" w14:textId="77777777" w:rsidR="00303685" w:rsidRDefault="00303685" w:rsidP="00790E57">
      <w:pPr>
        <w:rPr>
          <w:rFonts w:ascii="Arial" w:hAnsi="Arial" w:cs="Arial"/>
          <w:b/>
          <w:bCs/>
          <w:sz w:val="20"/>
          <w:szCs w:val="20"/>
        </w:rPr>
      </w:pPr>
    </w:p>
    <w:p w14:paraId="7EB48517" w14:textId="77777777" w:rsidR="00303685" w:rsidRDefault="00303685" w:rsidP="00790E57">
      <w:pPr>
        <w:rPr>
          <w:rFonts w:ascii="Arial" w:hAnsi="Arial" w:cs="Arial"/>
          <w:b/>
          <w:bCs/>
          <w:sz w:val="20"/>
          <w:szCs w:val="20"/>
        </w:rPr>
      </w:pPr>
    </w:p>
    <w:p w14:paraId="1FFCA1C2" w14:textId="5B303633" w:rsidR="00303685" w:rsidRDefault="00303685" w:rsidP="00303685">
      <w:pPr>
        <w:jc w:val="center"/>
        <w:rPr>
          <w:rFonts w:ascii="Arial" w:hAnsi="Arial" w:cs="Arial"/>
          <w:sz w:val="20"/>
          <w:szCs w:val="20"/>
        </w:rPr>
      </w:pPr>
      <w:r>
        <w:rPr>
          <w:rFonts w:ascii="Arial" w:hAnsi="Arial" w:cs="Arial"/>
          <w:sz w:val="20"/>
          <w:szCs w:val="20"/>
        </w:rPr>
        <w:t>Figure 3. State Machine View of nocLock System</w:t>
      </w:r>
    </w:p>
    <w:p w14:paraId="6E62B40C" w14:textId="77777777" w:rsidR="00303685" w:rsidRDefault="00303685" w:rsidP="00303685">
      <w:pPr>
        <w:jc w:val="center"/>
        <w:rPr>
          <w:rFonts w:ascii="Arial" w:hAnsi="Arial" w:cs="Arial"/>
          <w:b/>
          <w:bCs/>
          <w:sz w:val="20"/>
          <w:szCs w:val="20"/>
        </w:rPr>
      </w:pPr>
    </w:p>
    <w:p w14:paraId="5BA21164" w14:textId="77777777" w:rsidR="00303685" w:rsidRDefault="00303685" w:rsidP="00790E57">
      <w:pPr>
        <w:rPr>
          <w:rFonts w:ascii="Arial" w:hAnsi="Arial" w:cs="Arial"/>
          <w:b/>
          <w:bCs/>
          <w:sz w:val="20"/>
          <w:szCs w:val="20"/>
        </w:rPr>
      </w:pPr>
    </w:p>
    <w:p w14:paraId="73820BDB" w14:textId="77777777" w:rsidR="00303685" w:rsidRDefault="00303685" w:rsidP="00790E57">
      <w:pPr>
        <w:rPr>
          <w:rFonts w:ascii="Arial" w:hAnsi="Arial" w:cs="Arial"/>
          <w:b/>
          <w:bCs/>
          <w:sz w:val="20"/>
          <w:szCs w:val="20"/>
        </w:rPr>
      </w:pPr>
    </w:p>
    <w:p w14:paraId="5F0DCB4A" w14:textId="77777777" w:rsidR="00303685" w:rsidRDefault="00303685" w:rsidP="00790E57">
      <w:pPr>
        <w:rPr>
          <w:rFonts w:ascii="Arial" w:hAnsi="Arial" w:cs="Arial"/>
          <w:b/>
          <w:bCs/>
          <w:sz w:val="20"/>
          <w:szCs w:val="20"/>
        </w:rPr>
      </w:pPr>
    </w:p>
    <w:p w14:paraId="2F3CC41B" w14:textId="77777777" w:rsidR="00303685" w:rsidRDefault="00303685" w:rsidP="00790E57">
      <w:pPr>
        <w:rPr>
          <w:rFonts w:ascii="Arial" w:hAnsi="Arial" w:cs="Arial"/>
          <w:b/>
          <w:bCs/>
          <w:sz w:val="20"/>
          <w:szCs w:val="20"/>
        </w:rPr>
      </w:pPr>
    </w:p>
    <w:p w14:paraId="493BFAB4" w14:textId="77777777" w:rsidR="00303685" w:rsidRDefault="00303685" w:rsidP="00790E57">
      <w:pPr>
        <w:rPr>
          <w:rFonts w:ascii="Arial" w:hAnsi="Arial" w:cs="Arial"/>
          <w:b/>
          <w:bCs/>
          <w:sz w:val="20"/>
          <w:szCs w:val="20"/>
        </w:rPr>
      </w:pPr>
    </w:p>
    <w:p w14:paraId="1D0D9C64" w14:textId="77777777" w:rsidR="00303685" w:rsidRDefault="00303685" w:rsidP="00790E57">
      <w:pPr>
        <w:rPr>
          <w:rFonts w:ascii="Arial" w:hAnsi="Arial" w:cs="Arial"/>
          <w:b/>
          <w:bCs/>
          <w:sz w:val="20"/>
          <w:szCs w:val="20"/>
        </w:rPr>
      </w:pPr>
    </w:p>
    <w:p w14:paraId="563DD3A7" w14:textId="77777777" w:rsidR="00360BF0" w:rsidRDefault="00360BF0" w:rsidP="00790E57">
      <w:pPr>
        <w:rPr>
          <w:rFonts w:ascii="Arial" w:hAnsi="Arial" w:cs="Arial"/>
          <w:b/>
          <w:bCs/>
          <w:sz w:val="20"/>
          <w:szCs w:val="20"/>
        </w:rPr>
      </w:pPr>
    </w:p>
    <w:p w14:paraId="5BB31437" w14:textId="77777777" w:rsidR="00360BF0" w:rsidRDefault="00360BF0" w:rsidP="00790E57">
      <w:pPr>
        <w:rPr>
          <w:rFonts w:ascii="Arial" w:hAnsi="Arial" w:cs="Arial"/>
          <w:b/>
          <w:bCs/>
          <w:sz w:val="20"/>
          <w:szCs w:val="20"/>
        </w:rPr>
      </w:pPr>
    </w:p>
    <w:p w14:paraId="001B7693" w14:textId="77777777" w:rsidR="00360BF0" w:rsidRDefault="00360BF0" w:rsidP="00790E57">
      <w:pPr>
        <w:rPr>
          <w:rFonts w:ascii="Arial" w:hAnsi="Arial" w:cs="Arial"/>
          <w:b/>
          <w:bCs/>
          <w:sz w:val="20"/>
          <w:szCs w:val="20"/>
        </w:rPr>
      </w:pPr>
    </w:p>
    <w:p w14:paraId="38A08ACB" w14:textId="77777777" w:rsidR="00360BF0" w:rsidRDefault="00360BF0" w:rsidP="00790E57">
      <w:pPr>
        <w:rPr>
          <w:rFonts w:ascii="Arial" w:hAnsi="Arial" w:cs="Arial"/>
          <w:b/>
          <w:bCs/>
          <w:sz w:val="20"/>
          <w:szCs w:val="20"/>
        </w:rPr>
      </w:pPr>
    </w:p>
    <w:p w14:paraId="4EFFA6E1" w14:textId="77777777" w:rsidR="00360BF0" w:rsidRDefault="00360BF0" w:rsidP="00790E57">
      <w:pPr>
        <w:rPr>
          <w:rFonts w:ascii="Arial" w:hAnsi="Arial" w:cs="Arial"/>
          <w:b/>
          <w:bCs/>
          <w:sz w:val="20"/>
          <w:szCs w:val="20"/>
        </w:rPr>
      </w:pPr>
    </w:p>
    <w:p w14:paraId="7B32EF0E" w14:textId="40B1D4F0" w:rsidR="00790E57" w:rsidRDefault="00360BF0" w:rsidP="00790E57">
      <w:pPr>
        <w:rPr>
          <w:rFonts w:ascii="Arial" w:hAnsi="Arial" w:cs="Arial"/>
          <w:b/>
          <w:bCs/>
          <w:sz w:val="20"/>
          <w:szCs w:val="20"/>
        </w:rPr>
      </w:pPr>
      <w:r>
        <w:rPr>
          <w:rFonts w:ascii="Arial" w:hAnsi="Arial" w:cs="Arial"/>
          <w:b/>
          <w:bCs/>
          <w:sz w:val="20"/>
          <w:szCs w:val="20"/>
        </w:rPr>
        <w:lastRenderedPageBreak/>
        <w:tab/>
      </w:r>
      <w:r w:rsidR="00790E57">
        <w:rPr>
          <w:rFonts w:ascii="Arial" w:hAnsi="Arial" w:cs="Arial"/>
          <w:b/>
          <w:bCs/>
          <w:sz w:val="20"/>
          <w:szCs w:val="20"/>
        </w:rPr>
        <w:t xml:space="preserve">3.1.1 </w:t>
      </w:r>
      <w:r w:rsidR="00790E57" w:rsidRPr="00790E57">
        <w:rPr>
          <w:rFonts w:ascii="Arial" w:hAnsi="Arial" w:cs="Arial"/>
          <w:b/>
          <w:bCs/>
          <w:sz w:val="20"/>
          <w:szCs w:val="20"/>
        </w:rPr>
        <w:t>State Table/Description</w:t>
      </w:r>
      <w:r w:rsidR="00790E57">
        <w:rPr>
          <w:rFonts w:ascii="Arial" w:hAnsi="Arial" w:cs="Arial"/>
          <w:b/>
          <w:bCs/>
          <w:sz w:val="20"/>
          <w:szCs w:val="20"/>
        </w:rPr>
        <w:t>:</w:t>
      </w:r>
    </w:p>
    <w:p w14:paraId="1679650E" w14:textId="020FCC06" w:rsidR="00851179" w:rsidRPr="00851179" w:rsidRDefault="00851179" w:rsidP="00790E57">
      <w:pPr>
        <w:rPr>
          <w:rFonts w:ascii="Arial" w:hAnsi="Arial" w:cs="Arial"/>
          <w:bCs/>
          <w:sz w:val="20"/>
          <w:szCs w:val="20"/>
        </w:rPr>
      </w:pPr>
      <w:r>
        <w:rPr>
          <w:rFonts w:ascii="Arial" w:hAnsi="Arial" w:cs="Arial"/>
          <w:b/>
          <w:bCs/>
          <w:sz w:val="20"/>
          <w:szCs w:val="20"/>
        </w:rPr>
        <w:tab/>
      </w:r>
      <w:r>
        <w:rPr>
          <w:rFonts w:ascii="Arial" w:hAnsi="Arial" w:cs="Arial"/>
          <w:b/>
          <w:bCs/>
          <w:sz w:val="20"/>
          <w:szCs w:val="20"/>
        </w:rPr>
        <w:tab/>
      </w:r>
      <w:r>
        <w:rPr>
          <w:rFonts w:ascii="Arial" w:hAnsi="Arial" w:cs="Arial"/>
          <w:bCs/>
          <w:sz w:val="20"/>
          <w:szCs w:val="20"/>
        </w:rPr>
        <w:t xml:space="preserve">The Table below states the corresponding inputs and outputs of the state </w:t>
      </w:r>
      <w:r>
        <w:rPr>
          <w:rFonts w:ascii="Arial" w:hAnsi="Arial" w:cs="Arial"/>
          <w:bCs/>
          <w:sz w:val="20"/>
          <w:szCs w:val="20"/>
        </w:rPr>
        <w:tab/>
        <w:t xml:space="preserve">machine above, and gives a brief description of </w:t>
      </w:r>
      <w:r w:rsidR="008813AD">
        <w:rPr>
          <w:rFonts w:ascii="Arial" w:hAnsi="Arial" w:cs="Arial"/>
          <w:bCs/>
          <w:sz w:val="20"/>
          <w:szCs w:val="20"/>
        </w:rPr>
        <w:t>those ports</w:t>
      </w:r>
      <w:r>
        <w:rPr>
          <w:rFonts w:ascii="Arial" w:hAnsi="Arial" w:cs="Arial"/>
          <w:bCs/>
          <w:sz w:val="20"/>
          <w:szCs w:val="20"/>
        </w:rPr>
        <w:t xml:space="preserve"> functionality.  </w:t>
      </w:r>
    </w:p>
    <w:p w14:paraId="6C09E4A5" w14:textId="77777777" w:rsidR="00790E57" w:rsidRPr="00790E57" w:rsidRDefault="00790E57" w:rsidP="00790E57">
      <w:pPr>
        <w:rPr>
          <w:rFonts w:ascii="Arial" w:hAnsi="Arial" w:cs="Arial"/>
          <w:b/>
          <w:bCs/>
          <w:sz w:val="20"/>
          <w:szCs w:val="20"/>
        </w:rPr>
      </w:pPr>
    </w:p>
    <w:tbl>
      <w:tblPr>
        <w:tblW w:w="9972" w:type="dxa"/>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4A0" w:firstRow="1" w:lastRow="0" w:firstColumn="1" w:lastColumn="0" w:noHBand="0" w:noVBand="1"/>
      </w:tblPr>
      <w:tblGrid>
        <w:gridCol w:w="1529"/>
        <w:gridCol w:w="2340"/>
        <w:gridCol w:w="2114"/>
        <w:gridCol w:w="3989"/>
      </w:tblGrid>
      <w:tr w:rsidR="00790E57" w:rsidRPr="00790E57" w14:paraId="418C8CA1" w14:textId="77777777" w:rsidTr="00790E57">
        <w:tc>
          <w:tcPr>
            <w:tcW w:w="1529" w:type="dxa"/>
            <w:tcBorders>
              <w:top w:val="single" w:sz="2" w:space="0" w:color="000000"/>
              <w:left w:val="single" w:sz="2" w:space="0" w:color="000000"/>
              <w:bottom w:val="single" w:sz="2" w:space="0" w:color="000000"/>
              <w:right w:val="nil"/>
            </w:tcBorders>
            <w:shd w:val="clear" w:color="auto" w:fill="auto"/>
            <w:tcMar>
              <w:left w:w="54" w:type="dxa"/>
            </w:tcMar>
          </w:tcPr>
          <w:p w14:paraId="529571D2" w14:textId="77777777" w:rsidR="00790E57" w:rsidRPr="00790E57" w:rsidRDefault="00790E57" w:rsidP="00790E57">
            <w:pPr>
              <w:pStyle w:val="TableContents"/>
              <w:rPr>
                <w:rFonts w:ascii="Arial" w:hAnsi="Arial" w:cs="Arial"/>
                <w:b/>
                <w:bCs/>
                <w:sz w:val="18"/>
                <w:szCs w:val="18"/>
              </w:rPr>
            </w:pPr>
            <w:r w:rsidRPr="00790E57">
              <w:rPr>
                <w:rFonts w:ascii="Arial" w:hAnsi="Arial" w:cs="Arial"/>
                <w:b/>
                <w:bCs/>
                <w:sz w:val="18"/>
                <w:szCs w:val="18"/>
              </w:rPr>
              <w:t>State</w:t>
            </w:r>
          </w:p>
        </w:tc>
        <w:tc>
          <w:tcPr>
            <w:tcW w:w="2340" w:type="dxa"/>
            <w:tcBorders>
              <w:top w:val="single" w:sz="2" w:space="0" w:color="000000"/>
              <w:left w:val="single" w:sz="2" w:space="0" w:color="000000"/>
              <w:bottom w:val="single" w:sz="2" w:space="0" w:color="000000"/>
              <w:right w:val="nil"/>
            </w:tcBorders>
            <w:shd w:val="clear" w:color="auto" w:fill="auto"/>
            <w:tcMar>
              <w:left w:w="54" w:type="dxa"/>
            </w:tcMar>
          </w:tcPr>
          <w:p w14:paraId="4A3C6413" w14:textId="77777777" w:rsidR="00790E57" w:rsidRPr="00790E57" w:rsidRDefault="00790E57" w:rsidP="00790E57">
            <w:pPr>
              <w:pStyle w:val="TableContents"/>
              <w:rPr>
                <w:rFonts w:ascii="Arial" w:hAnsi="Arial" w:cs="Arial"/>
                <w:b/>
                <w:bCs/>
                <w:sz w:val="18"/>
                <w:szCs w:val="18"/>
              </w:rPr>
            </w:pPr>
            <w:r w:rsidRPr="00790E57">
              <w:rPr>
                <w:rFonts w:ascii="Arial" w:hAnsi="Arial" w:cs="Arial"/>
                <w:b/>
                <w:bCs/>
                <w:sz w:val="18"/>
                <w:szCs w:val="18"/>
              </w:rPr>
              <w:t>Inputs</w:t>
            </w:r>
          </w:p>
        </w:tc>
        <w:tc>
          <w:tcPr>
            <w:tcW w:w="2114" w:type="dxa"/>
            <w:tcBorders>
              <w:top w:val="single" w:sz="2" w:space="0" w:color="000000"/>
              <w:left w:val="single" w:sz="2" w:space="0" w:color="000000"/>
              <w:bottom w:val="single" w:sz="2" w:space="0" w:color="000000"/>
              <w:right w:val="nil"/>
            </w:tcBorders>
            <w:shd w:val="clear" w:color="auto" w:fill="auto"/>
            <w:tcMar>
              <w:left w:w="54" w:type="dxa"/>
            </w:tcMar>
          </w:tcPr>
          <w:p w14:paraId="09D7FE21" w14:textId="77777777" w:rsidR="00790E57" w:rsidRPr="00790E57" w:rsidRDefault="00790E57" w:rsidP="00790E57">
            <w:pPr>
              <w:pStyle w:val="TableContents"/>
              <w:rPr>
                <w:rFonts w:ascii="Arial" w:hAnsi="Arial" w:cs="Arial"/>
                <w:b/>
                <w:bCs/>
                <w:sz w:val="18"/>
                <w:szCs w:val="18"/>
              </w:rPr>
            </w:pPr>
            <w:r w:rsidRPr="00790E57">
              <w:rPr>
                <w:rFonts w:ascii="Arial" w:hAnsi="Arial" w:cs="Arial"/>
                <w:b/>
                <w:bCs/>
                <w:sz w:val="18"/>
                <w:szCs w:val="18"/>
              </w:rPr>
              <w:t>Outputs</w:t>
            </w:r>
          </w:p>
        </w:tc>
        <w:tc>
          <w:tcPr>
            <w:tcW w:w="3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E3CE791" w14:textId="77777777" w:rsidR="00790E57" w:rsidRPr="00790E57" w:rsidRDefault="00790E57" w:rsidP="00790E57">
            <w:pPr>
              <w:pStyle w:val="TableContents"/>
              <w:rPr>
                <w:rFonts w:ascii="Arial" w:hAnsi="Arial" w:cs="Arial"/>
                <w:b/>
                <w:bCs/>
                <w:sz w:val="18"/>
                <w:szCs w:val="18"/>
              </w:rPr>
            </w:pPr>
            <w:r w:rsidRPr="00790E57">
              <w:rPr>
                <w:rFonts w:ascii="Arial" w:hAnsi="Arial" w:cs="Arial"/>
                <w:b/>
                <w:bCs/>
                <w:sz w:val="18"/>
                <w:szCs w:val="18"/>
              </w:rPr>
              <w:t>Function</w:t>
            </w:r>
          </w:p>
        </w:tc>
      </w:tr>
      <w:tr w:rsidR="00790E57" w:rsidRPr="00790E57" w14:paraId="31FC0D77"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47FBC5FE"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Reset</w:t>
            </w:r>
          </w:p>
        </w:tc>
        <w:tc>
          <w:tcPr>
            <w:tcW w:w="2340" w:type="dxa"/>
            <w:tcBorders>
              <w:top w:val="nil"/>
              <w:left w:val="single" w:sz="2" w:space="0" w:color="000000"/>
              <w:bottom w:val="single" w:sz="2" w:space="0" w:color="000000"/>
              <w:right w:val="nil"/>
            </w:tcBorders>
            <w:shd w:val="clear" w:color="auto" w:fill="auto"/>
            <w:tcMar>
              <w:left w:w="54" w:type="dxa"/>
            </w:tcMar>
          </w:tcPr>
          <w:p w14:paraId="20E7826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Outside button</w:t>
            </w:r>
          </w:p>
          <w:p w14:paraId="6C81ACA9"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Inside button</w:t>
            </w:r>
          </w:p>
        </w:tc>
        <w:tc>
          <w:tcPr>
            <w:tcW w:w="2114" w:type="dxa"/>
            <w:tcBorders>
              <w:top w:val="nil"/>
              <w:left w:val="single" w:sz="2" w:space="0" w:color="000000"/>
              <w:bottom w:val="single" w:sz="2" w:space="0" w:color="000000"/>
              <w:right w:val="nil"/>
            </w:tcBorders>
            <w:shd w:val="clear" w:color="auto" w:fill="auto"/>
            <w:tcMar>
              <w:left w:w="54" w:type="dxa"/>
            </w:tcMar>
          </w:tcPr>
          <w:p w14:paraId="45C9BF0A"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67B2AEF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off</w:t>
            </w:r>
          </w:p>
          <w:p w14:paraId="4CEFD6E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2814688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No current knock is stored.  Allows for the door to be opened without inputting a knock.</w:t>
            </w:r>
          </w:p>
        </w:tc>
      </w:tr>
      <w:tr w:rsidR="00790E57" w:rsidRPr="00790E57" w14:paraId="6496DE5C"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2D9D6E1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Open Lock 1</w:t>
            </w:r>
          </w:p>
        </w:tc>
        <w:tc>
          <w:tcPr>
            <w:tcW w:w="2340" w:type="dxa"/>
            <w:tcBorders>
              <w:top w:val="nil"/>
              <w:left w:val="single" w:sz="2" w:space="0" w:color="000000"/>
              <w:bottom w:val="single" w:sz="2" w:space="0" w:color="000000"/>
              <w:right w:val="nil"/>
            </w:tcBorders>
            <w:shd w:val="clear" w:color="auto" w:fill="auto"/>
            <w:tcMar>
              <w:left w:w="54" w:type="dxa"/>
            </w:tcMar>
          </w:tcPr>
          <w:p w14:paraId="0B9441DE"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None</w:t>
            </w:r>
          </w:p>
        </w:tc>
        <w:tc>
          <w:tcPr>
            <w:tcW w:w="2114" w:type="dxa"/>
            <w:tcBorders>
              <w:top w:val="nil"/>
              <w:left w:val="single" w:sz="2" w:space="0" w:color="000000"/>
              <w:bottom w:val="single" w:sz="2" w:space="0" w:color="000000"/>
              <w:right w:val="nil"/>
            </w:tcBorders>
            <w:shd w:val="clear" w:color="auto" w:fill="auto"/>
            <w:tcMar>
              <w:left w:w="54" w:type="dxa"/>
            </w:tcMar>
          </w:tcPr>
          <w:p w14:paraId="51AFA44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off</w:t>
            </w:r>
          </w:p>
          <w:p w14:paraId="5A3D642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0038D0EB"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open</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1EB36E30" w14:textId="77777777" w:rsidR="00790E57" w:rsidRPr="00790E57" w:rsidRDefault="00790E57" w:rsidP="00790E57">
            <w:pPr>
              <w:pStyle w:val="TableContents"/>
              <w:rPr>
                <w:rFonts w:ascii="Arial" w:hAnsi="Arial" w:cs="Arial"/>
                <w:sz w:val="18"/>
                <w:szCs w:val="18"/>
              </w:rPr>
            </w:pPr>
            <w:bookmarkStart w:id="2" w:name="__DdeLink__10_616112424"/>
            <w:bookmarkEnd w:id="2"/>
            <w:r w:rsidRPr="00790E57">
              <w:rPr>
                <w:rFonts w:ascii="Arial" w:hAnsi="Arial" w:cs="Arial"/>
                <w:sz w:val="18"/>
                <w:szCs w:val="18"/>
              </w:rPr>
              <w:t>Opens the lock for 5 seconds and turns the green LED on to signal that the door is open.  Returns to reset after 5 seconds.</w:t>
            </w:r>
          </w:p>
        </w:tc>
      </w:tr>
      <w:tr w:rsidR="00790E57" w:rsidRPr="00790E57" w14:paraId="176FBD66"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0ADD5D1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Program Knock</w:t>
            </w:r>
          </w:p>
        </w:tc>
        <w:tc>
          <w:tcPr>
            <w:tcW w:w="2340" w:type="dxa"/>
            <w:tcBorders>
              <w:top w:val="nil"/>
              <w:left w:val="single" w:sz="2" w:space="0" w:color="000000"/>
              <w:bottom w:val="single" w:sz="2" w:space="0" w:color="000000"/>
              <w:right w:val="nil"/>
            </w:tcBorders>
            <w:shd w:val="clear" w:color="auto" w:fill="auto"/>
            <w:tcMar>
              <w:left w:w="54" w:type="dxa"/>
            </w:tcMar>
          </w:tcPr>
          <w:p w14:paraId="694A1EB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Inside button</w:t>
            </w:r>
          </w:p>
          <w:p w14:paraId="5B8A268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- 5V analog ADC “knock” value</w:t>
            </w:r>
          </w:p>
        </w:tc>
        <w:tc>
          <w:tcPr>
            <w:tcW w:w="2114" w:type="dxa"/>
            <w:tcBorders>
              <w:top w:val="nil"/>
              <w:left w:val="single" w:sz="2" w:space="0" w:color="000000"/>
              <w:bottom w:val="single" w:sz="2" w:space="0" w:color="000000"/>
              <w:right w:val="nil"/>
            </w:tcBorders>
            <w:shd w:val="clear" w:color="auto" w:fill="auto"/>
            <w:tcMar>
              <w:left w:w="54" w:type="dxa"/>
            </w:tcMar>
          </w:tcPr>
          <w:p w14:paraId="5DF407A4"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75D6042E"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2E6B3E3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633F88CB"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Checks the ADC value for a knock (defined as a value above a certain thresh hold).  Stores the time of each knock in milliseconds.  When the inside button is pressed, the sequence is over.</w:t>
            </w:r>
          </w:p>
        </w:tc>
      </w:tr>
      <w:tr w:rsidR="00790E57" w:rsidRPr="00790E57" w14:paraId="7D74E719"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34C1A9E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Confirm Knock</w:t>
            </w:r>
          </w:p>
        </w:tc>
        <w:tc>
          <w:tcPr>
            <w:tcW w:w="2340" w:type="dxa"/>
            <w:tcBorders>
              <w:top w:val="nil"/>
              <w:left w:val="single" w:sz="2" w:space="0" w:color="000000"/>
              <w:bottom w:val="single" w:sz="2" w:space="0" w:color="000000"/>
              <w:right w:val="nil"/>
            </w:tcBorders>
            <w:shd w:val="clear" w:color="auto" w:fill="auto"/>
            <w:tcMar>
              <w:left w:w="54" w:type="dxa"/>
            </w:tcMar>
          </w:tcPr>
          <w:p w14:paraId="049EDC95"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Inside button</w:t>
            </w:r>
          </w:p>
          <w:p w14:paraId="5D80EA50"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- 5V analog ADC “knock” value</w:t>
            </w:r>
          </w:p>
        </w:tc>
        <w:tc>
          <w:tcPr>
            <w:tcW w:w="2114" w:type="dxa"/>
            <w:tcBorders>
              <w:top w:val="nil"/>
              <w:left w:val="single" w:sz="2" w:space="0" w:color="000000"/>
              <w:bottom w:val="single" w:sz="2" w:space="0" w:color="000000"/>
              <w:right w:val="nil"/>
            </w:tcBorders>
            <w:shd w:val="clear" w:color="auto" w:fill="auto"/>
            <w:tcMar>
              <w:left w:w="54" w:type="dxa"/>
            </w:tcMar>
          </w:tcPr>
          <w:p w14:paraId="35A9E305"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5176F62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5BCD3C7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6B963B7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Briefly, only the green LED is on to signal that the knock was recorded and now the user must confirm their knock.  This function does exactly what Program Knock does, recording the sequence to a new area.</w:t>
            </w:r>
          </w:p>
        </w:tc>
      </w:tr>
      <w:tr w:rsidR="00790E57" w:rsidRPr="00790E57" w14:paraId="509746C9"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08D2AF6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Compare Knocks 1</w:t>
            </w:r>
          </w:p>
        </w:tc>
        <w:tc>
          <w:tcPr>
            <w:tcW w:w="2340" w:type="dxa"/>
            <w:tcBorders>
              <w:top w:val="nil"/>
              <w:left w:val="single" w:sz="2" w:space="0" w:color="000000"/>
              <w:bottom w:val="single" w:sz="2" w:space="0" w:color="000000"/>
              <w:right w:val="nil"/>
            </w:tcBorders>
            <w:shd w:val="clear" w:color="auto" w:fill="auto"/>
            <w:tcMar>
              <w:left w:w="54" w:type="dxa"/>
            </w:tcMar>
          </w:tcPr>
          <w:p w14:paraId="159EFB7A"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Program sequence and confirm sequence</w:t>
            </w:r>
          </w:p>
        </w:tc>
        <w:tc>
          <w:tcPr>
            <w:tcW w:w="2114" w:type="dxa"/>
            <w:tcBorders>
              <w:top w:val="nil"/>
              <w:left w:val="single" w:sz="2" w:space="0" w:color="000000"/>
              <w:bottom w:val="single" w:sz="2" w:space="0" w:color="000000"/>
              <w:right w:val="nil"/>
            </w:tcBorders>
            <w:shd w:val="clear" w:color="auto" w:fill="auto"/>
            <w:tcMar>
              <w:left w:w="54" w:type="dxa"/>
            </w:tcMar>
          </w:tcPr>
          <w:p w14:paraId="0F2225A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If records match, green LED on</w:t>
            </w:r>
          </w:p>
          <w:p w14:paraId="2C0A4EB5"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If no match, red LED on</w:t>
            </w:r>
          </w:p>
          <w:p w14:paraId="227A389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45D9D39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Compares the program knock and the confirmation knock.  If the knocks fall within a certain thresh hold of each other, the knocks match. If they do not match, return to either reset or idle, depending on which one entered the program state.</w:t>
            </w:r>
          </w:p>
        </w:tc>
      </w:tr>
      <w:tr w:rsidR="00790E57" w:rsidRPr="00790E57" w14:paraId="74980FB9"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56835B5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Write EEPROM</w:t>
            </w:r>
          </w:p>
        </w:tc>
        <w:tc>
          <w:tcPr>
            <w:tcW w:w="2340" w:type="dxa"/>
            <w:tcBorders>
              <w:top w:val="nil"/>
              <w:left w:val="single" w:sz="2" w:space="0" w:color="000000"/>
              <w:bottom w:val="single" w:sz="2" w:space="0" w:color="000000"/>
              <w:right w:val="nil"/>
            </w:tcBorders>
            <w:shd w:val="clear" w:color="auto" w:fill="auto"/>
            <w:tcMar>
              <w:left w:w="54" w:type="dxa"/>
            </w:tcMar>
          </w:tcPr>
          <w:p w14:paraId="08532B83"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Program knock sequence</w:t>
            </w:r>
          </w:p>
        </w:tc>
        <w:tc>
          <w:tcPr>
            <w:tcW w:w="2114" w:type="dxa"/>
            <w:tcBorders>
              <w:top w:val="nil"/>
              <w:left w:val="single" w:sz="2" w:space="0" w:color="000000"/>
              <w:bottom w:val="single" w:sz="2" w:space="0" w:color="000000"/>
              <w:right w:val="nil"/>
            </w:tcBorders>
            <w:shd w:val="clear" w:color="auto" w:fill="auto"/>
            <w:tcMar>
              <w:left w:w="54" w:type="dxa"/>
            </w:tcMar>
          </w:tcPr>
          <w:p w14:paraId="79B9087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off</w:t>
            </w:r>
          </w:p>
          <w:p w14:paraId="4A85DEA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0CBC3DA3"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2C953ED4"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Writes the newly programmed knock sequence to EEPROM in case the micro controller loses power.</w:t>
            </w:r>
          </w:p>
        </w:tc>
      </w:tr>
      <w:tr w:rsidR="00790E57" w:rsidRPr="00790E57" w14:paraId="73A86941"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08A01BB4"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Restore Knock</w:t>
            </w:r>
          </w:p>
        </w:tc>
        <w:tc>
          <w:tcPr>
            <w:tcW w:w="2340" w:type="dxa"/>
            <w:tcBorders>
              <w:top w:val="nil"/>
              <w:left w:val="single" w:sz="2" w:space="0" w:color="000000"/>
              <w:bottom w:val="single" w:sz="2" w:space="0" w:color="000000"/>
              <w:right w:val="nil"/>
            </w:tcBorders>
            <w:shd w:val="clear" w:color="auto" w:fill="auto"/>
            <w:tcMar>
              <w:left w:w="54" w:type="dxa"/>
            </w:tcMar>
          </w:tcPr>
          <w:p w14:paraId="015386A9"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None</w:t>
            </w:r>
          </w:p>
        </w:tc>
        <w:tc>
          <w:tcPr>
            <w:tcW w:w="2114" w:type="dxa"/>
            <w:tcBorders>
              <w:top w:val="nil"/>
              <w:left w:val="single" w:sz="2" w:space="0" w:color="000000"/>
              <w:bottom w:val="single" w:sz="2" w:space="0" w:color="000000"/>
              <w:right w:val="nil"/>
            </w:tcBorders>
            <w:shd w:val="clear" w:color="auto" w:fill="auto"/>
            <w:tcMar>
              <w:left w:w="54" w:type="dxa"/>
            </w:tcMar>
          </w:tcPr>
          <w:p w14:paraId="7C61B2B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4B11446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off</w:t>
            </w:r>
          </w:p>
          <w:p w14:paraId="707B3FB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4349720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Restores a knock sequence from EEPROM after a micro controller restart.</w:t>
            </w:r>
          </w:p>
        </w:tc>
      </w:tr>
      <w:tr w:rsidR="00790E57" w:rsidRPr="00790E57" w14:paraId="2C30B61A"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1EDAE657"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Idle</w:t>
            </w:r>
          </w:p>
        </w:tc>
        <w:tc>
          <w:tcPr>
            <w:tcW w:w="2340" w:type="dxa"/>
            <w:tcBorders>
              <w:top w:val="nil"/>
              <w:left w:val="single" w:sz="2" w:space="0" w:color="000000"/>
              <w:bottom w:val="single" w:sz="2" w:space="0" w:color="000000"/>
              <w:right w:val="nil"/>
            </w:tcBorders>
            <w:shd w:val="clear" w:color="auto" w:fill="auto"/>
            <w:tcMar>
              <w:left w:w="54" w:type="dxa"/>
            </w:tcMar>
          </w:tcPr>
          <w:p w14:paraId="4EC357AB"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Inside button</w:t>
            </w:r>
          </w:p>
          <w:p w14:paraId="37072093"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Outside button</w:t>
            </w:r>
          </w:p>
          <w:p w14:paraId="27797EF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Reset button</w:t>
            </w:r>
          </w:p>
        </w:tc>
        <w:tc>
          <w:tcPr>
            <w:tcW w:w="2114" w:type="dxa"/>
            <w:tcBorders>
              <w:top w:val="nil"/>
              <w:left w:val="single" w:sz="2" w:space="0" w:color="000000"/>
              <w:bottom w:val="single" w:sz="2" w:space="0" w:color="000000"/>
              <w:right w:val="nil"/>
            </w:tcBorders>
            <w:shd w:val="clear" w:color="auto" w:fill="auto"/>
            <w:tcMar>
              <w:left w:w="54" w:type="dxa"/>
            </w:tcMar>
          </w:tcPr>
          <w:p w14:paraId="7B09BD1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3FA763D5"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off</w:t>
            </w:r>
          </w:p>
          <w:p w14:paraId="13ADCBCE"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0D70671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Sits idle and waits for one of the three buttons to be pushed</w:t>
            </w:r>
          </w:p>
        </w:tc>
      </w:tr>
      <w:tr w:rsidR="00790E57" w:rsidRPr="00790E57" w14:paraId="7B86F714"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63C6D2DE"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Unlock Knock</w:t>
            </w:r>
          </w:p>
        </w:tc>
        <w:tc>
          <w:tcPr>
            <w:tcW w:w="2340" w:type="dxa"/>
            <w:tcBorders>
              <w:top w:val="nil"/>
              <w:left w:val="single" w:sz="2" w:space="0" w:color="000000"/>
              <w:bottom w:val="single" w:sz="2" w:space="0" w:color="000000"/>
              <w:right w:val="nil"/>
            </w:tcBorders>
            <w:shd w:val="clear" w:color="auto" w:fill="auto"/>
            <w:tcMar>
              <w:left w:w="54" w:type="dxa"/>
            </w:tcMar>
          </w:tcPr>
          <w:p w14:paraId="5D947D2B"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Outside button</w:t>
            </w:r>
          </w:p>
          <w:p w14:paraId="2492B164"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- 5V analog ADC “knock” value</w:t>
            </w:r>
          </w:p>
        </w:tc>
        <w:tc>
          <w:tcPr>
            <w:tcW w:w="2114" w:type="dxa"/>
            <w:tcBorders>
              <w:top w:val="nil"/>
              <w:left w:val="single" w:sz="2" w:space="0" w:color="000000"/>
              <w:bottom w:val="single" w:sz="2" w:space="0" w:color="000000"/>
              <w:right w:val="nil"/>
            </w:tcBorders>
            <w:shd w:val="clear" w:color="auto" w:fill="auto"/>
            <w:tcMar>
              <w:left w:w="54" w:type="dxa"/>
            </w:tcMar>
          </w:tcPr>
          <w:p w14:paraId="2AAC09D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2502660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68101997"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4CB29EE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Much like Program Knock, listen for an ADC knock value above the thresh hold and record the time.  When the outside button is pressed, the sequence is done.</w:t>
            </w:r>
          </w:p>
        </w:tc>
      </w:tr>
      <w:tr w:rsidR="00790E57" w:rsidRPr="00790E57" w14:paraId="28218C55"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03C1C17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Compare Knocks 2</w:t>
            </w:r>
          </w:p>
        </w:tc>
        <w:tc>
          <w:tcPr>
            <w:tcW w:w="2340" w:type="dxa"/>
            <w:tcBorders>
              <w:top w:val="nil"/>
              <w:left w:val="single" w:sz="2" w:space="0" w:color="000000"/>
              <w:bottom w:val="single" w:sz="2" w:space="0" w:color="000000"/>
              <w:right w:val="nil"/>
            </w:tcBorders>
            <w:shd w:val="clear" w:color="auto" w:fill="auto"/>
            <w:tcMar>
              <w:left w:w="54" w:type="dxa"/>
            </w:tcMar>
          </w:tcPr>
          <w:p w14:paraId="3B26B33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Programmed knock sequence and unlock sequence</w:t>
            </w:r>
          </w:p>
        </w:tc>
        <w:tc>
          <w:tcPr>
            <w:tcW w:w="2114" w:type="dxa"/>
            <w:tcBorders>
              <w:top w:val="nil"/>
              <w:left w:val="single" w:sz="2" w:space="0" w:color="000000"/>
              <w:bottom w:val="single" w:sz="2" w:space="0" w:color="000000"/>
              <w:right w:val="nil"/>
            </w:tcBorders>
            <w:shd w:val="clear" w:color="auto" w:fill="auto"/>
            <w:tcMar>
              <w:left w:w="54" w:type="dxa"/>
            </w:tcMar>
          </w:tcPr>
          <w:p w14:paraId="56B704E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4644C2C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off</w:t>
            </w:r>
          </w:p>
          <w:p w14:paraId="56F20FFB"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1F5C0466"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Compare the programmed sequence to the unlock sequence in the same way as compare knocks 1.  If the knock times fall within a thresh hold of each other, the box is opened.</w:t>
            </w:r>
          </w:p>
        </w:tc>
      </w:tr>
      <w:tr w:rsidR="00790E57" w:rsidRPr="00790E57" w14:paraId="4D6C4B3C"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2A11531A"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Open Lock 2</w:t>
            </w:r>
          </w:p>
        </w:tc>
        <w:tc>
          <w:tcPr>
            <w:tcW w:w="2340" w:type="dxa"/>
            <w:tcBorders>
              <w:top w:val="nil"/>
              <w:left w:val="single" w:sz="2" w:space="0" w:color="000000"/>
              <w:bottom w:val="single" w:sz="2" w:space="0" w:color="000000"/>
              <w:right w:val="nil"/>
            </w:tcBorders>
            <w:shd w:val="clear" w:color="auto" w:fill="auto"/>
            <w:tcMar>
              <w:left w:w="54" w:type="dxa"/>
            </w:tcMar>
          </w:tcPr>
          <w:p w14:paraId="75ADC517"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None</w:t>
            </w:r>
          </w:p>
        </w:tc>
        <w:tc>
          <w:tcPr>
            <w:tcW w:w="2114" w:type="dxa"/>
            <w:tcBorders>
              <w:top w:val="nil"/>
              <w:left w:val="single" w:sz="2" w:space="0" w:color="000000"/>
              <w:bottom w:val="single" w:sz="2" w:space="0" w:color="000000"/>
              <w:right w:val="nil"/>
            </w:tcBorders>
            <w:shd w:val="clear" w:color="auto" w:fill="auto"/>
            <w:tcMar>
              <w:left w:w="54" w:type="dxa"/>
            </w:tcMar>
          </w:tcPr>
          <w:p w14:paraId="266EE97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off</w:t>
            </w:r>
          </w:p>
          <w:p w14:paraId="080003B5"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039AD913"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open</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668668B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Opens the lock for 5 seconds and turns the green LED on to signal that the door is open.  Returns to idle after 5 seconds.</w:t>
            </w:r>
          </w:p>
        </w:tc>
      </w:tr>
      <w:tr w:rsidR="00790E57" w:rsidRPr="00790E57" w14:paraId="3803B27D"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4E8F285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Erase EEPROM</w:t>
            </w:r>
          </w:p>
        </w:tc>
        <w:tc>
          <w:tcPr>
            <w:tcW w:w="2340" w:type="dxa"/>
            <w:tcBorders>
              <w:top w:val="nil"/>
              <w:left w:val="single" w:sz="2" w:space="0" w:color="000000"/>
              <w:bottom w:val="single" w:sz="2" w:space="0" w:color="000000"/>
              <w:right w:val="nil"/>
            </w:tcBorders>
            <w:shd w:val="clear" w:color="auto" w:fill="auto"/>
            <w:tcMar>
              <w:left w:w="54" w:type="dxa"/>
            </w:tcMar>
          </w:tcPr>
          <w:p w14:paraId="650A9E5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None</w:t>
            </w:r>
          </w:p>
        </w:tc>
        <w:tc>
          <w:tcPr>
            <w:tcW w:w="2114" w:type="dxa"/>
            <w:tcBorders>
              <w:top w:val="nil"/>
              <w:left w:val="single" w:sz="2" w:space="0" w:color="000000"/>
              <w:bottom w:val="single" w:sz="2" w:space="0" w:color="000000"/>
              <w:right w:val="nil"/>
            </w:tcBorders>
            <w:shd w:val="clear" w:color="auto" w:fill="auto"/>
            <w:tcMar>
              <w:left w:w="54" w:type="dxa"/>
            </w:tcMar>
          </w:tcPr>
          <w:p w14:paraId="636A480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7F5AF4A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off</w:t>
            </w:r>
          </w:p>
          <w:p w14:paraId="5F67E9DA"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30834BE7"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Erase the programmed knock sequence in EEPROM and return to reset.  This is a debugging feature only.</w:t>
            </w:r>
          </w:p>
        </w:tc>
      </w:tr>
    </w:tbl>
    <w:p w14:paraId="00E32986" w14:textId="742AB8FB" w:rsidR="00790E57" w:rsidRPr="00790E57" w:rsidRDefault="00851179" w:rsidP="00851179">
      <w:pPr>
        <w:jc w:val="center"/>
        <w:rPr>
          <w:rFonts w:ascii="Arial" w:hAnsi="Arial" w:cs="Arial"/>
          <w:sz w:val="20"/>
          <w:szCs w:val="20"/>
        </w:rPr>
      </w:pPr>
      <w:r>
        <w:rPr>
          <w:rFonts w:ascii="Arial" w:hAnsi="Arial" w:cs="Arial"/>
          <w:sz w:val="20"/>
          <w:szCs w:val="20"/>
        </w:rPr>
        <w:t xml:space="preserve">Table 3. </w:t>
      </w:r>
      <w:r w:rsidR="008813AD">
        <w:rPr>
          <w:rFonts w:ascii="Arial" w:hAnsi="Arial" w:cs="Arial"/>
          <w:sz w:val="20"/>
          <w:szCs w:val="20"/>
        </w:rPr>
        <w:t>State Machine input, output functionality descriptions</w:t>
      </w:r>
    </w:p>
    <w:p w14:paraId="25BCB16E" w14:textId="77777777" w:rsidR="00790E57" w:rsidRPr="00790E57" w:rsidRDefault="00790E57" w:rsidP="00790E57">
      <w:pPr>
        <w:rPr>
          <w:rFonts w:ascii="Arial" w:hAnsi="Arial" w:cs="Arial"/>
          <w:sz w:val="20"/>
          <w:szCs w:val="20"/>
        </w:rPr>
      </w:pPr>
      <w:r w:rsidRPr="00790E57">
        <w:rPr>
          <w:rFonts w:ascii="Arial" w:hAnsi="Arial" w:cs="Arial"/>
          <w:sz w:val="20"/>
          <w:szCs w:val="20"/>
        </w:rPr>
        <w:t xml:space="preserve"> </w:t>
      </w:r>
    </w:p>
    <w:p w14:paraId="52EF81D5" w14:textId="43CBA668" w:rsidR="00790E57" w:rsidRPr="00851179" w:rsidRDefault="00790E57" w:rsidP="00790E57">
      <w:pPr>
        <w:rPr>
          <w:rFonts w:ascii="Arial" w:hAnsi="Arial" w:cs="Arial"/>
          <w:sz w:val="20"/>
          <w:szCs w:val="20"/>
        </w:rPr>
      </w:pPr>
      <w:r w:rsidRPr="00851179">
        <w:rPr>
          <w:rFonts w:ascii="Arial" w:hAnsi="Arial" w:cs="Arial"/>
          <w:sz w:val="20"/>
          <w:szCs w:val="20"/>
        </w:rPr>
        <w:t xml:space="preserve">* </w:t>
      </w:r>
      <w:r w:rsidR="00851179">
        <w:rPr>
          <w:rFonts w:ascii="Arial" w:hAnsi="Arial" w:cs="Arial"/>
          <w:sz w:val="20"/>
          <w:szCs w:val="20"/>
        </w:rPr>
        <w:t xml:space="preserve">Table </w:t>
      </w:r>
      <w:r w:rsidR="00851179" w:rsidRPr="00851179">
        <w:rPr>
          <w:rFonts w:ascii="Arial" w:hAnsi="Arial" w:cs="Arial"/>
          <w:sz w:val="20"/>
          <w:szCs w:val="20"/>
        </w:rPr>
        <w:t xml:space="preserve">note - </w:t>
      </w:r>
      <w:r w:rsidR="00851179">
        <w:rPr>
          <w:rFonts w:ascii="Arial" w:hAnsi="Arial" w:cs="Arial"/>
          <w:sz w:val="20"/>
          <w:szCs w:val="20"/>
        </w:rPr>
        <w:t xml:space="preserve">we are using a bi-colored LED, </w:t>
      </w:r>
      <w:r w:rsidRPr="00851179">
        <w:rPr>
          <w:rFonts w:ascii="Arial" w:hAnsi="Arial" w:cs="Arial"/>
          <w:sz w:val="20"/>
          <w:szCs w:val="20"/>
        </w:rPr>
        <w:t xml:space="preserve">Having green and red on at the same time creates </w:t>
      </w:r>
      <w:r w:rsidR="00851179">
        <w:rPr>
          <w:rFonts w:ascii="Arial" w:hAnsi="Arial" w:cs="Arial"/>
          <w:sz w:val="20"/>
          <w:szCs w:val="20"/>
        </w:rPr>
        <w:tab/>
      </w:r>
      <w:r w:rsidR="00851179">
        <w:rPr>
          <w:rFonts w:ascii="Arial" w:hAnsi="Arial" w:cs="Arial"/>
          <w:sz w:val="20"/>
          <w:szCs w:val="20"/>
        </w:rPr>
        <w:tab/>
        <w:t xml:space="preserve">          </w:t>
      </w:r>
      <w:r w:rsidRPr="00851179">
        <w:rPr>
          <w:rFonts w:ascii="Arial" w:hAnsi="Arial" w:cs="Arial"/>
          <w:sz w:val="20"/>
          <w:szCs w:val="20"/>
        </w:rPr>
        <w:t>yellow.</w:t>
      </w:r>
    </w:p>
    <w:p w14:paraId="3C732C89" w14:textId="77777777" w:rsidR="00360BF0" w:rsidRDefault="00360BF0" w:rsidP="00A01EE5">
      <w:pPr>
        <w:rPr>
          <w:rFonts w:ascii="Arial" w:hAnsi="Arial" w:cs="Arial"/>
          <w:b/>
          <w:sz w:val="20"/>
          <w:szCs w:val="20"/>
        </w:rPr>
      </w:pPr>
    </w:p>
    <w:p w14:paraId="54ADA5E4" w14:textId="2980657A" w:rsidR="00F75607" w:rsidRPr="00360BF0" w:rsidRDefault="00360BF0" w:rsidP="00A01EE5">
      <w:pPr>
        <w:rPr>
          <w:rFonts w:ascii="Arial" w:hAnsi="Arial" w:cs="Arial"/>
          <w:sz w:val="20"/>
          <w:szCs w:val="20"/>
        </w:rPr>
      </w:pPr>
      <w:r>
        <w:rPr>
          <w:rFonts w:ascii="Arial" w:hAnsi="Arial" w:cs="Arial"/>
          <w:b/>
          <w:sz w:val="20"/>
          <w:szCs w:val="20"/>
        </w:rPr>
        <w:lastRenderedPageBreak/>
        <w:tab/>
      </w:r>
      <w:r w:rsidR="00790E57" w:rsidRPr="00790E57">
        <w:rPr>
          <w:rFonts w:ascii="Arial" w:hAnsi="Arial" w:cs="Arial"/>
          <w:b/>
          <w:sz w:val="20"/>
          <w:szCs w:val="20"/>
        </w:rPr>
        <w:t>3.2 Use-Case View</w:t>
      </w:r>
    </w:p>
    <w:p w14:paraId="1CED9E36" w14:textId="096426A4" w:rsidR="00360BF0" w:rsidRDefault="00360BF0" w:rsidP="00A01EE5">
      <w:pPr>
        <w:rPr>
          <w:rFonts w:ascii="Arial" w:hAnsi="Arial" w:cs="Arial"/>
          <w:sz w:val="20"/>
          <w:szCs w:val="20"/>
        </w:rPr>
      </w:pP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sz w:val="20"/>
          <w:szCs w:val="20"/>
        </w:rPr>
        <w:t>This view defines the operation of the nocLock system and all</w:t>
      </w:r>
    </w:p>
    <w:p w14:paraId="3C3C41D6" w14:textId="6347170B" w:rsidR="00360BF0" w:rsidRDefault="00360BF0" w:rsidP="00A01EE5">
      <w:pPr>
        <w:rPr>
          <w:rFonts w:ascii="Arial" w:hAnsi="Arial" w:cs="Arial"/>
          <w:sz w:val="20"/>
          <w:szCs w:val="20"/>
        </w:rPr>
      </w:pPr>
      <w:r>
        <w:rPr>
          <w:rFonts w:ascii="Arial" w:hAnsi="Arial" w:cs="Arial"/>
          <w:sz w:val="20"/>
          <w:szCs w:val="20"/>
        </w:rPr>
        <w:tab/>
      </w:r>
      <w:r>
        <w:rPr>
          <w:rFonts w:ascii="Arial" w:hAnsi="Arial" w:cs="Arial"/>
          <w:sz w:val="20"/>
          <w:szCs w:val="20"/>
        </w:rPr>
        <w:tab/>
        <w:t>potential use-case scenarios a user can encounter.</w:t>
      </w:r>
    </w:p>
    <w:p w14:paraId="28275E94" w14:textId="6EB67266" w:rsidR="00360BF0" w:rsidRDefault="00360BF0" w:rsidP="00A01EE5">
      <w:pPr>
        <w:rPr>
          <w:rFonts w:ascii="Arial" w:hAnsi="Arial" w:cs="Arial"/>
          <w:sz w:val="20"/>
          <w:szCs w:val="20"/>
        </w:rPr>
      </w:pPr>
      <w:r>
        <w:rPr>
          <w:rFonts w:ascii="Arial" w:hAnsi="Arial" w:cs="Arial"/>
          <w:sz w:val="20"/>
          <w:szCs w:val="20"/>
        </w:rPr>
        <w:t xml:space="preserve"> </w:t>
      </w:r>
    </w:p>
    <w:p w14:paraId="6097E2EC" w14:textId="77777777" w:rsidR="00360BF0" w:rsidRPr="00360BF0" w:rsidRDefault="00360BF0" w:rsidP="00A01EE5">
      <w:pPr>
        <w:rPr>
          <w:rFonts w:ascii="Arial" w:hAnsi="Arial" w:cs="Arial"/>
          <w:sz w:val="20"/>
          <w:szCs w:val="20"/>
        </w:rPr>
      </w:pPr>
    </w:p>
    <w:p w14:paraId="79586F63" w14:textId="41508367" w:rsidR="00FE1B8C" w:rsidRDefault="00F75607" w:rsidP="00A01EE5">
      <w:pPr>
        <w:rPr>
          <w:rFonts w:ascii="Arial" w:hAnsi="Arial" w:cs="Arial"/>
          <w:b/>
          <w:sz w:val="20"/>
          <w:szCs w:val="20"/>
        </w:rPr>
      </w:pPr>
      <w:r>
        <w:rPr>
          <w:rFonts w:ascii="Arial" w:hAnsi="Arial" w:cs="Arial"/>
          <w:b/>
          <w:sz w:val="20"/>
          <w:szCs w:val="20"/>
        </w:rPr>
        <w:tab/>
      </w:r>
      <w:r>
        <w:rPr>
          <w:rFonts w:ascii="Arial" w:hAnsi="Arial" w:cs="Arial"/>
          <w:b/>
          <w:sz w:val="20"/>
          <w:szCs w:val="20"/>
        </w:rPr>
        <w:tab/>
        <w:t>3.2.1 Program Mode:</w:t>
      </w:r>
    </w:p>
    <w:p w14:paraId="4D4EBD8F" w14:textId="77777777" w:rsidR="00C3105F" w:rsidRDefault="00C3105F" w:rsidP="00A01EE5">
      <w:pPr>
        <w:rPr>
          <w:rFonts w:ascii="Arial" w:hAnsi="Arial" w:cs="Arial"/>
          <w:b/>
          <w:sz w:val="20"/>
          <w:szCs w:val="20"/>
        </w:rPr>
      </w:pPr>
    </w:p>
    <w:tbl>
      <w:tblPr>
        <w:tblStyle w:val="TableGrid"/>
        <w:tblW w:w="0" w:type="auto"/>
        <w:tblLook w:val="04A0" w:firstRow="1" w:lastRow="0" w:firstColumn="1" w:lastColumn="0" w:noHBand="0" w:noVBand="1"/>
      </w:tblPr>
      <w:tblGrid>
        <w:gridCol w:w="2063"/>
        <w:gridCol w:w="6793"/>
      </w:tblGrid>
      <w:tr w:rsidR="00C3105F" w14:paraId="01400837" w14:textId="77777777" w:rsidTr="00360BF0">
        <w:tc>
          <w:tcPr>
            <w:tcW w:w="2063" w:type="dxa"/>
          </w:tcPr>
          <w:p w14:paraId="62EF4521" w14:textId="77777777" w:rsidR="00C3105F" w:rsidRDefault="00C3105F" w:rsidP="00C85343">
            <w:r>
              <w:t>Use-Case</w:t>
            </w:r>
          </w:p>
        </w:tc>
        <w:tc>
          <w:tcPr>
            <w:tcW w:w="6793" w:type="dxa"/>
          </w:tcPr>
          <w:p w14:paraId="103BEF6A" w14:textId="77777777" w:rsidR="00C3105F" w:rsidRDefault="00C3105F" w:rsidP="00C85343">
            <w:r>
              <w:t>Program Mode</w:t>
            </w:r>
          </w:p>
          <w:p w14:paraId="665C629D" w14:textId="77777777" w:rsidR="00C3105F" w:rsidRDefault="00C3105F" w:rsidP="00C85343"/>
        </w:tc>
      </w:tr>
      <w:tr w:rsidR="00C3105F" w14:paraId="4D0F3B5D" w14:textId="77777777" w:rsidTr="00360BF0">
        <w:tc>
          <w:tcPr>
            <w:tcW w:w="2063" w:type="dxa"/>
          </w:tcPr>
          <w:p w14:paraId="1087DE08" w14:textId="77777777" w:rsidR="00C3105F" w:rsidRDefault="00C3105F" w:rsidP="00C85343">
            <w:r>
              <w:t>Actor</w:t>
            </w:r>
          </w:p>
        </w:tc>
        <w:tc>
          <w:tcPr>
            <w:tcW w:w="6793" w:type="dxa"/>
          </w:tcPr>
          <w:p w14:paraId="475D874A" w14:textId="77777777" w:rsidR="00C3105F" w:rsidRDefault="00C3105F" w:rsidP="00C85343">
            <w:r>
              <w:t>User</w:t>
            </w:r>
          </w:p>
          <w:p w14:paraId="6A1BF191" w14:textId="77777777" w:rsidR="00C3105F" w:rsidRDefault="00C3105F" w:rsidP="00C85343"/>
        </w:tc>
      </w:tr>
      <w:tr w:rsidR="00C3105F" w14:paraId="2E8316EE" w14:textId="77777777" w:rsidTr="00360BF0">
        <w:tc>
          <w:tcPr>
            <w:tcW w:w="2063" w:type="dxa"/>
          </w:tcPr>
          <w:p w14:paraId="5C654A02" w14:textId="77777777" w:rsidR="00C3105F" w:rsidRDefault="00C3105F" w:rsidP="00C85343">
            <w:r>
              <w:t>Summary</w:t>
            </w:r>
          </w:p>
        </w:tc>
        <w:tc>
          <w:tcPr>
            <w:tcW w:w="6793" w:type="dxa"/>
          </w:tcPr>
          <w:p w14:paraId="34D505CB" w14:textId="77777777" w:rsidR="00C3105F" w:rsidRDefault="00C3105F" w:rsidP="00C85343">
            <w:r>
              <w:t xml:space="preserve">User programs a unique knock sequence that will be used to unlock the device. The user opens the device and enters program mode by pushing the program button. The user enters the new knock sequence presses the program button and then enters the new knock again to confirm. If the knock sequence is the same for both entries the yellow LED will turn green if it is different for both entries it will turn red. </w:t>
            </w:r>
          </w:p>
          <w:p w14:paraId="6B4C1921" w14:textId="77777777" w:rsidR="00C3105F" w:rsidRDefault="00C3105F" w:rsidP="00C85343"/>
          <w:p w14:paraId="616D05C4" w14:textId="77777777" w:rsidR="00C3105F" w:rsidRDefault="00C3105F" w:rsidP="00C85343"/>
        </w:tc>
      </w:tr>
      <w:tr w:rsidR="00C3105F" w14:paraId="5981B2FC" w14:textId="77777777" w:rsidTr="00360BF0">
        <w:tc>
          <w:tcPr>
            <w:tcW w:w="2063" w:type="dxa"/>
          </w:tcPr>
          <w:p w14:paraId="7613836C" w14:textId="77777777" w:rsidR="00C3105F" w:rsidRDefault="00C3105F" w:rsidP="00C85343">
            <w:r>
              <w:t>Pre-Conditions</w:t>
            </w:r>
          </w:p>
        </w:tc>
        <w:tc>
          <w:tcPr>
            <w:tcW w:w="6793" w:type="dxa"/>
          </w:tcPr>
          <w:p w14:paraId="65A5B3B4" w14:textId="77777777" w:rsidR="00C3105F" w:rsidRDefault="00C3105F" w:rsidP="00C3105F">
            <w:pPr>
              <w:pStyle w:val="ListParagraph"/>
              <w:numPr>
                <w:ilvl w:val="0"/>
                <w:numId w:val="6"/>
              </w:numPr>
            </w:pPr>
            <w:r>
              <w:t>The device is open allowing access to program button.</w:t>
            </w:r>
          </w:p>
          <w:p w14:paraId="20EBE8C5" w14:textId="77777777" w:rsidR="00C3105F" w:rsidRDefault="00C3105F" w:rsidP="00C85343">
            <w:pPr>
              <w:pStyle w:val="ListParagraph"/>
            </w:pPr>
          </w:p>
          <w:p w14:paraId="154D8205" w14:textId="77777777" w:rsidR="00C3105F" w:rsidRDefault="00C3105F" w:rsidP="00C85343">
            <w:pPr>
              <w:pStyle w:val="ListParagraph"/>
            </w:pPr>
          </w:p>
        </w:tc>
      </w:tr>
      <w:tr w:rsidR="00C3105F" w14:paraId="07E4C093" w14:textId="77777777" w:rsidTr="00360BF0">
        <w:tc>
          <w:tcPr>
            <w:tcW w:w="2063" w:type="dxa"/>
          </w:tcPr>
          <w:p w14:paraId="5FBC5E16" w14:textId="77777777" w:rsidR="00C3105F" w:rsidRDefault="00C3105F" w:rsidP="00C85343">
            <w:r>
              <w:t>Normal Flow of Events</w:t>
            </w:r>
          </w:p>
        </w:tc>
        <w:tc>
          <w:tcPr>
            <w:tcW w:w="6793" w:type="dxa"/>
          </w:tcPr>
          <w:p w14:paraId="58726B73" w14:textId="77777777" w:rsidR="00C3105F" w:rsidRDefault="00C3105F" w:rsidP="00C3105F">
            <w:pPr>
              <w:pStyle w:val="ListParagraph"/>
              <w:numPr>
                <w:ilvl w:val="0"/>
                <w:numId w:val="7"/>
              </w:numPr>
            </w:pPr>
            <w:r>
              <w:t>User opens device.</w:t>
            </w:r>
          </w:p>
          <w:p w14:paraId="3891057A" w14:textId="77777777" w:rsidR="00C3105F" w:rsidRDefault="00C3105F" w:rsidP="00C3105F">
            <w:pPr>
              <w:pStyle w:val="ListParagraph"/>
              <w:numPr>
                <w:ilvl w:val="0"/>
                <w:numId w:val="7"/>
              </w:numPr>
            </w:pPr>
            <w:r>
              <w:t>User presses program button.</w:t>
            </w:r>
          </w:p>
          <w:p w14:paraId="2E8BE5F9" w14:textId="77777777" w:rsidR="00C3105F" w:rsidRDefault="00C3105F" w:rsidP="00C3105F">
            <w:pPr>
              <w:pStyle w:val="ListParagraph"/>
              <w:numPr>
                <w:ilvl w:val="0"/>
                <w:numId w:val="7"/>
              </w:numPr>
            </w:pPr>
            <w:r>
              <w:t>LED turns yellow prompting user to enter new knock sequence.</w:t>
            </w:r>
          </w:p>
          <w:p w14:paraId="48025454" w14:textId="77777777" w:rsidR="00C3105F" w:rsidRDefault="00C3105F" w:rsidP="00C3105F">
            <w:pPr>
              <w:pStyle w:val="ListParagraph"/>
              <w:numPr>
                <w:ilvl w:val="0"/>
                <w:numId w:val="7"/>
              </w:numPr>
            </w:pPr>
            <w:r>
              <w:t>User enters new knock sequence.</w:t>
            </w:r>
          </w:p>
          <w:p w14:paraId="1C69F050" w14:textId="77777777" w:rsidR="00C3105F" w:rsidRDefault="00C3105F" w:rsidP="00C3105F">
            <w:pPr>
              <w:pStyle w:val="ListParagraph"/>
              <w:numPr>
                <w:ilvl w:val="0"/>
                <w:numId w:val="7"/>
              </w:numPr>
            </w:pPr>
            <w:r>
              <w:t>User presses program button.</w:t>
            </w:r>
          </w:p>
          <w:p w14:paraId="2734DFB7" w14:textId="77777777" w:rsidR="00C3105F" w:rsidRDefault="00C3105F" w:rsidP="00C3105F">
            <w:pPr>
              <w:pStyle w:val="ListParagraph"/>
              <w:numPr>
                <w:ilvl w:val="0"/>
                <w:numId w:val="7"/>
              </w:numPr>
            </w:pPr>
            <w:r>
              <w:t>LED turns green to confirm entry of knock sequence.</w:t>
            </w:r>
          </w:p>
          <w:p w14:paraId="3277413A" w14:textId="77777777" w:rsidR="00C3105F" w:rsidRDefault="00C3105F" w:rsidP="00C3105F">
            <w:pPr>
              <w:pStyle w:val="ListParagraph"/>
              <w:numPr>
                <w:ilvl w:val="0"/>
                <w:numId w:val="7"/>
              </w:numPr>
            </w:pPr>
            <w:r>
              <w:t>LED turns yellow prompting user to confirm new knock sequence.</w:t>
            </w:r>
          </w:p>
          <w:p w14:paraId="240E2E6E" w14:textId="77777777" w:rsidR="00C3105F" w:rsidRDefault="00C3105F" w:rsidP="00C3105F">
            <w:pPr>
              <w:pStyle w:val="ListParagraph"/>
              <w:numPr>
                <w:ilvl w:val="0"/>
                <w:numId w:val="7"/>
              </w:numPr>
            </w:pPr>
            <w:r>
              <w:t>User enters knock sequence from step 4.</w:t>
            </w:r>
          </w:p>
          <w:p w14:paraId="4F17FC10" w14:textId="77777777" w:rsidR="00C3105F" w:rsidRDefault="00C3105F" w:rsidP="00C3105F">
            <w:pPr>
              <w:pStyle w:val="ListParagraph"/>
              <w:numPr>
                <w:ilvl w:val="0"/>
                <w:numId w:val="7"/>
              </w:numPr>
            </w:pPr>
            <w:r>
              <w:t>User presses program button.</w:t>
            </w:r>
          </w:p>
          <w:p w14:paraId="662DE44D" w14:textId="77777777" w:rsidR="00C3105F" w:rsidRDefault="00C3105F" w:rsidP="00C3105F">
            <w:pPr>
              <w:pStyle w:val="ListParagraph"/>
              <w:numPr>
                <w:ilvl w:val="0"/>
                <w:numId w:val="7"/>
              </w:numPr>
            </w:pPr>
            <w:r>
              <w:t xml:space="preserve">LED turns green validating new knock sequence is programmed. </w:t>
            </w:r>
          </w:p>
          <w:p w14:paraId="099C4CCC" w14:textId="77777777" w:rsidR="00C3105F" w:rsidRDefault="00C3105F" w:rsidP="00C85343">
            <w:pPr>
              <w:pStyle w:val="ListParagraph"/>
            </w:pPr>
          </w:p>
          <w:p w14:paraId="4C3AD406" w14:textId="77777777" w:rsidR="00C3105F" w:rsidRDefault="00C3105F" w:rsidP="00C85343">
            <w:r>
              <w:t xml:space="preserve"> </w:t>
            </w:r>
          </w:p>
        </w:tc>
      </w:tr>
      <w:tr w:rsidR="00C3105F" w14:paraId="76E24F97" w14:textId="77777777" w:rsidTr="00360BF0">
        <w:tc>
          <w:tcPr>
            <w:tcW w:w="2063" w:type="dxa"/>
          </w:tcPr>
          <w:p w14:paraId="6DBC8B6F" w14:textId="77777777" w:rsidR="00C3105F" w:rsidRDefault="00C3105F" w:rsidP="00C85343">
            <w:r>
              <w:t>Variations</w:t>
            </w:r>
          </w:p>
        </w:tc>
        <w:tc>
          <w:tcPr>
            <w:tcW w:w="6793" w:type="dxa"/>
          </w:tcPr>
          <w:p w14:paraId="753E1ED4" w14:textId="77777777" w:rsidR="00C3105F" w:rsidRDefault="00C3105F" w:rsidP="00C85343">
            <w:pPr>
              <w:ind w:left="360"/>
            </w:pPr>
            <w:r>
              <w:t>1a.  User cannot open device</w:t>
            </w:r>
          </w:p>
          <w:p w14:paraId="673286C0" w14:textId="56A1E0B7" w:rsidR="00C3105F" w:rsidRDefault="00C3105F" w:rsidP="00C85343">
            <w:pPr>
              <w:ind w:left="360"/>
            </w:pPr>
            <w:r>
              <w:t xml:space="preserve">10a. LED turns red notifying user that the knock sequence was incorrect and </w:t>
            </w:r>
            <w:r w:rsidR="00360BF0">
              <w:t xml:space="preserve">  </w:t>
            </w:r>
            <w:r>
              <w:t>not</w:t>
            </w:r>
            <w:r w:rsidR="00360BF0">
              <w:t xml:space="preserve"> </w:t>
            </w:r>
            <w:r>
              <w:t>programmed to memory.</w:t>
            </w:r>
          </w:p>
          <w:p w14:paraId="18685DC7" w14:textId="77777777" w:rsidR="00C3105F" w:rsidRDefault="00C3105F" w:rsidP="00C85343"/>
        </w:tc>
      </w:tr>
      <w:tr w:rsidR="00C3105F" w14:paraId="27178B7B" w14:textId="77777777" w:rsidTr="00360BF0">
        <w:tc>
          <w:tcPr>
            <w:tcW w:w="2063" w:type="dxa"/>
          </w:tcPr>
          <w:p w14:paraId="63144BD0" w14:textId="77777777" w:rsidR="00C3105F" w:rsidRDefault="00C3105F" w:rsidP="00C85343">
            <w:r>
              <w:t>Post Conditions</w:t>
            </w:r>
          </w:p>
        </w:tc>
        <w:tc>
          <w:tcPr>
            <w:tcW w:w="6793" w:type="dxa"/>
          </w:tcPr>
          <w:p w14:paraId="1CAD636D" w14:textId="77777777" w:rsidR="00C3105F" w:rsidRDefault="00C3105F" w:rsidP="00C3105F">
            <w:pPr>
              <w:pStyle w:val="ListParagraph"/>
              <w:numPr>
                <w:ilvl w:val="0"/>
                <w:numId w:val="8"/>
              </w:numPr>
            </w:pPr>
            <w:r>
              <w:t xml:space="preserve">New knock sequence is stored in memory. </w:t>
            </w:r>
          </w:p>
          <w:p w14:paraId="42CBFF8D" w14:textId="77777777" w:rsidR="00C3105F" w:rsidRDefault="00C3105F" w:rsidP="00C85343"/>
        </w:tc>
      </w:tr>
    </w:tbl>
    <w:p w14:paraId="517161A9" w14:textId="7960B6E6" w:rsidR="00360BF0" w:rsidRPr="00790E57" w:rsidRDefault="00360BF0" w:rsidP="00360BF0">
      <w:pPr>
        <w:jc w:val="center"/>
        <w:rPr>
          <w:rFonts w:ascii="Arial" w:hAnsi="Arial" w:cs="Arial"/>
          <w:sz w:val="20"/>
          <w:szCs w:val="20"/>
        </w:rPr>
      </w:pPr>
      <w:r>
        <w:rPr>
          <w:rFonts w:ascii="Arial" w:hAnsi="Arial" w:cs="Arial"/>
          <w:sz w:val="20"/>
          <w:szCs w:val="20"/>
        </w:rPr>
        <w:t>Table 4. Program Mode description of operation</w:t>
      </w:r>
    </w:p>
    <w:p w14:paraId="72AC9C26" w14:textId="77777777" w:rsidR="00C3105F" w:rsidRDefault="00C3105F" w:rsidP="00360BF0">
      <w:pPr>
        <w:jc w:val="center"/>
        <w:rPr>
          <w:rFonts w:ascii="Arial" w:hAnsi="Arial" w:cs="Arial"/>
          <w:b/>
          <w:sz w:val="20"/>
          <w:szCs w:val="20"/>
        </w:rPr>
      </w:pPr>
    </w:p>
    <w:p w14:paraId="2AC7C338" w14:textId="47316EB9" w:rsidR="00E420C3" w:rsidRPr="00F75607" w:rsidRDefault="00E420C3" w:rsidP="00E420C3">
      <w:pPr>
        <w:rPr>
          <w:rFonts w:ascii="Arial" w:hAnsi="Arial" w:cs="Arial"/>
          <w:b/>
          <w:sz w:val="20"/>
          <w:szCs w:val="20"/>
        </w:rPr>
      </w:pPr>
    </w:p>
    <w:p w14:paraId="4C991422" w14:textId="77777777" w:rsidR="00E420C3" w:rsidRDefault="00E420C3" w:rsidP="00E420C3"/>
    <w:p w14:paraId="27A63F8F" w14:textId="77777777" w:rsidR="00E420C3" w:rsidRDefault="00E420C3" w:rsidP="00E420C3"/>
    <w:p w14:paraId="2FE1174F" w14:textId="77777777" w:rsidR="00E420C3" w:rsidRDefault="00E420C3" w:rsidP="00E420C3"/>
    <w:p w14:paraId="648E4B27" w14:textId="77777777" w:rsidR="00F75607" w:rsidRDefault="00F75607" w:rsidP="00E420C3"/>
    <w:p w14:paraId="0717D99A" w14:textId="77777777" w:rsidR="00F75607" w:rsidRDefault="00F75607" w:rsidP="00E420C3"/>
    <w:p w14:paraId="39039D9F" w14:textId="77777777" w:rsidR="00F75607" w:rsidRDefault="00F75607" w:rsidP="00E420C3"/>
    <w:p w14:paraId="79F2CA0E" w14:textId="77777777" w:rsidR="00E420C3" w:rsidRDefault="00E420C3" w:rsidP="00E420C3"/>
    <w:p w14:paraId="63A12E48" w14:textId="77777777" w:rsidR="00360BF0" w:rsidRDefault="00E420C3" w:rsidP="00E420C3">
      <w:pPr>
        <w:rPr>
          <w:rFonts w:ascii="Arial" w:hAnsi="Arial" w:cs="Arial"/>
          <w:b/>
          <w:sz w:val="20"/>
          <w:szCs w:val="20"/>
        </w:rPr>
      </w:pPr>
      <w:r>
        <w:rPr>
          <w:rFonts w:ascii="Arial" w:hAnsi="Arial" w:cs="Arial"/>
          <w:b/>
          <w:sz w:val="20"/>
          <w:szCs w:val="20"/>
        </w:rPr>
        <w:tab/>
      </w:r>
      <w:r>
        <w:rPr>
          <w:rFonts w:ascii="Arial" w:hAnsi="Arial" w:cs="Arial"/>
          <w:b/>
          <w:sz w:val="20"/>
          <w:szCs w:val="20"/>
        </w:rPr>
        <w:tab/>
      </w:r>
    </w:p>
    <w:p w14:paraId="04C92D08" w14:textId="77777777" w:rsidR="00360BF0" w:rsidRDefault="00360BF0" w:rsidP="00E420C3">
      <w:pPr>
        <w:rPr>
          <w:rFonts w:ascii="Arial" w:hAnsi="Arial" w:cs="Arial"/>
          <w:b/>
          <w:sz w:val="20"/>
          <w:szCs w:val="20"/>
        </w:rPr>
      </w:pPr>
      <w:r>
        <w:rPr>
          <w:rFonts w:ascii="Arial" w:hAnsi="Arial" w:cs="Arial"/>
          <w:b/>
          <w:sz w:val="20"/>
          <w:szCs w:val="20"/>
        </w:rPr>
        <w:tab/>
      </w:r>
    </w:p>
    <w:p w14:paraId="5A37473F" w14:textId="77777777" w:rsidR="00360BF0" w:rsidRDefault="00360BF0" w:rsidP="00E420C3">
      <w:pPr>
        <w:rPr>
          <w:rFonts w:ascii="Arial" w:hAnsi="Arial" w:cs="Arial"/>
          <w:b/>
          <w:sz w:val="20"/>
          <w:szCs w:val="20"/>
        </w:rPr>
      </w:pPr>
    </w:p>
    <w:p w14:paraId="15B52756" w14:textId="77777777" w:rsidR="00360BF0" w:rsidRDefault="00360BF0" w:rsidP="00E420C3">
      <w:pPr>
        <w:rPr>
          <w:rFonts w:ascii="Arial" w:hAnsi="Arial" w:cs="Arial"/>
          <w:b/>
          <w:sz w:val="20"/>
          <w:szCs w:val="20"/>
        </w:rPr>
      </w:pPr>
    </w:p>
    <w:p w14:paraId="61B2D3D9" w14:textId="77777777" w:rsidR="00360BF0" w:rsidRDefault="00360BF0" w:rsidP="00E420C3">
      <w:pPr>
        <w:rPr>
          <w:rFonts w:ascii="Arial" w:hAnsi="Arial" w:cs="Arial"/>
          <w:b/>
          <w:sz w:val="20"/>
          <w:szCs w:val="20"/>
        </w:rPr>
      </w:pPr>
    </w:p>
    <w:p w14:paraId="24762239" w14:textId="77777777" w:rsidR="00360BF0" w:rsidRDefault="00360BF0" w:rsidP="00E420C3">
      <w:pPr>
        <w:rPr>
          <w:rFonts w:ascii="Arial" w:hAnsi="Arial" w:cs="Arial"/>
          <w:b/>
          <w:sz w:val="20"/>
          <w:szCs w:val="20"/>
        </w:rPr>
      </w:pPr>
    </w:p>
    <w:p w14:paraId="67560D46" w14:textId="630B97E2" w:rsidR="00E420C3" w:rsidRPr="00C3105F" w:rsidRDefault="00360BF0" w:rsidP="00E420C3">
      <w:pPr>
        <w:rPr>
          <w:rFonts w:ascii="Arial" w:hAnsi="Arial" w:cs="Arial"/>
          <w:b/>
          <w:sz w:val="20"/>
          <w:szCs w:val="20"/>
        </w:rPr>
      </w:pPr>
      <w:r>
        <w:rPr>
          <w:rFonts w:ascii="Arial" w:hAnsi="Arial" w:cs="Arial"/>
          <w:b/>
          <w:sz w:val="20"/>
          <w:szCs w:val="20"/>
        </w:rPr>
        <w:tab/>
      </w:r>
      <w:r w:rsidR="00E420C3">
        <w:rPr>
          <w:rFonts w:ascii="Arial" w:hAnsi="Arial" w:cs="Arial"/>
          <w:b/>
          <w:sz w:val="20"/>
          <w:szCs w:val="20"/>
        </w:rPr>
        <w:t>3.2.2 Unlock Mode:</w:t>
      </w:r>
    </w:p>
    <w:tbl>
      <w:tblPr>
        <w:tblStyle w:val="TableGrid"/>
        <w:tblpPr w:leftFromText="180" w:rightFromText="180" w:vertAnchor="text" w:horzAnchor="page" w:tblpX="2089" w:tblpY="340"/>
        <w:tblW w:w="0" w:type="auto"/>
        <w:tblLook w:val="04A0" w:firstRow="1" w:lastRow="0" w:firstColumn="1" w:lastColumn="0" w:noHBand="0" w:noVBand="1"/>
      </w:tblPr>
      <w:tblGrid>
        <w:gridCol w:w="2061"/>
        <w:gridCol w:w="6795"/>
      </w:tblGrid>
      <w:tr w:rsidR="00C3105F" w14:paraId="4370AB89" w14:textId="77777777" w:rsidTr="00C3105F">
        <w:tc>
          <w:tcPr>
            <w:tcW w:w="2061" w:type="dxa"/>
          </w:tcPr>
          <w:p w14:paraId="0B69D1A6" w14:textId="77777777" w:rsidR="00C3105F" w:rsidRDefault="00C3105F" w:rsidP="00C3105F">
            <w:r>
              <w:t>Use-Case</w:t>
            </w:r>
          </w:p>
        </w:tc>
        <w:tc>
          <w:tcPr>
            <w:tcW w:w="6795" w:type="dxa"/>
          </w:tcPr>
          <w:p w14:paraId="759C8ECA" w14:textId="77777777" w:rsidR="00C3105F" w:rsidRDefault="00C3105F" w:rsidP="00C3105F">
            <w:r>
              <w:t>Unlock</w:t>
            </w:r>
          </w:p>
          <w:p w14:paraId="121ED226" w14:textId="77777777" w:rsidR="00C3105F" w:rsidRDefault="00C3105F" w:rsidP="00C3105F"/>
        </w:tc>
      </w:tr>
      <w:tr w:rsidR="00C3105F" w14:paraId="076F5008" w14:textId="77777777" w:rsidTr="00C3105F">
        <w:tc>
          <w:tcPr>
            <w:tcW w:w="2061" w:type="dxa"/>
          </w:tcPr>
          <w:p w14:paraId="5471754B" w14:textId="77777777" w:rsidR="00C3105F" w:rsidRDefault="00C3105F" w:rsidP="00C3105F">
            <w:r>
              <w:t>Actor</w:t>
            </w:r>
          </w:p>
        </w:tc>
        <w:tc>
          <w:tcPr>
            <w:tcW w:w="6795" w:type="dxa"/>
          </w:tcPr>
          <w:p w14:paraId="1FADA5E0" w14:textId="77777777" w:rsidR="00C3105F" w:rsidRDefault="00C3105F" w:rsidP="00C3105F">
            <w:r>
              <w:t>User</w:t>
            </w:r>
          </w:p>
          <w:p w14:paraId="63C13DDE" w14:textId="77777777" w:rsidR="00C3105F" w:rsidRDefault="00C3105F" w:rsidP="00C3105F"/>
        </w:tc>
      </w:tr>
      <w:tr w:rsidR="00C3105F" w14:paraId="2B360029" w14:textId="77777777" w:rsidTr="00C3105F">
        <w:tc>
          <w:tcPr>
            <w:tcW w:w="2061" w:type="dxa"/>
          </w:tcPr>
          <w:p w14:paraId="545E0957" w14:textId="77777777" w:rsidR="00C3105F" w:rsidRDefault="00C3105F" w:rsidP="00C3105F">
            <w:r>
              <w:t>Summary</w:t>
            </w:r>
          </w:p>
        </w:tc>
        <w:tc>
          <w:tcPr>
            <w:tcW w:w="6795" w:type="dxa"/>
          </w:tcPr>
          <w:p w14:paraId="36991E8E" w14:textId="77777777" w:rsidR="00C3105F" w:rsidRDefault="00C3105F" w:rsidP="00C3105F">
            <w:r>
              <w:t>User enters the correct knock sequence and opens the device. To enter the knock sequence user must press the action button, enter the knock sequence, and press the action button again to submit knock entry. If the knock is correct the device will open. If not the device will remain locked.</w:t>
            </w:r>
          </w:p>
        </w:tc>
      </w:tr>
      <w:tr w:rsidR="00C3105F" w14:paraId="562B86FD" w14:textId="77777777" w:rsidTr="00C3105F">
        <w:tc>
          <w:tcPr>
            <w:tcW w:w="2061" w:type="dxa"/>
          </w:tcPr>
          <w:p w14:paraId="51B0DED0" w14:textId="77777777" w:rsidR="00C3105F" w:rsidRDefault="00C3105F" w:rsidP="00C3105F">
            <w:r>
              <w:t>Pre-Conditions</w:t>
            </w:r>
          </w:p>
        </w:tc>
        <w:tc>
          <w:tcPr>
            <w:tcW w:w="6795" w:type="dxa"/>
          </w:tcPr>
          <w:p w14:paraId="0960BB11" w14:textId="77777777" w:rsidR="00C3105F" w:rsidRDefault="00C3105F" w:rsidP="00C3105F">
            <w:pPr>
              <w:pStyle w:val="ListParagraph"/>
              <w:numPr>
                <w:ilvl w:val="0"/>
                <w:numId w:val="9"/>
              </w:numPr>
            </w:pPr>
            <w:r>
              <w:t xml:space="preserve">Knock sequence has been programmed. </w:t>
            </w:r>
          </w:p>
          <w:p w14:paraId="5EF5250F" w14:textId="77777777" w:rsidR="00C3105F" w:rsidRDefault="00C3105F" w:rsidP="00C3105F">
            <w:pPr>
              <w:pStyle w:val="ListParagraph"/>
            </w:pPr>
          </w:p>
          <w:p w14:paraId="7D9B9EE4" w14:textId="77777777" w:rsidR="00C3105F" w:rsidRDefault="00C3105F" w:rsidP="00C3105F">
            <w:pPr>
              <w:pStyle w:val="ListParagraph"/>
            </w:pPr>
          </w:p>
        </w:tc>
      </w:tr>
      <w:tr w:rsidR="00C3105F" w14:paraId="3F7513E1" w14:textId="77777777" w:rsidTr="00C3105F">
        <w:tc>
          <w:tcPr>
            <w:tcW w:w="2061" w:type="dxa"/>
          </w:tcPr>
          <w:p w14:paraId="5EE682FB" w14:textId="77777777" w:rsidR="00C3105F" w:rsidRDefault="00C3105F" w:rsidP="00C3105F">
            <w:r>
              <w:t>Normal Flow of Events</w:t>
            </w:r>
          </w:p>
        </w:tc>
        <w:tc>
          <w:tcPr>
            <w:tcW w:w="6795" w:type="dxa"/>
          </w:tcPr>
          <w:p w14:paraId="4C3BC6AD" w14:textId="77777777" w:rsidR="00C3105F" w:rsidRDefault="00C3105F" w:rsidP="00C3105F">
            <w:pPr>
              <w:pStyle w:val="ListParagraph"/>
              <w:numPr>
                <w:ilvl w:val="0"/>
                <w:numId w:val="10"/>
              </w:numPr>
            </w:pPr>
            <w:r>
              <w:t>User presses action button.</w:t>
            </w:r>
          </w:p>
          <w:p w14:paraId="2C41BF7A" w14:textId="77777777" w:rsidR="00C3105F" w:rsidRDefault="00C3105F" w:rsidP="00C3105F">
            <w:pPr>
              <w:pStyle w:val="ListParagraph"/>
              <w:numPr>
                <w:ilvl w:val="0"/>
                <w:numId w:val="10"/>
              </w:numPr>
            </w:pPr>
            <w:r>
              <w:t>LED flashes yellow prompting user to enter knock sequence.</w:t>
            </w:r>
          </w:p>
          <w:p w14:paraId="715B82FC" w14:textId="77777777" w:rsidR="00C3105F" w:rsidRDefault="00C3105F" w:rsidP="00C3105F">
            <w:pPr>
              <w:pStyle w:val="ListParagraph"/>
              <w:numPr>
                <w:ilvl w:val="0"/>
                <w:numId w:val="10"/>
              </w:numPr>
            </w:pPr>
            <w:r>
              <w:t xml:space="preserve">User enters knock sequence. </w:t>
            </w:r>
          </w:p>
          <w:p w14:paraId="5EBCEB51" w14:textId="77777777" w:rsidR="00C3105F" w:rsidRDefault="00C3105F" w:rsidP="00C3105F">
            <w:pPr>
              <w:pStyle w:val="ListParagraph"/>
              <w:numPr>
                <w:ilvl w:val="0"/>
                <w:numId w:val="10"/>
              </w:numPr>
            </w:pPr>
            <w:r>
              <w:t>User presses action button to submit knock sequence.</w:t>
            </w:r>
          </w:p>
          <w:p w14:paraId="109C6050" w14:textId="77777777" w:rsidR="00C3105F" w:rsidRDefault="00C3105F" w:rsidP="00C3105F">
            <w:pPr>
              <w:pStyle w:val="ListParagraph"/>
              <w:numPr>
                <w:ilvl w:val="0"/>
                <w:numId w:val="10"/>
              </w:numPr>
            </w:pPr>
            <w:r>
              <w:t>LED flashes green and device unlocks for five seconds.</w:t>
            </w:r>
          </w:p>
          <w:p w14:paraId="5A27A764" w14:textId="77777777" w:rsidR="00C3105F" w:rsidRDefault="00C3105F" w:rsidP="00C3105F">
            <w:pPr>
              <w:pStyle w:val="ListParagraph"/>
            </w:pPr>
          </w:p>
          <w:p w14:paraId="3E4D885C" w14:textId="77777777" w:rsidR="00C3105F" w:rsidRDefault="00C3105F" w:rsidP="00C3105F">
            <w:r>
              <w:t xml:space="preserve"> </w:t>
            </w:r>
          </w:p>
        </w:tc>
      </w:tr>
      <w:tr w:rsidR="00C3105F" w14:paraId="1E1B48D8" w14:textId="77777777" w:rsidTr="00C3105F">
        <w:tc>
          <w:tcPr>
            <w:tcW w:w="2061" w:type="dxa"/>
          </w:tcPr>
          <w:p w14:paraId="09886C25" w14:textId="77777777" w:rsidR="00C3105F" w:rsidRDefault="00C3105F" w:rsidP="00C3105F">
            <w:r>
              <w:t>Variations</w:t>
            </w:r>
          </w:p>
        </w:tc>
        <w:tc>
          <w:tcPr>
            <w:tcW w:w="6795" w:type="dxa"/>
          </w:tcPr>
          <w:p w14:paraId="6BC3D339" w14:textId="6D82DD9D" w:rsidR="00C3105F" w:rsidRDefault="00C3105F" w:rsidP="00C3105F">
            <w:pPr>
              <w:ind w:left="360"/>
            </w:pPr>
            <w:r>
              <w:t>2a.  No knock is stored, green LED flashes and device unlocks</w:t>
            </w:r>
            <w:r w:rsidR="00360BF0">
              <w:t xml:space="preserve"> after action button is </w:t>
            </w:r>
            <w:r>
              <w:t>pressed.</w:t>
            </w:r>
          </w:p>
          <w:p w14:paraId="4176A46C" w14:textId="5E08B498" w:rsidR="00C3105F" w:rsidRDefault="00C3105F" w:rsidP="00C3105F">
            <w:pPr>
              <w:ind w:left="360"/>
            </w:pPr>
            <w:r>
              <w:t>5a. LED turns red notifying user that the knock sequence was incorrect and device stays locked.</w:t>
            </w:r>
          </w:p>
          <w:p w14:paraId="7F8EA34A" w14:textId="77777777" w:rsidR="00C3105F" w:rsidRDefault="00C3105F" w:rsidP="00C3105F"/>
        </w:tc>
      </w:tr>
      <w:tr w:rsidR="00C3105F" w14:paraId="421B5508" w14:textId="77777777" w:rsidTr="00C3105F">
        <w:tc>
          <w:tcPr>
            <w:tcW w:w="2061" w:type="dxa"/>
          </w:tcPr>
          <w:p w14:paraId="17C63CCB" w14:textId="77777777" w:rsidR="00C3105F" w:rsidRDefault="00C3105F" w:rsidP="00C3105F">
            <w:r>
              <w:t>Post Conditions</w:t>
            </w:r>
          </w:p>
        </w:tc>
        <w:tc>
          <w:tcPr>
            <w:tcW w:w="6795" w:type="dxa"/>
          </w:tcPr>
          <w:p w14:paraId="2B1705AC" w14:textId="77777777" w:rsidR="00C3105F" w:rsidRDefault="00C3105F" w:rsidP="00C3105F">
            <w:pPr>
              <w:pStyle w:val="ListParagraph"/>
              <w:numPr>
                <w:ilvl w:val="0"/>
                <w:numId w:val="11"/>
              </w:numPr>
            </w:pPr>
            <w:r>
              <w:t>User should close device door.</w:t>
            </w:r>
          </w:p>
          <w:p w14:paraId="2D416DBA" w14:textId="77777777" w:rsidR="00C3105F" w:rsidRDefault="00C3105F" w:rsidP="00C3105F"/>
        </w:tc>
      </w:tr>
    </w:tbl>
    <w:p w14:paraId="6B481C8E" w14:textId="77777777" w:rsidR="00E420C3" w:rsidRDefault="00E420C3" w:rsidP="00E420C3"/>
    <w:p w14:paraId="6A42588B" w14:textId="67EBAA13" w:rsidR="00E420C3" w:rsidRDefault="00360BF0" w:rsidP="00360BF0">
      <w:pPr>
        <w:jc w:val="center"/>
      </w:pPr>
      <w:r>
        <w:rPr>
          <w:rFonts w:ascii="Arial" w:hAnsi="Arial" w:cs="Arial"/>
          <w:sz w:val="20"/>
          <w:szCs w:val="20"/>
        </w:rPr>
        <w:t>Table 5. Unlock Mode description of operation</w:t>
      </w:r>
    </w:p>
    <w:p w14:paraId="0E4BA9EF" w14:textId="77777777" w:rsidR="00E420C3" w:rsidRDefault="00E420C3" w:rsidP="00E420C3"/>
    <w:tbl>
      <w:tblPr>
        <w:tblStyle w:val="TableGrid"/>
        <w:tblpPr w:leftFromText="180" w:rightFromText="180" w:vertAnchor="text" w:horzAnchor="page" w:tblpX="2089" w:tblpY="499"/>
        <w:tblW w:w="0" w:type="auto"/>
        <w:tblLook w:val="04A0" w:firstRow="1" w:lastRow="0" w:firstColumn="1" w:lastColumn="0" w:noHBand="0" w:noVBand="1"/>
      </w:tblPr>
      <w:tblGrid>
        <w:gridCol w:w="2060"/>
        <w:gridCol w:w="6796"/>
      </w:tblGrid>
      <w:tr w:rsidR="00C3105F" w14:paraId="596D8035" w14:textId="77777777" w:rsidTr="00C3105F">
        <w:tc>
          <w:tcPr>
            <w:tcW w:w="2060" w:type="dxa"/>
          </w:tcPr>
          <w:p w14:paraId="4772BE32" w14:textId="77777777" w:rsidR="00C3105F" w:rsidRDefault="00C3105F" w:rsidP="00C3105F">
            <w:r>
              <w:t>Use-Case</w:t>
            </w:r>
          </w:p>
        </w:tc>
        <w:tc>
          <w:tcPr>
            <w:tcW w:w="6796" w:type="dxa"/>
          </w:tcPr>
          <w:p w14:paraId="17F7626D" w14:textId="77777777" w:rsidR="00C3105F" w:rsidRDefault="00C3105F" w:rsidP="00C3105F">
            <w:r>
              <w:t>Reset</w:t>
            </w:r>
          </w:p>
          <w:p w14:paraId="0887B669" w14:textId="77777777" w:rsidR="00C3105F" w:rsidRDefault="00C3105F" w:rsidP="00C3105F"/>
        </w:tc>
      </w:tr>
      <w:tr w:rsidR="00C3105F" w14:paraId="7FA94F74" w14:textId="77777777" w:rsidTr="00C3105F">
        <w:tc>
          <w:tcPr>
            <w:tcW w:w="2060" w:type="dxa"/>
          </w:tcPr>
          <w:p w14:paraId="58DC5595" w14:textId="77777777" w:rsidR="00C3105F" w:rsidRDefault="00C3105F" w:rsidP="00C3105F">
            <w:r>
              <w:t>Actor</w:t>
            </w:r>
          </w:p>
        </w:tc>
        <w:tc>
          <w:tcPr>
            <w:tcW w:w="6796" w:type="dxa"/>
          </w:tcPr>
          <w:p w14:paraId="17CC174A" w14:textId="77777777" w:rsidR="00C3105F" w:rsidRDefault="00C3105F" w:rsidP="00C3105F">
            <w:r>
              <w:t>User</w:t>
            </w:r>
          </w:p>
          <w:p w14:paraId="0BA6236A" w14:textId="77777777" w:rsidR="00C3105F" w:rsidRDefault="00C3105F" w:rsidP="00C3105F"/>
        </w:tc>
      </w:tr>
      <w:tr w:rsidR="00C3105F" w14:paraId="492DD315" w14:textId="77777777" w:rsidTr="00C3105F">
        <w:tc>
          <w:tcPr>
            <w:tcW w:w="2060" w:type="dxa"/>
          </w:tcPr>
          <w:p w14:paraId="1D5A0CF4" w14:textId="77777777" w:rsidR="00C3105F" w:rsidRDefault="00C3105F" w:rsidP="00C3105F">
            <w:r>
              <w:t>Summary</w:t>
            </w:r>
          </w:p>
        </w:tc>
        <w:tc>
          <w:tcPr>
            <w:tcW w:w="6796" w:type="dxa"/>
          </w:tcPr>
          <w:p w14:paraId="22AFB134" w14:textId="77777777" w:rsidR="00C3105F" w:rsidRDefault="00C3105F" w:rsidP="00C3105F">
            <w:r>
              <w:t xml:space="preserve">Hitting the reset button resets the device. EEProm is erased and the device is restored to original settings. </w:t>
            </w:r>
          </w:p>
        </w:tc>
      </w:tr>
      <w:tr w:rsidR="00C3105F" w14:paraId="77232E63" w14:textId="77777777" w:rsidTr="00C3105F">
        <w:tc>
          <w:tcPr>
            <w:tcW w:w="2060" w:type="dxa"/>
          </w:tcPr>
          <w:p w14:paraId="7E07B97F" w14:textId="77777777" w:rsidR="00C3105F" w:rsidRDefault="00C3105F" w:rsidP="00C3105F">
            <w:r>
              <w:t>Pre-Conditions</w:t>
            </w:r>
          </w:p>
        </w:tc>
        <w:tc>
          <w:tcPr>
            <w:tcW w:w="6796" w:type="dxa"/>
          </w:tcPr>
          <w:p w14:paraId="09643A6C" w14:textId="77777777" w:rsidR="00C3105F" w:rsidRDefault="00C3105F" w:rsidP="00C3105F">
            <w:pPr>
              <w:pStyle w:val="ListParagraph"/>
              <w:numPr>
                <w:ilvl w:val="0"/>
                <w:numId w:val="13"/>
              </w:numPr>
            </w:pPr>
            <w:r>
              <w:t xml:space="preserve">The device is open and the user has access to the reset button.  </w:t>
            </w:r>
          </w:p>
          <w:p w14:paraId="6521E952" w14:textId="77777777" w:rsidR="00C3105F" w:rsidRDefault="00C3105F" w:rsidP="00C3105F">
            <w:pPr>
              <w:pStyle w:val="ListParagraph"/>
            </w:pPr>
          </w:p>
          <w:p w14:paraId="6100CF72" w14:textId="77777777" w:rsidR="00C3105F" w:rsidRDefault="00C3105F" w:rsidP="00C3105F">
            <w:pPr>
              <w:pStyle w:val="ListParagraph"/>
            </w:pPr>
          </w:p>
        </w:tc>
      </w:tr>
      <w:tr w:rsidR="00C3105F" w14:paraId="0FF47DD8" w14:textId="77777777" w:rsidTr="00C3105F">
        <w:tc>
          <w:tcPr>
            <w:tcW w:w="2060" w:type="dxa"/>
          </w:tcPr>
          <w:p w14:paraId="1BB79456" w14:textId="77777777" w:rsidR="00C3105F" w:rsidRDefault="00C3105F" w:rsidP="00C3105F">
            <w:r>
              <w:t>Normal Flow of Events</w:t>
            </w:r>
          </w:p>
        </w:tc>
        <w:tc>
          <w:tcPr>
            <w:tcW w:w="6796" w:type="dxa"/>
          </w:tcPr>
          <w:p w14:paraId="6CC27132" w14:textId="77777777" w:rsidR="00C3105F" w:rsidRDefault="00C3105F" w:rsidP="00C3105F">
            <w:pPr>
              <w:pStyle w:val="ListParagraph"/>
              <w:numPr>
                <w:ilvl w:val="0"/>
                <w:numId w:val="14"/>
              </w:numPr>
            </w:pPr>
            <w:r>
              <w:t>User presses the reset button.</w:t>
            </w:r>
          </w:p>
          <w:p w14:paraId="7A7D6FB7" w14:textId="77777777" w:rsidR="00C3105F" w:rsidRDefault="00C3105F" w:rsidP="00C3105F">
            <w:pPr>
              <w:pStyle w:val="ListParagraph"/>
              <w:numPr>
                <w:ilvl w:val="0"/>
                <w:numId w:val="14"/>
              </w:numPr>
            </w:pPr>
            <w:r>
              <w:t>Device is reset.</w:t>
            </w:r>
          </w:p>
          <w:p w14:paraId="3933B6B1" w14:textId="77777777" w:rsidR="00C3105F" w:rsidRDefault="00C3105F" w:rsidP="00C3105F">
            <w:pPr>
              <w:ind w:left="360"/>
            </w:pPr>
            <w:r>
              <w:t xml:space="preserve"> </w:t>
            </w:r>
          </w:p>
        </w:tc>
      </w:tr>
      <w:tr w:rsidR="00C3105F" w14:paraId="21AC689D" w14:textId="77777777" w:rsidTr="00C3105F">
        <w:tc>
          <w:tcPr>
            <w:tcW w:w="2060" w:type="dxa"/>
          </w:tcPr>
          <w:p w14:paraId="318C7D45" w14:textId="77777777" w:rsidR="00C3105F" w:rsidRDefault="00C3105F" w:rsidP="00C3105F">
            <w:r>
              <w:t>Variations</w:t>
            </w:r>
          </w:p>
        </w:tc>
        <w:tc>
          <w:tcPr>
            <w:tcW w:w="6796" w:type="dxa"/>
          </w:tcPr>
          <w:p w14:paraId="75AE8393" w14:textId="77777777" w:rsidR="00C3105F" w:rsidRDefault="00C3105F" w:rsidP="00C3105F">
            <w:pPr>
              <w:ind w:left="360"/>
            </w:pPr>
            <w:r>
              <w:t>N/A</w:t>
            </w:r>
          </w:p>
          <w:p w14:paraId="42FA917E" w14:textId="77777777" w:rsidR="00C3105F" w:rsidRDefault="00C3105F" w:rsidP="00C3105F"/>
        </w:tc>
      </w:tr>
      <w:tr w:rsidR="00C3105F" w14:paraId="164FC1BF" w14:textId="77777777" w:rsidTr="00C3105F">
        <w:tc>
          <w:tcPr>
            <w:tcW w:w="2060" w:type="dxa"/>
          </w:tcPr>
          <w:p w14:paraId="6E3620B4" w14:textId="77777777" w:rsidR="00C3105F" w:rsidRDefault="00C3105F" w:rsidP="00C3105F">
            <w:r>
              <w:t>Post Conditions</w:t>
            </w:r>
          </w:p>
        </w:tc>
        <w:tc>
          <w:tcPr>
            <w:tcW w:w="6796" w:type="dxa"/>
          </w:tcPr>
          <w:p w14:paraId="2D919925" w14:textId="77777777" w:rsidR="00C3105F" w:rsidRDefault="00C3105F" w:rsidP="00C3105F">
            <w:pPr>
              <w:pStyle w:val="ListParagraph"/>
              <w:numPr>
                <w:ilvl w:val="0"/>
                <w:numId w:val="12"/>
              </w:numPr>
            </w:pPr>
          </w:p>
          <w:p w14:paraId="45ACEEBE" w14:textId="77777777" w:rsidR="00C3105F" w:rsidRDefault="00C3105F" w:rsidP="00C3105F"/>
        </w:tc>
      </w:tr>
    </w:tbl>
    <w:p w14:paraId="7FEC169E" w14:textId="36A71E56" w:rsidR="00E420C3" w:rsidRDefault="00C3105F" w:rsidP="00E420C3">
      <w:pPr>
        <w:rPr>
          <w:rFonts w:ascii="Arial" w:hAnsi="Arial" w:cs="Arial"/>
          <w:b/>
          <w:sz w:val="20"/>
          <w:szCs w:val="20"/>
        </w:rPr>
      </w:pPr>
      <w:r>
        <w:tab/>
      </w:r>
      <w:r>
        <w:rPr>
          <w:rFonts w:ascii="Arial" w:hAnsi="Arial" w:cs="Arial"/>
          <w:b/>
          <w:sz w:val="20"/>
          <w:szCs w:val="20"/>
        </w:rPr>
        <w:t>3.2.3 Reset Mode:</w:t>
      </w:r>
    </w:p>
    <w:p w14:paraId="0AD3EAAE" w14:textId="77777777" w:rsidR="00C3105F" w:rsidRPr="00C3105F" w:rsidRDefault="00C3105F" w:rsidP="00E420C3">
      <w:pPr>
        <w:rPr>
          <w:rFonts w:ascii="Arial" w:hAnsi="Arial" w:cs="Arial"/>
          <w:b/>
          <w:sz w:val="20"/>
          <w:szCs w:val="20"/>
        </w:rPr>
      </w:pPr>
    </w:p>
    <w:p w14:paraId="1F2CA635" w14:textId="111B8A48" w:rsidR="00E420C3" w:rsidRDefault="00360BF0" w:rsidP="00360BF0">
      <w:pPr>
        <w:jc w:val="center"/>
      </w:pPr>
      <w:r>
        <w:rPr>
          <w:rFonts w:ascii="Arial" w:hAnsi="Arial" w:cs="Arial"/>
          <w:sz w:val="20"/>
          <w:szCs w:val="20"/>
        </w:rPr>
        <w:t>Table 6. Reset Mode description of operation</w:t>
      </w:r>
    </w:p>
    <w:p w14:paraId="0EF10E02" w14:textId="77777777" w:rsidR="00E420C3" w:rsidRDefault="00E420C3" w:rsidP="00E420C3"/>
    <w:p w14:paraId="7CB572C2" w14:textId="77777777" w:rsidR="00F660AD" w:rsidRDefault="00F660AD"/>
    <w:sectPr w:rsidR="00F660AD" w:rsidSect="00F660AD">
      <w:footerReference w:type="even" r:id="rId13"/>
      <w:footerReference w:type="default" r:id="rId14"/>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E57666" w14:textId="77777777" w:rsidR="00360BF0" w:rsidRDefault="00360BF0" w:rsidP="001C2450">
      <w:r>
        <w:separator/>
      </w:r>
    </w:p>
  </w:endnote>
  <w:endnote w:type="continuationSeparator" w:id="0">
    <w:p w14:paraId="07F8B0B9" w14:textId="77777777" w:rsidR="00360BF0" w:rsidRDefault="00360BF0" w:rsidP="001C2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iberation Serif">
    <w:altName w:val="Times New Roman"/>
    <w:charset w:val="00"/>
    <w:family w:val="roman"/>
    <w:pitch w:val="variable"/>
  </w:font>
  <w:font w:name="SimSun">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68E02" w14:textId="77777777" w:rsidR="00360BF0" w:rsidRDefault="00360BF0" w:rsidP="001C24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52B885" w14:textId="77777777" w:rsidR="00360BF0" w:rsidRDefault="00360BF0" w:rsidP="001C245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56519F" w14:textId="77777777" w:rsidR="00360BF0" w:rsidRDefault="00360BF0" w:rsidP="001C24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86477B" w14:textId="77777777" w:rsidR="00360BF0" w:rsidRDefault="00360BF0" w:rsidP="001C245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1E08A3" w14:textId="77777777" w:rsidR="00360BF0" w:rsidRDefault="00360BF0" w:rsidP="001C2450">
      <w:r>
        <w:separator/>
      </w:r>
    </w:p>
  </w:footnote>
  <w:footnote w:type="continuationSeparator" w:id="0">
    <w:p w14:paraId="550DE6E2" w14:textId="77777777" w:rsidR="00360BF0" w:rsidRDefault="00360BF0" w:rsidP="001C245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955DB"/>
    <w:multiLevelType w:val="hybridMultilevel"/>
    <w:tmpl w:val="33280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2D17AD"/>
    <w:multiLevelType w:val="hybridMultilevel"/>
    <w:tmpl w:val="DEF60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823632"/>
    <w:multiLevelType w:val="hybridMultilevel"/>
    <w:tmpl w:val="B224C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5E1F44"/>
    <w:multiLevelType w:val="multilevel"/>
    <w:tmpl w:val="6A860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6A50A5"/>
    <w:multiLevelType w:val="hybridMultilevel"/>
    <w:tmpl w:val="65141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172A1A"/>
    <w:multiLevelType w:val="hybridMultilevel"/>
    <w:tmpl w:val="25929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AD50FD"/>
    <w:multiLevelType w:val="hybridMultilevel"/>
    <w:tmpl w:val="1DF6D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8A2B9A"/>
    <w:multiLevelType w:val="hybridMultilevel"/>
    <w:tmpl w:val="E71C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342169"/>
    <w:multiLevelType w:val="hybridMultilevel"/>
    <w:tmpl w:val="DB387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6D0621"/>
    <w:multiLevelType w:val="hybridMultilevel"/>
    <w:tmpl w:val="73CA6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1742BC"/>
    <w:multiLevelType w:val="hybridMultilevel"/>
    <w:tmpl w:val="BE9E5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75E58A4"/>
    <w:multiLevelType w:val="hybridMultilevel"/>
    <w:tmpl w:val="94AC2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A7570C"/>
    <w:multiLevelType w:val="hybridMultilevel"/>
    <w:tmpl w:val="1388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D47F7E"/>
    <w:multiLevelType w:val="hybridMultilevel"/>
    <w:tmpl w:val="5F48E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0"/>
  </w:num>
  <w:num w:numId="4">
    <w:abstractNumId w:val="2"/>
  </w:num>
  <w:num w:numId="5">
    <w:abstractNumId w:val="7"/>
  </w:num>
  <w:num w:numId="6">
    <w:abstractNumId w:val="13"/>
  </w:num>
  <w:num w:numId="7">
    <w:abstractNumId w:val="9"/>
  </w:num>
  <w:num w:numId="8">
    <w:abstractNumId w:val="4"/>
  </w:num>
  <w:num w:numId="9">
    <w:abstractNumId w:val="1"/>
  </w:num>
  <w:num w:numId="10">
    <w:abstractNumId w:val="8"/>
  </w:num>
  <w:num w:numId="11">
    <w:abstractNumId w:val="5"/>
  </w:num>
  <w:num w:numId="12">
    <w:abstractNumId w:val="0"/>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450"/>
    <w:rsid w:val="000351EB"/>
    <w:rsid w:val="0016196C"/>
    <w:rsid w:val="001C2450"/>
    <w:rsid w:val="00303685"/>
    <w:rsid w:val="00360BF0"/>
    <w:rsid w:val="00366A50"/>
    <w:rsid w:val="00551031"/>
    <w:rsid w:val="006316F4"/>
    <w:rsid w:val="00790E57"/>
    <w:rsid w:val="007A6F4F"/>
    <w:rsid w:val="00817747"/>
    <w:rsid w:val="00851179"/>
    <w:rsid w:val="008813AD"/>
    <w:rsid w:val="008F05F1"/>
    <w:rsid w:val="008F35D0"/>
    <w:rsid w:val="009C192B"/>
    <w:rsid w:val="00A01EE5"/>
    <w:rsid w:val="00C3105F"/>
    <w:rsid w:val="00C85343"/>
    <w:rsid w:val="00D81E25"/>
    <w:rsid w:val="00E420C3"/>
    <w:rsid w:val="00F660AD"/>
    <w:rsid w:val="00F75607"/>
    <w:rsid w:val="00FE1B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D03F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C2450"/>
    <w:pPr>
      <w:tabs>
        <w:tab w:val="center" w:pos="4320"/>
        <w:tab w:val="right" w:pos="8640"/>
      </w:tabs>
    </w:pPr>
  </w:style>
  <w:style w:type="character" w:customStyle="1" w:styleId="FooterChar">
    <w:name w:val="Footer Char"/>
    <w:basedOn w:val="DefaultParagraphFont"/>
    <w:link w:val="Footer"/>
    <w:uiPriority w:val="99"/>
    <w:rsid w:val="001C2450"/>
  </w:style>
  <w:style w:type="character" w:styleId="PageNumber">
    <w:name w:val="page number"/>
    <w:basedOn w:val="DefaultParagraphFont"/>
    <w:uiPriority w:val="99"/>
    <w:semiHidden/>
    <w:unhideWhenUsed/>
    <w:rsid w:val="001C2450"/>
  </w:style>
  <w:style w:type="paragraph" w:styleId="BalloonText">
    <w:name w:val="Balloon Text"/>
    <w:basedOn w:val="Normal"/>
    <w:link w:val="BalloonTextChar"/>
    <w:uiPriority w:val="99"/>
    <w:semiHidden/>
    <w:unhideWhenUsed/>
    <w:rsid w:val="001C245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2450"/>
    <w:rPr>
      <w:rFonts w:ascii="Lucida Grande" w:hAnsi="Lucida Grande" w:cs="Lucida Grande"/>
      <w:sz w:val="18"/>
      <w:szCs w:val="18"/>
    </w:rPr>
  </w:style>
  <w:style w:type="paragraph" w:styleId="ListParagraph">
    <w:name w:val="List Paragraph"/>
    <w:basedOn w:val="Normal"/>
    <w:uiPriority w:val="34"/>
    <w:qFormat/>
    <w:rsid w:val="00A01EE5"/>
    <w:pPr>
      <w:ind w:left="720"/>
      <w:contextualSpacing/>
    </w:pPr>
  </w:style>
  <w:style w:type="paragraph" w:customStyle="1" w:styleId="TableContents">
    <w:name w:val="Table Contents"/>
    <w:basedOn w:val="Normal"/>
    <w:rsid w:val="00790E57"/>
    <w:pPr>
      <w:widowControl w:val="0"/>
      <w:suppressLineNumbers/>
      <w:suppressAutoHyphens/>
    </w:pPr>
    <w:rPr>
      <w:rFonts w:ascii="Liberation Serif" w:eastAsia="SimSun" w:hAnsi="Liberation Serif" w:cs="Mangal"/>
      <w:lang w:eastAsia="zh-CN" w:bidi="hi-IN"/>
    </w:rPr>
  </w:style>
  <w:style w:type="table" w:styleId="TableGrid">
    <w:name w:val="Table Grid"/>
    <w:basedOn w:val="TableNormal"/>
    <w:uiPriority w:val="59"/>
    <w:rsid w:val="00E420C3"/>
    <w:rPr>
      <w:rFonts w:ascii="Times New Roman" w:eastAsiaTheme="minorHAns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C2450"/>
    <w:pPr>
      <w:tabs>
        <w:tab w:val="center" w:pos="4320"/>
        <w:tab w:val="right" w:pos="8640"/>
      </w:tabs>
    </w:pPr>
  </w:style>
  <w:style w:type="character" w:customStyle="1" w:styleId="FooterChar">
    <w:name w:val="Footer Char"/>
    <w:basedOn w:val="DefaultParagraphFont"/>
    <w:link w:val="Footer"/>
    <w:uiPriority w:val="99"/>
    <w:rsid w:val="001C2450"/>
  </w:style>
  <w:style w:type="character" w:styleId="PageNumber">
    <w:name w:val="page number"/>
    <w:basedOn w:val="DefaultParagraphFont"/>
    <w:uiPriority w:val="99"/>
    <w:semiHidden/>
    <w:unhideWhenUsed/>
    <w:rsid w:val="001C2450"/>
  </w:style>
  <w:style w:type="paragraph" w:styleId="BalloonText">
    <w:name w:val="Balloon Text"/>
    <w:basedOn w:val="Normal"/>
    <w:link w:val="BalloonTextChar"/>
    <w:uiPriority w:val="99"/>
    <w:semiHidden/>
    <w:unhideWhenUsed/>
    <w:rsid w:val="001C245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2450"/>
    <w:rPr>
      <w:rFonts w:ascii="Lucida Grande" w:hAnsi="Lucida Grande" w:cs="Lucida Grande"/>
      <w:sz w:val="18"/>
      <w:szCs w:val="18"/>
    </w:rPr>
  </w:style>
  <w:style w:type="paragraph" w:styleId="ListParagraph">
    <w:name w:val="List Paragraph"/>
    <w:basedOn w:val="Normal"/>
    <w:uiPriority w:val="34"/>
    <w:qFormat/>
    <w:rsid w:val="00A01EE5"/>
    <w:pPr>
      <w:ind w:left="720"/>
      <w:contextualSpacing/>
    </w:pPr>
  </w:style>
  <w:style w:type="paragraph" w:customStyle="1" w:styleId="TableContents">
    <w:name w:val="Table Contents"/>
    <w:basedOn w:val="Normal"/>
    <w:rsid w:val="00790E57"/>
    <w:pPr>
      <w:widowControl w:val="0"/>
      <w:suppressLineNumbers/>
      <w:suppressAutoHyphens/>
    </w:pPr>
    <w:rPr>
      <w:rFonts w:ascii="Liberation Serif" w:eastAsia="SimSun" w:hAnsi="Liberation Serif" w:cs="Mangal"/>
      <w:lang w:eastAsia="zh-CN" w:bidi="hi-IN"/>
    </w:rPr>
  </w:style>
  <w:style w:type="table" w:styleId="TableGrid">
    <w:name w:val="Table Grid"/>
    <w:basedOn w:val="TableNormal"/>
    <w:uiPriority w:val="59"/>
    <w:rsid w:val="00E420C3"/>
    <w:rPr>
      <w:rFonts w:ascii="Times New Roman" w:eastAsiaTheme="minorHAns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586719">
      <w:bodyDiv w:val="1"/>
      <w:marLeft w:val="0"/>
      <w:marRight w:val="0"/>
      <w:marTop w:val="0"/>
      <w:marBottom w:val="0"/>
      <w:divBdr>
        <w:top w:val="none" w:sz="0" w:space="0" w:color="auto"/>
        <w:left w:val="none" w:sz="0" w:space="0" w:color="auto"/>
        <w:bottom w:val="none" w:sz="0" w:space="0" w:color="auto"/>
        <w:right w:val="none" w:sz="0" w:space="0" w:color="auto"/>
      </w:divBdr>
    </w:div>
    <w:div w:id="963997554">
      <w:bodyDiv w:val="1"/>
      <w:marLeft w:val="0"/>
      <w:marRight w:val="0"/>
      <w:marTop w:val="0"/>
      <w:marBottom w:val="0"/>
      <w:divBdr>
        <w:top w:val="none" w:sz="0" w:space="0" w:color="auto"/>
        <w:left w:val="none" w:sz="0" w:space="0" w:color="auto"/>
        <w:bottom w:val="none" w:sz="0" w:space="0" w:color="auto"/>
        <w:right w:val="none" w:sz="0" w:space="0" w:color="auto"/>
      </w:divBdr>
    </w:div>
    <w:div w:id="14842714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F0DB53-A1CB-8741-9E27-1DC52A756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10</Pages>
  <Words>1573</Words>
  <Characters>8967</Characters>
  <Application>Microsoft Macintosh Word</Application>
  <DocSecurity>0</DocSecurity>
  <Lines>74</Lines>
  <Paragraphs>21</Paragraphs>
  <ScaleCrop>false</ScaleCrop>
  <Company/>
  <LinksUpToDate>false</LinksUpToDate>
  <CharactersWithSpaces>10519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Jrock</dc:creator>
  <cp:keywords/>
  <dc:description/>
  <cp:lastModifiedBy>Jrock</cp:lastModifiedBy>
  <cp:revision>8</cp:revision>
  <dcterms:created xsi:type="dcterms:W3CDTF">2014-11-17T07:15:00Z</dcterms:created>
  <dcterms:modified xsi:type="dcterms:W3CDTF">2014-11-17T18:33:00Z</dcterms:modified>
</cp:coreProperties>
</file>