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ADB88" w14:textId="50E52101" w:rsidR="00777920" w:rsidRPr="00A92A4E" w:rsidRDefault="001D1B39" w:rsidP="001D1B3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B3838" w:themeColor="background2" w:themeShade="40"/>
          <w:sz w:val="21"/>
          <w:szCs w:val="21"/>
        </w:rPr>
      </w:pPr>
      <w:bookmarkStart w:id="0" w:name="_GoBack"/>
      <w:bookmarkEnd w:id="0"/>
      <w:r w:rsidRPr="00A92A4E">
        <w:rPr>
          <w:rFonts w:ascii="Calibri" w:hAnsi="Calibri" w:cs="Calibri"/>
          <w:b/>
          <w:bCs/>
          <w:color w:val="3B3838" w:themeColor="background2" w:themeShade="40"/>
          <w:sz w:val="21"/>
          <w:szCs w:val="21"/>
        </w:rPr>
        <w:t xml:space="preserve">- </w:t>
      </w:r>
      <w:r w:rsidRPr="00A92A4E">
        <w:rPr>
          <w:rFonts w:ascii="Calibri" w:hAnsi="Calibri" w:cs="Calibri"/>
          <w:b/>
          <w:bCs/>
          <w:color w:val="3B3838" w:themeColor="background2" w:themeShade="40"/>
          <w:szCs w:val="21"/>
        </w:rPr>
        <w:t>Nombre de Caso de Uso</w:t>
      </w:r>
      <w:r w:rsidRPr="00A92A4E">
        <w:rPr>
          <w:rFonts w:ascii="Calibri" w:hAnsi="Calibri" w:cs="Calibri"/>
          <w:b/>
          <w:bCs/>
          <w:color w:val="3B3838" w:themeColor="background2" w:themeShade="40"/>
          <w:sz w:val="21"/>
          <w:szCs w:val="21"/>
        </w:rPr>
        <w:t>:</w:t>
      </w:r>
      <w:r w:rsidRPr="00A92A4E">
        <w:rPr>
          <w:rFonts w:ascii="Calibri" w:hAnsi="Calibri" w:cs="Calibri"/>
          <w:color w:val="3B3838" w:themeColor="background2" w:themeShade="40"/>
          <w:sz w:val="21"/>
          <w:szCs w:val="21"/>
        </w:rPr>
        <w:t> </w:t>
      </w:r>
      <w:r w:rsidR="00D0146A">
        <w:rPr>
          <w:rFonts w:ascii="Calibri" w:hAnsi="Calibri" w:cs="Calibri"/>
          <w:color w:val="3B3838" w:themeColor="background2" w:themeShade="40"/>
          <w:sz w:val="21"/>
          <w:szCs w:val="21"/>
        </w:rPr>
        <w:t>percibir la</w:t>
      </w:r>
      <w:r w:rsidRPr="00A92A4E">
        <w:rPr>
          <w:rFonts w:ascii="Calibri" w:hAnsi="Calibri" w:cs="Calibri"/>
          <w:color w:val="3B3838" w:themeColor="background2" w:themeShade="40"/>
          <w:sz w:val="21"/>
          <w:szCs w:val="21"/>
        </w:rPr>
        <w:t xml:space="preserve"> velocidad </w:t>
      </w:r>
      <w:r w:rsidR="00D0146A">
        <w:rPr>
          <w:rFonts w:ascii="Calibri" w:hAnsi="Calibri" w:cs="Calibri"/>
          <w:color w:val="3B3838" w:themeColor="background2" w:themeShade="40"/>
          <w:sz w:val="21"/>
          <w:szCs w:val="21"/>
        </w:rPr>
        <w:t>actual</w:t>
      </w:r>
    </w:p>
    <w:p w14:paraId="547952A9" w14:textId="464B824B" w:rsidR="00CB5C23" w:rsidRPr="00A92A4E" w:rsidRDefault="00A92A4E" w:rsidP="001D1B3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b/>
          <w:bCs/>
          <w:color w:val="3B3838" w:themeColor="background2" w:themeShade="40"/>
          <w:szCs w:val="21"/>
        </w:rPr>
      </w:pPr>
      <w:r>
        <w:rPr>
          <w:rFonts w:ascii="Calibri" w:hAnsi="Calibri" w:cs="Calibri"/>
          <w:b/>
          <w:bCs/>
          <w:color w:val="3B3838" w:themeColor="background2" w:themeShade="40"/>
          <w:szCs w:val="21"/>
        </w:rPr>
        <w:t xml:space="preserve">- </w:t>
      </w:r>
      <w:proofErr w:type="spellStart"/>
      <w:r>
        <w:rPr>
          <w:rFonts w:ascii="Calibri" w:hAnsi="Calibri" w:cs="Calibri"/>
          <w:b/>
          <w:bCs/>
          <w:color w:val="3B3838" w:themeColor="background2" w:themeShade="40"/>
          <w:szCs w:val="21"/>
        </w:rPr>
        <w:t>Scope</w:t>
      </w:r>
      <w:proofErr w:type="spellEnd"/>
      <w:r>
        <w:rPr>
          <w:rFonts w:ascii="Calibri" w:hAnsi="Calibri" w:cs="Calibri"/>
          <w:b/>
          <w:bCs/>
          <w:color w:val="3B3838" w:themeColor="background2" w:themeShade="40"/>
          <w:szCs w:val="21"/>
        </w:rPr>
        <w:t xml:space="preserve">: </w:t>
      </w:r>
      <w:r w:rsidR="00CB5C23" w:rsidRPr="00A92A4E">
        <w:rPr>
          <w:rFonts w:ascii="Calibri" w:hAnsi="Calibri" w:cs="Calibri"/>
          <w:color w:val="3B3838" w:themeColor="background2" w:themeShade="40"/>
          <w:sz w:val="21"/>
          <w:szCs w:val="21"/>
        </w:rPr>
        <w:t xml:space="preserve">Velocímetro en el </w:t>
      </w:r>
      <w:proofErr w:type="spellStart"/>
      <w:r w:rsidR="00CB5C23" w:rsidRPr="00A92A4E">
        <w:rPr>
          <w:rFonts w:ascii="Calibri" w:hAnsi="Calibri" w:cs="Calibri"/>
          <w:color w:val="3B3838" w:themeColor="background2" w:themeShade="40"/>
          <w:sz w:val="21"/>
          <w:szCs w:val="21"/>
        </w:rPr>
        <w:t>cluster</w:t>
      </w:r>
      <w:proofErr w:type="spellEnd"/>
    </w:p>
    <w:p w14:paraId="77161327" w14:textId="5F69E6A6" w:rsidR="001D1B39" w:rsidRPr="00A92A4E" w:rsidRDefault="001D1B39" w:rsidP="001D1B3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B3838" w:themeColor="background2" w:themeShade="40"/>
          <w:sz w:val="21"/>
          <w:szCs w:val="21"/>
        </w:rPr>
      </w:pPr>
      <w:r w:rsidRPr="00A92A4E">
        <w:rPr>
          <w:rFonts w:ascii="Calibri" w:hAnsi="Calibri" w:cs="Calibri"/>
          <w:b/>
          <w:bCs/>
          <w:color w:val="3B3838" w:themeColor="background2" w:themeShade="40"/>
          <w:szCs w:val="21"/>
        </w:rPr>
        <w:t>- Actor Primario:</w:t>
      </w:r>
      <w:r w:rsidRPr="00A92A4E">
        <w:rPr>
          <w:rFonts w:ascii="Calibri" w:hAnsi="Calibri" w:cs="Calibri"/>
          <w:color w:val="3B3838" w:themeColor="background2" w:themeShade="40"/>
          <w:szCs w:val="21"/>
        </w:rPr>
        <w:t> </w:t>
      </w:r>
      <w:r w:rsidR="00D0146A">
        <w:rPr>
          <w:rFonts w:ascii="Calibri" w:hAnsi="Calibri" w:cs="Calibri"/>
          <w:color w:val="3B3838" w:themeColor="background2" w:themeShade="40"/>
          <w:sz w:val="21"/>
          <w:szCs w:val="21"/>
        </w:rPr>
        <w:t>conductor</w:t>
      </w:r>
      <w:r w:rsidRPr="00A92A4E">
        <w:rPr>
          <w:rFonts w:ascii="Calibri" w:hAnsi="Calibri" w:cs="Calibri"/>
          <w:color w:val="3B3838" w:themeColor="background2" w:themeShade="40"/>
          <w:sz w:val="21"/>
          <w:szCs w:val="21"/>
        </w:rPr>
        <w:t xml:space="preserve"> del automóvil, dado que es el que </w:t>
      </w:r>
      <w:r w:rsidR="00D0146A">
        <w:rPr>
          <w:rFonts w:ascii="Calibri" w:hAnsi="Calibri" w:cs="Calibri"/>
          <w:color w:val="3B3838" w:themeColor="background2" w:themeShade="40"/>
          <w:sz w:val="21"/>
          <w:szCs w:val="21"/>
        </w:rPr>
        <w:t>observa el movimiento de la</w:t>
      </w:r>
      <w:r w:rsidRPr="00A92A4E">
        <w:rPr>
          <w:rFonts w:ascii="Calibri" w:hAnsi="Calibri" w:cs="Calibri"/>
          <w:color w:val="3B3838" w:themeColor="background2" w:themeShade="40"/>
          <w:sz w:val="21"/>
          <w:szCs w:val="21"/>
        </w:rPr>
        <w:t xml:space="preserve"> velocidad.</w:t>
      </w:r>
    </w:p>
    <w:p w14:paraId="23E71A2C" w14:textId="7D267FC8" w:rsidR="001D1B39" w:rsidRPr="00A92A4E" w:rsidRDefault="001D1B39" w:rsidP="001D1B3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b/>
          <w:bCs/>
          <w:color w:val="3B3838" w:themeColor="background2" w:themeShade="40"/>
          <w:sz w:val="21"/>
          <w:szCs w:val="21"/>
        </w:rPr>
      </w:pPr>
      <w:r w:rsidRPr="00A92A4E">
        <w:rPr>
          <w:rFonts w:ascii="Calibri" w:hAnsi="Calibri" w:cs="Calibri"/>
          <w:b/>
          <w:bCs/>
          <w:color w:val="3B3838" w:themeColor="background2" w:themeShade="40"/>
          <w:szCs w:val="21"/>
        </w:rPr>
        <w:t>- Actores de Soporte (secundarios):</w:t>
      </w:r>
      <w:r w:rsidR="005671B1" w:rsidRPr="00A92A4E">
        <w:rPr>
          <w:rFonts w:ascii="Calibri" w:hAnsi="Calibri" w:cs="Calibri"/>
          <w:b/>
          <w:bCs/>
          <w:color w:val="3B3838" w:themeColor="background2" w:themeShade="40"/>
          <w:szCs w:val="21"/>
        </w:rPr>
        <w:t xml:space="preserve"> </w:t>
      </w:r>
      <w:r w:rsidR="005671B1" w:rsidRP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 </w:t>
      </w:r>
      <w:proofErr w:type="spellStart"/>
      <w:r w:rsidR="00D0146A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>modulo</w:t>
      </w:r>
      <w:proofErr w:type="spellEnd"/>
      <w:r w:rsidR="00D0146A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 de comunicación</w:t>
      </w:r>
      <w:r w:rsidR="005671B1" w:rsidRP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 </w:t>
      </w:r>
    </w:p>
    <w:p w14:paraId="73E3D1B0" w14:textId="1BF6D3AC" w:rsidR="001D1B39" w:rsidRPr="00A92A4E" w:rsidRDefault="001D1B39" w:rsidP="001D1B3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b/>
          <w:bCs/>
          <w:color w:val="3B3838" w:themeColor="background2" w:themeShade="40"/>
          <w:sz w:val="21"/>
          <w:szCs w:val="21"/>
        </w:rPr>
      </w:pPr>
      <w:r w:rsidRPr="00A92A4E">
        <w:rPr>
          <w:rFonts w:ascii="Calibri" w:hAnsi="Calibri" w:cs="Calibri"/>
          <w:b/>
          <w:bCs/>
          <w:color w:val="3B3838" w:themeColor="background2" w:themeShade="40"/>
          <w:szCs w:val="21"/>
        </w:rPr>
        <w:t xml:space="preserve">- </w:t>
      </w:r>
      <w:proofErr w:type="spellStart"/>
      <w:r w:rsidRPr="00A92A4E">
        <w:rPr>
          <w:rFonts w:ascii="Calibri" w:hAnsi="Calibri" w:cs="Calibri"/>
          <w:b/>
          <w:bCs/>
          <w:color w:val="3B3838" w:themeColor="background2" w:themeShade="40"/>
          <w:szCs w:val="21"/>
        </w:rPr>
        <w:t>Stakeholder</w:t>
      </w:r>
      <w:proofErr w:type="spellEnd"/>
      <w:r w:rsidRPr="00A92A4E">
        <w:rPr>
          <w:rFonts w:ascii="Calibri" w:hAnsi="Calibri" w:cs="Calibri"/>
          <w:b/>
          <w:bCs/>
          <w:color w:val="3B3838" w:themeColor="background2" w:themeShade="40"/>
          <w:sz w:val="21"/>
          <w:szCs w:val="21"/>
        </w:rPr>
        <w:t>: </w:t>
      </w:r>
      <w:r w:rsidR="00CB5C23" w:rsidRP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>profesores e interesados de la escuela</w:t>
      </w:r>
    </w:p>
    <w:p w14:paraId="471847CA" w14:textId="24E2E6EB" w:rsidR="00A92A4E" w:rsidRDefault="00A92A4E" w:rsidP="00D0146A">
      <w:pPr>
        <w:spacing w:after="0" w:line="240" w:lineRule="auto"/>
        <w:rPr>
          <w:rFonts w:ascii="Arial" w:hAnsi="Arial"/>
          <w:color w:val="3B3838" w:themeColor="background2" w:themeShade="40"/>
          <w:sz w:val="21"/>
          <w:szCs w:val="21"/>
        </w:rPr>
      </w:pPr>
      <w:r w:rsidRPr="00A92A4E">
        <w:rPr>
          <w:rFonts w:ascii="Calibri" w:hAnsi="Calibri" w:cs="Calibri"/>
          <w:b/>
          <w:bCs/>
          <w:color w:val="3B3838" w:themeColor="background2" w:themeShade="40"/>
          <w:sz w:val="24"/>
          <w:szCs w:val="21"/>
        </w:rPr>
        <w:t xml:space="preserve">- </w:t>
      </w:r>
      <w:r w:rsidR="001D1B39" w:rsidRPr="00A92A4E">
        <w:rPr>
          <w:rFonts w:ascii="Calibri" w:hAnsi="Calibri" w:cs="Calibri"/>
          <w:b/>
          <w:bCs/>
          <w:color w:val="3B3838" w:themeColor="background2" w:themeShade="40"/>
          <w:sz w:val="24"/>
          <w:szCs w:val="21"/>
        </w:rPr>
        <w:t>Precondiciones:</w:t>
      </w:r>
      <w:r w:rsidR="00D0146A" w:rsidRPr="00A92A4E">
        <w:rPr>
          <w:rFonts w:ascii="Calibri" w:hAnsi="Calibri" w:cs="Calibri"/>
          <w:color w:val="3B3838" w:themeColor="background2" w:themeShade="40"/>
          <w:sz w:val="24"/>
          <w:szCs w:val="21"/>
        </w:rPr>
        <w:t> </w:t>
      </w:r>
      <w:r w:rsidR="00D0146A">
        <w:rPr>
          <w:rFonts w:ascii="Calibri" w:hAnsi="Calibri" w:cs="Calibri"/>
          <w:color w:val="3B3838" w:themeColor="background2" w:themeShade="40"/>
          <w:sz w:val="24"/>
          <w:szCs w:val="21"/>
        </w:rPr>
        <w:t>Status</w:t>
      </w:r>
      <w:r w:rsidR="00D0146A">
        <w:rPr>
          <w:rFonts w:ascii="Calibri" w:hAnsi="Calibri" w:cs="Calibri"/>
          <w:color w:val="3B3838" w:themeColor="background2" w:themeShade="40"/>
          <w:sz w:val="21"/>
          <w:szCs w:val="21"/>
        </w:rPr>
        <w:t xml:space="preserve"> de ignición activa </w:t>
      </w:r>
    </w:p>
    <w:p w14:paraId="00D11C70" w14:textId="77777777" w:rsidR="00D0146A" w:rsidRPr="00D0146A" w:rsidRDefault="00D0146A" w:rsidP="00D0146A">
      <w:pPr>
        <w:spacing w:after="0" w:line="240" w:lineRule="auto"/>
        <w:rPr>
          <w:rFonts w:ascii="Arial" w:hAnsi="Arial"/>
          <w:color w:val="3B3838" w:themeColor="background2" w:themeShade="40"/>
          <w:sz w:val="21"/>
          <w:szCs w:val="21"/>
        </w:rPr>
      </w:pPr>
    </w:p>
    <w:p w14:paraId="55DF9BD0" w14:textId="07BD9E67" w:rsidR="001D1B39" w:rsidRPr="00A92A4E" w:rsidRDefault="001D1B39" w:rsidP="001D1B3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bCs/>
          <w:color w:val="3B3838" w:themeColor="background2" w:themeShade="40"/>
          <w:sz w:val="21"/>
          <w:szCs w:val="21"/>
        </w:rPr>
      </w:pPr>
      <w:r w:rsidRPr="00A92A4E">
        <w:rPr>
          <w:rFonts w:ascii="Calibri" w:hAnsi="Calibri" w:cs="Calibri"/>
          <w:b/>
          <w:bCs/>
          <w:color w:val="3B3838" w:themeColor="background2" w:themeShade="40"/>
          <w:szCs w:val="21"/>
        </w:rPr>
        <w:t>- Garantías(Postcondiciones</w:t>
      </w:r>
      <w:r w:rsidRPr="00A92A4E">
        <w:rPr>
          <w:rFonts w:ascii="Calibri" w:hAnsi="Calibri" w:cs="Calibri"/>
          <w:bCs/>
          <w:color w:val="3B3838" w:themeColor="background2" w:themeShade="40"/>
          <w:szCs w:val="21"/>
        </w:rPr>
        <w:t>): </w:t>
      </w:r>
      <w:r w:rsidR="00D0146A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>despliegue</w:t>
      </w:r>
      <w:r w:rsid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 de v</w:t>
      </w:r>
      <w:r w:rsidR="00604CF4" w:rsidRP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elocidad real </w:t>
      </w:r>
      <w:proofErr w:type="gramStart"/>
      <w:r w:rsidR="00604CF4" w:rsidRP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>de acuerdo a</w:t>
      </w:r>
      <w:proofErr w:type="gramEnd"/>
      <w:r w:rsidR="00604CF4" w:rsidRP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 la constante de conversión en el indicador </w:t>
      </w:r>
      <w:r w:rsidR="00A92A4E" w:rsidRP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>analógico</w:t>
      </w:r>
      <w:r w:rsid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 </w:t>
      </w:r>
    </w:p>
    <w:p w14:paraId="4BBE05A8" w14:textId="77777777" w:rsidR="00D0146A" w:rsidRDefault="001D1B39" w:rsidP="001D1B3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bCs/>
          <w:color w:val="3B3838" w:themeColor="background2" w:themeShade="40"/>
          <w:sz w:val="21"/>
          <w:szCs w:val="21"/>
        </w:rPr>
      </w:pPr>
      <w:r w:rsidRPr="00A92A4E">
        <w:rPr>
          <w:rFonts w:ascii="Calibri" w:hAnsi="Calibri" w:cs="Calibri"/>
          <w:b/>
          <w:bCs/>
          <w:color w:val="3B3838" w:themeColor="background2" w:themeShade="40"/>
          <w:szCs w:val="21"/>
        </w:rPr>
        <w:t xml:space="preserve">- </w:t>
      </w:r>
      <w:proofErr w:type="spellStart"/>
      <w:r w:rsidRPr="00A92A4E">
        <w:rPr>
          <w:rFonts w:ascii="Calibri" w:hAnsi="Calibri" w:cs="Calibri"/>
          <w:b/>
          <w:bCs/>
          <w:color w:val="3B3838" w:themeColor="background2" w:themeShade="40"/>
          <w:szCs w:val="21"/>
        </w:rPr>
        <w:t>Trigger</w:t>
      </w:r>
      <w:proofErr w:type="spellEnd"/>
      <w:r w:rsidRPr="00A92A4E">
        <w:rPr>
          <w:rFonts w:ascii="Calibri" w:hAnsi="Calibri" w:cs="Calibri"/>
          <w:b/>
          <w:bCs/>
          <w:color w:val="3B3838" w:themeColor="background2" w:themeShade="40"/>
          <w:szCs w:val="21"/>
        </w:rPr>
        <w:t>:</w:t>
      </w:r>
      <w:r w:rsidRPr="00A92A4E">
        <w:rPr>
          <w:rFonts w:ascii="Calibri" w:hAnsi="Calibri" w:cs="Calibri"/>
          <w:b/>
          <w:bCs/>
          <w:color w:val="3B3838" w:themeColor="background2" w:themeShade="40"/>
          <w:sz w:val="21"/>
          <w:szCs w:val="21"/>
        </w:rPr>
        <w:t> </w:t>
      </w:r>
      <w:r w:rsidR="005671B1" w:rsidRP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 señal de </w:t>
      </w:r>
      <w:r w:rsidR="00D0146A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>velocidad</w:t>
      </w:r>
    </w:p>
    <w:p w14:paraId="1AE7AAA0" w14:textId="77777777" w:rsidR="00D0146A" w:rsidRDefault="001D1B39" w:rsidP="001D1B3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b/>
          <w:bCs/>
          <w:color w:val="3B3838" w:themeColor="background2" w:themeShade="40"/>
          <w:szCs w:val="21"/>
        </w:rPr>
      </w:pPr>
      <w:r w:rsidRPr="00A92A4E">
        <w:rPr>
          <w:rFonts w:ascii="Calibri" w:hAnsi="Calibri" w:cs="Calibri"/>
          <w:b/>
          <w:bCs/>
          <w:color w:val="3B3838" w:themeColor="background2" w:themeShade="40"/>
          <w:szCs w:val="21"/>
        </w:rPr>
        <w:t>- Escenario principal: </w:t>
      </w:r>
    </w:p>
    <w:p w14:paraId="42F73B88" w14:textId="238FFE72" w:rsidR="00D0146A" w:rsidRDefault="00D0146A" w:rsidP="00D014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Calibri" w:hAnsi="Calibri" w:cs="Calibri"/>
          <w:bCs/>
          <w:color w:val="3B3838" w:themeColor="background2" w:themeShade="40"/>
          <w:sz w:val="21"/>
          <w:szCs w:val="21"/>
        </w:rPr>
      </w:pPr>
      <w:r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El modulo lee </w:t>
      </w:r>
      <w:r w:rsidR="00D403AD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un </w:t>
      </w:r>
      <w:r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>nuevo</w:t>
      </w:r>
      <w:r w:rsidR="00604CF4" w:rsidRP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 </w:t>
      </w:r>
      <w:r w:rsid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comando de </w:t>
      </w:r>
      <w:r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>velocidad</w:t>
      </w:r>
    </w:p>
    <w:p w14:paraId="66211DCC" w14:textId="18A86934" w:rsidR="00D403AD" w:rsidRDefault="00D403AD" w:rsidP="00D014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Calibri" w:hAnsi="Calibri" w:cs="Calibri"/>
          <w:bCs/>
          <w:color w:val="3B3838" w:themeColor="background2" w:themeShade="40"/>
          <w:sz w:val="21"/>
          <w:szCs w:val="21"/>
        </w:rPr>
      </w:pPr>
      <w:r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Convertir el comando de velocidad aplicando la fórmula de conversión </w:t>
      </w:r>
    </w:p>
    <w:p w14:paraId="5F6567A8" w14:textId="6D603B46" w:rsidR="001D1B39" w:rsidRPr="00A92A4E" w:rsidRDefault="00D403AD" w:rsidP="00D0146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Calibri" w:hAnsi="Calibri" w:cs="Calibri"/>
          <w:bCs/>
          <w:color w:val="3B3838" w:themeColor="background2" w:themeShade="40"/>
          <w:sz w:val="21"/>
          <w:szCs w:val="21"/>
        </w:rPr>
      </w:pPr>
      <w:r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 A</w:t>
      </w:r>
      <w:r w:rsidR="00604CF4" w:rsidRP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>ctuador del velocímetro m</w:t>
      </w:r>
      <w:r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uestra </w:t>
      </w:r>
      <w:r w:rsidR="00604CF4" w:rsidRP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el resultado de la conversión </w:t>
      </w:r>
      <w:r w:rsidR="00A92A4E" w:rsidRP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>analógicamente</w:t>
      </w:r>
    </w:p>
    <w:p w14:paraId="6AD75972" w14:textId="77777777" w:rsidR="00D403AD" w:rsidRDefault="001D1B39" w:rsidP="001D1B3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b/>
          <w:bCs/>
          <w:color w:val="3B3838" w:themeColor="background2" w:themeShade="40"/>
          <w:sz w:val="21"/>
          <w:szCs w:val="21"/>
        </w:rPr>
      </w:pPr>
      <w:r w:rsidRPr="00A92A4E">
        <w:rPr>
          <w:rFonts w:ascii="Calibri" w:hAnsi="Calibri" w:cs="Calibri"/>
          <w:b/>
          <w:bCs/>
          <w:color w:val="3B3838" w:themeColor="background2" w:themeShade="40"/>
          <w:sz w:val="21"/>
          <w:szCs w:val="21"/>
        </w:rPr>
        <w:t>- Extensiones (escenario alternativo):</w:t>
      </w:r>
    </w:p>
    <w:p w14:paraId="3B90B268" w14:textId="7448D867" w:rsidR="001D1B39" w:rsidRPr="00A92A4E" w:rsidRDefault="001D1B39" w:rsidP="001D1B3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bCs/>
          <w:color w:val="3B3838" w:themeColor="background2" w:themeShade="40"/>
          <w:sz w:val="21"/>
          <w:szCs w:val="21"/>
        </w:rPr>
      </w:pPr>
      <w:r w:rsidRPr="00A92A4E">
        <w:rPr>
          <w:rFonts w:ascii="Calibri" w:hAnsi="Calibri" w:cs="Calibri"/>
          <w:b/>
          <w:bCs/>
          <w:color w:val="3B3838" w:themeColor="background2" w:themeShade="40"/>
          <w:sz w:val="21"/>
          <w:szCs w:val="21"/>
        </w:rPr>
        <w:t> </w:t>
      </w:r>
      <w:proofErr w:type="gramStart"/>
      <w:r w:rsidR="00D403AD">
        <w:rPr>
          <w:rFonts w:ascii="Calibri" w:hAnsi="Calibri" w:cs="Calibri"/>
          <w:b/>
          <w:bCs/>
          <w:color w:val="3B3838" w:themeColor="background2" w:themeShade="40"/>
          <w:sz w:val="21"/>
          <w:szCs w:val="21"/>
        </w:rPr>
        <w:t>1.1:</w:t>
      </w:r>
      <w:r w:rsid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>En</w:t>
      </w:r>
      <w:proofErr w:type="gramEnd"/>
      <w:r w:rsid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 caso de recibir cual</w:t>
      </w:r>
      <w:r w:rsidR="00D403AD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>quier valor mayor a los 1400</w:t>
      </w:r>
      <w:r w:rsidR="00A92A4E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 mostrar</w:t>
      </w:r>
      <w:r w:rsidR="00D403AD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 como máximo 140km/</w:t>
      </w:r>
      <w:proofErr w:type="spellStart"/>
      <w:r w:rsidR="00D403AD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>hr</w:t>
      </w:r>
      <w:proofErr w:type="spellEnd"/>
      <w:r w:rsidR="00D403AD">
        <w:rPr>
          <w:rFonts w:ascii="Calibri" w:hAnsi="Calibri" w:cs="Calibri"/>
          <w:bCs/>
          <w:color w:val="3B3838" w:themeColor="background2" w:themeShade="40"/>
          <w:sz w:val="21"/>
          <w:szCs w:val="21"/>
        </w:rPr>
        <w:t xml:space="preserve"> </w:t>
      </w:r>
    </w:p>
    <w:p w14:paraId="10F91175" w14:textId="77777777" w:rsidR="00604CF4" w:rsidRPr="00A92A4E" w:rsidRDefault="001D1B39" w:rsidP="00604CF4">
      <w:pPr>
        <w:rPr>
          <w:rFonts w:ascii="Arial" w:hAnsi="Arial"/>
          <w:color w:val="3B3838" w:themeColor="background2" w:themeShade="40"/>
          <w:sz w:val="21"/>
          <w:szCs w:val="21"/>
        </w:rPr>
      </w:pPr>
      <w:r w:rsidRPr="00A92A4E">
        <w:rPr>
          <w:rFonts w:ascii="Calibri" w:hAnsi="Calibri" w:cs="Calibri"/>
          <w:b/>
          <w:bCs/>
          <w:color w:val="3B3838" w:themeColor="background2" w:themeShade="40"/>
          <w:sz w:val="24"/>
          <w:szCs w:val="21"/>
        </w:rPr>
        <w:t xml:space="preserve">- Información Relacionada(Adicional):  </w:t>
      </w:r>
      <w:r w:rsidR="00604CF4" w:rsidRPr="00A92A4E">
        <w:rPr>
          <w:rFonts w:ascii="Arial" w:hAnsi="Arial"/>
          <w:color w:val="3B3838" w:themeColor="background2" w:themeShade="40"/>
          <w:sz w:val="21"/>
          <w:szCs w:val="21"/>
        </w:rPr>
        <w:t xml:space="preserve">La fórmula para calcular la velocidad a desplegar es la siguiente: </w:t>
      </w:r>
    </w:p>
    <w:p w14:paraId="3E1F6D2D" w14:textId="77777777" w:rsidR="00604CF4" w:rsidRPr="00A92A4E" w:rsidRDefault="00604CF4" w:rsidP="00604CF4">
      <w:pPr>
        <w:rPr>
          <w:rFonts w:ascii="Arial" w:hAnsi="Arial"/>
          <w:color w:val="3B3838" w:themeColor="background2" w:themeShade="40"/>
          <w:sz w:val="21"/>
          <w:szCs w:val="21"/>
        </w:rPr>
      </w:pPr>
    </w:p>
    <w:p w14:paraId="56AC2F9D" w14:textId="77777777" w:rsidR="00604CF4" w:rsidRPr="00A92A4E" w:rsidRDefault="00604CF4" w:rsidP="00604CF4">
      <w:pPr>
        <w:jc w:val="center"/>
        <w:rPr>
          <w:rFonts w:ascii="Arial" w:hAnsi="Arial"/>
          <w:b/>
          <w:i/>
          <w:color w:val="3B3838" w:themeColor="background2" w:themeShade="40"/>
          <w:sz w:val="21"/>
          <w:szCs w:val="21"/>
          <w:u w:val="single"/>
        </w:rPr>
      </w:pPr>
      <w:proofErr w:type="spellStart"/>
      <w:r w:rsidRPr="00A92A4E">
        <w:rPr>
          <w:rFonts w:ascii="Arial" w:hAnsi="Arial"/>
          <w:b/>
          <w:i/>
          <w:color w:val="3B3838" w:themeColor="background2" w:themeShade="40"/>
          <w:sz w:val="21"/>
          <w:szCs w:val="21"/>
          <w:u w:val="single"/>
        </w:rPr>
        <w:t>Vd</w:t>
      </w:r>
      <w:proofErr w:type="spellEnd"/>
      <w:r w:rsidRPr="00A92A4E">
        <w:rPr>
          <w:rFonts w:ascii="Arial" w:hAnsi="Arial"/>
          <w:b/>
          <w:i/>
          <w:color w:val="3B3838" w:themeColor="background2" w:themeShade="40"/>
          <w:sz w:val="21"/>
          <w:szCs w:val="21"/>
          <w:u w:val="single"/>
        </w:rPr>
        <w:t xml:space="preserve"> = Vi * A</w:t>
      </w:r>
    </w:p>
    <w:p w14:paraId="26AB72D4" w14:textId="77777777" w:rsidR="00604CF4" w:rsidRPr="00A92A4E" w:rsidRDefault="00604CF4" w:rsidP="00604CF4">
      <w:pPr>
        <w:jc w:val="center"/>
        <w:rPr>
          <w:rFonts w:ascii="Arial" w:hAnsi="Arial"/>
          <w:i/>
          <w:color w:val="3B3838" w:themeColor="background2" w:themeShade="40"/>
          <w:sz w:val="21"/>
          <w:szCs w:val="21"/>
        </w:rPr>
      </w:pPr>
    </w:p>
    <w:p w14:paraId="1A60EBDC" w14:textId="77777777" w:rsidR="00604CF4" w:rsidRPr="00A92A4E" w:rsidRDefault="00604CF4" w:rsidP="00604CF4">
      <w:pPr>
        <w:jc w:val="center"/>
        <w:rPr>
          <w:rFonts w:ascii="Arial" w:hAnsi="Arial"/>
          <w:i/>
          <w:color w:val="3B3838" w:themeColor="background2" w:themeShade="40"/>
          <w:sz w:val="21"/>
          <w:szCs w:val="21"/>
        </w:rPr>
      </w:pPr>
      <w:proofErr w:type="spellStart"/>
      <w:r w:rsidRPr="00A92A4E">
        <w:rPr>
          <w:rFonts w:ascii="Arial" w:hAnsi="Arial"/>
          <w:i/>
          <w:color w:val="3B3838" w:themeColor="background2" w:themeShade="40"/>
          <w:sz w:val="21"/>
          <w:szCs w:val="21"/>
        </w:rPr>
        <w:t>Vd</w:t>
      </w:r>
      <w:proofErr w:type="spellEnd"/>
      <w:r w:rsidRPr="00A92A4E">
        <w:rPr>
          <w:rFonts w:ascii="Arial" w:hAnsi="Arial"/>
          <w:i/>
          <w:color w:val="3B3838" w:themeColor="background2" w:themeShade="40"/>
          <w:sz w:val="21"/>
          <w:szCs w:val="21"/>
        </w:rPr>
        <w:t xml:space="preserve"> [km/h] = Velocidad a desplegar</w:t>
      </w:r>
    </w:p>
    <w:p w14:paraId="13451D48" w14:textId="77777777" w:rsidR="00604CF4" w:rsidRPr="00A92A4E" w:rsidRDefault="00604CF4" w:rsidP="00604CF4">
      <w:pPr>
        <w:jc w:val="center"/>
        <w:rPr>
          <w:rFonts w:ascii="Arial" w:hAnsi="Arial"/>
          <w:i/>
          <w:color w:val="3B3838" w:themeColor="background2" w:themeShade="40"/>
          <w:sz w:val="21"/>
          <w:szCs w:val="21"/>
        </w:rPr>
      </w:pPr>
      <w:r w:rsidRPr="00A92A4E">
        <w:rPr>
          <w:rFonts w:ascii="Arial" w:hAnsi="Arial"/>
          <w:i/>
          <w:color w:val="3B3838" w:themeColor="background2" w:themeShade="40"/>
          <w:sz w:val="21"/>
          <w:szCs w:val="21"/>
        </w:rPr>
        <w:t>Ve [km/h] = Velocidad de entrada</w:t>
      </w:r>
    </w:p>
    <w:p w14:paraId="5D811C23" w14:textId="77777777" w:rsidR="001D1B39" w:rsidRPr="00A92A4E" w:rsidRDefault="00604CF4" w:rsidP="00604CF4">
      <w:pPr>
        <w:jc w:val="center"/>
        <w:rPr>
          <w:rFonts w:ascii="Arial" w:hAnsi="Arial"/>
          <w:i/>
          <w:color w:val="3B3838" w:themeColor="background2" w:themeShade="40"/>
          <w:sz w:val="21"/>
          <w:szCs w:val="21"/>
        </w:rPr>
      </w:pPr>
      <w:r w:rsidRPr="00A92A4E">
        <w:rPr>
          <w:rFonts w:ascii="Arial" w:hAnsi="Arial"/>
          <w:i/>
          <w:color w:val="3B3838" w:themeColor="background2" w:themeShade="40"/>
          <w:sz w:val="21"/>
          <w:szCs w:val="21"/>
        </w:rPr>
        <w:t>A = Constante de conversión = 1.1</w:t>
      </w:r>
    </w:p>
    <w:p w14:paraId="3FD712B1" w14:textId="77777777" w:rsidR="00FC2D7C" w:rsidRPr="00A92A4E" w:rsidRDefault="00FC2D7C" w:rsidP="00604CF4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b/>
          <w:bCs/>
          <w:color w:val="3B3838" w:themeColor="background2" w:themeShade="40"/>
          <w:sz w:val="21"/>
          <w:szCs w:val="21"/>
        </w:rPr>
      </w:pPr>
    </w:p>
    <w:sectPr w:rsidR="00FC2D7C" w:rsidRPr="00A92A4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7A420" w14:textId="77777777" w:rsidR="003B2247" w:rsidRDefault="003B2247" w:rsidP="00843F77">
      <w:pPr>
        <w:spacing w:after="0" w:line="240" w:lineRule="auto"/>
      </w:pPr>
      <w:r>
        <w:separator/>
      </w:r>
    </w:p>
  </w:endnote>
  <w:endnote w:type="continuationSeparator" w:id="0">
    <w:p w14:paraId="078403BD" w14:textId="77777777" w:rsidR="003B2247" w:rsidRDefault="003B2247" w:rsidP="00843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38ADC" w14:textId="77777777" w:rsidR="003B2247" w:rsidRDefault="003B2247" w:rsidP="00843F77">
      <w:pPr>
        <w:spacing w:after="0" w:line="240" w:lineRule="auto"/>
      </w:pPr>
      <w:r>
        <w:separator/>
      </w:r>
    </w:p>
  </w:footnote>
  <w:footnote w:type="continuationSeparator" w:id="0">
    <w:p w14:paraId="04757197" w14:textId="77777777" w:rsidR="003B2247" w:rsidRDefault="003B2247" w:rsidP="00843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D11BA" w14:textId="633F2782" w:rsidR="00843F77" w:rsidRDefault="00843F77">
    <w:pPr>
      <w:pStyle w:val="Encabezado"/>
    </w:pPr>
    <w:r>
      <w:t xml:space="preserve">Christian Antonio Trigo </w:t>
    </w:r>
    <w:proofErr w:type="spellStart"/>
    <w:r>
      <w:t>Fernandez</w:t>
    </w:r>
    <w:proofErr w:type="spellEnd"/>
    <w:r>
      <w:t xml:space="preserve"> ISA #2348313</w:t>
    </w:r>
  </w:p>
  <w:p w14:paraId="50E93EF6" w14:textId="77777777" w:rsidR="00843F77" w:rsidRDefault="00843F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C5691"/>
    <w:multiLevelType w:val="hybridMultilevel"/>
    <w:tmpl w:val="50A41AE0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6788E"/>
    <w:multiLevelType w:val="hybridMultilevel"/>
    <w:tmpl w:val="5448CE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B39"/>
    <w:rsid w:val="001D1B39"/>
    <w:rsid w:val="00296E4D"/>
    <w:rsid w:val="003B2247"/>
    <w:rsid w:val="004E3713"/>
    <w:rsid w:val="005314AE"/>
    <w:rsid w:val="005671B1"/>
    <w:rsid w:val="00604CF4"/>
    <w:rsid w:val="00777920"/>
    <w:rsid w:val="00843F77"/>
    <w:rsid w:val="00A92A4E"/>
    <w:rsid w:val="00AC5708"/>
    <w:rsid w:val="00C666BD"/>
    <w:rsid w:val="00CB5C23"/>
    <w:rsid w:val="00D0146A"/>
    <w:rsid w:val="00D403AD"/>
    <w:rsid w:val="00EC1F47"/>
    <w:rsid w:val="00FC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4ADB"/>
  <w15:chartTrackingRefBased/>
  <w15:docId w15:val="{693DE0E4-F459-499A-9730-293DA452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D1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843F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3F77"/>
  </w:style>
  <w:style w:type="paragraph" w:styleId="Piedepgina">
    <w:name w:val="footer"/>
    <w:basedOn w:val="Normal"/>
    <w:link w:val="PiedepginaCar"/>
    <w:uiPriority w:val="99"/>
    <w:unhideWhenUsed/>
    <w:rsid w:val="00843F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Trigo</dc:creator>
  <cp:keywords/>
  <dc:description/>
  <cp:lastModifiedBy>Christian Trigo</cp:lastModifiedBy>
  <cp:revision>2</cp:revision>
  <dcterms:created xsi:type="dcterms:W3CDTF">2017-10-30T15:27:00Z</dcterms:created>
  <dcterms:modified xsi:type="dcterms:W3CDTF">2017-10-30T15:27:00Z</dcterms:modified>
</cp:coreProperties>
</file>