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FB" w:rsidRPr="002B096F" w:rsidRDefault="00FD06AB">
      <w:pPr>
        <w:rPr>
          <w:rFonts w:ascii="Arial" w:hAnsi="Arial" w:cs="Arial"/>
          <w:b/>
          <w:sz w:val="32"/>
          <w:lang w:val="ca-ES"/>
        </w:rPr>
      </w:pPr>
      <w:r w:rsidRPr="002B096F">
        <w:rPr>
          <w:rFonts w:ascii="Arial" w:hAnsi="Arial" w:cs="Arial"/>
          <w:b/>
          <w:sz w:val="32"/>
          <w:lang w:val="ca-ES"/>
        </w:rPr>
        <w:t>IMPORTAR A DJAU sense curs actualitzat</w:t>
      </w:r>
    </w:p>
    <w:p w:rsidR="00FD06AB" w:rsidRPr="002B096F" w:rsidRDefault="00FD06AB" w:rsidP="002B096F">
      <w:pPr>
        <w:jc w:val="both"/>
        <w:rPr>
          <w:rFonts w:ascii="Arial" w:hAnsi="Arial" w:cs="Arial"/>
          <w:sz w:val="24"/>
          <w:lang w:val="ca-ES"/>
        </w:rPr>
      </w:pPr>
      <w:r w:rsidRPr="002B096F">
        <w:rPr>
          <w:rFonts w:ascii="Arial" w:hAnsi="Arial" w:cs="Arial"/>
          <w:sz w:val="24"/>
          <w:lang w:val="ca-ES"/>
        </w:rPr>
        <w:t>Mentre no es fa el traspàs de curs escolar, el fitxer que s’obté per importar els alumnes a DJAU no serveix, ja que al camp GRUP_ALUMNES agafa les dades del curs anterior.</w:t>
      </w:r>
    </w:p>
    <w:p w:rsidR="00FD06AB" w:rsidRDefault="00FD06AB" w:rsidP="002B096F">
      <w:pPr>
        <w:jc w:val="both"/>
        <w:rPr>
          <w:rFonts w:ascii="Arial" w:hAnsi="Arial" w:cs="Arial"/>
          <w:sz w:val="24"/>
          <w:lang w:val="ca-ES"/>
        </w:rPr>
      </w:pPr>
      <w:r w:rsidRPr="002B096F">
        <w:rPr>
          <w:rFonts w:ascii="Arial" w:hAnsi="Arial" w:cs="Arial"/>
          <w:sz w:val="24"/>
          <w:lang w:val="ca-ES"/>
        </w:rPr>
        <w:t>Per evitar-ho una vegada hem obtingut el fitxer d’exportació de SAGA a DJAULA cal rectificar els grups. Per fer-ho cal fer la següent consulta, ordenar alfabèticament els dos CSV, i substituir tota la columna del GRUP del fitxer d’exportació.</w:t>
      </w:r>
    </w:p>
    <w:p w:rsidR="002B096F" w:rsidRDefault="002B096F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1.- Selecciona menú Utilitats&gt;&gt;Consultes&gt;&gt;Administració</w:t>
      </w:r>
      <w:r w:rsidR="00863BD6">
        <w:rPr>
          <w:rFonts w:ascii="Arial" w:hAnsi="Arial" w:cs="Arial"/>
          <w:sz w:val="24"/>
          <w:lang w:val="ca-ES"/>
        </w:rPr>
        <w:t xml:space="preserve"> i </w:t>
      </w:r>
      <w:proofErr w:type="spellStart"/>
      <w:r w:rsidR="00863BD6">
        <w:rPr>
          <w:rFonts w:ascii="Arial" w:hAnsi="Arial" w:cs="Arial"/>
          <w:sz w:val="24"/>
          <w:lang w:val="ca-ES"/>
        </w:rPr>
        <w:t>clica</w:t>
      </w:r>
      <w:proofErr w:type="spellEnd"/>
      <w:r w:rsidR="00863BD6">
        <w:rPr>
          <w:rFonts w:ascii="Arial" w:hAnsi="Arial" w:cs="Arial"/>
          <w:sz w:val="24"/>
          <w:lang w:val="ca-ES"/>
        </w:rPr>
        <w:t xml:space="preserve"> sobre NOVA CONSULTA a la part inferior.</w:t>
      </w:r>
    </w:p>
    <w:p w:rsidR="002B096F" w:rsidRDefault="002B096F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3695700" cy="1296737"/>
            <wp:effectExtent l="1905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9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6F" w:rsidRDefault="002B096F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1209675" cy="302419"/>
            <wp:effectExtent l="19050" t="0" r="9525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0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2.- Escull l’escenari LLISTA D’ALUMNES</w:t>
      </w: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3438525" cy="2014172"/>
            <wp:effectExtent l="19050" t="0" r="9525" b="0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30" cy="201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6F" w:rsidRDefault="00863BD6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3.-  Posa-hi nom i descripció</w:t>
      </w:r>
    </w:p>
    <w:p w:rsidR="002B096F" w:rsidRDefault="002B096F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3810000" cy="1731818"/>
            <wp:effectExtent l="19050" t="0" r="0" b="0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lastRenderedPageBreak/>
        <w:t>4.- Escull els CAMPS següents de la taula llistat d’alumnes</w:t>
      </w:r>
    </w:p>
    <w:p w:rsidR="002B096F" w:rsidRDefault="002B096F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172075" cy="1679462"/>
            <wp:effectExtent l="19050" t="0" r="952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7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5.- A FILTRES selecciona el camp que sigui igual al curs actual:</w:t>
      </w:r>
    </w:p>
    <w:p w:rsidR="002B096F" w:rsidRDefault="002B096F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895975" cy="1571625"/>
            <wp:effectExtent l="19050" t="0" r="9525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6339" r="6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6.- Desa i EXPORTA a CSV</w:t>
      </w: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 xml:space="preserve">7.- Obre el dos fitxers CSV (exportació </w:t>
      </w:r>
      <w:proofErr w:type="spellStart"/>
      <w:r>
        <w:rPr>
          <w:rFonts w:ascii="Arial" w:hAnsi="Arial" w:cs="Arial"/>
          <w:sz w:val="24"/>
          <w:lang w:val="ca-ES"/>
        </w:rPr>
        <w:t>djAu</w:t>
      </w:r>
      <w:proofErr w:type="spellEnd"/>
      <w:r>
        <w:rPr>
          <w:rFonts w:ascii="Arial" w:hAnsi="Arial" w:cs="Arial"/>
          <w:sz w:val="24"/>
          <w:lang w:val="ca-ES"/>
        </w:rPr>
        <w:t xml:space="preserve"> i aquest de grups), ordena alfabèticament els alumnes i substitueix la columna de GRUPS del fitxer d’exportació per la que has obtingut en aquesta consulta.</w:t>
      </w: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</w:p>
    <w:p w:rsidR="00863BD6" w:rsidRDefault="00863BD6" w:rsidP="002B096F">
      <w:pPr>
        <w:jc w:val="both"/>
        <w:rPr>
          <w:rFonts w:ascii="Arial" w:hAnsi="Arial" w:cs="Arial"/>
          <w:sz w:val="24"/>
          <w:lang w:val="ca-ES"/>
        </w:rPr>
      </w:pPr>
    </w:p>
    <w:p w:rsidR="00863BD6" w:rsidRPr="002B096F" w:rsidRDefault="00863BD6" w:rsidP="002B096F">
      <w:pPr>
        <w:jc w:val="both"/>
        <w:rPr>
          <w:rFonts w:ascii="Arial" w:hAnsi="Arial" w:cs="Arial"/>
          <w:sz w:val="24"/>
          <w:lang w:val="ca-ES"/>
        </w:rPr>
      </w:pPr>
    </w:p>
    <w:sectPr w:rsidR="00863BD6" w:rsidRPr="002B096F" w:rsidSect="002B096F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D06AB"/>
    <w:rsid w:val="002B096F"/>
    <w:rsid w:val="002E7EFB"/>
    <w:rsid w:val="00863BD6"/>
    <w:rsid w:val="00FD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B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2B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2B0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Quim</dc:creator>
  <cp:lastModifiedBy>Quim</cp:lastModifiedBy>
  <cp:revision>1</cp:revision>
  <dcterms:created xsi:type="dcterms:W3CDTF">2017-09-18T16:07:00Z</dcterms:created>
  <dcterms:modified xsi:type="dcterms:W3CDTF">2017-09-18T16:44:00Z</dcterms:modified>
</cp:coreProperties>
</file>