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B.TECH. (CSE) – V SEMESTER</w:t>
        <w:br/>
      </w:r>
      <w:r>
        <w:rPr>
          <w:b/>
          <w:sz w:val="26"/>
        </w:rPr>
        <w:t>UE24CS341A – SOFTWARE ENGINEERING</w:t>
        <w:br/>
      </w:r>
      <w:r>
        <w:rPr>
          <w:b/>
          <w:sz w:val="36"/>
        </w:rPr>
        <w:br/>
        <w:t>SOFTWARE REQUIREMENTS SPECIFICATION</w:t>
        <w:br/>
      </w:r>
      <w:r>
        <w:rPr>
          <w:b/>
          <w:sz w:val="40"/>
        </w:rPr>
        <w:t>FILE COMPRESSION TOOL</w:t>
        <w:br/>
      </w:r>
      <w:r>
        <w:br/>
        <w:t>Project ID: 76</w:t>
        <w:br/>
        <w:t>Team ID: 22</w:t>
        <w:br/>
        <w:t>Team Name: Ctrl Freaks</w:t>
        <w:br/>
        <w:br/>
        <w:t>SUBMITTED BY</w:t>
        <w:br/>
      </w:r>
      <w:r>
        <w:t>Jai Jaswanth Tummala – PES2UG24AM068</w:t>
        <w:br/>
      </w:r>
      <w:r>
        <w:t>Architha Sidharth Panicker – PES2UG24AM024</w:t>
        <w:br/>
      </w:r>
      <w:r>
        <w:t>Krati Patil – PES2UG24AM077</w:t>
        <w:br/>
      </w:r>
      <w:r>
        <w:t>Chandana Rajeswari P – PES2UG24AM043</w:t>
        <w:br/>
      </w:r>
      <w:r>
        <w:br/>
        <w:t>PES University – Department of Computer Science &amp; Engineering</w:t>
        <w:br/>
        <w:t>06 September 2026</w:t>
      </w:r>
    </w:p>
    <w:p>
      <w:r>
        <w:br w:type="page"/>
      </w:r>
    </w:p>
    <w:p>
      <w:pPr>
        <w:pStyle w:val="Heading1"/>
      </w:pPr>
      <w:r>
        <w:t>Team Details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Details</w:t>
            </w:r>
          </w:p>
        </w:tc>
      </w:tr>
      <w:tr>
        <w:tc>
          <w:tcPr>
            <w:tcW w:type="dxa" w:w="5112"/>
          </w:tcPr>
          <w:p>
            <w:r>
              <w:t>Team Name</w:t>
            </w:r>
          </w:p>
        </w:tc>
        <w:tc>
          <w:tcPr>
            <w:tcW w:type="dxa" w:w="5112"/>
          </w:tcPr>
          <w:p>
            <w:r>
              <w:t>Ctrl Freaks</w:t>
            </w:r>
          </w:p>
        </w:tc>
      </w:tr>
      <w:tr>
        <w:tc>
          <w:tcPr>
            <w:tcW w:type="dxa" w:w="5112"/>
          </w:tcPr>
          <w:p>
            <w:r>
              <w:t>Project ID</w:t>
            </w:r>
          </w:p>
        </w:tc>
        <w:tc>
          <w:tcPr>
            <w:tcW w:type="dxa" w:w="5112"/>
          </w:tcPr>
          <w:p>
            <w:r>
              <w:t>76</w:t>
            </w:r>
          </w:p>
        </w:tc>
      </w:tr>
      <w:tr>
        <w:tc>
          <w:tcPr>
            <w:tcW w:type="dxa" w:w="5112"/>
          </w:tcPr>
          <w:p>
            <w:r>
              <w:t>Version</w:t>
            </w:r>
          </w:p>
        </w:tc>
        <w:tc>
          <w:tcPr>
            <w:tcW w:type="dxa" w:w="5112"/>
          </w:tcPr>
          <w:p>
            <w:r>
              <w:t>1.0 – Initial Phase-1 Draft</w:t>
            </w:r>
          </w:p>
        </w:tc>
      </w:tr>
      <w:tr>
        <w:tc>
          <w:tcPr>
            <w:tcW w:type="dxa" w:w="5112"/>
          </w:tcPr>
          <w:p>
            <w:r>
              <w:t>Prepared By</w:t>
            </w:r>
          </w:p>
        </w:tc>
        <w:tc>
          <w:tcPr>
            <w:tcW w:type="dxa" w:w="5112"/>
          </w:tcPr>
          <w:p>
            <w:r>
              <w:t>Ctrl Freaks</w:t>
            </w:r>
          </w:p>
        </w:tc>
      </w:tr>
      <w:tr>
        <w:tc>
          <w:tcPr>
            <w:tcW w:type="dxa" w:w="5112"/>
          </w:tcPr>
          <w:p>
            <w:r>
              <w:t>Organization</w:t>
            </w:r>
          </w:p>
        </w:tc>
        <w:tc>
          <w:tcPr>
            <w:tcW w:type="dxa" w:w="5112"/>
          </w:tcPr>
          <w:p>
            <w:r>
              <w:t>PES University – Department of Computer Science &amp; Engineering</w:t>
            </w:r>
          </w:p>
        </w:tc>
      </w:tr>
      <w:tr>
        <w:tc>
          <w:tcPr>
            <w:tcW w:type="dxa" w:w="5112"/>
          </w:tcPr>
          <w:p>
            <w:r>
              <w:t>Date Created</w:t>
            </w:r>
          </w:p>
        </w:tc>
        <w:tc>
          <w:tcPr>
            <w:tcW w:type="dxa" w:w="5112"/>
          </w:tcPr>
          <w:p>
            <w:r>
              <w:t>06 September 2026</w:t>
            </w:r>
          </w:p>
        </w:tc>
      </w:tr>
      <w:tr>
        <w:tc>
          <w:tcPr>
            <w:tcW w:type="dxa" w:w="5112"/>
          </w:tcPr>
          <w:p>
            <w:r>
              <w:t>GitHub Repository</w:t>
            </w:r>
          </w:p>
        </w:tc>
        <w:tc>
          <w:tcPr>
            <w:tcW w:type="dxa" w:w="5112"/>
          </w:tcPr>
          <w:p>
            <w:r>
              <w:t>https://github.com/ctrl-freaks-SE/file-compresion-tool-id-76</w:t>
            </w:r>
          </w:p>
        </w:tc>
      </w:tr>
    </w:tbl>
    <w:tbl>
      <w:tblPr>
        <w:tblStyle w:val="TableGrid"/>
        <w:tblW w:type="auto" w:w="0"/>
        <w:jc w:val="center"/>
        <w:tblLook w:firstColumn="1" w:firstRow="1" w:lastColumn="0" w:lastRow="0" w:noHBand="0" w:noVBand="1" w:val="04A0"/>
      </w:tblPr>
      <w:tblGrid>
        <w:gridCol w:w="5112"/>
        <w:gridCol w:w="5112"/>
      </w:tblGrid>
      <w:tr>
        <w:tc>
          <w:tcPr>
            <w:tcW w:type="dxa" w:w="5112"/>
          </w:tcPr>
          <w:p>
            <w:r>
              <w:rPr>
                <w:b/>
              </w:rPr>
              <w:t>Member</w:t>
            </w:r>
          </w:p>
        </w:tc>
        <w:tc>
          <w:tcPr>
            <w:tcW w:type="dxa" w:w="5112"/>
          </w:tcPr>
          <w:p>
            <w:r>
              <w:rPr>
                <w:b/>
              </w:rPr>
              <w:t>SRN</w:t>
            </w:r>
          </w:p>
        </w:tc>
      </w:tr>
      <w:tr>
        <w:tc>
          <w:tcPr>
            <w:tcW w:type="dxa" w:w="5112"/>
          </w:tcPr>
          <w:p>
            <w:r>
              <w:t>Jai Jaswanth Tummala</w:t>
            </w:r>
          </w:p>
        </w:tc>
        <w:tc>
          <w:tcPr>
            <w:tcW w:type="dxa" w:w="5112"/>
          </w:tcPr>
          <w:p>
            <w:r>
              <w:t>PES2UG24AM068</w:t>
            </w:r>
          </w:p>
        </w:tc>
      </w:tr>
      <w:tr>
        <w:tc>
          <w:tcPr>
            <w:tcW w:type="dxa" w:w="5112"/>
          </w:tcPr>
          <w:p>
            <w:r>
              <w:t>Architha Sidharth Panicker</w:t>
            </w:r>
          </w:p>
        </w:tc>
        <w:tc>
          <w:tcPr>
            <w:tcW w:type="dxa" w:w="5112"/>
          </w:tcPr>
          <w:p>
            <w:r>
              <w:t>PES2UG24AM024</w:t>
            </w:r>
          </w:p>
        </w:tc>
      </w:tr>
      <w:tr>
        <w:tc>
          <w:tcPr>
            <w:tcW w:type="dxa" w:w="5112"/>
          </w:tcPr>
          <w:p>
            <w:r>
              <w:t>Krati Patil</w:t>
            </w:r>
          </w:p>
        </w:tc>
        <w:tc>
          <w:tcPr>
            <w:tcW w:type="dxa" w:w="5112"/>
          </w:tcPr>
          <w:p>
            <w:r>
              <w:t>PES2UG24AM077</w:t>
            </w:r>
          </w:p>
        </w:tc>
      </w:tr>
      <w:tr>
        <w:tc>
          <w:tcPr>
            <w:tcW w:type="dxa" w:w="5112"/>
          </w:tcPr>
          <w:p>
            <w:r>
              <w:t>Chandana Rajeswari P</w:t>
            </w:r>
          </w:p>
        </w:tc>
        <w:tc>
          <w:tcPr>
            <w:tcW w:type="dxa" w:w="5112"/>
          </w:tcPr>
          <w:p>
            <w:r>
              <w:t>PES2UG24AM043</w:t>
            </w:r>
          </w:p>
        </w:tc>
      </w:tr>
    </w:tbl>
    <w:p>
      <w:pPr>
        <w:pStyle w:val="Heading1"/>
      </w:pPr>
      <w: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Name</w:t>
            </w:r>
          </w:p>
        </w:tc>
        <w:tc>
          <w:tcPr>
            <w:tcW w:type="dxa" w:w="2556"/>
          </w:tcPr>
          <w:p>
            <w:r>
              <w:rPr>
                <w:b/>
              </w:rPr>
              <w:t>Date</w:t>
            </w:r>
          </w:p>
        </w:tc>
        <w:tc>
          <w:tcPr>
            <w:tcW w:type="dxa" w:w="2556"/>
          </w:tcPr>
          <w:p>
            <w:r>
              <w:rPr>
                <w:b/>
              </w:rPr>
              <w:t>Reason</w:t>
            </w:r>
          </w:p>
        </w:tc>
        <w:tc>
          <w:tcPr>
            <w:tcW w:type="dxa" w:w="2556"/>
          </w:tcPr>
          <w:p>
            <w:r>
              <w:rPr>
                <w:b/>
              </w:rPr>
              <w:t>Version</w:t>
            </w:r>
          </w:p>
        </w:tc>
      </w:tr>
      <w:tr>
        <w:tc>
          <w:tcPr>
            <w:tcW w:type="dxa" w:w="2556"/>
          </w:tcPr>
          <w:p>
            <w:r>
              <w:t>Ctrl Freaks</w:t>
            </w:r>
          </w:p>
        </w:tc>
        <w:tc>
          <w:tcPr>
            <w:tcW w:type="dxa" w:w="2556"/>
          </w:tcPr>
          <w:p>
            <w:r>
              <w:t>06 September 2026</w:t>
            </w:r>
          </w:p>
        </w:tc>
        <w:tc>
          <w:tcPr>
            <w:tcW w:type="dxa" w:w="2556"/>
          </w:tcPr>
          <w:p>
            <w:r>
              <w:t>Initial SRS for Phase-1 submission.</w:t>
            </w:r>
          </w:p>
        </w:tc>
        <w:tc>
          <w:tcPr>
            <w:tcW w:type="dxa" w:w="2556"/>
          </w:tcPr>
          <w:p>
            <w:r>
              <w:t>1.0</w:t>
            </w:r>
          </w:p>
        </w:tc>
      </w:tr>
    </w:tbl>
    <w:p>
      <w:pPr>
        <w:pStyle w:val="Heading1"/>
      </w:pPr>
      <w:r>
        <w:t>1. Introduction</w:t>
      </w:r>
    </w:p>
    <w:p>
      <w:pPr>
        <w:pStyle w:val="Heading2"/>
      </w:pPr>
      <w:r>
        <w:t>1.1 Purpose</w:t>
      </w:r>
    </w:p>
    <w:p>
      <w:r>
        <w:t>This Software Requirements Specification defines the requirements for Project ID 76, File Compression Tool. It establishes the product scope, users, operating environment, interfaces, functional requirements, nonfunctional requirements, data requirements and traceability needed for design, implementation and testing.</w:t>
      </w:r>
    </w:p>
    <w:p>
      <w:pPr>
        <w:pStyle w:val="Heading2"/>
      </w:pPr>
      <w:r>
        <w:t>1.2 Intended Audience and Reading Suggestions</w:t>
      </w:r>
    </w:p>
    <w:p>
      <w:r>
        <w:t>The document is intended for the four developers, project evaluator, testers and future maintainers. Sections 1–2 describe context and scope; Section 5 defines testable system requirements; Section 6 defines quality and security expectations; the appendices provide terminology, field layouts and traceability.</w:t>
      </w:r>
    </w:p>
    <w:p>
      <w:pPr>
        <w:pStyle w:val="Heading2"/>
      </w:pPr>
      <w:r>
        <w:t>1.3 Product Scope</w:t>
      </w:r>
    </w:p>
    <w:p>
      <w:r>
        <w:t>The product is a local desktop application for lossless file compression and decompression. It supports file/folder selection, compression, decompression, integrity validation, algorithm comparison, statistics, batch processing and local operation history.</w:t>
      </w:r>
    </w:p>
    <w:p>
      <w:pPr>
        <w:pStyle w:val="Heading2"/>
      </w:pPr>
      <w:r>
        <w:t>1.4 References</w:t>
      </w:r>
    </w:p>
    <w:p>
      <w:pPr>
        <w:pStyle w:val="ListBullet"/>
      </w:pPr>
      <w:r>
        <w:t>UE24CS341A Software Engineering Project Guidelines and Jackfruit templates supplied for the course.</w:t>
      </w:r>
    </w:p>
    <w:p>
      <w:pPr>
        <w:pStyle w:val="ListBullet"/>
      </w:pPr>
      <w:r>
        <w:t>Python 3 documentation.</w:t>
      </w:r>
    </w:p>
    <w:p>
      <w:pPr>
        <w:pStyle w:val="ListBullet"/>
      </w:pPr>
      <w:r>
        <w:t>pytest documentation.</w:t>
      </w:r>
    </w:p>
    <w:p>
      <w:pPr>
        <w:pStyle w:val="ListBullet"/>
      </w:pPr>
      <w:r>
        <w:t>SQLite documentation.</w:t>
      </w:r>
    </w:p>
    <w:p>
      <w:pPr>
        <w:pStyle w:val="ListBullet"/>
      </w:pPr>
      <w:r>
        <w:t>Git/GitHub documentation.</w:t>
      </w:r>
    </w:p>
    <w:p>
      <w:pPr>
        <w:pStyle w:val="Heading1"/>
      </w:pPr>
      <w:r>
        <w:t>2. Overall Description</w:t>
      </w:r>
    </w:p>
    <w:p>
      <w:pPr>
        <w:pStyle w:val="Heading2"/>
      </w:pPr>
      <w:r>
        <w:t>2.1 Product Perspective</w:t>
      </w:r>
    </w:p>
    <w:p>
      <w:r>
        <w:t>The system is self-contained. The desktop GUI invokes application services, which use a modular compression/decompression layer, validation services and a SQLite persistence layer. The design separates presentation, application logic, algorithms and persistence so additional algorithms can be introduced without redesigning the GUI.</w:t>
      </w:r>
    </w:p>
    <w:p>
      <w:pPr>
        <w:pStyle w:val="Heading2"/>
      </w:pPr>
      <w:r>
        <w:t>2.2 Product Functions</w:t>
      </w:r>
    </w:p>
    <w:p>
      <w:pPr>
        <w:pStyle w:val="ListBullet"/>
      </w:pPr>
      <w:r>
        <w:t>F1 – File Compression: Compress a selected file or folder using a supported lossless algorithm.</w:t>
      </w:r>
    </w:p>
    <w:p>
      <w:pPr>
        <w:pStyle w:val="ListBullet"/>
      </w:pPr>
      <w:r>
        <w:t>F2 – Huffman Compression Engine: Perform Huffman-based lossless encoding and store metadata required for decoding.</w:t>
      </w:r>
    </w:p>
    <w:p>
      <w:pPr>
        <w:pStyle w:val="ListBullet"/>
      </w:pPr>
      <w:r>
        <w:t>F3 – File Decompression: Restore files from tool-generated compressed artifacts.</w:t>
      </w:r>
    </w:p>
    <w:p>
      <w:pPr>
        <w:pStyle w:val="ListBullet"/>
      </w:pPr>
      <w:r>
        <w:t>F4 – Integrity Validation: Detect malformed data and checksum mismatches.</w:t>
      </w:r>
    </w:p>
    <w:p>
      <w:pPr>
        <w:pStyle w:val="ListBullet"/>
      </w:pPr>
      <w:r>
        <w:t>F5 – Algorithm Comparison: Compare algorithms using size, ratio, space saved and execution time.</w:t>
      </w:r>
    </w:p>
    <w:p>
      <w:pPr>
        <w:pStyle w:val="ListBullet"/>
      </w:pPr>
      <w:r>
        <w:t>F6 – Statistics and Reporting: Display and export compression/comparison statistics.</w:t>
      </w:r>
    </w:p>
    <w:p>
      <w:pPr>
        <w:pStyle w:val="ListBullet"/>
      </w:pPr>
      <w:r>
        <w:t>F7 – Batch Processing: Process multiple files or folders in one operation.</w:t>
      </w:r>
    </w:p>
    <w:p>
      <w:pPr>
        <w:pStyle w:val="ListBullet"/>
      </w:pPr>
      <w:r>
        <w:t>F8 – Operation History: Store and retrieve operation metadata using SQLite.</w:t>
      </w:r>
    </w:p>
    <w:p>
      <w:pPr>
        <w:pStyle w:val="ListBullet"/>
      </w:pPr>
      <w:r>
        <w:t>F9 – Desktop Interface: Provide file selection, progress, status, results and error feedback.</w:t>
      </w:r>
    </w:p>
    <w:p>
      <w:pPr>
        <w:pStyle w:val="Heading2"/>
      </w:pPr>
      <w:r>
        <w:t>2.3 User Classes and Characteristics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User Class</w:t>
            </w:r>
          </w:p>
        </w:tc>
        <w:tc>
          <w:tcPr>
            <w:tcW w:type="dxa" w:w="3408"/>
          </w:tcPr>
          <w:p>
            <w:r>
              <w:rPr>
                <w:b/>
              </w:rPr>
              <w:t>Characteristics</w:t>
            </w:r>
          </w:p>
        </w:tc>
        <w:tc>
          <w:tcPr>
            <w:tcW w:type="dxa" w:w="3408"/>
          </w:tcPr>
          <w:p>
            <w:r>
              <w:rPr>
                <w:b/>
              </w:rPr>
              <w:t>Access</w:t>
            </w:r>
          </w:p>
        </w:tc>
      </w:tr>
      <w:tr>
        <w:tc>
          <w:tcPr>
            <w:tcW w:type="dxa" w:w="3408"/>
          </w:tcPr>
          <w:p>
            <w:r>
              <w:t>General Desktop User</w:t>
            </w:r>
          </w:p>
        </w:tc>
        <w:tc>
          <w:tcPr>
            <w:tcW w:type="dxa" w:w="3408"/>
          </w:tcPr>
          <w:p>
            <w:r>
              <w:t>Basic file-system knowledge; wants simple compression/decompression.</w:t>
            </w:r>
          </w:p>
        </w:tc>
        <w:tc>
          <w:tcPr>
            <w:tcW w:type="dxa" w:w="3408"/>
          </w:tcPr>
          <w:p>
            <w:r>
              <w:t>Normal operations</w:t>
            </w:r>
          </w:p>
        </w:tc>
      </w:tr>
      <w:tr>
        <w:tc>
          <w:tcPr>
            <w:tcW w:type="dxa" w:w="3408"/>
          </w:tcPr>
          <w:p>
            <w:r>
              <w:t>Student/Developer</w:t>
            </w:r>
          </w:p>
        </w:tc>
        <w:tc>
          <w:tcPr>
            <w:tcW w:type="dxa" w:w="3408"/>
          </w:tcPr>
          <w:p>
            <w:r>
              <w:t>Interested in algorithm comparison and technical metrics.</w:t>
            </w:r>
          </w:p>
        </w:tc>
        <w:tc>
          <w:tcPr>
            <w:tcW w:type="dxa" w:w="3408"/>
          </w:tcPr>
          <w:p>
            <w:r>
              <w:t>All functions</w:t>
            </w:r>
          </w:p>
        </w:tc>
      </w:tr>
      <w:tr>
        <w:tc>
          <w:tcPr>
            <w:tcW w:type="dxa" w:w="3408"/>
          </w:tcPr>
          <w:p>
            <w:r>
              <w:t>Evaluator/Tester</w:t>
            </w:r>
          </w:p>
        </w:tc>
        <w:tc>
          <w:tcPr>
            <w:tcW w:type="dxa" w:w="3408"/>
          </w:tcPr>
          <w:p>
            <w:r>
              <w:t>Validates requirements, errors, performance and traceability.</w:t>
            </w:r>
          </w:p>
        </w:tc>
        <w:tc>
          <w:tcPr>
            <w:tcW w:type="dxa" w:w="3408"/>
          </w:tcPr>
          <w:p>
            <w:r>
              <w:t>All functions for testing</w:t>
            </w:r>
          </w:p>
        </w:tc>
      </w:tr>
    </w:tbl>
    <w:p>
      <w:pPr>
        <w:pStyle w:val="Heading2"/>
      </w:pPr>
      <w:r>
        <w:t>2.4 Operating Environment</w:t>
      </w:r>
    </w:p>
    <w:p>
      <w:pPr>
        <w:pStyle w:val="ListBullet"/>
      </w:pPr>
      <w:r>
        <w:t>Python 3.12+ runtime.</w:t>
      </w:r>
    </w:p>
    <w:p>
      <w:pPr>
        <w:pStyle w:val="ListBullet"/>
      </w:pPr>
      <w:r>
        <w:t>Windows 10/11, Linux or macOS.</w:t>
      </w:r>
    </w:p>
    <w:p>
      <w:pPr>
        <w:pStyle w:val="ListBullet"/>
      </w:pPr>
      <w:r>
        <w:t>Desktop environment supporting Tkinter/ttk.</w:t>
      </w:r>
    </w:p>
    <w:p>
      <w:pPr>
        <w:pStyle w:val="ListBullet"/>
      </w:pPr>
      <w:r>
        <w:t>Local file-system access.</w:t>
      </w:r>
    </w:p>
    <w:p>
      <w:pPr>
        <w:pStyle w:val="ListBullet"/>
      </w:pPr>
      <w:r>
        <w:t>Local SQLite database.</w:t>
      </w:r>
    </w:p>
    <w:p>
      <w:pPr>
        <w:pStyle w:val="Heading2"/>
      </w:pPr>
      <w:r>
        <w:t>2.5 Design and Implementation Constraints</w:t>
      </w:r>
    </w:p>
    <w:p>
      <w:pPr>
        <w:pStyle w:val="ListBullet"/>
      </w:pPr>
      <w:r>
        <w:t>Initial release is lossless only.</w:t>
      </w:r>
    </w:p>
    <w:p>
      <w:pPr>
        <w:pStyle w:val="ListBullet"/>
      </w:pPr>
      <w:r>
        <w:t>Original input is not overwritten by default.</w:t>
      </w:r>
    </w:p>
    <w:p>
      <w:pPr>
        <w:pStyle w:val="ListBullet"/>
      </w:pPr>
      <w:r>
        <w:t>Long-running operations should not block the GUI.</w:t>
      </w:r>
    </w:p>
    <w:p>
      <w:pPr>
        <w:pStyle w:val="ListBullet"/>
      </w:pPr>
      <w:r>
        <w:t>Algorithms use a common interface.</w:t>
      </w:r>
    </w:p>
    <w:p>
      <w:pPr>
        <w:pStyle w:val="ListBullet"/>
      </w:pPr>
      <w:r>
        <w:t>Large inputs should use streaming/chunked I/O where practical.</w:t>
      </w:r>
    </w:p>
    <w:p>
      <w:pPr>
        <w:pStyle w:val="ListBullet"/>
      </w:pPr>
      <w:r>
        <w:t>SQLite is embedded; no external database server is required.</w:t>
      </w:r>
    </w:p>
    <w:p>
      <w:pPr>
        <w:pStyle w:val="ListBullet"/>
      </w:pPr>
      <w:r>
        <w:t>File paths are treated as data, not executable commands.</w:t>
      </w:r>
    </w:p>
    <w:p>
      <w:pPr>
        <w:pStyle w:val="Heading2"/>
      </w:pPr>
      <w:r>
        <w:t>2.6 Assumptions and Dependencies</w:t>
      </w:r>
    </w:p>
    <w:p>
      <w:pPr>
        <w:pStyle w:val="ListBullet"/>
      </w:pPr>
      <w:r>
        <w:t>Users have required file permissions.</w:t>
      </w:r>
    </w:p>
    <w:p>
      <w:pPr>
        <w:pStyle w:val="ListBullet"/>
      </w:pPr>
      <w:r>
        <w:t>Destination storage is sufficient.</w:t>
      </w:r>
    </w:p>
    <w:p>
      <w:pPr>
        <w:pStyle w:val="ListBullet"/>
      </w:pPr>
      <w:r>
        <w:t>Python/Tkinter/SQLite are available in the packaged environment.</w:t>
      </w:r>
    </w:p>
    <w:p>
      <w:pPr>
        <w:pStyle w:val="ListBullet"/>
      </w:pPr>
      <w:r>
        <w:t>Core operation does not require a network connection.</w:t>
      </w:r>
    </w:p>
    <w:p>
      <w:pPr>
        <w:pStyle w:val="ListBullet"/>
      </w:pPr>
      <w:r>
        <w:t>Tool-generated artifacts contain sufficient metadata for decompression and validation.</w:t>
      </w:r>
    </w:p>
    <w:p>
      <w:pPr>
        <w:pStyle w:val="Heading1"/>
      </w:pPr>
      <w:r>
        <w:t>3. External Interface Requirements</w:t>
      </w:r>
    </w:p>
    <w:p>
      <w:pPr>
        <w:pStyle w:val="Heading2"/>
      </w:pPr>
      <w:r>
        <w:t>3.1 User Interfaces</w:t>
      </w:r>
    </w:p>
    <w:p>
      <w:pPr>
        <w:pStyle w:val="ListBullet"/>
      </w:pPr>
      <w:r>
        <w:t>Main desktop screen with Compress, Decompress, Compare, History and Help actions.</w:t>
      </w:r>
    </w:p>
    <w:p>
      <w:pPr>
        <w:pStyle w:val="ListBullet"/>
      </w:pPr>
      <w:r>
        <w:t>File/folder selection dialogs.</w:t>
      </w:r>
    </w:p>
    <w:p>
      <w:pPr>
        <w:pStyle w:val="ListBullet"/>
      </w:pPr>
      <w:r>
        <w:t>Algorithm selector and destination chooser.</w:t>
      </w:r>
    </w:p>
    <w:p>
      <w:pPr>
        <w:pStyle w:val="ListBullet"/>
      </w:pPr>
      <w:r>
        <w:t>Progress/status indicator.</w:t>
      </w:r>
    </w:p>
    <w:p>
      <w:pPr>
        <w:pStyle w:val="ListBullet"/>
      </w:pPr>
      <w:r>
        <w:t>Results panel showing original size, compressed size, ratio, space saved and elapsed time.</w:t>
      </w:r>
    </w:p>
    <w:p>
      <w:pPr>
        <w:pStyle w:val="ListBullet"/>
      </w:pPr>
      <w:r>
        <w:t>Clear error messages for invalid input, permissions, unsupported data and insufficient storage.</w:t>
      </w:r>
    </w:p>
    <w:p>
      <w:pPr>
        <w:pStyle w:val="Heading2"/>
      </w:pPr>
      <w:r>
        <w:t>3.2 Software Interfaces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Interface</w:t>
            </w:r>
          </w:p>
        </w:tc>
        <w:tc>
          <w:tcPr>
            <w:tcW w:type="dxa" w:w="3408"/>
          </w:tcPr>
          <w:p>
            <w:r>
              <w:rPr>
                <w:b/>
              </w:rPr>
              <w:t>Input</w:t>
            </w:r>
          </w:p>
        </w:tc>
        <w:tc>
          <w:tcPr>
            <w:tcW w:type="dxa" w:w="3408"/>
          </w:tcPr>
          <w:p>
            <w:r>
              <w:rPr>
                <w:b/>
              </w:rPr>
              <w:t>Output / Purpose</w:t>
            </w:r>
          </w:p>
        </w:tc>
      </w:tr>
      <w:tr>
        <w:tc>
          <w:tcPr>
            <w:tcW w:type="dxa" w:w="3408"/>
          </w:tcPr>
          <w:p>
            <w:r>
              <w:t>Compression Engine</w:t>
            </w:r>
          </w:p>
        </w:tc>
        <w:tc>
          <w:tcPr>
            <w:tcW w:type="dxa" w:w="3408"/>
          </w:tcPr>
          <w:p>
            <w:r>
              <w:t>Source, algorithm, destination</w:t>
            </w:r>
          </w:p>
        </w:tc>
        <w:tc>
          <w:tcPr>
            <w:tcW w:type="dxa" w:w="3408"/>
          </w:tcPr>
          <w:p>
            <w:r>
              <w:t>Compressed artifact + metrics</w:t>
            </w:r>
          </w:p>
        </w:tc>
      </w:tr>
      <w:tr>
        <w:tc>
          <w:tcPr>
            <w:tcW w:type="dxa" w:w="3408"/>
          </w:tcPr>
          <w:p>
            <w:r>
              <w:t>Decompression Engine</w:t>
            </w:r>
          </w:p>
        </w:tc>
        <w:tc>
          <w:tcPr>
            <w:tcW w:type="dxa" w:w="3408"/>
          </w:tcPr>
          <w:p>
            <w:r>
              <w:t>Compressed artifact, destination</w:t>
            </w:r>
          </w:p>
        </w:tc>
        <w:tc>
          <w:tcPr>
            <w:tcW w:type="dxa" w:w="3408"/>
          </w:tcPr>
          <w:p>
            <w:r>
              <w:t>Restored files + validation status</w:t>
            </w:r>
          </w:p>
        </w:tc>
      </w:tr>
      <w:tr>
        <w:tc>
          <w:tcPr>
            <w:tcW w:type="dxa" w:w="3408"/>
          </w:tcPr>
          <w:p>
            <w:r>
              <w:t>SQLite</w:t>
            </w:r>
          </w:p>
        </w:tc>
        <w:tc>
          <w:tcPr>
            <w:tcW w:type="dxa" w:w="3408"/>
          </w:tcPr>
          <w:p>
            <w:r>
              <w:t>Operation metadata</w:t>
            </w:r>
          </w:p>
        </w:tc>
        <w:tc>
          <w:tcPr>
            <w:tcW w:type="dxa" w:w="3408"/>
          </w:tcPr>
          <w:p>
            <w:r>
              <w:t>Stored/retrieved history</w:t>
            </w:r>
          </w:p>
        </w:tc>
      </w:tr>
      <w:tr>
        <w:tc>
          <w:tcPr>
            <w:tcW w:type="dxa" w:w="3408"/>
          </w:tcPr>
          <w:p>
            <w:r>
              <w:t>File System</w:t>
            </w:r>
          </w:p>
        </w:tc>
        <w:tc>
          <w:tcPr>
            <w:tcW w:type="dxa" w:w="3408"/>
          </w:tcPr>
          <w:p>
            <w:r>
              <w:t>Paths/streams</w:t>
            </w:r>
          </w:p>
        </w:tc>
        <w:tc>
          <w:tcPr>
            <w:tcW w:type="dxa" w:w="3408"/>
          </w:tcPr>
          <w:p>
            <w:r>
              <w:t>Input and output files</w:t>
            </w:r>
          </w:p>
        </w:tc>
      </w:tr>
      <w:tr>
        <w:tc>
          <w:tcPr>
            <w:tcW w:type="dxa" w:w="3408"/>
          </w:tcPr>
          <w:p>
            <w:r>
              <w:t>Checksum Module</w:t>
            </w:r>
          </w:p>
        </w:tc>
        <w:tc>
          <w:tcPr>
            <w:tcW w:type="dxa" w:w="3408"/>
          </w:tcPr>
          <w:p>
            <w:r>
              <w:t>File bytes/stream</w:t>
            </w:r>
          </w:p>
        </w:tc>
        <w:tc>
          <w:tcPr>
            <w:tcW w:type="dxa" w:w="3408"/>
          </w:tcPr>
          <w:p>
            <w:r>
              <w:t>Integrity digest</w:t>
            </w:r>
          </w:p>
        </w:tc>
      </w:tr>
    </w:tbl>
    <w:p>
      <w:pPr>
        <w:pStyle w:val="Heading2"/>
      </w:pPr>
      <w:r>
        <w:t>3.3 Communications Interfaces</w:t>
      </w:r>
    </w:p>
    <w:p>
      <w:r>
        <w:t>No network communication is required for the core release. The product is designed as a local desktop tool.</w:t>
      </w:r>
    </w:p>
    <w:p>
      <w:pPr>
        <w:pStyle w:val="Heading2"/>
      </w:pPr>
      <w:r>
        <w:t>3.4 Hardware Interfaces</w:t>
      </w:r>
    </w:p>
    <w:p>
      <w:r>
        <w:t>Standard desktop CPU, memory and local storage are sufficient. No special hardware is required.</w:t>
      </w:r>
    </w:p>
    <w:p>
      <w:pPr>
        <w:pStyle w:val="Heading1"/>
      </w:pPr>
      <w:r>
        <w:t>4. Analysis Models</w:t>
      </w:r>
    </w:p>
    <w:p>
      <w:r>
        <w:t>The analysis model shall include a use-case diagram with User as the primary actor and these use cases: Compress File/Folder, Decompress Archive, Validate Integrity, Compare Algorithms, View Statistics, Batch Process, View History and Export Report. The data model shall represent operation history in SQLite.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Actor</w:t>
            </w:r>
          </w:p>
        </w:tc>
        <w:tc>
          <w:tcPr>
            <w:tcW w:type="dxa" w:w="5112"/>
          </w:tcPr>
          <w:p>
            <w:r>
              <w:rPr>
                <w:b/>
              </w:rPr>
              <w:t>Use Cases</w:t>
            </w:r>
          </w:p>
        </w:tc>
      </w:tr>
      <w:tr>
        <w:tc>
          <w:tcPr>
            <w:tcW w:type="dxa" w:w="5112"/>
          </w:tcPr>
          <w:p>
            <w:r>
              <w:t>User</w:t>
            </w:r>
          </w:p>
        </w:tc>
        <w:tc>
          <w:tcPr>
            <w:tcW w:type="dxa" w:w="5112"/>
          </w:tcPr>
          <w:p>
            <w:r>
              <w:t>Compress, Decompress, Validate Integrity, Compare, View Statistics, Batch Process, View History, Export Report</w:t>
            </w:r>
          </w:p>
        </w:tc>
      </w:tr>
      <w:tr>
        <w:tc>
          <w:tcPr>
            <w:tcW w:type="dxa" w:w="5112"/>
          </w:tcPr>
          <w:p>
            <w:r>
              <w:t>File System</w:t>
            </w:r>
          </w:p>
        </w:tc>
        <w:tc>
          <w:tcPr>
            <w:tcW w:type="dxa" w:w="5112"/>
          </w:tcPr>
          <w:p>
            <w:r>
              <w:t>Read input and write generated output</w:t>
            </w:r>
          </w:p>
        </w:tc>
      </w:tr>
      <w:tr>
        <w:tc>
          <w:tcPr>
            <w:tcW w:type="dxa" w:w="5112"/>
          </w:tcPr>
          <w:p>
            <w:r>
              <w:t>SQLite</w:t>
            </w:r>
          </w:p>
        </w:tc>
        <w:tc>
          <w:tcPr>
            <w:tcW w:type="dxa" w:w="5112"/>
          </w:tcPr>
          <w:p>
            <w:r>
              <w:t>Store and retrieve operation history</w:t>
            </w:r>
          </w:p>
        </w:tc>
      </w:tr>
    </w:tbl>
    <w:p>
      <w:pPr>
        <w:pStyle w:val="Heading1"/>
      </w:pPr>
      <w:r>
        <w:t>5.1 File Compression</w:t>
      </w:r>
    </w:p>
    <w:p>
      <w:r>
        <w:rPr>
          <w:b/>
        </w:rPr>
        <w:t xml:space="preserve">Description and Priority: </w:t>
      </w:r>
      <w:r>
        <w:t>Provides the functionality described by the feature. Priority: High.</w:t>
      </w:r>
    </w:p>
    <w:p>
      <w:r>
        <w:t>Stimulus/Response: User initiates the feature; the system validates input, performs the requested operation, reports progress/status, and returns success metrics or a controlled error.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 ID</w:t>
            </w:r>
          </w:p>
        </w:tc>
        <w:tc>
          <w:tcPr>
            <w:tcW w:type="dxa" w:w="5112"/>
          </w:tcPr>
          <w:p>
            <w:r>
              <w:rPr>
                <w:b/>
              </w:rPr>
              <w:t>Functional Requirement</w:t>
            </w:r>
          </w:p>
        </w:tc>
      </w:tr>
      <w:tr>
        <w:tc>
          <w:tcPr>
            <w:tcW w:type="dxa" w:w="5112"/>
          </w:tcPr>
          <w:p>
            <w:r>
              <w:t>REQ-001</w:t>
            </w:r>
          </w:p>
        </w:tc>
        <w:tc>
          <w:tcPr>
            <w:tcW w:type="dxa" w:w="5112"/>
          </w:tcPr>
          <w:p>
            <w:r>
              <w:t>System shall allow selection of an existing readable file or folder.</w:t>
            </w:r>
          </w:p>
        </w:tc>
      </w:tr>
      <w:tr>
        <w:tc>
          <w:tcPr>
            <w:tcW w:type="dxa" w:w="5112"/>
          </w:tcPr>
          <w:p>
            <w:r>
              <w:t>REQ-002</w:t>
            </w:r>
          </w:p>
        </w:tc>
        <w:tc>
          <w:tcPr>
            <w:tcW w:type="dxa" w:w="5112"/>
          </w:tcPr>
          <w:p>
            <w:r>
              <w:t>System shall reject missing, unreadable or unsupported inputs with a clear error.</w:t>
            </w:r>
          </w:p>
        </w:tc>
      </w:tr>
      <w:tr>
        <w:tc>
          <w:tcPr>
            <w:tcW w:type="dxa" w:w="5112"/>
          </w:tcPr>
          <w:p>
            <w:r>
              <w:t>REQ-003</w:t>
            </w:r>
          </w:p>
        </w:tc>
        <w:tc>
          <w:tcPr>
            <w:tcW w:type="dxa" w:w="5112"/>
          </w:tcPr>
          <w:p>
            <w:r>
              <w:t>System shall allow selection of a supported lossless algorithm.</w:t>
            </w:r>
          </w:p>
        </w:tc>
      </w:tr>
      <w:tr>
        <w:tc>
          <w:tcPr>
            <w:tcW w:type="dxa" w:w="5112"/>
          </w:tcPr>
          <w:p>
            <w:r>
              <w:t>REQ-004</w:t>
            </w:r>
          </w:p>
        </w:tc>
        <w:tc>
          <w:tcPr>
            <w:tcW w:type="dxa" w:w="5112"/>
          </w:tcPr>
          <w:p>
            <w:r>
              <w:t>System shall create compressed output without modifying the original by default.</w:t>
            </w:r>
          </w:p>
        </w:tc>
      </w:tr>
      <w:tr>
        <w:tc>
          <w:tcPr>
            <w:tcW w:type="dxa" w:w="5112"/>
          </w:tcPr>
          <w:p>
            <w:r>
              <w:t>REQ-005</w:t>
            </w:r>
          </w:p>
        </w:tc>
        <w:tc>
          <w:tcPr>
            <w:tcW w:type="dxa" w:w="5112"/>
          </w:tcPr>
          <w:p>
            <w:r>
              <w:t>System shall display original size, compressed size, ratio, space saved and elapsed time.</w:t>
            </w:r>
          </w:p>
        </w:tc>
      </w:tr>
    </w:tbl>
    <w:p>
      <w:pPr>
        <w:pStyle w:val="Heading1"/>
      </w:pPr>
      <w:r>
        <w:t>5.2 Huffman Compression Engine</w:t>
      </w:r>
    </w:p>
    <w:p>
      <w:r>
        <w:rPr>
          <w:b/>
        </w:rPr>
        <w:t xml:space="preserve">Description and Priority: </w:t>
      </w:r>
      <w:r>
        <w:t>Provides the functionality described by the feature. Priority: High.</w:t>
      </w:r>
    </w:p>
    <w:p>
      <w:r>
        <w:t>Stimulus/Response: User initiates the feature; the system validates input, performs the requested operation, reports progress/status, and returns success metrics or a controlled error.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 ID</w:t>
            </w:r>
          </w:p>
        </w:tc>
        <w:tc>
          <w:tcPr>
            <w:tcW w:type="dxa" w:w="5112"/>
          </w:tcPr>
          <w:p>
            <w:r>
              <w:rPr>
                <w:b/>
              </w:rPr>
              <w:t>Functional Requirement</w:t>
            </w:r>
          </w:p>
        </w:tc>
      </w:tr>
      <w:tr>
        <w:tc>
          <w:tcPr>
            <w:tcW w:type="dxa" w:w="5112"/>
          </w:tcPr>
          <w:p>
            <w:r>
              <w:t>REQ-006</w:t>
            </w:r>
          </w:p>
        </w:tc>
        <w:tc>
          <w:tcPr>
            <w:tcW w:type="dxa" w:w="5112"/>
          </w:tcPr>
          <w:p>
            <w:r>
              <w:t>Huffman engine shall construct symbol frequencies from input data.</w:t>
            </w:r>
          </w:p>
        </w:tc>
      </w:tr>
      <w:tr>
        <w:tc>
          <w:tcPr>
            <w:tcW w:type="dxa" w:w="5112"/>
          </w:tcPr>
          <w:p>
            <w:r>
              <w:t>REQ-007</w:t>
            </w:r>
          </w:p>
        </w:tc>
        <w:tc>
          <w:tcPr>
            <w:tcW w:type="dxa" w:w="5112"/>
          </w:tcPr>
          <w:p>
            <w:r>
              <w:t>Huffman engine shall generate a prefix-free code representation.</w:t>
            </w:r>
          </w:p>
        </w:tc>
      </w:tr>
      <w:tr>
        <w:tc>
          <w:tcPr>
            <w:tcW w:type="dxa" w:w="5112"/>
          </w:tcPr>
          <w:p>
            <w:r>
              <w:t>REQ-008</w:t>
            </w:r>
          </w:p>
        </w:tc>
        <w:tc>
          <w:tcPr>
            <w:tcW w:type="dxa" w:w="5112"/>
          </w:tcPr>
          <w:p>
            <w:r>
              <w:t>Compressed output shall store sufficient metadata to reconstruct the coding structure.</w:t>
            </w:r>
          </w:p>
        </w:tc>
      </w:tr>
      <w:tr>
        <w:tc>
          <w:tcPr>
            <w:tcW w:type="dxa" w:w="5112"/>
          </w:tcPr>
          <w:p>
            <w:r>
              <w:t>REQ-009</w:t>
            </w:r>
          </w:p>
        </w:tc>
        <w:tc>
          <w:tcPr>
            <w:tcW w:type="dxa" w:w="5112"/>
          </w:tcPr>
          <w:p>
            <w:r>
              <w:t>Huffman processing shall support arbitrary binary byte values.</w:t>
            </w:r>
          </w:p>
        </w:tc>
      </w:tr>
      <w:tr>
        <w:tc>
          <w:tcPr>
            <w:tcW w:type="dxa" w:w="5112"/>
          </w:tcPr>
          <w:p>
            <w:r>
              <w:t>REQ-010</w:t>
            </w:r>
          </w:p>
        </w:tc>
        <w:tc>
          <w:tcPr>
            <w:tcW w:type="dxa" w:w="5112"/>
          </w:tcPr>
          <w:p>
            <w:r>
              <w:t>Empty and single-symbol inputs shall be handled according to the defined file format.</w:t>
            </w:r>
          </w:p>
        </w:tc>
      </w:tr>
    </w:tbl>
    <w:p>
      <w:pPr>
        <w:pStyle w:val="Heading1"/>
      </w:pPr>
      <w:r>
        <w:t>5.3 File Decompression</w:t>
      </w:r>
    </w:p>
    <w:p>
      <w:r>
        <w:rPr>
          <w:b/>
        </w:rPr>
        <w:t xml:space="preserve">Description and Priority: </w:t>
      </w:r>
      <w:r>
        <w:t>Provides the functionality described by the feature. Priority: High.</w:t>
      </w:r>
    </w:p>
    <w:p>
      <w:r>
        <w:t>Stimulus/Response: User initiates the feature; the system validates input, performs the requested operation, reports progress/status, and returns success metrics or a controlled error.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 ID</w:t>
            </w:r>
          </w:p>
        </w:tc>
        <w:tc>
          <w:tcPr>
            <w:tcW w:type="dxa" w:w="5112"/>
          </w:tcPr>
          <w:p>
            <w:r>
              <w:rPr>
                <w:b/>
              </w:rPr>
              <w:t>Functional Requirement</w:t>
            </w:r>
          </w:p>
        </w:tc>
      </w:tr>
      <w:tr>
        <w:tc>
          <w:tcPr>
            <w:tcW w:type="dxa" w:w="5112"/>
          </w:tcPr>
          <w:p>
            <w:r>
              <w:t>REQ-011</w:t>
            </w:r>
          </w:p>
        </w:tc>
        <w:tc>
          <w:tcPr>
            <w:tcW w:type="dxa" w:w="5112"/>
          </w:tcPr>
          <w:p>
            <w:r>
              <w:t>System shall allow selection of a supported compressed file.</w:t>
            </w:r>
          </w:p>
        </w:tc>
      </w:tr>
      <w:tr>
        <w:tc>
          <w:tcPr>
            <w:tcW w:type="dxa" w:w="5112"/>
          </w:tcPr>
          <w:p>
            <w:r>
              <w:t>REQ-012</w:t>
            </w:r>
          </w:p>
        </w:tc>
        <w:tc>
          <w:tcPr>
            <w:tcW w:type="dxa" w:w="5112"/>
          </w:tcPr>
          <w:p>
            <w:r>
              <w:t>System shall reject malformed or unsupported compressed files.</w:t>
            </w:r>
          </w:p>
        </w:tc>
      </w:tr>
      <w:tr>
        <w:tc>
          <w:tcPr>
            <w:tcW w:type="dxa" w:w="5112"/>
          </w:tcPr>
          <w:p>
            <w:r>
              <w:t>REQ-013</w:t>
            </w:r>
          </w:p>
        </w:tc>
        <w:tc>
          <w:tcPr>
            <w:tcW w:type="dxa" w:w="5112"/>
          </w:tcPr>
          <w:p>
            <w:r>
              <w:t>Valid tool-generated compressed files shall decompress to byte-for-byte equivalent content.</w:t>
            </w:r>
          </w:p>
        </w:tc>
      </w:tr>
      <w:tr>
        <w:tc>
          <w:tcPr>
            <w:tcW w:type="dxa" w:w="5112"/>
          </w:tcPr>
          <w:p>
            <w:r>
              <w:t>REQ-014</w:t>
            </w:r>
          </w:p>
        </w:tc>
        <w:tc>
          <w:tcPr>
            <w:tcW w:type="dxa" w:w="5112"/>
          </w:tcPr>
          <w:p>
            <w:r>
              <w:t>Existing destination files shall not be overwritten without explicit confirmation.</w:t>
            </w:r>
          </w:p>
        </w:tc>
      </w:tr>
      <w:tr>
        <w:tc>
          <w:tcPr>
            <w:tcW w:type="dxa" w:w="5112"/>
          </w:tcPr>
          <w:p>
            <w:r>
              <w:t>REQ-015</w:t>
            </w:r>
          </w:p>
        </w:tc>
        <w:tc>
          <w:tcPr>
            <w:tcW w:type="dxa" w:w="5112"/>
          </w:tcPr>
          <w:p>
            <w:r>
              <w:t>System shall report successful decompression and destination details.</w:t>
            </w:r>
          </w:p>
        </w:tc>
      </w:tr>
    </w:tbl>
    <w:p>
      <w:pPr>
        <w:pStyle w:val="Heading1"/>
      </w:pPr>
      <w:r>
        <w:t>5.4 File Integrity Validation</w:t>
      </w:r>
    </w:p>
    <w:p>
      <w:r>
        <w:rPr>
          <w:b/>
        </w:rPr>
        <w:t xml:space="preserve">Description and Priority: </w:t>
      </w:r>
      <w:r>
        <w:t>Provides the functionality described by the feature. Priority: High.</w:t>
      </w:r>
    </w:p>
    <w:p>
      <w:r>
        <w:t>Stimulus/Response: User initiates the feature; the system validates input, performs the requested operation, reports progress/status, and returns success metrics or a controlled error.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 ID</w:t>
            </w:r>
          </w:p>
        </w:tc>
        <w:tc>
          <w:tcPr>
            <w:tcW w:type="dxa" w:w="5112"/>
          </w:tcPr>
          <w:p>
            <w:r>
              <w:rPr>
                <w:b/>
              </w:rPr>
              <w:t>Functional Requirement</w:t>
            </w:r>
          </w:p>
        </w:tc>
      </w:tr>
      <w:tr>
        <w:tc>
          <w:tcPr>
            <w:tcW w:type="dxa" w:w="5112"/>
          </w:tcPr>
          <w:p>
            <w:r>
              <w:t>REQ-016</w:t>
            </w:r>
          </w:p>
        </w:tc>
        <w:tc>
          <w:tcPr>
            <w:tcW w:type="dxa" w:w="5112"/>
          </w:tcPr>
          <w:p>
            <w:r>
              <w:t>System shall store an integrity checksum for tool-generated data or restored output.</w:t>
            </w:r>
          </w:p>
        </w:tc>
      </w:tr>
      <w:tr>
        <w:tc>
          <w:tcPr>
            <w:tcW w:type="dxa" w:w="5112"/>
          </w:tcPr>
          <w:p>
            <w:r>
              <w:t>REQ-017</w:t>
            </w:r>
          </w:p>
        </w:tc>
        <w:tc>
          <w:tcPr>
            <w:tcW w:type="dxa" w:w="5112"/>
          </w:tcPr>
          <w:p>
            <w:r>
              <w:t>System shall detect checksum mismatch and report invalid data.</w:t>
            </w:r>
          </w:p>
        </w:tc>
      </w:tr>
      <w:tr>
        <w:tc>
          <w:tcPr>
            <w:tcW w:type="dxa" w:w="5112"/>
          </w:tcPr>
          <w:p>
            <w:r>
              <w:t>REQ-018</w:t>
            </w:r>
          </w:p>
        </w:tc>
        <w:tc>
          <w:tcPr>
            <w:tcW w:type="dxa" w:w="5112"/>
          </w:tcPr>
          <w:p>
            <w:r>
              <w:t>System shall detect invalid headers or inconsistent metadata where possible.</w:t>
            </w:r>
          </w:p>
        </w:tc>
      </w:tr>
      <w:tr>
        <w:tc>
          <w:tcPr>
            <w:tcW w:type="dxa" w:w="5112"/>
          </w:tcPr>
          <w:p>
            <w:r>
              <w:t>REQ-019</w:t>
            </w:r>
          </w:p>
        </w:tc>
        <w:tc>
          <w:tcPr>
            <w:tcW w:type="dxa" w:w="5112"/>
          </w:tcPr>
          <w:p>
            <w:r>
              <w:t>System shall never report a corrupted artifact as successfully validated.</w:t>
            </w:r>
          </w:p>
        </w:tc>
      </w:tr>
    </w:tbl>
    <w:p>
      <w:pPr>
        <w:pStyle w:val="Heading1"/>
      </w:pPr>
      <w:r>
        <w:t>5.5 Algorithm Comparison</w:t>
      </w:r>
    </w:p>
    <w:p>
      <w:r>
        <w:rPr>
          <w:b/>
        </w:rPr>
        <w:t xml:space="preserve">Description and Priority: </w:t>
      </w:r>
      <w:r>
        <w:t>Provides the functionality described by the feature. Priority: Medium.</w:t>
      </w:r>
    </w:p>
    <w:p>
      <w:r>
        <w:t>Stimulus/Response: User initiates the feature; the system validates input, performs the requested operation, reports progress/status, and returns success metrics or a controlled error.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 ID</w:t>
            </w:r>
          </w:p>
        </w:tc>
        <w:tc>
          <w:tcPr>
            <w:tcW w:type="dxa" w:w="5112"/>
          </w:tcPr>
          <w:p>
            <w:r>
              <w:rPr>
                <w:b/>
              </w:rPr>
              <w:t>Functional Requirement</w:t>
            </w:r>
          </w:p>
        </w:tc>
      </w:tr>
      <w:tr>
        <w:tc>
          <w:tcPr>
            <w:tcW w:type="dxa" w:w="5112"/>
          </w:tcPr>
          <w:p>
            <w:r>
              <w:t>REQ-020</w:t>
            </w:r>
          </w:p>
        </w:tc>
        <w:tc>
          <w:tcPr>
            <w:tcW w:type="dxa" w:w="5112"/>
          </w:tcPr>
          <w:p>
            <w:r>
              <w:t>System shall allow at least two supported algorithms to be selected for comparison.</w:t>
            </w:r>
          </w:p>
        </w:tc>
      </w:tr>
      <w:tr>
        <w:tc>
          <w:tcPr>
            <w:tcW w:type="dxa" w:w="5112"/>
          </w:tcPr>
          <w:p>
            <w:r>
              <w:t>REQ-021</w:t>
            </w:r>
          </w:p>
        </w:tc>
        <w:tc>
          <w:tcPr>
            <w:tcW w:type="dxa" w:w="5112"/>
          </w:tcPr>
          <w:p>
            <w:r>
              <w:t>Comparison runs shall use the same input data.</w:t>
            </w:r>
          </w:p>
        </w:tc>
      </w:tr>
      <w:tr>
        <w:tc>
          <w:tcPr>
            <w:tcW w:type="dxa" w:w="5112"/>
          </w:tcPr>
          <w:p>
            <w:r>
              <w:t>REQ-022</w:t>
            </w:r>
          </w:p>
        </w:tc>
        <w:tc>
          <w:tcPr>
            <w:tcW w:type="dxa" w:w="5112"/>
          </w:tcPr>
          <w:p>
            <w:r>
              <w:t>System shall report compressed size, ratio, space saved and elapsed time per algorithm.</w:t>
            </w:r>
          </w:p>
        </w:tc>
      </w:tr>
      <w:tr>
        <w:tc>
          <w:tcPr>
            <w:tcW w:type="dxa" w:w="5112"/>
          </w:tcPr>
          <w:p>
            <w:r>
              <w:t>REQ-023</w:t>
            </w:r>
          </w:p>
        </w:tc>
        <w:tc>
          <w:tcPr>
            <w:tcW w:type="dxa" w:w="5112"/>
          </w:tcPr>
          <w:p>
            <w:r>
              <w:t>Failed comparison runs shall be reported separately from successful runs.</w:t>
            </w:r>
          </w:p>
        </w:tc>
      </w:tr>
    </w:tbl>
    <w:p>
      <w:pPr>
        <w:pStyle w:val="Heading1"/>
      </w:pPr>
      <w:r>
        <w:t>5.6 Statistics and Reporting</w:t>
      </w:r>
    </w:p>
    <w:p>
      <w:r>
        <w:rPr>
          <w:b/>
        </w:rPr>
        <w:t xml:space="preserve">Description and Priority: </w:t>
      </w:r>
      <w:r>
        <w:t>Provides the functionality described by the feature. Priority: Medium.</w:t>
      </w:r>
    </w:p>
    <w:p>
      <w:r>
        <w:t>Stimulus/Response: User initiates the feature; the system validates input, performs the requested operation, reports progress/status, and returns success metrics or a controlled error.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 ID</w:t>
            </w:r>
          </w:p>
        </w:tc>
        <w:tc>
          <w:tcPr>
            <w:tcW w:type="dxa" w:w="5112"/>
          </w:tcPr>
          <w:p>
            <w:r>
              <w:rPr>
                <w:b/>
              </w:rPr>
              <w:t>Functional Requirement</w:t>
            </w:r>
          </w:p>
        </w:tc>
      </w:tr>
      <w:tr>
        <w:tc>
          <w:tcPr>
            <w:tcW w:type="dxa" w:w="5112"/>
          </w:tcPr>
          <w:p>
            <w:r>
              <w:t>REQ-024</w:t>
            </w:r>
          </w:p>
        </w:tc>
        <w:tc>
          <w:tcPr>
            <w:tcW w:type="dxa" w:w="5112"/>
          </w:tcPr>
          <w:p>
            <w:r>
              <w:t>System shall display operation statistics in a readable summary/table.</w:t>
            </w:r>
          </w:p>
        </w:tc>
      </w:tr>
      <w:tr>
        <w:tc>
          <w:tcPr>
            <w:tcW w:type="dxa" w:w="5112"/>
          </w:tcPr>
          <w:p>
            <w:r>
              <w:t>REQ-025</w:t>
            </w:r>
          </w:p>
        </w:tc>
        <w:tc>
          <w:tcPr>
            <w:tcW w:type="dxa" w:w="5112"/>
          </w:tcPr>
          <w:p>
            <w:r>
              <w:t>System shall calculate compression ratio using the documented formula.</w:t>
            </w:r>
          </w:p>
        </w:tc>
      </w:tr>
      <w:tr>
        <w:tc>
          <w:tcPr>
            <w:tcW w:type="dxa" w:w="5112"/>
          </w:tcPr>
          <w:p>
            <w:r>
              <w:t>REQ-026</w:t>
            </w:r>
          </w:p>
        </w:tc>
        <w:tc>
          <w:tcPr>
            <w:tcW w:type="dxa" w:w="5112"/>
          </w:tcPr>
          <w:p>
            <w:r>
              <w:t>System shall calculate percentage space saved from original and compressed sizes.</w:t>
            </w:r>
          </w:p>
        </w:tc>
      </w:tr>
      <w:tr>
        <w:tc>
          <w:tcPr>
            <w:tcW w:type="dxa" w:w="5112"/>
          </w:tcPr>
          <w:p>
            <w:r>
              <w:t>REQ-027</w:t>
            </w:r>
          </w:p>
        </w:tc>
        <w:tc>
          <w:tcPr>
            <w:tcW w:type="dxa" w:w="5112"/>
          </w:tcPr>
          <w:p>
            <w:r>
              <w:t>System shall allow statistics to be exported to a local report file.</w:t>
            </w:r>
          </w:p>
        </w:tc>
      </w:tr>
    </w:tbl>
    <w:p>
      <w:pPr>
        <w:pStyle w:val="Heading1"/>
      </w:pPr>
      <w:r>
        <w:t>5.7 Batch Processing</w:t>
      </w:r>
    </w:p>
    <w:p>
      <w:r>
        <w:rPr>
          <w:b/>
        </w:rPr>
        <w:t xml:space="preserve">Description and Priority: </w:t>
      </w:r>
      <w:r>
        <w:t>Provides the functionality described by the feature. Priority: High.</w:t>
      </w:r>
    </w:p>
    <w:p>
      <w:r>
        <w:t>Stimulus/Response: User initiates the feature; the system validates input, performs the requested operation, reports progress/status, and returns success metrics or a controlled error.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 ID</w:t>
            </w:r>
          </w:p>
        </w:tc>
        <w:tc>
          <w:tcPr>
            <w:tcW w:type="dxa" w:w="5112"/>
          </w:tcPr>
          <w:p>
            <w:r>
              <w:rPr>
                <w:b/>
              </w:rPr>
              <w:t>Functional Requirement</w:t>
            </w:r>
          </w:p>
        </w:tc>
      </w:tr>
      <w:tr>
        <w:tc>
          <w:tcPr>
            <w:tcW w:type="dxa" w:w="5112"/>
          </w:tcPr>
          <w:p>
            <w:r>
              <w:t>REQ-028</w:t>
            </w:r>
          </w:p>
        </w:tc>
        <w:tc>
          <w:tcPr>
            <w:tcW w:type="dxa" w:w="5112"/>
          </w:tcPr>
          <w:p>
            <w:r>
              <w:t>System shall allow multiple files or a folder to be selected for batch processing.</w:t>
            </w:r>
          </w:p>
        </w:tc>
      </w:tr>
      <w:tr>
        <w:tc>
          <w:tcPr>
            <w:tcW w:type="dxa" w:w="5112"/>
          </w:tcPr>
          <w:p>
            <w:r>
              <w:t>REQ-029</w:t>
            </w:r>
          </w:p>
        </w:tc>
        <w:tc>
          <w:tcPr>
            <w:tcW w:type="dxa" w:w="5112"/>
          </w:tcPr>
          <w:p>
            <w:r>
              <w:t>System shall process valid batch items without silently skipping them.</w:t>
            </w:r>
          </w:p>
        </w:tc>
      </w:tr>
      <w:tr>
        <w:tc>
          <w:tcPr>
            <w:tcW w:type="dxa" w:w="5112"/>
          </w:tcPr>
          <w:p>
            <w:r>
              <w:t>REQ-030</w:t>
            </w:r>
          </w:p>
        </w:tc>
        <w:tc>
          <w:tcPr>
            <w:tcW w:type="dxa" w:w="5112"/>
          </w:tcPr>
          <w:p>
            <w:r>
              <w:t>System shall record per-item success or failure.</w:t>
            </w:r>
          </w:p>
        </w:tc>
      </w:tr>
      <w:tr>
        <w:tc>
          <w:tcPr>
            <w:tcW w:type="dxa" w:w="5112"/>
          </w:tcPr>
          <w:p>
            <w:r>
              <w:t>REQ-031</w:t>
            </w:r>
          </w:p>
        </w:tc>
        <w:tc>
          <w:tcPr>
            <w:tcW w:type="dxa" w:w="5112"/>
          </w:tcPr>
          <w:p>
            <w:r>
              <w:t>Failure of one item shall not invalidate other successfully processed items.</w:t>
            </w:r>
          </w:p>
        </w:tc>
      </w:tr>
      <w:tr>
        <w:tc>
          <w:tcPr>
            <w:tcW w:type="dxa" w:w="5112"/>
          </w:tcPr>
          <w:p>
            <w:r>
              <w:t>REQ-032</w:t>
            </w:r>
          </w:p>
        </w:tc>
        <w:tc>
          <w:tcPr>
            <w:tcW w:type="dxa" w:w="5112"/>
          </w:tcPr>
          <w:p>
            <w:r>
              <w:t>System shall display a batch summary of processed, successful and failed items.</w:t>
            </w:r>
          </w:p>
        </w:tc>
      </w:tr>
    </w:tbl>
    <w:p>
      <w:pPr>
        <w:pStyle w:val="Heading1"/>
      </w:pPr>
      <w:r>
        <w:t>5.8 Operation History</w:t>
      </w:r>
    </w:p>
    <w:p>
      <w:r>
        <w:rPr>
          <w:b/>
        </w:rPr>
        <w:t xml:space="preserve">Description and Priority: </w:t>
      </w:r>
      <w:r>
        <w:t>Provides the functionality described by the feature. Priority: Medium.</w:t>
      </w:r>
    </w:p>
    <w:p>
      <w:r>
        <w:t>Stimulus/Response: User initiates the feature; the system validates input, performs the requested operation, reports progress/status, and returns success metrics or a controlled error.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 ID</w:t>
            </w:r>
          </w:p>
        </w:tc>
        <w:tc>
          <w:tcPr>
            <w:tcW w:type="dxa" w:w="5112"/>
          </w:tcPr>
          <w:p>
            <w:r>
              <w:rPr>
                <w:b/>
              </w:rPr>
              <w:t>Functional Requirement</w:t>
            </w:r>
          </w:p>
        </w:tc>
      </w:tr>
      <w:tr>
        <w:tc>
          <w:tcPr>
            <w:tcW w:type="dxa" w:w="5112"/>
          </w:tcPr>
          <w:p>
            <w:r>
              <w:t>REQ-033</w:t>
            </w:r>
          </w:p>
        </w:tc>
        <w:tc>
          <w:tcPr>
            <w:tcW w:type="dxa" w:w="5112"/>
          </w:tcPr>
          <w:p>
            <w:r>
              <w:t>System shall store operation metadata in a local SQLite database.</w:t>
            </w:r>
          </w:p>
        </w:tc>
      </w:tr>
      <w:tr>
        <w:tc>
          <w:tcPr>
            <w:tcW w:type="dxa" w:w="5112"/>
          </w:tcPr>
          <w:p>
            <w:r>
              <w:t>REQ-034</w:t>
            </w:r>
          </w:p>
        </w:tc>
        <w:tc>
          <w:tcPr>
            <w:tcW w:type="dxa" w:w="5112"/>
          </w:tcPr>
          <w:p>
            <w:r>
              <w:t>Each record shall include operation type, source reference, algorithm where applicable, sizes, status and timestamp.</w:t>
            </w:r>
          </w:p>
        </w:tc>
      </w:tr>
      <w:tr>
        <w:tc>
          <w:tcPr>
            <w:tcW w:type="dxa" w:w="5112"/>
          </w:tcPr>
          <w:p>
            <w:r>
              <w:t>REQ-035</w:t>
            </w:r>
          </w:p>
        </w:tc>
        <w:tc>
          <w:tcPr>
            <w:tcW w:type="dxa" w:w="5112"/>
          </w:tcPr>
          <w:p>
            <w:r>
              <w:t>System shall allow the user to view operation history.</w:t>
            </w:r>
          </w:p>
        </w:tc>
      </w:tr>
      <w:tr>
        <w:tc>
          <w:tcPr>
            <w:tcW w:type="dxa" w:w="5112"/>
          </w:tcPr>
          <w:p>
            <w:r>
              <w:t>REQ-036</w:t>
            </w:r>
          </w:p>
        </w:tc>
        <w:tc>
          <w:tcPr>
            <w:tcW w:type="dxa" w:w="5112"/>
          </w:tcPr>
          <w:p>
            <w:r>
              <w:t>A missing/new history database shall be initialized without terminating the application.</w:t>
            </w:r>
          </w:p>
        </w:tc>
      </w:tr>
    </w:tbl>
    <w:p>
      <w:pPr>
        <w:pStyle w:val="Heading1"/>
      </w:pPr>
      <w:r>
        <w:t>6. Other Nonfunctional Requirements</w:t>
      </w:r>
    </w:p>
    <w:p>
      <w:pPr>
        <w:pStyle w:val="Heading2"/>
      </w:pPr>
      <w:r>
        <w:t>6.1 Performance Requirements</w:t>
      </w:r>
    </w:p>
    <w:p>
      <w:pPr>
        <w:pStyle w:val="ListBullet"/>
      </w:pPr>
      <w:r>
        <w:t>Long-running operations should run outside the GUI event loop.</w:t>
      </w:r>
    </w:p>
    <w:p>
      <w:pPr>
        <w:pStyle w:val="ListBullet"/>
      </w:pPr>
      <w:r>
        <w:t>Progress should be shown for sufficiently large operations.</w:t>
      </w:r>
    </w:p>
    <w:p>
      <w:pPr>
        <w:pStyle w:val="ListBullet"/>
      </w:pPr>
      <w:r>
        <w:t>Streaming/chunked I/O should be used where practical.</w:t>
      </w:r>
    </w:p>
    <w:p>
      <w:pPr>
        <w:pStyle w:val="ListBullet"/>
      </w:pPr>
      <w:r>
        <w:t>Algorithm comparisons shall use the same input and consistent measurement procedure.</w:t>
      </w:r>
    </w:p>
    <w:p>
      <w:pPr>
        <w:pStyle w:val="Heading2"/>
      </w:pPr>
      <w:r>
        <w:t>6.2 Safety Requirements</w:t>
      </w:r>
    </w:p>
    <w:p>
      <w:pPr>
        <w:pStyle w:val="ListBullet"/>
      </w:pPr>
      <w:r>
        <w:t>Do not overwrite original input by default.</w:t>
      </w:r>
    </w:p>
    <w:p>
      <w:pPr>
        <w:pStyle w:val="ListBullet"/>
      </w:pPr>
      <w:r>
        <w:t>Warn before overwriting an existing destination.</w:t>
      </w:r>
    </w:p>
    <w:p>
      <w:pPr>
        <w:pStyle w:val="ListBullet"/>
      </w:pPr>
      <w:r>
        <w:t>Fail safely on insufficient or inaccessible storage.</w:t>
      </w:r>
    </w:p>
    <w:p>
      <w:pPr>
        <w:pStyle w:val="ListBullet"/>
      </w:pPr>
      <w:r>
        <w:t>Do not display false success after an exception.</w:t>
      </w:r>
    </w:p>
    <w:p>
      <w:pPr>
        <w:pStyle w:val="Heading2"/>
      </w:pPr>
      <w:r>
        <w:t>6.3 Security Requirements</w:t>
      </w:r>
    </w:p>
    <w:p>
      <w:pPr>
        <w:pStyle w:val="ListBullet"/>
      </w:pPr>
      <w:r>
        <w:t>Never execute file contents as code.</w:t>
      </w:r>
    </w:p>
    <w:p>
      <w:pPr>
        <w:pStyle w:val="ListBullet"/>
      </w:pPr>
      <w:r>
        <w:t>Validate and safely handle file paths.</w:t>
      </w:r>
    </w:p>
    <w:p>
      <w:pPr>
        <w:pStyle w:val="ListBullet"/>
      </w:pPr>
      <w:r>
        <w:t>Do not store file contents in history.</w:t>
      </w:r>
    </w:p>
    <w:p>
      <w:pPr>
        <w:pStyle w:val="ListBullet"/>
      </w:pPr>
      <w:r>
        <w:t>Prevent archive path traversal during extraction.</w:t>
      </w:r>
    </w:p>
    <w:p>
      <w:pPr>
        <w:pStyle w:val="ListBullet"/>
      </w:pPr>
      <w:r>
        <w:t>Do not expose arbitrary shell-command execution through the GUI.</w:t>
      </w:r>
    </w:p>
    <w:p>
      <w:pPr>
        <w:pStyle w:val="Heading2"/>
      </w:pPr>
      <w:r>
        <w:t>6.4 Software Quality Attributes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Attribute</w:t>
            </w:r>
          </w:p>
        </w:tc>
        <w:tc>
          <w:tcPr>
            <w:tcW w:type="dxa" w:w="5112"/>
          </w:tcPr>
          <w:p>
            <w:r>
              <w:rPr>
                <w:b/>
              </w:rPr>
              <w:t>Requirement</w:t>
            </w:r>
          </w:p>
        </w:tc>
      </w:tr>
      <w:tr>
        <w:tc>
          <w:tcPr>
            <w:tcW w:type="dxa" w:w="5112"/>
          </w:tcPr>
          <w:p>
            <w:r>
              <w:t>Correctness</w:t>
            </w:r>
          </w:p>
        </w:tc>
        <w:tc>
          <w:tcPr>
            <w:tcW w:type="dxa" w:w="5112"/>
          </w:tcPr>
          <w:p>
            <w:r>
              <w:t>Valid compressed data must decompress byte-for-byte identically.</w:t>
            </w:r>
          </w:p>
        </w:tc>
      </w:tr>
      <w:tr>
        <w:tc>
          <w:tcPr>
            <w:tcW w:type="dxa" w:w="5112"/>
          </w:tcPr>
          <w:p>
            <w:r>
              <w:t>Maintainability</w:t>
            </w:r>
          </w:p>
        </w:tc>
        <w:tc>
          <w:tcPr>
            <w:tcW w:type="dxa" w:w="5112"/>
          </w:tcPr>
          <w:p>
            <w:r>
              <w:t>Algorithms use a common interface and are independently testable.</w:t>
            </w:r>
          </w:p>
        </w:tc>
      </w:tr>
      <w:tr>
        <w:tc>
          <w:tcPr>
            <w:tcW w:type="dxa" w:w="5112"/>
          </w:tcPr>
          <w:p>
            <w:r>
              <w:t>Testability</w:t>
            </w:r>
          </w:p>
        </w:tc>
        <w:tc>
          <w:tcPr>
            <w:tcW w:type="dxa" w:w="5112"/>
          </w:tcPr>
          <w:p>
            <w:r>
              <w:t>Core algorithms/services can be tested without launching the GUI.</w:t>
            </w:r>
          </w:p>
        </w:tc>
      </w:tr>
      <w:tr>
        <w:tc>
          <w:tcPr>
            <w:tcW w:type="dxa" w:w="5112"/>
          </w:tcPr>
          <w:p>
            <w:r>
              <w:t>Usability</w:t>
            </w:r>
          </w:p>
        </w:tc>
        <w:tc>
          <w:tcPr>
            <w:tcW w:type="dxa" w:w="5112"/>
          </w:tcPr>
          <w:p>
            <w:r>
              <w:t>Common actions are discoverable and errors are understandable.</w:t>
            </w:r>
          </w:p>
        </w:tc>
      </w:tr>
      <w:tr>
        <w:tc>
          <w:tcPr>
            <w:tcW w:type="dxa" w:w="5112"/>
          </w:tcPr>
          <w:p>
            <w:r>
              <w:t>Portability</w:t>
            </w:r>
          </w:p>
        </w:tc>
        <w:tc>
          <w:tcPr>
            <w:tcW w:type="dxa" w:w="5112"/>
          </w:tcPr>
          <w:p>
            <w:r>
              <w:t>Application should run on supported Windows, Linux and macOS environments.</w:t>
            </w:r>
          </w:p>
        </w:tc>
      </w:tr>
      <w:tr>
        <w:tc>
          <w:tcPr>
            <w:tcW w:type="dxa" w:w="5112"/>
          </w:tcPr>
          <w:p>
            <w:r>
              <w:t>Reliability</w:t>
            </w:r>
          </w:p>
        </w:tc>
        <w:tc>
          <w:tcPr>
            <w:tcW w:type="dxa" w:w="5112"/>
          </w:tcPr>
          <w:p>
            <w:r>
              <w:t>Malformed inputs cause controlled failure rather than silent corruption.</w:t>
            </w:r>
          </w:p>
        </w:tc>
      </w:tr>
      <w:tr>
        <w:tc>
          <w:tcPr>
            <w:tcW w:type="dxa" w:w="5112"/>
          </w:tcPr>
          <w:p>
            <w:r>
              <w:t>Extensibility</w:t>
            </w:r>
          </w:p>
        </w:tc>
        <w:tc>
          <w:tcPr>
            <w:tcW w:type="dxa" w:w="5112"/>
          </w:tcPr>
          <w:p>
            <w:r>
              <w:t>A new algorithm can be added without major GUI changes.</w:t>
            </w:r>
          </w:p>
        </w:tc>
      </w:tr>
    </w:tbl>
    <w:p>
      <w:pPr>
        <w:pStyle w:val="Heading2"/>
      </w:pPr>
      <w:r>
        <w:t>6.5 Business Rules / Domain Requirements</w:t>
      </w:r>
    </w:p>
    <w:p>
      <w:pPr>
        <w:pStyle w:val="ListBullet"/>
      </w:pPr>
      <w:r>
        <w:t>Only lossless algorithms are in scope for the initial release.</w:t>
      </w:r>
    </w:p>
    <w:p>
      <w:pPr>
        <w:pStyle w:val="ListBullet"/>
      </w:pPr>
      <w:r>
        <w:t>Successful decompression must reproduce original data exactly.</w:t>
      </w:r>
    </w:p>
    <w:p>
      <w:pPr>
        <w:pStyle w:val="ListBullet"/>
      </w:pPr>
      <w:r>
        <w:t>Compression ratio = compressed size / original size.</w:t>
      </w:r>
    </w:p>
    <w:p>
      <w:pPr>
        <w:pStyle w:val="ListBullet"/>
      </w:pPr>
      <w:r>
        <w:t>Space saved percentage is based on reduction from original size.</w:t>
      </w:r>
    </w:p>
    <w:p>
      <w:pPr>
        <w:pStyle w:val="ListBullet"/>
      </w:pPr>
      <w:r>
        <w:t>Corrupt/unsupported archives cannot be treated as successful operations.</w:t>
      </w:r>
    </w:p>
    <w:p>
      <w:pPr>
        <w:pStyle w:val="Heading1"/>
      </w:pPr>
      <w:r>
        <w:t>7. Other Requirements</w:t>
      </w:r>
    </w:p>
    <w:p>
      <w:pPr>
        <w:pStyle w:val="ListBullet"/>
      </w:pPr>
      <w:r>
        <w:t>SQLite shall be used for local operation history.</w:t>
      </w:r>
    </w:p>
    <w:p>
      <w:pPr>
        <w:pStyle w:val="ListBullet"/>
      </w:pPr>
      <w:r>
        <w:t>English is the initial interface language.</w:t>
      </w:r>
    </w:p>
    <w:p>
      <w:pPr>
        <w:pStyle w:val="ListBullet"/>
      </w:pPr>
      <w:r>
        <w:t>Python standard-library components should be preferred where suitable.</w:t>
      </w:r>
    </w:p>
    <w:p>
      <w:pPr>
        <w:pStyle w:val="ListBullet"/>
      </w:pPr>
      <w:r>
        <w:t>Requirements, architecture, design, code and tests shall be traceable through the RTM.</w:t>
      </w:r>
    </w:p>
    <w:p>
      <w:pPr>
        <w:pStyle w:val="Heading1"/>
      </w:pPr>
      <w:r>
        <w:t>Appendix A: Glossary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Term</w:t>
            </w:r>
          </w:p>
        </w:tc>
        <w:tc>
          <w:tcPr>
            <w:tcW w:type="dxa" w:w="5112"/>
          </w:tcPr>
          <w:p>
            <w:r>
              <w:rPr>
                <w:b/>
              </w:rPr>
              <w:t>Definition</w:t>
            </w:r>
          </w:p>
        </w:tc>
      </w:tr>
      <w:tr>
        <w:tc>
          <w:tcPr>
            <w:tcW w:type="dxa" w:w="5112"/>
          </w:tcPr>
          <w:p>
            <w:r>
              <w:t>Compression</w:t>
            </w:r>
          </w:p>
        </w:tc>
        <w:tc>
          <w:tcPr>
            <w:tcW w:type="dxa" w:w="5112"/>
          </w:tcPr>
          <w:p>
            <w:r>
              <w:t>Reducing the number of bytes needed to represent data.</w:t>
            </w:r>
          </w:p>
        </w:tc>
      </w:tr>
      <w:tr>
        <w:tc>
          <w:tcPr>
            <w:tcW w:type="dxa" w:w="5112"/>
          </w:tcPr>
          <w:p>
            <w:r>
              <w:t>Lossless</w:t>
            </w:r>
          </w:p>
        </w:tc>
        <w:tc>
          <w:tcPr>
            <w:tcW w:type="dxa" w:w="5112"/>
          </w:tcPr>
          <w:p>
            <w:r>
              <w:t>Original data can be reconstructed exactly.</w:t>
            </w:r>
          </w:p>
        </w:tc>
      </w:tr>
      <w:tr>
        <w:tc>
          <w:tcPr>
            <w:tcW w:type="dxa" w:w="5112"/>
          </w:tcPr>
          <w:p>
            <w:r>
              <w:t>Decompression</w:t>
            </w:r>
          </w:p>
        </w:tc>
        <w:tc>
          <w:tcPr>
            <w:tcW w:type="dxa" w:w="5112"/>
          </w:tcPr>
          <w:p>
            <w:r>
              <w:t>Reconstructing original data from compressed representation.</w:t>
            </w:r>
          </w:p>
        </w:tc>
      </w:tr>
      <w:tr>
        <w:tc>
          <w:tcPr>
            <w:tcW w:type="dxa" w:w="5112"/>
          </w:tcPr>
          <w:p>
            <w:r>
              <w:t>Huffman Coding</w:t>
            </w:r>
          </w:p>
        </w:tc>
        <w:tc>
          <w:tcPr>
            <w:tcW w:type="dxa" w:w="5112"/>
          </w:tcPr>
          <w:p>
            <w:r>
              <w:t>Prefix-code based lossless compression technique using symbol frequencies.</w:t>
            </w:r>
          </w:p>
        </w:tc>
      </w:tr>
      <w:tr>
        <w:tc>
          <w:tcPr>
            <w:tcW w:type="dxa" w:w="5112"/>
          </w:tcPr>
          <w:p>
            <w:r>
              <w:t>RLE</w:t>
            </w:r>
          </w:p>
        </w:tc>
        <w:tc>
          <w:tcPr>
            <w:tcW w:type="dxa" w:w="5112"/>
          </w:tcPr>
          <w:p>
            <w:r>
              <w:t>Run-Length Encoding.</w:t>
            </w:r>
          </w:p>
        </w:tc>
      </w:tr>
      <w:tr>
        <w:tc>
          <w:tcPr>
            <w:tcW w:type="dxa" w:w="5112"/>
          </w:tcPr>
          <w:p>
            <w:r>
              <w:t>LZW</w:t>
            </w:r>
          </w:p>
        </w:tc>
        <w:tc>
          <w:tcPr>
            <w:tcW w:type="dxa" w:w="5112"/>
          </w:tcPr>
          <w:p>
            <w:r>
              <w:t>Lempel–Ziv–Welch dictionary-based lossless compression.</w:t>
            </w:r>
          </w:p>
        </w:tc>
      </w:tr>
      <w:tr>
        <w:tc>
          <w:tcPr>
            <w:tcW w:type="dxa" w:w="5112"/>
          </w:tcPr>
          <w:p>
            <w:r>
              <w:t>Compression Ratio</w:t>
            </w:r>
          </w:p>
        </w:tc>
        <w:tc>
          <w:tcPr>
            <w:tcW w:type="dxa" w:w="5112"/>
          </w:tcPr>
          <w:p>
            <w:r>
              <w:t>Compressed size divided by original size.</w:t>
            </w:r>
          </w:p>
        </w:tc>
      </w:tr>
      <w:tr>
        <w:tc>
          <w:tcPr>
            <w:tcW w:type="dxa" w:w="5112"/>
          </w:tcPr>
          <w:p>
            <w:r>
              <w:t>Checksum</w:t>
            </w:r>
          </w:p>
        </w:tc>
        <w:tc>
          <w:tcPr>
            <w:tcW w:type="dxa" w:w="5112"/>
          </w:tcPr>
          <w:p>
            <w:r>
              <w:t>Digest used to detect data changes.</w:t>
            </w:r>
          </w:p>
        </w:tc>
      </w:tr>
      <w:tr>
        <w:tc>
          <w:tcPr>
            <w:tcW w:type="dxa" w:w="5112"/>
          </w:tcPr>
          <w:p>
            <w:r>
              <w:t>Batch Processing</w:t>
            </w:r>
          </w:p>
        </w:tc>
        <w:tc>
          <w:tcPr>
            <w:tcW w:type="dxa" w:w="5112"/>
          </w:tcPr>
          <w:p>
            <w:r>
              <w:t>Processing multiple inputs in one operation.</w:t>
            </w:r>
          </w:p>
        </w:tc>
      </w:tr>
      <w:tr>
        <w:tc>
          <w:tcPr>
            <w:tcW w:type="dxa" w:w="5112"/>
          </w:tcPr>
          <w:p>
            <w:r>
              <w:t>RTM</w:t>
            </w:r>
          </w:p>
        </w:tc>
        <w:tc>
          <w:tcPr>
            <w:tcW w:type="dxa" w:w="5112"/>
          </w:tcPr>
          <w:p>
            <w:r>
              <w:t>Requirement Traceability Matrix.</w:t>
            </w:r>
          </w:p>
        </w:tc>
      </w:tr>
      <w:tr>
        <w:tc>
          <w:tcPr>
            <w:tcW w:type="dxa" w:w="5112"/>
          </w:tcPr>
          <w:p>
            <w:r>
              <w:t>GUI</w:t>
            </w:r>
          </w:p>
        </w:tc>
        <w:tc>
          <w:tcPr>
            <w:tcW w:type="dxa" w:w="5112"/>
          </w:tcPr>
          <w:p>
            <w:r>
              <w:t>Graphical User Interface.</w:t>
            </w:r>
          </w:p>
        </w:tc>
      </w:tr>
    </w:tbl>
    <w:p>
      <w:pPr>
        <w:pStyle w:val="Heading1"/>
      </w:pPr>
      <w:r>
        <w:t>Appendix B: Field Layouts</w:t>
      </w:r>
    </w:p>
    <w:p>
      <w:r>
        <w:t>See the accompanying Project76_Field_Layouts.xlsx workbook for database fields and report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Field</w:t>
            </w:r>
          </w:p>
        </w:tc>
        <w:tc>
          <w:tcPr>
            <w:tcW w:type="dxa" w:w="2045"/>
          </w:tcPr>
          <w:p>
            <w:r>
              <w:rPr>
                <w:b/>
              </w:rPr>
              <w:t>Length</w:t>
            </w:r>
          </w:p>
        </w:tc>
        <w:tc>
          <w:tcPr>
            <w:tcW w:type="dxa" w:w="2045"/>
          </w:tcPr>
          <w:p>
            <w:r>
              <w:rPr>
                <w:b/>
              </w:rPr>
              <w:t>Data Type</w:t>
            </w:r>
          </w:p>
        </w:tc>
        <w:tc>
          <w:tcPr>
            <w:tcW w:type="dxa" w:w="2045"/>
          </w:tcPr>
          <w:p>
            <w:r>
              <w:rPr>
                <w:b/>
              </w:rPr>
              <w:t>Description</w:t>
            </w:r>
          </w:p>
        </w:tc>
        <w:tc>
          <w:tcPr>
            <w:tcW w:type="dxa" w:w="2045"/>
          </w:tcPr>
          <w:p>
            <w:r>
              <w:rPr>
                <w:b/>
              </w:rPr>
              <w:t>Mandatory</w:t>
            </w:r>
          </w:p>
        </w:tc>
      </w:tr>
      <w:tr>
        <w:tc>
          <w:tcPr>
            <w:tcW w:type="dxa" w:w="2045"/>
          </w:tcPr>
          <w:p>
            <w:r>
              <w:t>operation_id</w:t>
            </w:r>
          </w:p>
        </w:tc>
        <w:tc>
          <w:tcPr>
            <w:tcW w:type="dxa" w:w="2045"/>
          </w:tcPr>
          <w:p>
            <w:r>
              <w:t>19</w:t>
            </w:r>
          </w:p>
        </w:tc>
        <w:tc>
          <w:tcPr>
            <w:tcW w:type="dxa" w:w="2045"/>
          </w:tcPr>
          <w:p>
            <w:r>
              <w:t>Integer</w:t>
            </w:r>
          </w:p>
        </w:tc>
        <w:tc>
          <w:tcPr>
            <w:tcW w:type="dxa" w:w="2045"/>
          </w:tcPr>
          <w:p>
            <w:r>
              <w:t>Unique operation identifier</w:t>
            </w:r>
          </w:p>
        </w:tc>
        <w:tc>
          <w:tcPr>
            <w:tcW w:type="dxa" w:w="2045"/>
          </w:tcPr>
          <w:p>
            <w:r>
              <w:t>Y</w:t>
            </w:r>
          </w:p>
        </w:tc>
      </w:tr>
      <w:tr>
        <w:tc>
          <w:tcPr>
            <w:tcW w:type="dxa" w:w="2045"/>
          </w:tcPr>
          <w:p>
            <w:r>
              <w:t>operation_type</w:t>
            </w:r>
          </w:p>
        </w:tc>
        <w:tc>
          <w:tcPr>
            <w:tcW w:type="dxa" w:w="2045"/>
          </w:tcPr>
          <w:p>
            <w:r>
              <w:t>20</w:t>
            </w:r>
          </w:p>
        </w:tc>
        <w:tc>
          <w:tcPr>
            <w:tcW w:type="dxa" w:w="2045"/>
          </w:tcPr>
          <w:p>
            <w:r>
              <w:t>String</w:t>
            </w:r>
          </w:p>
        </w:tc>
        <w:tc>
          <w:tcPr>
            <w:tcW w:type="dxa" w:w="2045"/>
          </w:tcPr>
          <w:p>
            <w:r>
              <w:t>Compress/Decompress/Compare/Batch</w:t>
            </w:r>
          </w:p>
        </w:tc>
        <w:tc>
          <w:tcPr>
            <w:tcW w:type="dxa" w:w="2045"/>
          </w:tcPr>
          <w:p>
            <w:r>
              <w:t>Y</w:t>
            </w:r>
          </w:p>
        </w:tc>
      </w:tr>
      <w:tr>
        <w:tc>
          <w:tcPr>
            <w:tcW w:type="dxa" w:w="2045"/>
          </w:tcPr>
          <w:p>
            <w:r>
              <w:t>source_name</w:t>
            </w:r>
          </w:p>
        </w:tc>
        <w:tc>
          <w:tcPr>
            <w:tcW w:type="dxa" w:w="2045"/>
          </w:tcPr>
          <w:p>
            <w:r>
              <w:t>255</w:t>
            </w:r>
          </w:p>
        </w:tc>
        <w:tc>
          <w:tcPr>
            <w:tcW w:type="dxa" w:w="2045"/>
          </w:tcPr>
          <w:p>
            <w:r>
              <w:t>String</w:t>
            </w:r>
          </w:p>
        </w:tc>
        <w:tc>
          <w:tcPr>
            <w:tcW w:type="dxa" w:w="2045"/>
          </w:tcPr>
          <w:p>
            <w:r>
              <w:t>Source file/folder name</w:t>
            </w:r>
          </w:p>
        </w:tc>
        <w:tc>
          <w:tcPr>
            <w:tcW w:type="dxa" w:w="2045"/>
          </w:tcPr>
          <w:p>
            <w:r>
              <w:t>Y</w:t>
            </w:r>
          </w:p>
        </w:tc>
      </w:tr>
      <w:tr>
        <w:tc>
          <w:tcPr>
            <w:tcW w:type="dxa" w:w="2045"/>
          </w:tcPr>
          <w:p>
            <w:r>
              <w:t>source_path</w:t>
            </w:r>
          </w:p>
        </w:tc>
        <w:tc>
          <w:tcPr>
            <w:tcW w:type="dxa" w:w="2045"/>
          </w:tcPr>
          <w:p>
            <w:r>
              <w:t>1024</w:t>
            </w:r>
          </w:p>
        </w:tc>
        <w:tc>
          <w:tcPr>
            <w:tcW w:type="dxa" w:w="2045"/>
          </w:tcPr>
          <w:p>
            <w:r>
              <w:t>String</w:t>
            </w:r>
          </w:p>
        </w:tc>
        <w:tc>
          <w:tcPr>
            <w:tcW w:type="dxa" w:w="2045"/>
          </w:tcPr>
          <w:p>
            <w:r>
              <w:t>Local path reference</w:t>
            </w:r>
          </w:p>
        </w:tc>
        <w:tc>
          <w:tcPr>
            <w:tcW w:type="dxa" w:w="2045"/>
          </w:tcPr>
          <w:p>
            <w:r>
              <w:t>N</w:t>
            </w:r>
          </w:p>
        </w:tc>
      </w:tr>
      <w:tr>
        <w:tc>
          <w:tcPr>
            <w:tcW w:type="dxa" w:w="2045"/>
          </w:tcPr>
          <w:p>
            <w:r>
              <w:t>algorithm</w:t>
            </w:r>
          </w:p>
        </w:tc>
        <w:tc>
          <w:tcPr>
            <w:tcW w:type="dxa" w:w="2045"/>
          </w:tcPr>
          <w:p>
            <w:r>
              <w:t>50</w:t>
            </w:r>
          </w:p>
        </w:tc>
        <w:tc>
          <w:tcPr>
            <w:tcW w:type="dxa" w:w="2045"/>
          </w:tcPr>
          <w:p>
            <w:r>
              <w:t>String</w:t>
            </w:r>
          </w:p>
        </w:tc>
        <w:tc>
          <w:tcPr>
            <w:tcW w:type="dxa" w:w="2045"/>
          </w:tcPr>
          <w:p>
            <w:r>
              <w:t>Algorithm used</w:t>
            </w:r>
          </w:p>
        </w:tc>
        <w:tc>
          <w:tcPr>
            <w:tcW w:type="dxa" w:w="2045"/>
          </w:tcPr>
          <w:p>
            <w:r>
              <w:t>N</w:t>
            </w:r>
          </w:p>
        </w:tc>
      </w:tr>
      <w:tr>
        <w:tc>
          <w:tcPr>
            <w:tcW w:type="dxa" w:w="2045"/>
          </w:tcPr>
          <w:p>
            <w:r>
              <w:t>original_size</w:t>
            </w:r>
          </w:p>
        </w:tc>
        <w:tc>
          <w:tcPr>
            <w:tcW w:type="dxa" w:w="2045"/>
          </w:tcPr>
          <w:p>
            <w:r>
              <w:t>19</w:t>
            </w:r>
          </w:p>
        </w:tc>
        <w:tc>
          <w:tcPr>
            <w:tcW w:type="dxa" w:w="2045"/>
          </w:tcPr>
          <w:p>
            <w:r>
              <w:t>Integer</w:t>
            </w:r>
          </w:p>
        </w:tc>
        <w:tc>
          <w:tcPr>
            <w:tcW w:type="dxa" w:w="2045"/>
          </w:tcPr>
          <w:p>
            <w:r>
              <w:t>Original size in bytes</w:t>
            </w:r>
          </w:p>
        </w:tc>
        <w:tc>
          <w:tcPr>
            <w:tcW w:type="dxa" w:w="2045"/>
          </w:tcPr>
          <w:p>
            <w:r>
              <w:t>N</w:t>
            </w:r>
          </w:p>
        </w:tc>
      </w:tr>
      <w:tr>
        <w:tc>
          <w:tcPr>
            <w:tcW w:type="dxa" w:w="2045"/>
          </w:tcPr>
          <w:p>
            <w:r>
              <w:t>compressed_size</w:t>
            </w:r>
          </w:p>
        </w:tc>
        <w:tc>
          <w:tcPr>
            <w:tcW w:type="dxa" w:w="2045"/>
          </w:tcPr>
          <w:p>
            <w:r>
              <w:t>19</w:t>
            </w:r>
          </w:p>
        </w:tc>
        <w:tc>
          <w:tcPr>
            <w:tcW w:type="dxa" w:w="2045"/>
          </w:tcPr>
          <w:p>
            <w:r>
              <w:t>Integer</w:t>
            </w:r>
          </w:p>
        </w:tc>
        <w:tc>
          <w:tcPr>
            <w:tcW w:type="dxa" w:w="2045"/>
          </w:tcPr>
          <w:p>
            <w:r>
              <w:t>Compressed size in bytes</w:t>
            </w:r>
          </w:p>
        </w:tc>
        <w:tc>
          <w:tcPr>
            <w:tcW w:type="dxa" w:w="2045"/>
          </w:tcPr>
          <w:p>
            <w:r>
              <w:t>N</w:t>
            </w:r>
          </w:p>
        </w:tc>
      </w:tr>
      <w:tr>
        <w:tc>
          <w:tcPr>
            <w:tcW w:type="dxa" w:w="2045"/>
          </w:tcPr>
          <w:p>
            <w:r>
              <w:t>compression_ratio</w:t>
            </w:r>
          </w:p>
        </w:tc>
        <w:tc>
          <w:tcPr>
            <w:tcW w:type="dxa" w:w="2045"/>
          </w:tcPr>
          <w:p>
            <w:r>
              <w:t>20</w:t>
            </w:r>
          </w:p>
        </w:tc>
        <w:tc>
          <w:tcPr>
            <w:tcW w:type="dxa" w:w="2045"/>
          </w:tcPr>
          <w:p>
            <w:r>
              <w:t>Decimal</w:t>
            </w:r>
          </w:p>
        </w:tc>
        <w:tc>
          <w:tcPr>
            <w:tcW w:type="dxa" w:w="2045"/>
          </w:tcPr>
          <w:p>
            <w:r>
              <w:t>Compressed/original size</w:t>
            </w:r>
          </w:p>
        </w:tc>
        <w:tc>
          <w:tcPr>
            <w:tcW w:type="dxa" w:w="2045"/>
          </w:tcPr>
          <w:p>
            <w:r>
              <w:t>N</w:t>
            </w:r>
          </w:p>
        </w:tc>
      </w:tr>
      <w:tr>
        <w:tc>
          <w:tcPr>
            <w:tcW w:type="dxa" w:w="2045"/>
          </w:tcPr>
          <w:p>
            <w:r>
              <w:t>space_saved_percent</w:t>
            </w:r>
          </w:p>
        </w:tc>
        <w:tc>
          <w:tcPr>
            <w:tcW w:type="dxa" w:w="2045"/>
          </w:tcPr>
          <w:p>
            <w:r>
              <w:t>20</w:t>
            </w:r>
          </w:p>
        </w:tc>
        <w:tc>
          <w:tcPr>
            <w:tcW w:type="dxa" w:w="2045"/>
          </w:tcPr>
          <w:p>
            <w:r>
              <w:t>Decimal</w:t>
            </w:r>
          </w:p>
        </w:tc>
        <w:tc>
          <w:tcPr>
            <w:tcW w:type="dxa" w:w="2045"/>
          </w:tcPr>
          <w:p>
            <w:r>
              <w:t>Percentage reduction</w:t>
            </w:r>
          </w:p>
        </w:tc>
        <w:tc>
          <w:tcPr>
            <w:tcW w:type="dxa" w:w="2045"/>
          </w:tcPr>
          <w:p>
            <w:r>
              <w:t>N</w:t>
            </w:r>
          </w:p>
        </w:tc>
      </w:tr>
      <w:tr>
        <w:tc>
          <w:tcPr>
            <w:tcW w:type="dxa" w:w="2045"/>
          </w:tcPr>
          <w:p>
            <w:r>
              <w:t>elapsed_ms</w:t>
            </w:r>
          </w:p>
        </w:tc>
        <w:tc>
          <w:tcPr>
            <w:tcW w:type="dxa" w:w="2045"/>
          </w:tcPr>
          <w:p>
            <w:r>
              <w:t>19</w:t>
            </w:r>
          </w:p>
        </w:tc>
        <w:tc>
          <w:tcPr>
            <w:tcW w:type="dxa" w:w="2045"/>
          </w:tcPr>
          <w:p>
            <w:r>
              <w:t>Integer</w:t>
            </w:r>
          </w:p>
        </w:tc>
        <w:tc>
          <w:tcPr>
            <w:tcW w:type="dxa" w:w="2045"/>
          </w:tcPr>
          <w:p>
            <w:r>
              <w:t>Execution duration</w:t>
            </w:r>
          </w:p>
        </w:tc>
        <w:tc>
          <w:tcPr>
            <w:tcW w:type="dxa" w:w="2045"/>
          </w:tcPr>
          <w:p>
            <w:r>
              <w:t>N</w:t>
            </w:r>
          </w:p>
        </w:tc>
      </w:tr>
      <w:tr>
        <w:tc>
          <w:tcPr>
            <w:tcW w:type="dxa" w:w="2045"/>
          </w:tcPr>
          <w:p>
            <w:r>
              <w:t>checksum</w:t>
            </w:r>
          </w:p>
        </w:tc>
        <w:tc>
          <w:tcPr>
            <w:tcW w:type="dxa" w:w="2045"/>
          </w:tcPr>
          <w:p>
            <w:r>
              <w:t>128</w:t>
            </w:r>
          </w:p>
        </w:tc>
        <w:tc>
          <w:tcPr>
            <w:tcW w:type="dxa" w:w="2045"/>
          </w:tcPr>
          <w:p>
            <w:r>
              <w:t>String</w:t>
            </w:r>
          </w:p>
        </w:tc>
        <w:tc>
          <w:tcPr>
            <w:tcW w:type="dxa" w:w="2045"/>
          </w:tcPr>
          <w:p>
            <w:r>
              <w:t>Integrity digest</w:t>
            </w:r>
          </w:p>
        </w:tc>
        <w:tc>
          <w:tcPr>
            <w:tcW w:type="dxa" w:w="2045"/>
          </w:tcPr>
          <w:p>
            <w:r>
              <w:t>N</w:t>
            </w:r>
          </w:p>
        </w:tc>
      </w:tr>
      <w:tr>
        <w:tc>
          <w:tcPr>
            <w:tcW w:type="dxa" w:w="2045"/>
          </w:tcPr>
          <w:p>
            <w:r>
              <w:t>status</w:t>
            </w:r>
          </w:p>
        </w:tc>
        <w:tc>
          <w:tcPr>
            <w:tcW w:type="dxa" w:w="2045"/>
          </w:tcPr>
          <w:p>
            <w:r>
              <w:t>20</w:t>
            </w:r>
          </w:p>
        </w:tc>
        <w:tc>
          <w:tcPr>
            <w:tcW w:type="dxa" w:w="2045"/>
          </w:tcPr>
          <w:p>
            <w:r>
              <w:t>String</w:t>
            </w:r>
          </w:p>
        </w:tc>
        <w:tc>
          <w:tcPr>
            <w:tcW w:type="dxa" w:w="2045"/>
          </w:tcPr>
          <w:p>
            <w:r>
              <w:t>SUCCESS/FAILED/INVALID</w:t>
            </w:r>
          </w:p>
        </w:tc>
        <w:tc>
          <w:tcPr>
            <w:tcW w:type="dxa" w:w="2045"/>
          </w:tcPr>
          <w:p>
            <w:r>
              <w:t>Y</w:t>
            </w:r>
          </w:p>
        </w:tc>
      </w:tr>
      <w:tr>
        <w:tc>
          <w:tcPr>
            <w:tcW w:type="dxa" w:w="2045"/>
          </w:tcPr>
          <w:p>
            <w:r>
              <w:t>timestamp</w:t>
            </w:r>
          </w:p>
        </w:tc>
        <w:tc>
          <w:tcPr>
            <w:tcW w:type="dxa" w:w="2045"/>
          </w:tcPr>
          <w:p>
            <w:r>
              <w:t>32</w:t>
            </w:r>
          </w:p>
        </w:tc>
        <w:tc>
          <w:tcPr>
            <w:tcW w:type="dxa" w:w="2045"/>
          </w:tcPr>
          <w:p>
            <w:r>
              <w:t>DateTime</w:t>
            </w:r>
          </w:p>
        </w:tc>
        <w:tc>
          <w:tcPr>
            <w:tcW w:type="dxa" w:w="2045"/>
          </w:tcPr>
          <w:p>
            <w:r>
              <w:t>Completion time</w:t>
            </w:r>
          </w:p>
        </w:tc>
        <w:tc>
          <w:tcPr>
            <w:tcW w:type="dxa" w:w="2045"/>
          </w:tcPr>
          <w:p>
            <w:r>
              <w:t>Y</w:t>
            </w:r>
          </w:p>
        </w:tc>
      </w:tr>
      <w:tr>
        <w:tc>
          <w:tcPr>
            <w:tcW w:type="dxa" w:w="2045"/>
          </w:tcPr>
          <w:p>
            <w:r>
              <w:t>error_message</w:t>
            </w:r>
          </w:p>
        </w:tc>
        <w:tc>
          <w:tcPr>
            <w:tcW w:type="dxa" w:w="2045"/>
          </w:tcPr>
          <w:p>
            <w:r>
              <w:t>500</w:t>
            </w:r>
          </w:p>
        </w:tc>
        <w:tc>
          <w:tcPr>
            <w:tcW w:type="dxa" w:w="2045"/>
          </w:tcPr>
          <w:p>
            <w:r>
              <w:t>String</w:t>
            </w:r>
          </w:p>
        </w:tc>
        <w:tc>
          <w:tcPr>
            <w:tcW w:type="dxa" w:w="2045"/>
          </w:tcPr>
          <w:p>
            <w:r>
              <w:t>Failure reason</w:t>
            </w:r>
          </w:p>
        </w:tc>
        <w:tc>
          <w:tcPr>
            <w:tcW w:type="dxa" w:w="2045"/>
          </w:tcPr>
          <w:p>
            <w:r>
              <w:t>N</w:t>
            </w:r>
          </w:p>
        </w:tc>
      </w:tr>
    </w:tbl>
    <w:p>
      <w:pPr>
        <w:pStyle w:val="Heading1"/>
      </w:pPr>
      <w:r>
        <w:t>Appendix C: Requirement Traceability Matrix</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rPr>
              <w:t>Requirement ID</w:t>
            </w:r>
          </w:p>
        </w:tc>
        <w:tc>
          <w:tcPr>
            <w:tcW w:type="dxa" w:w="1461"/>
          </w:tcPr>
          <w:p>
            <w:r>
              <w:rPr>
                <w:b/>
              </w:rPr>
              <w:t>Brief Description</w:t>
            </w:r>
          </w:p>
        </w:tc>
        <w:tc>
          <w:tcPr>
            <w:tcW w:type="dxa" w:w="1461"/>
          </w:tcPr>
          <w:p>
            <w:r>
              <w:rPr>
                <w:b/>
              </w:rPr>
              <w:t>Architecture Ref.</w:t>
            </w:r>
          </w:p>
        </w:tc>
        <w:tc>
          <w:tcPr>
            <w:tcW w:type="dxa" w:w="1461"/>
          </w:tcPr>
          <w:p>
            <w:r>
              <w:rPr>
                <w:b/>
              </w:rPr>
              <w:t>Design Ref.</w:t>
            </w:r>
          </w:p>
        </w:tc>
        <w:tc>
          <w:tcPr>
            <w:tcW w:type="dxa" w:w="1461"/>
          </w:tcPr>
          <w:p>
            <w:r>
              <w:rPr>
                <w:b/>
              </w:rPr>
              <w:t>Code File Ref.</w:t>
            </w:r>
          </w:p>
        </w:tc>
        <w:tc>
          <w:tcPr>
            <w:tcW w:type="dxa" w:w="1461"/>
          </w:tcPr>
          <w:p>
            <w:r>
              <w:rPr>
                <w:b/>
              </w:rPr>
              <w:t>Test Case ID</w:t>
            </w:r>
          </w:p>
        </w:tc>
        <w:tc>
          <w:tcPr>
            <w:tcW w:type="dxa" w:w="1461"/>
          </w:tcPr>
          <w:p>
            <w:r>
              <w:rPr>
                <w:b/>
              </w:rPr>
              <w:t>System Test ID</w:t>
            </w:r>
          </w:p>
        </w:tc>
      </w:tr>
      <w:tr>
        <w:tc>
          <w:tcPr>
            <w:tcW w:type="dxa" w:w="1461"/>
          </w:tcPr>
          <w:p>
            <w:r>
              <w:t>REQ-001</w:t>
            </w:r>
          </w:p>
        </w:tc>
        <w:tc>
          <w:tcPr>
            <w:tcW w:type="dxa" w:w="1461"/>
          </w:tcPr>
          <w:p>
            <w:r>
              <w:t>System shall allow selection of an existing readable file or folder.</w:t>
            </w:r>
          </w:p>
        </w:tc>
        <w:tc>
          <w:tcPr>
            <w:tcW w:type="dxa" w:w="1461"/>
          </w:tcPr>
          <w:p>
            <w:r>
              <w:t>ARCH-5.1</w:t>
            </w:r>
          </w:p>
        </w:tc>
        <w:tc>
          <w:tcPr>
            <w:tcW w:type="dxa" w:w="1461"/>
          </w:tcPr>
          <w:p>
            <w:r>
              <w:t>DES-5.1</w:t>
            </w:r>
          </w:p>
        </w:tc>
        <w:tc>
          <w:tcPr>
            <w:tcW w:type="dxa" w:w="1461"/>
          </w:tcPr>
          <w:p>
            <w:r>
              <w:t>TBD</w:t>
            </w:r>
          </w:p>
        </w:tc>
        <w:tc>
          <w:tcPr>
            <w:tcW w:type="dxa" w:w="1461"/>
          </w:tcPr>
          <w:p>
            <w:r>
              <w:t>TBD</w:t>
            </w:r>
          </w:p>
        </w:tc>
        <w:tc>
          <w:tcPr>
            <w:tcW w:type="dxa" w:w="1461"/>
          </w:tcPr>
          <w:p>
            <w:r>
              <w:t>TBD</w:t>
            </w:r>
          </w:p>
        </w:tc>
      </w:tr>
      <w:tr>
        <w:tc>
          <w:tcPr>
            <w:tcW w:type="dxa" w:w="1461"/>
          </w:tcPr>
          <w:p>
            <w:r>
              <w:t>REQ-002</w:t>
            </w:r>
          </w:p>
        </w:tc>
        <w:tc>
          <w:tcPr>
            <w:tcW w:type="dxa" w:w="1461"/>
          </w:tcPr>
          <w:p>
            <w:r>
              <w:t>System shall reject missing, unreadable or unsupported inputs with a clear error.</w:t>
            </w:r>
          </w:p>
        </w:tc>
        <w:tc>
          <w:tcPr>
            <w:tcW w:type="dxa" w:w="1461"/>
          </w:tcPr>
          <w:p>
            <w:r>
              <w:t>ARCH-5.1</w:t>
            </w:r>
          </w:p>
        </w:tc>
        <w:tc>
          <w:tcPr>
            <w:tcW w:type="dxa" w:w="1461"/>
          </w:tcPr>
          <w:p>
            <w:r>
              <w:t>DES-5.1</w:t>
            </w:r>
          </w:p>
        </w:tc>
        <w:tc>
          <w:tcPr>
            <w:tcW w:type="dxa" w:w="1461"/>
          </w:tcPr>
          <w:p>
            <w:r>
              <w:t>TBD</w:t>
            </w:r>
          </w:p>
        </w:tc>
        <w:tc>
          <w:tcPr>
            <w:tcW w:type="dxa" w:w="1461"/>
          </w:tcPr>
          <w:p>
            <w:r>
              <w:t>TBD</w:t>
            </w:r>
          </w:p>
        </w:tc>
        <w:tc>
          <w:tcPr>
            <w:tcW w:type="dxa" w:w="1461"/>
          </w:tcPr>
          <w:p>
            <w:r>
              <w:t>TBD</w:t>
            </w:r>
          </w:p>
        </w:tc>
      </w:tr>
      <w:tr>
        <w:tc>
          <w:tcPr>
            <w:tcW w:type="dxa" w:w="1461"/>
          </w:tcPr>
          <w:p>
            <w:r>
              <w:t>REQ-003</w:t>
            </w:r>
          </w:p>
        </w:tc>
        <w:tc>
          <w:tcPr>
            <w:tcW w:type="dxa" w:w="1461"/>
          </w:tcPr>
          <w:p>
            <w:r>
              <w:t>System shall allow selection of a supported lossless algorithm.</w:t>
            </w:r>
          </w:p>
        </w:tc>
        <w:tc>
          <w:tcPr>
            <w:tcW w:type="dxa" w:w="1461"/>
          </w:tcPr>
          <w:p>
            <w:r>
              <w:t>ARCH-5.1</w:t>
            </w:r>
          </w:p>
        </w:tc>
        <w:tc>
          <w:tcPr>
            <w:tcW w:type="dxa" w:w="1461"/>
          </w:tcPr>
          <w:p>
            <w:r>
              <w:t>DES-5.1</w:t>
            </w:r>
          </w:p>
        </w:tc>
        <w:tc>
          <w:tcPr>
            <w:tcW w:type="dxa" w:w="1461"/>
          </w:tcPr>
          <w:p>
            <w:r>
              <w:t>TBD</w:t>
            </w:r>
          </w:p>
        </w:tc>
        <w:tc>
          <w:tcPr>
            <w:tcW w:type="dxa" w:w="1461"/>
          </w:tcPr>
          <w:p>
            <w:r>
              <w:t>TBD</w:t>
            </w:r>
          </w:p>
        </w:tc>
        <w:tc>
          <w:tcPr>
            <w:tcW w:type="dxa" w:w="1461"/>
          </w:tcPr>
          <w:p>
            <w:r>
              <w:t>TBD</w:t>
            </w:r>
          </w:p>
        </w:tc>
      </w:tr>
      <w:tr>
        <w:tc>
          <w:tcPr>
            <w:tcW w:type="dxa" w:w="1461"/>
          </w:tcPr>
          <w:p>
            <w:r>
              <w:t>REQ-004</w:t>
            </w:r>
          </w:p>
        </w:tc>
        <w:tc>
          <w:tcPr>
            <w:tcW w:type="dxa" w:w="1461"/>
          </w:tcPr>
          <w:p>
            <w:r>
              <w:t>System shall create compressed output without modifying the original by default.</w:t>
            </w:r>
          </w:p>
        </w:tc>
        <w:tc>
          <w:tcPr>
            <w:tcW w:type="dxa" w:w="1461"/>
          </w:tcPr>
          <w:p>
            <w:r>
              <w:t>ARCH-5.1</w:t>
            </w:r>
          </w:p>
        </w:tc>
        <w:tc>
          <w:tcPr>
            <w:tcW w:type="dxa" w:w="1461"/>
          </w:tcPr>
          <w:p>
            <w:r>
              <w:t>DES-5.1</w:t>
            </w:r>
          </w:p>
        </w:tc>
        <w:tc>
          <w:tcPr>
            <w:tcW w:type="dxa" w:w="1461"/>
          </w:tcPr>
          <w:p>
            <w:r>
              <w:t>TBD</w:t>
            </w:r>
          </w:p>
        </w:tc>
        <w:tc>
          <w:tcPr>
            <w:tcW w:type="dxa" w:w="1461"/>
          </w:tcPr>
          <w:p>
            <w:r>
              <w:t>TBD</w:t>
            </w:r>
          </w:p>
        </w:tc>
        <w:tc>
          <w:tcPr>
            <w:tcW w:type="dxa" w:w="1461"/>
          </w:tcPr>
          <w:p>
            <w:r>
              <w:t>TBD</w:t>
            </w:r>
          </w:p>
        </w:tc>
      </w:tr>
      <w:tr>
        <w:tc>
          <w:tcPr>
            <w:tcW w:type="dxa" w:w="1461"/>
          </w:tcPr>
          <w:p>
            <w:r>
              <w:t>REQ-005</w:t>
            </w:r>
          </w:p>
        </w:tc>
        <w:tc>
          <w:tcPr>
            <w:tcW w:type="dxa" w:w="1461"/>
          </w:tcPr>
          <w:p>
            <w:r>
              <w:t>System shall display original size, compressed size, ratio, space saved and elapsed time.</w:t>
            </w:r>
          </w:p>
        </w:tc>
        <w:tc>
          <w:tcPr>
            <w:tcW w:type="dxa" w:w="1461"/>
          </w:tcPr>
          <w:p>
            <w:r>
              <w:t>ARCH-5.1</w:t>
            </w:r>
          </w:p>
        </w:tc>
        <w:tc>
          <w:tcPr>
            <w:tcW w:type="dxa" w:w="1461"/>
          </w:tcPr>
          <w:p>
            <w:r>
              <w:t>DES-5.1</w:t>
            </w:r>
          </w:p>
        </w:tc>
        <w:tc>
          <w:tcPr>
            <w:tcW w:type="dxa" w:w="1461"/>
          </w:tcPr>
          <w:p>
            <w:r>
              <w:t>TBD</w:t>
            </w:r>
          </w:p>
        </w:tc>
        <w:tc>
          <w:tcPr>
            <w:tcW w:type="dxa" w:w="1461"/>
          </w:tcPr>
          <w:p>
            <w:r>
              <w:t>TBD</w:t>
            </w:r>
          </w:p>
        </w:tc>
        <w:tc>
          <w:tcPr>
            <w:tcW w:type="dxa" w:w="1461"/>
          </w:tcPr>
          <w:p>
            <w:r>
              <w:t>TBD</w:t>
            </w:r>
          </w:p>
        </w:tc>
      </w:tr>
      <w:tr>
        <w:tc>
          <w:tcPr>
            <w:tcW w:type="dxa" w:w="1461"/>
          </w:tcPr>
          <w:p>
            <w:r>
              <w:t>REQ-006</w:t>
            </w:r>
          </w:p>
        </w:tc>
        <w:tc>
          <w:tcPr>
            <w:tcW w:type="dxa" w:w="1461"/>
          </w:tcPr>
          <w:p>
            <w:r>
              <w:t>Huffman engine shall construct symbol frequencies from input data.</w:t>
            </w:r>
          </w:p>
        </w:tc>
        <w:tc>
          <w:tcPr>
            <w:tcW w:type="dxa" w:w="1461"/>
          </w:tcPr>
          <w:p>
            <w:r>
              <w:t>ARCH-5.2</w:t>
            </w:r>
          </w:p>
        </w:tc>
        <w:tc>
          <w:tcPr>
            <w:tcW w:type="dxa" w:w="1461"/>
          </w:tcPr>
          <w:p>
            <w:r>
              <w:t>DES-5.2</w:t>
            </w:r>
          </w:p>
        </w:tc>
        <w:tc>
          <w:tcPr>
            <w:tcW w:type="dxa" w:w="1461"/>
          </w:tcPr>
          <w:p>
            <w:r>
              <w:t>TBD</w:t>
            </w:r>
          </w:p>
        </w:tc>
        <w:tc>
          <w:tcPr>
            <w:tcW w:type="dxa" w:w="1461"/>
          </w:tcPr>
          <w:p>
            <w:r>
              <w:t>TBD</w:t>
            </w:r>
          </w:p>
        </w:tc>
        <w:tc>
          <w:tcPr>
            <w:tcW w:type="dxa" w:w="1461"/>
          </w:tcPr>
          <w:p>
            <w:r>
              <w:t>TBD</w:t>
            </w:r>
          </w:p>
        </w:tc>
      </w:tr>
      <w:tr>
        <w:tc>
          <w:tcPr>
            <w:tcW w:type="dxa" w:w="1461"/>
          </w:tcPr>
          <w:p>
            <w:r>
              <w:t>REQ-007</w:t>
            </w:r>
          </w:p>
        </w:tc>
        <w:tc>
          <w:tcPr>
            <w:tcW w:type="dxa" w:w="1461"/>
          </w:tcPr>
          <w:p>
            <w:r>
              <w:t>Huffman engine shall generate a prefix-free code representation.</w:t>
            </w:r>
          </w:p>
        </w:tc>
        <w:tc>
          <w:tcPr>
            <w:tcW w:type="dxa" w:w="1461"/>
          </w:tcPr>
          <w:p>
            <w:r>
              <w:t>ARCH-5.2</w:t>
            </w:r>
          </w:p>
        </w:tc>
        <w:tc>
          <w:tcPr>
            <w:tcW w:type="dxa" w:w="1461"/>
          </w:tcPr>
          <w:p>
            <w:r>
              <w:t>DES-5.2</w:t>
            </w:r>
          </w:p>
        </w:tc>
        <w:tc>
          <w:tcPr>
            <w:tcW w:type="dxa" w:w="1461"/>
          </w:tcPr>
          <w:p>
            <w:r>
              <w:t>TBD</w:t>
            </w:r>
          </w:p>
        </w:tc>
        <w:tc>
          <w:tcPr>
            <w:tcW w:type="dxa" w:w="1461"/>
          </w:tcPr>
          <w:p>
            <w:r>
              <w:t>TBD</w:t>
            </w:r>
          </w:p>
        </w:tc>
        <w:tc>
          <w:tcPr>
            <w:tcW w:type="dxa" w:w="1461"/>
          </w:tcPr>
          <w:p>
            <w:r>
              <w:t>TBD</w:t>
            </w:r>
          </w:p>
        </w:tc>
      </w:tr>
      <w:tr>
        <w:tc>
          <w:tcPr>
            <w:tcW w:type="dxa" w:w="1461"/>
          </w:tcPr>
          <w:p>
            <w:r>
              <w:t>REQ-008</w:t>
            </w:r>
          </w:p>
        </w:tc>
        <w:tc>
          <w:tcPr>
            <w:tcW w:type="dxa" w:w="1461"/>
          </w:tcPr>
          <w:p>
            <w:r>
              <w:t>Compressed output shall store sufficient metadata to reconstruct the coding structure.</w:t>
            </w:r>
          </w:p>
        </w:tc>
        <w:tc>
          <w:tcPr>
            <w:tcW w:type="dxa" w:w="1461"/>
          </w:tcPr>
          <w:p>
            <w:r>
              <w:t>ARCH-5.2</w:t>
            </w:r>
          </w:p>
        </w:tc>
        <w:tc>
          <w:tcPr>
            <w:tcW w:type="dxa" w:w="1461"/>
          </w:tcPr>
          <w:p>
            <w:r>
              <w:t>DES-5.2</w:t>
            </w:r>
          </w:p>
        </w:tc>
        <w:tc>
          <w:tcPr>
            <w:tcW w:type="dxa" w:w="1461"/>
          </w:tcPr>
          <w:p>
            <w:r>
              <w:t>TBD</w:t>
            </w:r>
          </w:p>
        </w:tc>
        <w:tc>
          <w:tcPr>
            <w:tcW w:type="dxa" w:w="1461"/>
          </w:tcPr>
          <w:p>
            <w:r>
              <w:t>TBD</w:t>
            </w:r>
          </w:p>
        </w:tc>
        <w:tc>
          <w:tcPr>
            <w:tcW w:type="dxa" w:w="1461"/>
          </w:tcPr>
          <w:p>
            <w:r>
              <w:t>TBD</w:t>
            </w:r>
          </w:p>
        </w:tc>
      </w:tr>
      <w:tr>
        <w:tc>
          <w:tcPr>
            <w:tcW w:type="dxa" w:w="1461"/>
          </w:tcPr>
          <w:p>
            <w:r>
              <w:t>REQ-009</w:t>
            </w:r>
          </w:p>
        </w:tc>
        <w:tc>
          <w:tcPr>
            <w:tcW w:type="dxa" w:w="1461"/>
          </w:tcPr>
          <w:p>
            <w:r>
              <w:t>Huffman processing shall support arbitrary binary byte values.</w:t>
            </w:r>
          </w:p>
        </w:tc>
        <w:tc>
          <w:tcPr>
            <w:tcW w:type="dxa" w:w="1461"/>
          </w:tcPr>
          <w:p>
            <w:r>
              <w:t>ARCH-5.2</w:t>
            </w:r>
          </w:p>
        </w:tc>
        <w:tc>
          <w:tcPr>
            <w:tcW w:type="dxa" w:w="1461"/>
          </w:tcPr>
          <w:p>
            <w:r>
              <w:t>DES-5.2</w:t>
            </w:r>
          </w:p>
        </w:tc>
        <w:tc>
          <w:tcPr>
            <w:tcW w:type="dxa" w:w="1461"/>
          </w:tcPr>
          <w:p>
            <w:r>
              <w:t>TBD</w:t>
            </w:r>
          </w:p>
        </w:tc>
        <w:tc>
          <w:tcPr>
            <w:tcW w:type="dxa" w:w="1461"/>
          </w:tcPr>
          <w:p>
            <w:r>
              <w:t>TBD</w:t>
            </w:r>
          </w:p>
        </w:tc>
        <w:tc>
          <w:tcPr>
            <w:tcW w:type="dxa" w:w="1461"/>
          </w:tcPr>
          <w:p>
            <w:r>
              <w:t>TBD</w:t>
            </w:r>
          </w:p>
        </w:tc>
      </w:tr>
      <w:tr>
        <w:tc>
          <w:tcPr>
            <w:tcW w:type="dxa" w:w="1461"/>
          </w:tcPr>
          <w:p>
            <w:r>
              <w:t>REQ-010</w:t>
            </w:r>
          </w:p>
        </w:tc>
        <w:tc>
          <w:tcPr>
            <w:tcW w:type="dxa" w:w="1461"/>
          </w:tcPr>
          <w:p>
            <w:r>
              <w:t>Empty and single-symbol inputs shall be handled according to the defined file format.</w:t>
            </w:r>
          </w:p>
        </w:tc>
        <w:tc>
          <w:tcPr>
            <w:tcW w:type="dxa" w:w="1461"/>
          </w:tcPr>
          <w:p>
            <w:r>
              <w:t>ARCH-5.2</w:t>
            </w:r>
          </w:p>
        </w:tc>
        <w:tc>
          <w:tcPr>
            <w:tcW w:type="dxa" w:w="1461"/>
          </w:tcPr>
          <w:p>
            <w:r>
              <w:t>DES-5.2</w:t>
            </w:r>
          </w:p>
        </w:tc>
        <w:tc>
          <w:tcPr>
            <w:tcW w:type="dxa" w:w="1461"/>
          </w:tcPr>
          <w:p>
            <w:r>
              <w:t>TBD</w:t>
            </w:r>
          </w:p>
        </w:tc>
        <w:tc>
          <w:tcPr>
            <w:tcW w:type="dxa" w:w="1461"/>
          </w:tcPr>
          <w:p>
            <w:r>
              <w:t>TBD</w:t>
            </w:r>
          </w:p>
        </w:tc>
        <w:tc>
          <w:tcPr>
            <w:tcW w:type="dxa" w:w="1461"/>
          </w:tcPr>
          <w:p>
            <w:r>
              <w:t>TBD</w:t>
            </w:r>
          </w:p>
        </w:tc>
      </w:tr>
      <w:tr>
        <w:tc>
          <w:tcPr>
            <w:tcW w:type="dxa" w:w="1461"/>
          </w:tcPr>
          <w:p>
            <w:r>
              <w:t>REQ-011</w:t>
            </w:r>
          </w:p>
        </w:tc>
        <w:tc>
          <w:tcPr>
            <w:tcW w:type="dxa" w:w="1461"/>
          </w:tcPr>
          <w:p>
            <w:r>
              <w:t>System shall allow selection of a supported compressed file.</w:t>
            </w:r>
          </w:p>
        </w:tc>
        <w:tc>
          <w:tcPr>
            <w:tcW w:type="dxa" w:w="1461"/>
          </w:tcPr>
          <w:p>
            <w:r>
              <w:t>ARCH-5.3</w:t>
            </w:r>
          </w:p>
        </w:tc>
        <w:tc>
          <w:tcPr>
            <w:tcW w:type="dxa" w:w="1461"/>
          </w:tcPr>
          <w:p>
            <w:r>
              <w:t>DES-5.3</w:t>
            </w:r>
          </w:p>
        </w:tc>
        <w:tc>
          <w:tcPr>
            <w:tcW w:type="dxa" w:w="1461"/>
          </w:tcPr>
          <w:p>
            <w:r>
              <w:t>TBD</w:t>
            </w:r>
          </w:p>
        </w:tc>
        <w:tc>
          <w:tcPr>
            <w:tcW w:type="dxa" w:w="1461"/>
          </w:tcPr>
          <w:p>
            <w:r>
              <w:t>TBD</w:t>
            </w:r>
          </w:p>
        </w:tc>
        <w:tc>
          <w:tcPr>
            <w:tcW w:type="dxa" w:w="1461"/>
          </w:tcPr>
          <w:p>
            <w:r>
              <w:t>TBD</w:t>
            </w:r>
          </w:p>
        </w:tc>
      </w:tr>
      <w:tr>
        <w:tc>
          <w:tcPr>
            <w:tcW w:type="dxa" w:w="1461"/>
          </w:tcPr>
          <w:p>
            <w:r>
              <w:t>REQ-012</w:t>
            </w:r>
          </w:p>
        </w:tc>
        <w:tc>
          <w:tcPr>
            <w:tcW w:type="dxa" w:w="1461"/>
          </w:tcPr>
          <w:p>
            <w:r>
              <w:t>System shall reject malformed or unsupported compressed files.</w:t>
            </w:r>
          </w:p>
        </w:tc>
        <w:tc>
          <w:tcPr>
            <w:tcW w:type="dxa" w:w="1461"/>
          </w:tcPr>
          <w:p>
            <w:r>
              <w:t>ARCH-5.3</w:t>
            </w:r>
          </w:p>
        </w:tc>
        <w:tc>
          <w:tcPr>
            <w:tcW w:type="dxa" w:w="1461"/>
          </w:tcPr>
          <w:p>
            <w:r>
              <w:t>DES-5.3</w:t>
            </w:r>
          </w:p>
        </w:tc>
        <w:tc>
          <w:tcPr>
            <w:tcW w:type="dxa" w:w="1461"/>
          </w:tcPr>
          <w:p>
            <w:r>
              <w:t>TBD</w:t>
            </w:r>
          </w:p>
        </w:tc>
        <w:tc>
          <w:tcPr>
            <w:tcW w:type="dxa" w:w="1461"/>
          </w:tcPr>
          <w:p>
            <w:r>
              <w:t>TBD</w:t>
            </w:r>
          </w:p>
        </w:tc>
        <w:tc>
          <w:tcPr>
            <w:tcW w:type="dxa" w:w="1461"/>
          </w:tcPr>
          <w:p>
            <w:r>
              <w:t>TBD</w:t>
            </w:r>
          </w:p>
        </w:tc>
      </w:tr>
      <w:tr>
        <w:tc>
          <w:tcPr>
            <w:tcW w:type="dxa" w:w="1461"/>
          </w:tcPr>
          <w:p>
            <w:r>
              <w:t>REQ-013</w:t>
            </w:r>
          </w:p>
        </w:tc>
        <w:tc>
          <w:tcPr>
            <w:tcW w:type="dxa" w:w="1461"/>
          </w:tcPr>
          <w:p>
            <w:r>
              <w:t>Valid tool-generated compressed files shall decompress to byte-for-byte equivalent content.</w:t>
            </w:r>
          </w:p>
        </w:tc>
        <w:tc>
          <w:tcPr>
            <w:tcW w:type="dxa" w:w="1461"/>
          </w:tcPr>
          <w:p>
            <w:r>
              <w:t>ARCH-5.3</w:t>
            </w:r>
          </w:p>
        </w:tc>
        <w:tc>
          <w:tcPr>
            <w:tcW w:type="dxa" w:w="1461"/>
          </w:tcPr>
          <w:p>
            <w:r>
              <w:t>DES-5.3</w:t>
            </w:r>
          </w:p>
        </w:tc>
        <w:tc>
          <w:tcPr>
            <w:tcW w:type="dxa" w:w="1461"/>
          </w:tcPr>
          <w:p>
            <w:r>
              <w:t>TBD</w:t>
            </w:r>
          </w:p>
        </w:tc>
        <w:tc>
          <w:tcPr>
            <w:tcW w:type="dxa" w:w="1461"/>
          </w:tcPr>
          <w:p>
            <w:r>
              <w:t>TBD</w:t>
            </w:r>
          </w:p>
        </w:tc>
        <w:tc>
          <w:tcPr>
            <w:tcW w:type="dxa" w:w="1461"/>
          </w:tcPr>
          <w:p>
            <w:r>
              <w:t>TBD</w:t>
            </w:r>
          </w:p>
        </w:tc>
      </w:tr>
      <w:tr>
        <w:tc>
          <w:tcPr>
            <w:tcW w:type="dxa" w:w="1461"/>
          </w:tcPr>
          <w:p>
            <w:r>
              <w:t>REQ-014</w:t>
            </w:r>
          </w:p>
        </w:tc>
        <w:tc>
          <w:tcPr>
            <w:tcW w:type="dxa" w:w="1461"/>
          </w:tcPr>
          <w:p>
            <w:r>
              <w:t>Existing destination files shall not be overwritten without explicit confirmation.</w:t>
            </w:r>
          </w:p>
        </w:tc>
        <w:tc>
          <w:tcPr>
            <w:tcW w:type="dxa" w:w="1461"/>
          </w:tcPr>
          <w:p>
            <w:r>
              <w:t>ARCH-5.3</w:t>
            </w:r>
          </w:p>
        </w:tc>
        <w:tc>
          <w:tcPr>
            <w:tcW w:type="dxa" w:w="1461"/>
          </w:tcPr>
          <w:p>
            <w:r>
              <w:t>DES-5.3</w:t>
            </w:r>
          </w:p>
        </w:tc>
        <w:tc>
          <w:tcPr>
            <w:tcW w:type="dxa" w:w="1461"/>
          </w:tcPr>
          <w:p>
            <w:r>
              <w:t>TBD</w:t>
            </w:r>
          </w:p>
        </w:tc>
        <w:tc>
          <w:tcPr>
            <w:tcW w:type="dxa" w:w="1461"/>
          </w:tcPr>
          <w:p>
            <w:r>
              <w:t>TBD</w:t>
            </w:r>
          </w:p>
        </w:tc>
        <w:tc>
          <w:tcPr>
            <w:tcW w:type="dxa" w:w="1461"/>
          </w:tcPr>
          <w:p>
            <w:r>
              <w:t>TBD</w:t>
            </w:r>
          </w:p>
        </w:tc>
      </w:tr>
      <w:tr>
        <w:tc>
          <w:tcPr>
            <w:tcW w:type="dxa" w:w="1461"/>
          </w:tcPr>
          <w:p>
            <w:r>
              <w:t>REQ-015</w:t>
            </w:r>
          </w:p>
        </w:tc>
        <w:tc>
          <w:tcPr>
            <w:tcW w:type="dxa" w:w="1461"/>
          </w:tcPr>
          <w:p>
            <w:r>
              <w:t>System shall report successful decompression and destination details.</w:t>
            </w:r>
          </w:p>
        </w:tc>
        <w:tc>
          <w:tcPr>
            <w:tcW w:type="dxa" w:w="1461"/>
          </w:tcPr>
          <w:p>
            <w:r>
              <w:t>ARCH-5.3</w:t>
            </w:r>
          </w:p>
        </w:tc>
        <w:tc>
          <w:tcPr>
            <w:tcW w:type="dxa" w:w="1461"/>
          </w:tcPr>
          <w:p>
            <w:r>
              <w:t>DES-5.3</w:t>
            </w:r>
          </w:p>
        </w:tc>
        <w:tc>
          <w:tcPr>
            <w:tcW w:type="dxa" w:w="1461"/>
          </w:tcPr>
          <w:p>
            <w:r>
              <w:t>TBD</w:t>
            </w:r>
          </w:p>
        </w:tc>
        <w:tc>
          <w:tcPr>
            <w:tcW w:type="dxa" w:w="1461"/>
          </w:tcPr>
          <w:p>
            <w:r>
              <w:t>TBD</w:t>
            </w:r>
          </w:p>
        </w:tc>
        <w:tc>
          <w:tcPr>
            <w:tcW w:type="dxa" w:w="1461"/>
          </w:tcPr>
          <w:p>
            <w:r>
              <w:t>TBD</w:t>
            </w:r>
          </w:p>
        </w:tc>
      </w:tr>
      <w:tr>
        <w:tc>
          <w:tcPr>
            <w:tcW w:type="dxa" w:w="1461"/>
          </w:tcPr>
          <w:p>
            <w:r>
              <w:t>REQ-016</w:t>
            </w:r>
          </w:p>
        </w:tc>
        <w:tc>
          <w:tcPr>
            <w:tcW w:type="dxa" w:w="1461"/>
          </w:tcPr>
          <w:p>
            <w:r>
              <w:t>System shall store an integrity checksum for tool-generated data or restored output.</w:t>
            </w:r>
          </w:p>
        </w:tc>
        <w:tc>
          <w:tcPr>
            <w:tcW w:type="dxa" w:w="1461"/>
          </w:tcPr>
          <w:p>
            <w:r>
              <w:t>ARCH-5.4</w:t>
            </w:r>
          </w:p>
        </w:tc>
        <w:tc>
          <w:tcPr>
            <w:tcW w:type="dxa" w:w="1461"/>
          </w:tcPr>
          <w:p>
            <w:r>
              <w:t>DES-5.4</w:t>
            </w:r>
          </w:p>
        </w:tc>
        <w:tc>
          <w:tcPr>
            <w:tcW w:type="dxa" w:w="1461"/>
          </w:tcPr>
          <w:p>
            <w:r>
              <w:t>TBD</w:t>
            </w:r>
          </w:p>
        </w:tc>
        <w:tc>
          <w:tcPr>
            <w:tcW w:type="dxa" w:w="1461"/>
          </w:tcPr>
          <w:p>
            <w:r>
              <w:t>TBD</w:t>
            </w:r>
          </w:p>
        </w:tc>
        <w:tc>
          <w:tcPr>
            <w:tcW w:type="dxa" w:w="1461"/>
          </w:tcPr>
          <w:p>
            <w:r>
              <w:t>TBD</w:t>
            </w:r>
          </w:p>
        </w:tc>
      </w:tr>
      <w:tr>
        <w:tc>
          <w:tcPr>
            <w:tcW w:type="dxa" w:w="1461"/>
          </w:tcPr>
          <w:p>
            <w:r>
              <w:t>REQ-017</w:t>
            </w:r>
          </w:p>
        </w:tc>
        <w:tc>
          <w:tcPr>
            <w:tcW w:type="dxa" w:w="1461"/>
          </w:tcPr>
          <w:p>
            <w:r>
              <w:t>System shall detect checksum mismatch and report invalid data.</w:t>
            </w:r>
          </w:p>
        </w:tc>
        <w:tc>
          <w:tcPr>
            <w:tcW w:type="dxa" w:w="1461"/>
          </w:tcPr>
          <w:p>
            <w:r>
              <w:t>ARCH-5.4</w:t>
            </w:r>
          </w:p>
        </w:tc>
        <w:tc>
          <w:tcPr>
            <w:tcW w:type="dxa" w:w="1461"/>
          </w:tcPr>
          <w:p>
            <w:r>
              <w:t>DES-5.4</w:t>
            </w:r>
          </w:p>
        </w:tc>
        <w:tc>
          <w:tcPr>
            <w:tcW w:type="dxa" w:w="1461"/>
          </w:tcPr>
          <w:p>
            <w:r>
              <w:t>TBD</w:t>
            </w:r>
          </w:p>
        </w:tc>
        <w:tc>
          <w:tcPr>
            <w:tcW w:type="dxa" w:w="1461"/>
          </w:tcPr>
          <w:p>
            <w:r>
              <w:t>TBD</w:t>
            </w:r>
          </w:p>
        </w:tc>
        <w:tc>
          <w:tcPr>
            <w:tcW w:type="dxa" w:w="1461"/>
          </w:tcPr>
          <w:p>
            <w:r>
              <w:t>TBD</w:t>
            </w:r>
          </w:p>
        </w:tc>
      </w:tr>
      <w:tr>
        <w:tc>
          <w:tcPr>
            <w:tcW w:type="dxa" w:w="1461"/>
          </w:tcPr>
          <w:p>
            <w:r>
              <w:t>REQ-018</w:t>
            </w:r>
          </w:p>
        </w:tc>
        <w:tc>
          <w:tcPr>
            <w:tcW w:type="dxa" w:w="1461"/>
          </w:tcPr>
          <w:p>
            <w:r>
              <w:t>System shall detect invalid headers or inconsistent metadata where possible.</w:t>
            </w:r>
          </w:p>
        </w:tc>
        <w:tc>
          <w:tcPr>
            <w:tcW w:type="dxa" w:w="1461"/>
          </w:tcPr>
          <w:p>
            <w:r>
              <w:t>ARCH-5.4</w:t>
            </w:r>
          </w:p>
        </w:tc>
        <w:tc>
          <w:tcPr>
            <w:tcW w:type="dxa" w:w="1461"/>
          </w:tcPr>
          <w:p>
            <w:r>
              <w:t>DES-5.4</w:t>
            </w:r>
          </w:p>
        </w:tc>
        <w:tc>
          <w:tcPr>
            <w:tcW w:type="dxa" w:w="1461"/>
          </w:tcPr>
          <w:p>
            <w:r>
              <w:t>TBD</w:t>
            </w:r>
          </w:p>
        </w:tc>
        <w:tc>
          <w:tcPr>
            <w:tcW w:type="dxa" w:w="1461"/>
          </w:tcPr>
          <w:p>
            <w:r>
              <w:t>TBD</w:t>
            </w:r>
          </w:p>
        </w:tc>
        <w:tc>
          <w:tcPr>
            <w:tcW w:type="dxa" w:w="1461"/>
          </w:tcPr>
          <w:p>
            <w:r>
              <w:t>TBD</w:t>
            </w:r>
          </w:p>
        </w:tc>
      </w:tr>
      <w:tr>
        <w:tc>
          <w:tcPr>
            <w:tcW w:type="dxa" w:w="1461"/>
          </w:tcPr>
          <w:p>
            <w:r>
              <w:t>REQ-019</w:t>
            </w:r>
          </w:p>
        </w:tc>
        <w:tc>
          <w:tcPr>
            <w:tcW w:type="dxa" w:w="1461"/>
          </w:tcPr>
          <w:p>
            <w:r>
              <w:t>System shall never report a corrupted artifact as successfully validated.</w:t>
            </w:r>
          </w:p>
        </w:tc>
        <w:tc>
          <w:tcPr>
            <w:tcW w:type="dxa" w:w="1461"/>
          </w:tcPr>
          <w:p>
            <w:r>
              <w:t>ARCH-5.4</w:t>
            </w:r>
          </w:p>
        </w:tc>
        <w:tc>
          <w:tcPr>
            <w:tcW w:type="dxa" w:w="1461"/>
          </w:tcPr>
          <w:p>
            <w:r>
              <w:t>DES-5.4</w:t>
            </w:r>
          </w:p>
        </w:tc>
        <w:tc>
          <w:tcPr>
            <w:tcW w:type="dxa" w:w="1461"/>
          </w:tcPr>
          <w:p>
            <w:r>
              <w:t>TBD</w:t>
            </w:r>
          </w:p>
        </w:tc>
        <w:tc>
          <w:tcPr>
            <w:tcW w:type="dxa" w:w="1461"/>
          </w:tcPr>
          <w:p>
            <w:r>
              <w:t>TBD</w:t>
            </w:r>
          </w:p>
        </w:tc>
        <w:tc>
          <w:tcPr>
            <w:tcW w:type="dxa" w:w="1461"/>
          </w:tcPr>
          <w:p>
            <w:r>
              <w:t>TBD</w:t>
            </w:r>
          </w:p>
        </w:tc>
      </w:tr>
      <w:tr>
        <w:tc>
          <w:tcPr>
            <w:tcW w:type="dxa" w:w="1461"/>
          </w:tcPr>
          <w:p>
            <w:r>
              <w:t>REQ-020</w:t>
            </w:r>
          </w:p>
        </w:tc>
        <w:tc>
          <w:tcPr>
            <w:tcW w:type="dxa" w:w="1461"/>
          </w:tcPr>
          <w:p>
            <w:r>
              <w:t>System shall allow at least two supported algorithms to be selected for comparison.</w:t>
            </w:r>
          </w:p>
        </w:tc>
        <w:tc>
          <w:tcPr>
            <w:tcW w:type="dxa" w:w="1461"/>
          </w:tcPr>
          <w:p>
            <w:r>
              <w:t>ARCH-5.5</w:t>
            </w:r>
          </w:p>
        </w:tc>
        <w:tc>
          <w:tcPr>
            <w:tcW w:type="dxa" w:w="1461"/>
          </w:tcPr>
          <w:p>
            <w:r>
              <w:t>DES-5.5</w:t>
            </w:r>
          </w:p>
        </w:tc>
        <w:tc>
          <w:tcPr>
            <w:tcW w:type="dxa" w:w="1461"/>
          </w:tcPr>
          <w:p>
            <w:r>
              <w:t>TBD</w:t>
            </w:r>
          </w:p>
        </w:tc>
        <w:tc>
          <w:tcPr>
            <w:tcW w:type="dxa" w:w="1461"/>
          </w:tcPr>
          <w:p>
            <w:r>
              <w:t>TBD</w:t>
            </w:r>
          </w:p>
        </w:tc>
        <w:tc>
          <w:tcPr>
            <w:tcW w:type="dxa" w:w="1461"/>
          </w:tcPr>
          <w:p>
            <w:r>
              <w:t>TBD</w:t>
            </w:r>
          </w:p>
        </w:tc>
      </w:tr>
      <w:tr>
        <w:tc>
          <w:tcPr>
            <w:tcW w:type="dxa" w:w="1461"/>
          </w:tcPr>
          <w:p>
            <w:r>
              <w:t>REQ-021</w:t>
            </w:r>
          </w:p>
        </w:tc>
        <w:tc>
          <w:tcPr>
            <w:tcW w:type="dxa" w:w="1461"/>
          </w:tcPr>
          <w:p>
            <w:r>
              <w:t>Comparison runs shall use the same input data.</w:t>
            </w:r>
          </w:p>
        </w:tc>
        <w:tc>
          <w:tcPr>
            <w:tcW w:type="dxa" w:w="1461"/>
          </w:tcPr>
          <w:p>
            <w:r>
              <w:t>ARCH-5.5</w:t>
            </w:r>
          </w:p>
        </w:tc>
        <w:tc>
          <w:tcPr>
            <w:tcW w:type="dxa" w:w="1461"/>
          </w:tcPr>
          <w:p>
            <w:r>
              <w:t>DES-5.5</w:t>
            </w:r>
          </w:p>
        </w:tc>
        <w:tc>
          <w:tcPr>
            <w:tcW w:type="dxa" w:w="1461"/>
          </w:tcPr>
          <w:p>
            <w:r>
              <w:t>TBD</w:t>
            </w:r>
          </w:p>
        </w:tc>
        <w:tc>
          <w:tcPr>
            <w:tcW w:type="dxa" w:w="1461"/>
          </w:tcPr>
          <w:p>
            <w:r>
              <w:t>TBD</w:t>
            </w:r>
          </w:p>
        </w:tc>
        <w:tc>
          <w:tcPr>
            <w:tcW w:type="dxa" w:w="1461"/>
          </w:tcPr>
          <w:p>
            <w:r>
              <w:t>TBD</w:t>
            </w:r>
          </w:p>
        </w:tc>
      </w:tr>
      <w:tr>
        <w:tc>
          <w:tcPr>
            <w:tcW w:type="dxa" w:w="1461"/>
          </w:tcPr>
          <w:p>
            <w:r>
              <w:t>REQ-022</w:t>
            </w:r>
          </w:p>
        </w:tc>
        <w:tc>
          <w:tcPr>
            <w:tcW w:type="dxa" w:w="1461"/>
          </w:tcPr>
          <w:p>
            <w:r>
              <w:t>System shall report compressed size, ratio, space saved and elapsed time per algorithm.</w:t>
            </w:r>
          </w:p>
        </w:tc>
        <w:tc>
          <w:tcPr>
            <w:tcW w:type="dxa" w:w="1461"/>
          </w:tcPr>
          <w:p>
            <w:r>
              <w:t>ARCH-5.5</w:t>
            </w:r>
          </w:p>
        </w:tc>
        <w:tc>
          <w:tcPr>
            <w:tcW w:type="dxa" w:w="1461"/>
          </w:tcPr>
          <w:p>
            <w:r>
              <w:t>DES-5.5</w:t>
            </w:r>
          </w:p>
        </w:tc>
        <w:tc>
          <w:tcPr>
            <w:tcW w:type="dxa" w:w="1461"/>
          </w:tcPr>
          <w:p>
            <w:r>
              <w:t>TBD</w:t>
            </w:r>
          </w:p>
        </w:tc>
        <w:tc>
          <w:tcPr>
            <w:tcW w:type="dxa" w:w="1461"/>
          </w:tcPr>
          <w:p>
            <w:r>
              <w:t>TBD</w:t>
            </w:r>
          </w:p>
        </w:tc>
        <w:tc>
          <w:tcPr>
            <w:tcW w:type="dxa" w:w="1461"/>
          </w:tcPr>
          <w:p>
            <w:r>
              <w:t>TBD</w:t>
            </w:r>
          </w:p>
        </w:tc>
      </w:tr>
      <w:tr>
        <w:tc>
          <w:tcPr>
            <w:tcW w:type="dxa" w:w="1461"/>
          </w:tcPr>
          <w:p>
            <w:r>
              <w:t>REQ-023</w:t>
            </w:r>
          </w:p>
        </w:tc>
        <w:tc>
          <w:tcPr>
            <w:tcW w:type="dxa" w:w="1461"/>
          </w:tcPr>
          <w:p>
            <w:r>
              <w:t>Failed comparison runs shall be reported separately from successful runs.</w:t>
            </w:r>
          </w:p>
        </w:tc>
        <w:tc>
          <w:tcPr>
            <w:tcW w:type="dxa" w:w="1461"/>
          </w:tcPr>
          <w:p>
            <w:r>
              <w:t>ARCH-5.5</w:t>
            </w:r>
          </w:p>
        </w:tc>
        <w:tc>
          <w:tcPr>
            <w:tcW w:type="dxa" w:w="1461"/>
          </w:tcPr>
          <w:p>
            <w:r>
              <w:t>DES-5.5</w:t>
            </w:r>
          </w:p>
        </w:tc>
        <w:tc>
          <w:tcPr>
            <w:tcW w:type="dxa" w:w="1461"/>
          </w:tcPr>
          <w:p>
            <w:r>
              <w:t>TBD</w:t>
            </w:r>
          </w:p>
        </w:tc>
        <w:tc>
          <w:tcPr>
            <w:tcW w:type="dxa" w:w="1461"/>
          </w:tcPr>
          <w:p>
            <w:r>
              <w:t>TBD</w:t>
            </w:r>
          </w:p>
        </w:tc>
        <w:tc>
          <w:tcPr>
            <w:tcW w:type="dxa" w:w="1461"/>
          </w:tcPr>
          <w:p>
            <w:r>
              <w:t>TBD</w:t>
            </w:r>
          </w:p>
        </w:tc>
      </w:tr>
      <w:tr>
        <w:tc>
          <w:tcPr>
            <w:tcW w:type="dxa" w:w="1461"/>
          </w:tcPr>
          <w:p>
            <w:r>
              <w:t>REQ-024</w:t>
            </w:r>
          </w:p>
        </w:tc>
        <w:tc>
          <w:tcPr>
            <w:tcW w:type="dxa" w:w="1461"/>
          </w:tcPr>
          <w:p>
            <w:r>
              <w:t>System shall display operation statistics in a readable summary/table.</w:t>
            </w:r>
          </w:p>
        </w:tc>
        <w:tc>
          <w:tcPr>
            <w:tcW w:type="dxa" w:w="1461"/>
          </w:tcPr>
          <w:p>
            <w:r>
              <w:t>ARCH-5.6</w:t>
            </w:r>
          </w:p>
        </w:tc>
        <w:tc>
          <w:tcPr>
            <w:tcW w:type="dxa" w:w="1461"/>
          </w:tcPr>
          <w:p>
            <w:r>
              <w:t>DES-5.6</w:t>
            </w:r>
          </w:p>
        </w:tc>
        <w:tc>
          <w:tcPr>
            <w:tcW w:type="dxa" w:w="1461"/>
          </w:tcPr>
          <w:p>
            <w:r>
              <w:t>TBD</w:t>
            </w:r>
          </w:p>
        </w:tc>
        <w:tc>
          <w:tcPr>
            <w:tcW w:type="dxa" w:w="1461"/>
          </w:tcPr>
          <w:p>
            <w:r>
              <w:t>TBD</w:t>
            </w:r>
          </w:p>
        </w:tc>
        <w:tc>
          <w:tcPr>
            <w:tcW w:type="dxa" w:w="1461"/>
          </w:tcPr>
          <w:p>
            <w:r>
              <w:t>TBD</w:t>
            </w:r>
          </w:p>
        </w:tc>
      </w:tr>
      <w:tr>
        <w:tc>
          <w:tcPr>
            <w:tcW w:type="dxa" w:w="1461"/>
          </w:tcPr>
          <w:p>
            <w:r>
              <w:t>REQ-025</w:t>
            </w:r>
          </w:p>
        </w:tc>
        <w:tc>
          <w:tcPr>
            <w:tcW w:type="dxa" w:w="1461"/>
          </w:tcPr>
          <w:p>
            <w:r>
              <w:t>System shall calculate compression ratio using the documented formula.</w:t>
            </w:r>
          </w:p>
        </w:tc>
        <w:tc>
          <w:tcPr>
            <w:tcW w:type="dxa" w:w="1461"/>
          </w:tcPr>
          <w:p>
            <w:r>
              <w:t>ARCH-5.6</w:t>
            </w:r>
          </w:p>
        </w:tc>
        <w:tc>
          <w:tcPr>
            <w:tcW w:type="dxa" w:w="1461"/>
          </w:tcPr>
          <w:p>
            <w:r>
              <w:t>DES-5.6</w:t>
            </w:r>
          </w:p>
        </w:tc>
        <w:tc>
          <w:tcPr>
            <w:tcW w:type="dxa" w:w="1461"/>
          </w:tcPr>
          <w:p>
            <w:r>
              <w:t>TBD</w:t>
            </w:r>
          </w:p>
        </w:tc>
        <w:tc>
          <w:tcPr>
            <w:tcW w:type="dxa" w:w="1461"/>
          </w:tcPr>
          <w:p>
            <w:r>
              <w:t>TBD</w:t>
            </w:r>
          </w:p>
        </w:tc>
        <w:tc>
          <w:tcPr>
            <w:tcW w:type="dxa" w:w="1461"/>
          </w:tcPr>
          <w:p>
            <w:r>
              <w:t>TBD</w:t>
            </w:r>
          </w:p>
        </w:tc>
      </w:tr>
      <w:tr>
        <w:tc>
          <w:tcPr>
            <w:tcW w:type="dxa" w:w="1461"/>
          </w:tcPr>
          <w:p>
            <w:r>
              <w:t>REQ-026</w:t>
            </w:r>
          </w:p>
        </w:tc>
        <w:tc>
          <w:tcPr>
            <w:tcW w:type="dxa" w:w="1461"/>
          </w:tcPr>
          <w:p>
            <w:r>
              <w:t>System shall calculate percentage space saved from original and compressed sizes.</w:t>
            </w:r>
          </w:p>
        </w:tc>
        <w:tc>
          <w:tcPr>
            <w:tcW w:type="dxa" w:w="1461"/>
          </w:tcPr>
          <w:p>
            <w:r>
              <w:t>ARCH-5.6</w:t>
            </w:r>
          </w:p>
        </w:tc>
        <w:tc>
          <w:tcPr>
            <w:tcW w:type="dxa" w:w="1461"/>
          </w:tcPr>
          <w:p>
            <w:r>
              <w:t>DES-5.6</w:t>
            </w:r>
          </w:p>
        </w:tc>
        <w:tc>
          <w:tcPr>
            <w:tcW w:type="dxa" w:w="1461"/>
          </w:tcPr>
          <w:p>
            <w:r>
              <w:t>TBD</w:t>
            </w:r>
          </w:p>
        </w:tc>
        <w:tc>
          <w:tcPr>
            <w:tcW w:type="dxa" w:w="1461"/>
          </w:tcPr>
          <w:p>
            <w:r>
              <w:t>TBD</w:t>
            </w:r>
          </w:p>
        </w:tc>
        <w:tc>
          <w:tcPr>
            <w:tcW w:type="dxa" w:w="1461"/>
          </w:tcPr>
          <w:p>
            <w:r>
              <w:t>TBD</w:t>
            </w:r>
          </w:p>
        </w:tc>
      </w:tr>
      <w:tr>
        <w:tc>
          <w:tcPr>
            <w:tcW w:type="dxa" w:w="1461"/>
          </w:tcPr>
          <w:p>
            <w:r>
              <w:t>REQ-027</w:t>
            </w:r>
          </w:p>
        </w:tc>
        <w:tc>
          <w:tcPr>
            <w:tcW w:type="dxa" w:w="1461"/>
          </w:tcPr>
          <w:p>
            <w:r>
              <w:t>System shall allow statistics to be exported to a local report file.</w:t>
            </w:r>
          </w:p>
        </w:tc>
        <w:tc>
          <w:tcPr>
            <w:tcW w:type="dxa" w:w="1461"/>
          </w:tcPr>
          <w:p>
            <w:r>
              <w:t>ARCH-5.6</w:t>
            </w:r>
          </w:p>
        </w:tc>
        <w:tc>
          <w:tcPr>
            <w:tcW w:type="dxa" w:w="1461"/>
          </w:tcPr>
          <w:p>
            <w:r>
              <w:t>DES-5.6</w:t>
            </w:r>
          </w:p>
        </w:tc>
        <w:tc>
          <w:tcPr>
            <w:tcW w:type="dxa" w:w="1461"/>
          </w:tcPr>
          <w:p>
            <w:r>
              <w:t>TBD</w:t>
            </w:r>
          </w:p>
        </w:tc>
        <w:tc>
          <w:tcPr>
            <w:tcW w:type="dxa" w:w="1461"/>
          </w:tcPr>
          <w:p>
            <w:r>
              <w:t>TBD</w:t>
            </w:r>
          </w:p>
        </w:tc>
        <w:tc>
          <w:tcPr>
            <w:tcW w:type="dxa" w:w="1461"/>
          </w:tcPr>
          <w:p>
            <w:r>
              <w:t>TBD</w:t>
            </w:r>
          </w:p>
        </w:tc>
      </w:tr>
      <w:tr>
        <w:tc>
          <w:tcPr>
            <w:tcW w:type="dxa" w:w="1461"/>
          </w:tcPr>
          <w:p>
            <w:r>
              <w:t>REQ-028</w:t>
            </w:r>
          </w:p>
        </w:tc>
        <w:tc>
          <w:tcPr>
            <w:tcW w:type="dxa" w:w="1461"/>
          </w:tcPr>
          <w:p>
            <w:r>
              <w:t>System shall allow multiple files or a folder to be selected for batch processing.</w:t>
            </w:r>
          </w:p>
        </w:tc>
        <w:tc>
          <w:tcPr>
            <w:tcW w:type="dxa" w:w="1461"/>
          </w:tcPr>
          <w:p>
            <w:r>
              <w:t>ARCH-5.7</w:t>
            </w:r>
          </w:p>
        </w:tc>
        <w:tc>
          <w:tcPr>
            <w:tcW w:type="dxa" w:w="1461"/>
          </w:tcPr>
          <w:p>
            <w:r>
              <w:t>DES-5.7</w:t>
            </w:r>
          </w:p>
        </w:tc>
        <w:tc>
          <w:tcPr>
            <w:tcW w:type="dxa" w:w="1461"/>
          </w:tcPr>
          <w:p>
            <w:r>
              <w:t>TBD</w:t>
            </w:r>
          </w:p>
        </w:tc>
        <w:tc>
          <w:tcPr>
            <w:tcW w:type="dxa" w:w="1461"/>
          </w:tcPr>
          <w:p>
            <w:r>
              <w:t>TBD</w:t>
            </w:r>
          </w:p>
        </w:tc>
        <w:tc>
          <w:tcPr>
            <w:tcW w:type="dxa" w:w="1461"/>
          </w:tcPr>
          <w:p>
            <w:r>
              <w:t>TBD</w:t>
            </w:r>
          </w:p>
        </w:tc>
      </w:tr>
      <w:tr>
        <w:tc>
          <w:tcPr>
            <w:tcW w:type="dxa" w:w="1461"/>
          </w:tcPr>
          <w:p>
            <w:r>
              <w:t>REQ-029</w:t>
            </w:r>
          </w:p>
        </w:tc>
        <w:tc>
          <w:tcPr>
            <w:tcW w:type="dxa" w:w="1461"/>
          </w:tcPr>
          <w:p>
            <w:r>
              <w:t>System shall process valid batch items without silently skipping them.</w:t>
            </w:r>
          </w:p>
        </w:tc>
        <w:tc>
          <w:tcPr>
            <w:tcW w:type="dxa" w:w="1461"/>
          </w:tcPr>
          <w:p>
            <w:r>
              <w:t>ARCH-5.7</w:t>
            </w:r>
          </w:p>
        </w:tc>
        <w:tc>
          <w:tcPr>
            <w:tcW w:type="dxa" w:w="1461"/>
          </w:tcPr>
          <w:p>
            <w:r>
              <w:t>DES-5.7</w:t>
            </w:r>
          </w:p>
        </w:tc>
        <w:tc>
          <w:tcPr>
            <w:tcW w:type="dxa" w:w="1461"/>
          </w:tcPr>
          <w:p>
            <w:r>
              <w:t>TBD</w:t>
            </w:r>
          </w:p>
        </w:tc>
        <w:tc>
          <w:tcPr>
            <w:tcW w:type="dxa" w:w="1461"/>
          </w:tcPr>
          <w:p>
            <w:r>
              <w:t>TBD</w:t>
            </w:r>
          </w:p>
        </w:tc>
        <w:tc>
          <w:tcPr>
            <w:tcW w:type="dxa" w:w="1461"/>
          </w:tcPr>
          <w:p>
            <w:r>
              <w:t>TBD</w:t>
            </w:r>
          </w:p>
        </w:tc>
      </w:tr>
      <w:tr>
        <w:tc>
          <w:tcPr>
            <w:tcW w:type="dxa" w:w="1461"/>
          </w:tcPr>
          <w:p>
            <w:r>
              <w:t>REQ-030</w:t>
            </w:r>
          </w:p>
        </w:tc>
        <w:tc>
          <w:tcPr>
            <w:tcW w:type="dxa" w:w="1461"/>
          </w:tcPr>
          <w:p>
            <w:r>
              <w:t>System shall record per-item success or failure.</w:t>
            </w:r>
          </w:p>
        </w:tc>
        <w:tc>
          <w:tcPr>
            <w:tcW w:type="dxa" w:w="1461"/>
          </w:tcPr>
          <w:p>
            <w:r>
              <w:t>ARCH-5.7</w:t>
            </w:r>
          </w:p>
        </w:tc>
        <w:tc>
          <w:tcPr>
            <w:tcW w:type="dxa" w:w="1461"/>
          </w:tcPr>
          <w:p>
            <w:r>
              <w:t>DES-5.7</w:t>
            </w:r>
          </w:p>
        </w:tc>
        <w:tc>
          <w:tcPr>
            <w:tcW w:type="dxa" w:w="1461"/>
          </w:tcPr>
          <w:p>
            <w:r>
              <w:t>TBD</w:t>
            </w:r>
          </w:p>
        </w:tc>
        <w:tc>
          <w:tcPr>
            <w:tcW w:type="dxa" w:w="1461"/>
          </w:tcPr>
          <w:p>
            <w:r>
              <w:t>TBD</w:t>
            </w:r>
          </w:p>
        </w:tc>
        <w:tc>
          <w:tcPr>
            <w:tcW w:type="dxa" w:w="1461"/>
          </w:tcPr>
          <w:p>
            <w:r>
              <w:t>TBD</w:t>
            </w:r>
          </w:p>
        </w:tc>
      </w:tr>
      <w:tr>
        <w:tc>
          <w:tcPr>
            <w:tcW w:type="dxa" w:w="1461"/>
          </w:tcPr>
          <w:p>
            <w:r>
              <w:t>REQ-031</w:t>
            </w:r>
          </w:p>
        </w:tc>
        <w:tc>
          <w:tcPr>
            <w:tcW w:type="dxa" w:w="1461"/>
          </w:tcPr>
          <w:p>
            <w:r>
              <w:t>Failure of one item shall not invalidate other successfully processed items.</w:t>
            </w:r>
          </w:p>
        </w:tc>
        <w:tc>
          <w:tcPr>
            <w:tcW w:type="dxa" w:w="1461"/>
          </w:tcPr>
          <w:p>
            <w:r>
              <w:t>ARCH-5.7</w:t>
            </w:r>
          </w:p>
        </w:tc>
        <w:tc>
          <w:tcPr>
            <w:tcW w:type="dxa" w:w="1461"/>
          </w:tcPr>
          <w:p>
            <w:r>
              <w:t>DES-5.7</w:t>
            </w:r>
          </w:p>
        </w:tc>
        <w:tc>
          <w:tcPr>
            <w:tcW w:type="dxa" w:w="1461"/>
          </w:tcPr>
          <w:p>
            <w:r>
              <w:t>TBD</w:t>
            </w:r>
          </w:p>
        </w:tc>
        <w:tc>
          <w:tcPr>
            <w:tcW w:type="dxa" w:w="1461"/>
          </w:tcPr>
          <w:p>
            <w:r>
              <w:t>TBD</w:t>
            </w:r>
          </w:p>
        </w:tc>
        <w:tc>
          <w:tcPr>
            <w:tcW w:type="dxa" w:w="1461"/>
          </w:tcPr>
          <w:p>
            <w:r>
              <w:t>TBD</w:t>
            </w:r>
          </w:p>
        </w:tc>
      </w:tr>
      <w:tr>
        <w:tc>
          <w:tcPr>
            <w:tcW w:type="dxa" w:w="1461"/>
          </w:tcPr>
          <w:p>
            <w:r>
              <w:t>REQ-032</w:t>
            </w:r>
          </w:p>
        </w:tc>
        <w:tc>
          <w:tcPr>
            <w:tcW w:type="dxa" w:w="1461"/>
          </w:tcPr>
          <w:p>
            <w:r>
              <w:t>System shall display a batch summary of processed, successful and failed items.</w:t>
            </w:r>
          </w:p>
        </w:tc>
        <w:tc>
          <w:tcPr>
            <w:tcW w:type="dxa" w:w="1461"/>
          </w:tcPr>
          <w:p>
            <w:r>
              <w:t>ARCH-5.7</w:t>
            </w:r>
          </w:p>
        </w:tc>
        <w:tc>
          <w:tcPr>
            <w:tcW w:type="dxa" w:w="1461"/>
          </w:tcPr>
          <w:p>
            <w:r>
              <w:t>DES-5.7</w:t>
            </w:r>
          </w:p>
        </w:tc>
        <w:tc>
          <w:tcPr>
            <w:tcW w:type="dxa" w:w="1461"/>
          </w:tcPr>
          <w:p>
            <w:r>
              <w:t>TBD</w:t>
            </w:r>
          </w:p>
        </w:tc>
        <w:tc>
          <w:tcPr>
            <w:tcW w:type="dxa" w:w="1461"/>
          </w:tcPr>
          <w:p>
            <w:r>
              <w:t>TBD</w:t>
            </w:r>
          </w:p>
        </w:tc>
        <w:tc>
          <w:tcPr>
            <w:tcW w:type="dxa" w:w="1461"/>
          </w:tcPr>
          <w:p>
            <w:r>
              <w:t>TBD</w:t>
            </w:r>
          </w:p>
        </w:tc>
      </w:tr>
      <w:tr>
        <w:tc>
          <w:tcPr>
            <w:tcW w:type="dxa" w:w="1461"/>
          </w:tcPr>
          <w:p>
            <w:r>
              <w:t>REQ-033</w:t>
            </w:r>
          </w:p>
        </w:tc>
        <w:tc>
          <w:tcPr>
            <w:tcW w:type="dxa" w:w="1461"/>
          </w:tcPr>
          <w:p>
            <w:r>
              <w:t>System shall store operation metadata in a local SQLite database.</w:t>
            </w:r>
          </w:p>
        </w:tc>
        <w:tc>
          <w:tcPr>
            <w:tcW w:type="dxa" w:w="1461"/>
          </w:tcPr>
          <w:p>
            <w:r>
              <w:t>ARCH-5.8</w:t>
            </w:r>
          </w:p>
        </w:tc>
        <w:tc>
          <w:tcPr>
            <w:tcW w:type="dxa" w:w="1461"/>
          </w:tcPr>
          <w:p>
            <w:r>
              <w:t>DES-5.8</w:t>
            </w:r>
          </w:p>
        </w:tc>
        <w:tc>
          <w:tcPr>
            <w:tcW w:type="dxa" w:w="1461"/>
          </w:tcPr>
          <w:p>
            <w:r>
              <w:t>TBD</w:t>
            </w:r>
          </w:p>
        </w:tc>
        <w:tc>
          <w:tcPr>
            <w:tcW w:type="dxa" w:w="1461"/>
          </w:tcPr>
          <w:p>
            <w:r>
              <w:t>TBD</w:t>
            </w:r>
          </w:p>
        </w:tc>
        <w:tc>
          <w:tcPr>
            <w:tcW w:type="dxa" w:w="1461"/>
          </w:tcPr>
          <w:p>
            <w:r>
              <w:t>TBD</w:t>
            </w:r>
          </w:p>
        </w:tc>
      </w:tr>
      <w:tr>
        <w:tc>
          <w:tcPr>
            <w:tcW w:type="dxa" w:w="1461"/>
          </w:tcPr>
          <w:p>
            <w:r>
              <w:t>REQ-034</w:t>
            </w:r>
          </w:p>
        </w:tc>
        <w:tc>
          <w:tcPr>
            <w:tcW w:type="dxa" w:w="1461"/>
          </w:tcPr>
          <w:p>
            <w:r>
              <w:t>Each record shall include operation type, source reference, algorithm where applicable, sizes, status and timestamp.</w:t>
            </w:r>
          </w:p>
        </w:tc>
        <w:tc>
          <w:tcPr>
            <w:tcW w:type="dxa" w:w="1461"/>
          </w:tcPr>
          <w:p>
            <w:r>
              <w:t>ARCH-5.8</w:t>
            </w:r>
          </w:p>
        </w:tc>
        <w:tc>
          <w:tcPr>
            <w:tcW w:type="dxa" w:w="1461"/>
          </w:tcPr>
          <w:p>
            <w:r>
              <w:t>DES-5.8</w:t>
            </w:r>
          </w:p>
        </w:tc>
        <w:tc>
          <w:tcPr>
            <w:tcW w:type="dxa" w:w="1461"/>
          </w:tcPr>
          <w:p>
            <w:r>
              <w:t>TBD</w:t>
            </w:r>
          </w:p>
        </w:tc>
        <w:tc>
          <w:tcPr>
            <w:tcW w:type="dxa" w:w="1461"/>
          </w:tcPr>
          <w:p>
            <w:r>
              <w:t>TBD</w:t>
            </w:r>
          </w:p>
        </w:tc>
        <w:tc>
          <w:tcPr>
            <w:tcW w:type="dxa" w:w="1461"/>
          </w:tcPr>
          <w:p>
            <w:r>
              <w:t>TBD</w:t>
            </w:r>
          </w:p>
        </w:tc>
      </w:tr>
      <w:tr>
        <w:tc>
          <w:tcPr>
            <w:tcW w:type="dxa" w:w="1461"/>
          </w:tcPr>
          <w:p>
            <w:r>
              <w:t>REQ-035</w:t>
            </w:r>
          </w:p>
        </w:tc>
        <w:tc>
          <w:tcPr>
            <w:tcW w:type="dxa" w:w="1461"/>
          </w:tcPr>
          <w:p>
            <w:r>
              <w:t>System shall allow the user to view operation history.</w:t>
            </w:r>
          </w:p>
        </w:tc>
        <w:tc>
          <w:tcPr>
            <w:tcW w:type="dxa" w:w="1461"/>
          </w:tcPr>
          <w:p>
            <w:r>
              <w:t>ARCH-5.8</w:t>
            </w:r>
          </w:p>
        </w:tc>
        <w:tc>
          <w:tcPr>
            <w:tcW w:type="dxa" w:w="1461"/>
          </w:tcPr>
          <w:p>
            <w:r>
              <w:t>DES-5.8</w:t>
            </w:r>
          </w:p>
        </w:tc>
        <w:tc>
          <w:tcPr>
            <w:tcW w:type="dxa" w:w="1461"/>
          </w:tcPr>
          <w:p>
            <w:r>
              <w:t>TBD</w:t>
            </w:r>
          </w:p>
        </w:tc>
        <w:tc>
          <w:tcPr>
            <w:tcW w:type="dxa" w:w="1461"/>
          </w:tcPr>
          <w:p>
            <w:r>
              <w:t>TBD</w:t>
            </w:r>
          </w:p>
        </w:tc>
        <w:tc>
          <w:tcPr>
            <w:tcW w:type="dxa" w:w="1461"/>
          </w:tcPr>
          <w:p>
            <w:r>
              <w:t>TBD</w:t>
            </w:r>
          </w:p>
        </w:tc>
      </w:tr>
      <w:tr>
        <w:tc>
          <w:tcPr>
            <w:tcW w:type="dxa" w:w="1461"/>
          </w:tcPr>
          <w:p>
            <w:r>
              <w:t>REQ-036</w:t>
            </w:r>
          </w:p>
        </w:tc>
        <w:tc>
          <w:tcPr>
            <w:tcW w:type="dxa" w:w="1461"/>
          </w:tcPr>
          <w:p>
            <w:r>
              <w:t>A missing/new history database shall be initialized without terminating the application.</w:t>
            </w:r>
          </w:p>
        </w:tc>
        <w:tc>
          <w:tcPr>
            <w:tcW w:type="dxa" w:w="1461"/>
          </w:tcPr>
          <w:p>
            <w:r>
              <w:t>ARCH-5.8</w:t>
            </w:r>
          </w:p>
        </w:tc>
        <w:tc>
          <w:tcPr>
            <w:tcW w:type="dxa" w:w="1461"/>
          </w:tcPr>
          <w:p>
            <w:r>
              <w:t>DES-5.8</w:t>
            </w:r>
          </w:p>
        </w:tc>
        <w:tc>
          <w:tcPr>
            <w:tcW w:type="dxa" w:w="1461"/>
          </w:tcPr>
          <w:p>
            <w:r>
              <w:t>TBD</w:t>
            </w:r>
          </w:p>
        </w:tc>
        <w:tc>
          <w:tcPr>
            <w:tcW w:type="dxa" w:w="1461"/>
          </w:tcPr>
          <w:p>
            <w:r>
              <w:t>TBD</w:t>
            </w:r>
          </w:p>
        </w:tc>
        <w:tc>
          <w:tcPr>
            <w:tcW w:type="dxa" w:w="1461"/>
          </w:tcPr>
          <w:p>
            <w:r>
              <w:t>TBD</w:t>
            </w:r>
          </w:p>
        </w:tc>
      </w:tr>
    </w:tbl>
    <w:p>
      <w:r>
        <w:t>Phase-1 note: Code-file and test-case references are intentionally TBD until implementation and testing exist. They must be updated before the final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