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52CAF" w14:textId="77777777" w:rsidR="0021605D" w:rsidRDefault="0021605D">
      <w:pPr>
        <w:spacing w:line="360" w:lineRule="auto"/>
        <w:jc w:val="center"/>
        <w:rPr>
          <w:b/>
          <w:sz w:val="52"/>
        </w:rPr>
      </w:pPr>
    </w:p>
    <w:p w14:paraId="425FFEC8" w14:textId="77777777" w:rsidR="0021605D" w:rsidRDefault="0021605D">
      <w:pPr>
        <w:spacing w:line="360" w:lineRule="auto"/>
        <w:jc w:val="center"/>
        <w:rPr>
          <w:b/>
          <w:sz w:val="52"/>
        </w:rPr>
      </w:pPr>
    </w:p>
    <w:p w14:paraId="77BE03E3" w14:textId="7F0CB415" w:rsidR="0021605D" w:rsidRDefault="003A23A5">
      <w:pPr>
        <w:spacing w:line="360" w:lineRule="auto"/>
        <w:jc w:val="center"/>
        <w:rPr>
          <w:b/>
          <w:sz w:val="52"/>
        </w:rPr>
      </w:pPr>
      <w:r w:rsidRPr="003A23A5">
        <w:rPr>
          <w:rFonts w:asciiTheme="minorEastAsia" w:eastAsiaTheme="minorEastAsia" w:hAnsiTheme="minorEastAsia" w:cstheme="minorEastAsia" w:hint="eastAsia"/>
          <w:b/>
          <w:sz w:val="72"/>
          <w:szCs w:val="72"/>
        </w:rPr>
        <w:t>海星育数字化V1.0管理平台</w:t>
      </w:r>
    </w:p>
    <w:p w14:paraId="4FA8155F" w14:textId="77777777" w:rsidR="0021605D" w:rsidRDefault="0021605D">
      <w:pPr>
        <w:spacing w:line="360" w:lineRule="auto"/>
        <w:rPr>
          <w:b/>
          <w:sz w:val="52"/>
        </w:rPr>
      </w:pPr>
    </w:p>
    <w:p w14:paraId="7E48CBBA" w14:textId="77777777" w:rsidR="0021605D" w:rsidRDefault="00000000">
      <w:pPr>
        <w:spacing w:line="360" w:lineRule="auto"/>
        <w:jc w:val="center"/>
        <w:rPr>
          <w:rFonts w:asciiTheme="minorEastAsia" w:eastAsiaTheme="minorEastAsia" w:hAnsiTheme="minorEastAsia" w:cstheme="minorEastAsia"/>
          <w:b/>
          <w:sz w:val="72"/>
          <w:szCs w:val="72"/>
        </w:rPr>
      </w:pPr>
      <w:r>
        <w:rPr>
          <w:rFonts w:asciiTheme="minorEastAsia" w:eastAsiaTheme="minorEastAsia" w:hAnsiTheme="minorEastAsia" w:cstheme="minorEastAsia" w:hint="eastAsia"/>
          <w:b/>
          <w:sz w:val="72"/>
          <w:szCs w:val="72"/>
        </w:rPr>
        <w:t>技</w:t>
      </w:r>
    </w:p>
    <w:p w14:paraId="49BCA631" w14:textId="77777777" w:rsidR="0021605D" w:rsidRDefault="00000000">
      <w:pPr>
        <w:spacing w:line="360" w:lineRule="auto"/>
        <w:jc w:val="center"/>
        <w:rPr>
          <w:rFonts w:asciiTheme="minorEastAsia" w:eastAsiaTheme="minorEastAsia" w:hAnsiTheme="minorEastAsia" w:cstheme="minorEastAsia"/>
          <w:b/>
          <w:sz w:val="72"/>
          <w:szCs w:val="72"/>
        </w:rPr>
      </w:pPr>
      <w:r>
        <w:rPr>
          <w:rFonts w:asciiTheme="minorEastAsia" w:eastAsiaTheme="minorEastAsia" w:hAnsiTheme="minorEastAsia" w:cstheme="minorEastAsia" w:hint="eastAsia"/>
          <w:b/>
          <w:sz w:val="72"/>
          <w:szCs w:val="72"/>
        </w:rPr>
        <w:t>术</w:t>
      </w:r>
    </w:p>
    <w:p w14:paraId="654076F2" w14:textId="77777777" w:rsidR="0021605D" w:rsidRDefault="00000000">
      <w:pPr>
        <w:spacing w:line="360" w:lineRule="auto"/>
        <w:jc w:val="center"/>
        <w:rPr>
          <w:rFonts w:asciiTheme="minorEastAsia" w:eastAsiaTheme="minorEastAsia" w:hAnsiTheme="minorEastAsia" w:cstheme="minorEastAsia"/>
          <w:b/>
          <w:sz w:val="72"/>
          <w:szCs w:val="72"/>
        </w:rPr>
      </w:pPr>
      <w:r>
        <w:rPr>
          <w:rFonts w:asciiTheme="minorEastAsia" w:eastAsiaTheme="minorEastAsia" w:hAnsiTheme="minorEastAsia" w:cstheme="minorEastAsia" w:hint="eastAsia"/>
          <w:b/>
          <w:sz w:val="72"/>
          <w:szCs w:val="72"/>
        </w:rPr>
        <w:t>方</w:t>
      </w:r>
    </w:p>
    <w:p w14:paraId="75201740" w14:textId="77777777" w:rsidR="0021605D" w:rsidRDefault="00000000">
      <w:pPr>
        <w:spacing w:line="360" w:lineRule="auto"/>
        <w:jc w:val="center"/>
        <w:rPr>
          <w:rFonts w:ascii="Heiti SC Medium" w:hAnsi="Heiti SC Medium"/>
          <w:b/>
          <w:sz w:val="72"/>
        </w:rPr>
      </w:pPr>
      <w:r>
        <w:rPr>
          <w:rFonts w:asciiTheme="minorEastAsia" w:eastAsiaTheme="minorEastAsia" w:hAnsiTheme="minorEastAsia" w:cstheme="minorEastAsia" w:hint="eastAsia"/>
          <w:b/>
          <w:sz w:val="72"/>
          <w:szCs w:val="72"/>
        </w:rPr>
        <w:t>案</w:t>
      </w:r>
    </w:p>
    <w:p w14:paraId="6B28DD52" w14:textId="77777777" w:rsidR="0021605D" w:rsidRDefault="0021605D">
      <w:pPr>
        <w:spacing w:line="360" w:lineRule="auto"/>
        <w:jc w:val="center"/>
        <w:rPr>
          <w:sz w:val="36"/>
        </w:rPr>
      </w:pPr>
    </w:p>
    <w:p w14:paraId="19BF825C" w14:textId="77777777" w:rsidR="0021605D" w:rsidRDefault="0021605D">
      <w:pPr>
        <w:spacing w:line="360" w:lineRule="auto"/>
        <w:jc w:val="center"/>
        <w:rPr>
          <w:sz w:val="36"/>
        </w:rPr>
      </w:pPr>
    </w:p>
    <w:p w14:paraId="62F8C8BB" w14:textId="77777777" w:rsidR="0021605D" w:rsidRDefault="0021605D">
      <w:pPr>
        <w:spacing w:line="360" w:lineRule="auto"/>
        <w:jc w:val="center"/>
        <w:rPr>
          <w:sz w:val="36"/>
        </w:rPr>
      </w:pPr>
    </w:p>
    <w:p w14:paraId="7D398872" w14:textId="77777777" w:rsidR="0021605D" w:rsidRDefault="0021605D">
      <w:pPr>
        <w:spacing w:line="360" w:lineRule="auto"/>
        <w:jc w:val="center"/>
        <w:rPr>
          <w:sz w:val="36"/>
        </w:rPr>
      </w:pPr>
    </w:p>
    <w:p w14:paraId="23346771" w14:textId="77777777" w:rsidR="0021605D" w:rsidRDefault="0021605D">
      <w:pPr>
        <w:spacing w:line="360" w:lineRule="auto"/>
        <w:jc w:val="center"/>
        <w:rPr>
          <w:sz w:val="36"/>
        </w:rPr>
      </w:pPr>
    </w:p>
    <w:p w14:paraId="2C710E6D" w14:textId="77777777" w:rsidR="0021605D" w:rsidRDefault="0021605D">
      <w:pPr>
        <w:spacing w:line="360" w:lineRule="auto"/>
        <w:jc w:val="center"/>
        <w:rPr>
          <w:sz w:val="36"/>
        </w:rPr>
      </w:pPr>
    </w:p>
    <w:p w14:paraId="0843442B" w14:textId="77777777" w:rsidR="0021605D" w:rsidRDefault="0021605D">
      <w:pPr>
        <w:spacing w:line="360" w:lineRule="auto"/>
        <w:jc w:val="center"/>
        <w:rPr>
          <w:sz w:val="36"/>
        </w:rPr>
      </w:pPr>
    </w:p>
    <w:p w14:paraId="179ACD90" w14:textId="77777777" w:rsidR="0021605D" w:rsidRDefault="0021605D">
      <w:pPr>
        <w:spacing w:line="360" w:lineRule="auto"/>
        <w:jc w:val="center"/>
        <w:rPr>
          <w:sz w:val="36"/>
        </w:rPr>
      </w:pPr>
    </w:p>
    <w:p w14:paraId="28CCB9AC" w14:textId="77777777" w:rsidR="0021605D" w:rsidRDefault="00000000">
      <w:pPr>
        <w:spacing w:line="360" w:lineRule="auto"/>
        <w:jc w:val="center"/>
        <w:rPr>
          <w:sz w:val="36"/>
        </w:rPr>
      </w:pPr>
      <w:r>
        <w:rPr>
          <w:rFonts w:hint="eastAsia"/>
          <w:sz w:val="36"/>
        </w:rPr>
        <w:t>二〇二四年二月</w:t>
      </w:r>
    </w:p>
    <w:p w14:paraId="50FBC357" w14:textId="77777777" w:rsidR="0021605D" w:rsidRDefault="0021605D">
      <w:pPr>
        <w:pStyle w:val="10"/>
        <w:spacing w:line="360" w:lineRule="auto"/>
        <w:sectPr w:rsidR="0021605D" w:rsidSect="0021447C">
          <w:pgSz w:w="11906" w:h="16838"/>
          <w:pgMar w:top="1440" w:right="1800" w:bottom="1440" w:left="1800" w:header="851" w:footer="992" w:gutter="0"/>
          <w:pgNumType w:fmt="upperRoman" w:start="1"/>
          <w:cols w:space="425"/>
          <w:docGrid w:type="lines" w:linePitch="312"/>
        </w:sectPr>
      </w:pPr>
    </w:p>
    <w:sdt>
      <w:sdtPr>
        <w:rPr>
          <w:rFonts w:ascii="Arial" w:eastAsia="宋体" w:hAnsi="Arial" w:cstheme="minorBidi"/>
          <w:color w:val="auto"/>
          <w:kern w:val="2"/>
          <w:sz w:val="24"/>
          <w:szCs w:val="24"/>
          <w:lang w:val="zh-CN"/>
        </w:rPr>
        <w:id w:val="-1252346789"/>
        <w:docPartObj>
          <w:docPartGallery w:val="Table of Contents"/>
          <w:docPartUnique/>
        </w:docPartObj>
      </w:sdtPr>
      <w:sdtEndPr>
        <w:rPr>
          <w:b/>
          <w:bCs/>
        </w:rPr>
      </w:sdtEndPr>
      <w:sdtContent>
        <w:p w14:paraId="6581C1DC" w14:textId="77777777" w:rsidR="0021605D" w:rsidRDefault="00000000">
          <w:pPr>
            <w:pStyle w:val="TOC10"/>
            <w:jc w:val="center"/>
          </w:pPr>
          <w:r>
            <w:rPr>
              <w:lang w:val="zh-CN"/>
            </w:rPr>
            <w:t>目录</w:t>
          </w:r>
        </w:p>
        <w:p w14:paraId="76A5E9B5" w14:textId="3DAC10B8" w:rsidR="00A95E0F" w:rsidRDefault="00000000">
          <w:pPr>
            <w:pStyle w:val="TOC1"/>
            <w:tabs>
              <w:tab w:val="left" w:pos="840"/>
              <w:tab w:val="right" w:leader="dot" w:pos="8296"/>
            </w:tabs>
            <w:rPr>
              <w:rFonts w:asciiTheme="minorHAnsi" w:eastAsiaTheme="minorEastAsia" w:hAnsiTheme="minorHAnsi"/>
              <w:noProof/>
              <w:sz w:val="21"/>
              <w:szCs w:val="22"/>
              <w14:ligatures w14:val="standardContextual"/>
            </w:rPr>
          </w:pPr>
          <w:r>
            <w:fldChar w:fldCharType="begin"/>
          </w:r>
          <w:r>
            <w:instrText xml:space="preserve"> TOC \o "1-3" \h \z \u </w:instrText>
          </w:r>
          <w:r>
            <w:fldChar w:fldCharType="separate"/>
          </w:r>
          <w:hyperlink w:anchor="_Toc160183639" w:history="1">
            <w:r w:rsidR="00A95E0F" w:rsidRPr="00460D36">
              <w:rPr>
                <w:rStyle w:val="afb"/>
                <w:noProof/>
              </w:rPr>
              <w:t>一、</w:t>
            </w:r>
            <w:r w:rsidR="00A95E0F">
              <w:rPr>
                <w:rFonts w:asciiTheme="minorHAnsi" w:eastAsiaTheme="minorEastAsia" w:hAnsiTheme="minorHAnsi"/>
                <w:noProof/>
                <w:sz w:val="21"/>
                <w:szCs w:val="22"/>
                <w14:ligatures w14:val="standardContextual"/>
              </w:rPr>
              <w:tab/>
            </w:r>
            <w:r w:rsidR="00A95E0F" w:rsidRPr="00460D36">
              <w:rPr>
                <w:rStyle w:val="afb"/>
                <w:noProof/>
              </w:rPr>
              <w:t>总体设计</w:t>
            </w:r>
            <w:r w:rsidR="00A95E0F">
              <w:rPr>
                <w:noProof/>
                <w:webHidden/>
              </w:rPr>
              <w:tab/>
            </w:r>
            <w:r w:rsidR="00A95E0F">
              <w:rPr>
                <w:noProof/>
                <w:webHidden/>
              </w:rPr>
              <w:fldChar w:fldCharType="begin"/>
            </w:r>
            <w:r w:rsidR="00A95E0F">
              <w:rPr>
                <w:noProof/>
                <w:webHidden/>
              </w:rPr>
              <w:instrText xml:space="preserve"> PAGEREF _Toc160183639 \h </w:instrText>
            </w:r>
            <w:r w:rsidR="00A95E0F">
              <w:rPr>
                <w:noProof/>
                <w:webHidden/>
              </w:rPr>
            </w:r>
            <w:r w:rsidR="00A95E0F">
              <w:rPr>
                <w:noProof/>
                <w:webHidden/>
              </w:rPr>
              <w:fldChar w:fldCharType="separate"/>
            </w:r>
            <w:r w:rsidR="00A95E0F">
              <w:rPr>
                <w:noProof/>
                <w:webHidden/>
              </w:rPr>
              <w:t>1</w:t>
            </w:r>
            <w:r w:rsidR="00A95E0F">
              <w:rPr>
                <w:noProof/>
                <w:webHidden/>
              </w:rPr>
              <w:fldChar w:fldCharType="end"/>
            </w:r>
          </w:hyperlink>
        </w:p>
        <w:p w14:paraId="5603AB68" w14:textId="17FD9F70" w:rsidR="00A95E0F" w:rsidRDefault="00000000">
          <w:pPr>
            <w:pStyle w:val="TOC2"/>
            <w:tabs>
              <w:tab w:val="left" w:pos="1050"/>
              <w:tab w:val="right" w:leader="dot" w:pos="8296"/>
            </w:tabs>
            <w:ind w:left="480"/>
            <w:rPr>
              <w:rFonts w:asciiTheme="minorHAnsi" w:eastAsiaTheme="minorEastAsia" w:hAnsiTheme="minorHAnsi"/>
              <w:noProof/>
              <w:sz w:val="21"/>
              <w:szCs w:val="22"/>
              <w14:ligatures w14:val="standardContextual"/>
            </w:rPr>
          </w:pPr>
          <w:hyperlink w:anchor="_Toc160183640" w:history="1">
            <w:r w:rsidR="00A95E0F" w:rsidRPr="00460D36">
              <w:rPr>
                <w:rStyle w:val="afb"/>
                <w:noProof/>
              </w:rPr>
              <w:t>1.1</w:t>
            </w:r>
            <w:r w:rsidR="00A95E0F">
              <w:rPr>
                <w:rFonts w:asciiTheme="minorHAnsi" w:eastAsiaTheme="minorEastAsia" w:hAnsiTheme="minorHAnsi"/>
                <w:noProof/>
                <w:sz w:val="21"/>
                <w:szCs w:val="22"/>
                <w14:ligatures w14:val="standardContextual"/>
              </w:rPr>
              <w:tab/>
            </w:r>
            <w:r w:rsidR="00A95E0F" w:rsidRPr="00460D36">
              <w:rPr>
                <w:rStyle w:val="afb"/>
                <w:noProof/>
              </w:rPr>
              <w:t>建设目标</w:t>
            </w:r>
            <w:r w:rsidR="00A95E0F">
              <w:rPr>
                <w:noProof/>
                <w:webHidden/>
              </w:rPr>
              <w:tab/>
            </w:r>
            <w:r w:rsidR="00A95E0F">
              <w:rPr>
                <w:noProof/>
                <w:webHidden/>
              </w:rPr>
              <w:fldChar w:fldCharType="begin"/>
            </w:r>
            <w:r w:rsidR="00A95E0F">
              <w:rPr>
                <w:noProof/>
                <w:webHidden/>
              </w:rPr>
              <w:instrText xml:space="preserve"> PAGEREF _Toc160183640 \h </w:instrText>
            </w:r>
            <w:r w:rsidR="00A95E0F">
              <w:rPr>
                <w:noProof/>
                <w:webHidden/>
              </w:rPr>
            </w:r>
            <w:r w:rsidR="00A95E0F">
              <w:rPr>
                <w:noProof/>
                <w:webHidden/>
              </w:rPr>
              <w:fldChar w:fldCharType="separate"/>
            </w:r>
            <w:r w:rsidR="00A95E0F">
              <w:rPr>
                <w:noProof/>
                <w:webHidden/>
              </w:rPr>
              <w:t>1</w:t>
            </w:r>
            <w:r w:rsidR="00A95E0F">
              <w:rPr>
                <w:noProof/>
                <w:webHidden/>
              </w:rPr>
              <w:fldChar w:fldCharType="end"/>
            </w:r>
          </w:hyperlink>
        </w:p>
        <w:p w14:paraId="65D388EC" w14:textId="164C2CAC" w:rsidR="00A95E0F" w:rsidRDefault="00000000">
          <w:pPr>
            <w:pStyle w:val="TOC2"/>
            <w:tabs>
              <w:tab w:val="left" w:pos="1050"/>
              <w:tab w:val="right" w:leader="dot" w:pos="8296"/>
            </w:tabs>
            <w:ind w:left="480"/>
            <w:rPr>
              <w:rFonts w:asciiTheme="minorHAnsi" w:eastAsiaTheme="minorEastAsia" w:hAnsiTheme="minorHAnsi"/>
              <w:noProof/>
              <w:sz w:val="21"/>
              <w:szCs w:val="22"/>
              <w14:ligatures w14:val="standardContextual"/>
            </w:rPr>
          </w:pPr>
          <w:hyperlink w:anchor="_Toc160183641" w:history="1">
            <w:r w:rsidR="00A95E0F" w:rsidRPr="00460D36">
              <w:rPr>
                <w:rStyle w:val="afb"/>
                <w:noProof/>
              </w:rPr>
              <w:t>1.2</w:t>
            </w:r>
            <w:r w:rsidR="00A95E0F">
              <w:rPr>
                <w:rFonts w:asciiTheme="minorHAnsi" w:eastAsiaTheme="minorEastAsia" w:hAnsiTheme="minorHAnsi"/>
                <w:noProof/>
                <w:sz w:val="21"/>
                <w:szCs w:val="22"/>
                <w14:ligatures w14:val="standardContextual"/>
              </w:rPr>
              <w:tab/>
            </w:r>
            <w:r w:rsidR="00A95E0F" w:rsidRPr="00460D36">
              <w:rPr>
                <w:rStyle w:val="afb"/>
                <w:noProof/>
              </w:rPr>
              <w:t>需求分析</w:t>
            </w:r>
            <w:r w:rsidR="00A95E0F">
              <w:rPr>
                <w:noProof/>
                <w:webHidden/>
              </w:rPr>
              <w:tab/>
            </w:r>
            <w:r w:rsidR="00A95E0F">
              <w:rPr>
                <w:noProof/>
                <w:webHidden/>
              </w:rPr>
              <w:fldChar w:fldCharType="begin"/>
            </w:r>
            <w:r w:rsidR="00A95E0F">
              <w:rPr>
                <w:noProof/>
                <w:webHidden/>
              </w:rPr>
              <w:instrText xml:space="preserve"> PAGEREF _Toc160183641 \h </w:instrText>
            </w:r>
            <w:r w:rsidR="00A95E0F">
              <w:rPr>
                <w:noProof/>
                <w:webHidden/>
              </w:rPr>
            </w:r>
            <w:r w:rsidR="00A95E0F">
              <w:rPr>
                <w:noProof/>
                <w:webHidden/>
              </w:rPr>
              <w:fldChar w:fldCharType="separate"/>
            </w:r>
            <w:r w:rsidR="00A95E0F">
              <w:rPr>
                <w:noProof/>
                <w:webHidden/>
              </w:rPr>
              <w:t>1</w:t>
            </w:r>
            <w:r w:rsidR="00A95E0F">
              <w:rPr>
                <w:noProof/>
                <w:webHidden/>
              </w:rPr>
              <w:fldChar w:fldCharType="end"/>
            </w:r>
          </w:hyperlink>
        </w:p>
        <w:p w14:paraId="7F38C542" w14:textId="227AB07E" w:rsidR="00A95E0F" w:rsidRDefault="00000000">
          <w:pPr>
            <w:pStyle w:val="TOC3"/>
            <w:tabs>
              <w:tab w:val="left" w:pos="1680"/>
              <w:tab w:val="right" w:leader="dot" w:pos="8296"/>
            </w:tabs>
            <w:ind w:left="960"/>
            <w:rPr>
              <w:rFonts w:asciiTheme="minorHAnsi" w:eastAsiaTheme="minorEastAsia" w:hAnsiTheme="minorHAnsi"/>
              <w:noProof/>
              <w:sz w:val="21"/>
              <w:szCs w:val="22"/>
              <w14:ligatures w14:val="standardContextual"/>
            </w:rPr>
          </w:pPr>
          <w:hyperlink w:anchor="_Toc160183642" w:history="1">
            <w:r w:rsidR="00A95E0F" w:rsidRPr="00460D36">
              <w:rPr>
                <w:rStyle w:val="afb"/>
                <w:rFonts w:cs="Times New Roman"/>
                <w:noProof/>
              </w:rPr>
              <w:t>1.2.1</w:t>
            </w:r>
            <w:r w:rsidR="00A95E0F">
              <w:rPr>
                <w:rFonts w:asciiTheme="minorHAnsi" w:eastAsiaTheme="minorEastAsia" w:hAnsiTheme="minorHAnsi"/>
                <w:noProof/>
                <w:sz w:val="21"/>
                <w:szCs w:val="22"/>
                <w14:ligatures w14:val="standardContextual"/>
              </w:rPr>
              <w:tab/>
            </w:r>
            <w:r w:rsidR="00A95E0F" w:rsidRPr="00460D36">
              <w:rPr>
                <w:rStyle w:val="afb"/>
                <w:noProof/>
              </w:rPr>
              <w:t>功能需求</w:t>
            </w:r>
            <w:r w:rsidR="00A95E0F">
              <w:rPr>
                <w:noProof/>
                <w:webHidden/>
              </w:rPr>
              <w:tab/>
            </w:r>
            <w:r w:rsidR="00A95E0F">
              <w:rPr>
                <w:noProof/>
                <w:webHidden/>
              </w:rPr>
              <w:fldChar w:fldCharType="begin"/>
            </w:r>
            <w:r w:rsidR="00A95E0F">
              <w:rPr>
                <w:noProof/>
                <w:webHidden/>
              </w:rPr>
              <w:instrText xml:space="preserve"> PAGEREF _Toc160183642 \h </w:instrText>
            </w:r>
            <w:r w:rsidR="00A95E0F">
              <w:rPr>
                <w:noProof/>
                <w:webHidden/>
              </w:rPr>
            </w:r>
            <w:r w:rsidR="00A95E0F">
              <w:rPr>
                <w:noProof/>
                <w:webHidden/>
              </w:rPr>
              <w:fldChar w:fldCharType="separate"/>
            </w:r>
            <w:r w:rsidR="00A95E0F">
              <w:rPr>
                <w:noProof/>
                <w:webHidden/>
              </w:rPr>
              <w:t>1</w:t>
            </w:r>
            <w:r w:rsidR="00A95E0F">
              <w:rPr>
                <w:noProof/>
                <w:webHidden/>
              </w:rPr>
              <w:fldChar w:fldCharType="end"/>
            </w:r>
          </w:hyperlink>
        </w:p>
        <w:p w14:paraId="3FF47B06" w14:textId="0D537C5B" w:rsidR="00A95E0F" w:rsidRDefault="00000000">
          <w:pPr>
            <w:pStyle w:val="TOC3"/>
            <w:tabs>
              <w:tab w:val="left" w:pos="1680"/>
              <w:tab w:val="right" w:leader="dot" w:pos="8296"/>
            </w:tabs>
            <w:ind w:left="960"/>
            <w:rPr>
              <w:rFonts w:asciiTheme="minorHAnsi" w:eastAsiaTheme="minorEastAsia" w:hAnsiTheme="minorHAnsi"/>
              <w:noProof/>
              <w:sz w:val="21"/>
              <w:szCs w:val="22"/>
              <w14:ligatures w14:val="standardContextual"/>
            </w:rPr>
          </w:pPr>
          <w:hyperlink w:anchor="_Toc160183643" w:history="1">
            <w:r w:rsidR="00A95E0F" w:rsidRPr="00460D36">
              <w:rPr>
                <w:rStyle w:val="afb"/>
                <w:rFonts w:cs="Times New Roman"/>
                <w:noProof/>
              </w:rPr>
              <w:t>1.2.2</w:t>
            </w:r>
            <w:r w:rsidR="00A95E0F">
              <w:rPr>
                <w:rFonts w:asciiTheme="minorHAnsi" w:eastAsiaTheme="minorEastAsia" w:hAnsiTheme="minorHAnsi"/>
                <w:noProof/>
                <w:sz w:val="21"/>
                <w:szCs w:val="22"/>
                <w14:ligatures w14:val="standardContextual"/>
              </w:rPr>
              <w:tab/>
            </w:r>
            <w:r w:rsidR="00A95E0F" w:rsidRPr="00460D36">
              <w:rPr>
                <w:rStyle w:val="afb"/>
                <w:noProof/>
              </w:rPr>
              <w:t>性能需求</w:t>
            </w:r>
            <w:r w:rsidR="00A95E0F">
              <w:rPr>
                <w:noProof/>
                <w:webHidden/>
              </w:rPr>
              <w:tab/>
            </w:r>
            <w:r w:rsidR="00A95E0F">
              <w:rPr>
                <w:noProof/>
                <w:webHidden/>
              </w:rPr>
              <w:fldChar w:fldCharType="begin"/>
            </w:r>
            <w:r w:rsidR="00A95E0F">
              <w:rPr>
                <w:noProof/>
                <w:webHidden/>
              </w:rPr>
              <w:instrText xml:space="preserve"> PAGEREF _Toc160183643 \h </w:instrText>
            </w:r>
            <w:r w:rsidR="00A95E0F">
              <w:rPr>
                <w:noProof/>
                <w:webHidden/>
              </w:rPr>
            </w:r>
            <w:r w:rsidR="00A95E0F">
              <w:rPr>
                <w:noProof/>
                <w:webHidden/>
              </w:rPr>
              <w:fldChar w:fldCharType="separate"/>
            </w:r>
            <w:r w:rsidR="00A95E0F">
              <w:rPr>
                <w:noProof/>
                <w:webHidden/>
              </w:rPr>
              <w:t>1</w:t>
            </w:r>
            <w:r w:rsidR="00A95E0F">
              <w:rPr>
                <w:noProof/>
                <w:webHidden/>
              </w:rPr>
              <w:fldChar w:fldCharType="end"/>
            </w:r>
          </w:hyperlink>
        </w:p>
        <w:p w14:paraId="21206D5F" w14:textId="2F25B37E" w:rsidR="00A95E0F" w:rsidRDefault="00000000">
          <w:pPr>
            <w:pStyle w:val="TOC2"/>
            <w:tabs>
              <w:tab w:val="left" w:pos="1050"/>
              <w:tab w:val="right" w:leader="dot" w:pos="8296"/>
            </w:tabs>
            <w:ind w:left="480"/>
            <w:rPr>
              <w:rFonts w:asciiTheme="minorHAnsi" w:eastAsiaTheme="minorEastAsia" w:hAnsiTheme="minorHAnsi"/>
              <w:noProof/>
              <w:sz w:val="21"/>
              <w:szCs w:val="22"/>
              <w14:ligatures w14:val="standardContextual"/>
            </w:rPr>
          </w:pPr>
          <w:hyperlink w:anchor="_Toc160183644" w:history="1">
            <w:r w:rsidR="00A95E0F" w:rsidRPr="00460D36">
              <w:rPr>
                <w:rStyle w:val="afb"/>
                <w:noProof/>
              </w:rPr>
              <w:t>1.3</w:t>
            </w:r>
            <w:r w:rsidR="00A95E0F">
              <w:rPr>
                <w:rFonts w:asciiTheme="minorHAnsi" w:eastAsiaTheme="minorEastAsia" w:hAnsiTheme="minorHAnsi"/>
                <w:noProof/>
                <w:sz w:val="21"/>
                <w:szCs w:val="22"/>
                <w14:ligatures w14:val="standardContextual"/>
              </w:rPr>
              <w:tab/>
            </w:r>
            <w:r w:rsidR="00A95E0F" w:rsidRPr="00460D36">
              <w:rPr>
                <w:rStyle w:val="afb"/>
                <w:noProof/>
              </w:rPr>
              <w:t>总体设计原则</w:t>
            </w:r>
            <w:r w:rsidR="00A95E0F">
              <w:rPr>
                <w:noProof/>
                <w:webHidden/>
              </w:rPr>
              <w:tab/>
            </w:r>
            <w:r w:rsidR="00A95E0F">
              <w:rPr>
                <w:noProof/>
                <w:webHidden/>
              </w:rPr>
              <w:fldChar w:fldCharType="begin"/>
            </w:r>
            <w:r w:rsidR="00A95E0F">
              <w:rPr>
                <w:noProof/>
                <w:webHidden/>
              </w:rPr>
              <w:instrText xml:space="preserve"> PAGEREF _Toc160183644 \h </w:instrText>
            </w:r>
            <w:r w:rsidR="00A95E0F">
              <w:rPr>
                <w:noProof/>
                <w:webHidden/>
              </w:rPr>
            </w:r>
            <w:r w:rsidR="00A95E0F">
              <w:rPr>
                <w:noProof/>
                <w:webHidden/>
              </w:rPr>
              <w:fldChar w:fldCharType="separate"/>
            </w:r>
            <w:r w:rsidR="00A95E0F">
              <w:rPr>
                <w:noProof/>
                <w:webHidden/>
              </w:rPr>
              <w:t>2</w:t>
            </w:r>
            <w:r w:rsidR="00A95E0F">
              <w:rPr>
                <w:noProof/>
                <w:webHidden/>
              </w:rPr>
              <w:fldChar w:fldCharType="end"/>
            </w:r>
          </w:hyperlink>
        </w:p>
        <w:p w14:paraId="7410A755" w14:textId="30A99253" w:rsidR="00A95E0F" w:rsidRDefault="00000000">
          <w:pPr>
            <w:pStyle w:val="TOC2"/>
            <w:tabs>
              <w:tab w:val="left" w:pos="1050"/>
              <w:tab w:val="right" w:leader="dot" w:pos="8296"/>
            </w:tabs>
            <w:ind w:left="480"/>
            <w:rPr>
              <w:rFonts w:asciiTheme="minorHAnsi" w:eastAsiaTheme="minorEastAsia" w:hAnsiTheme="minorHAnsi"/>
              <w:noProof/>
              <w:sz w:val="21"/>
              <w:szCs w:val="22"/>
              <w14:ligatures w14:val="standardContextual"/>
            </w:rPr>
          </w:pPr>
          <w:hyperlink w:anchor="_Toc160183645" w:history="1">
            <w:r w:rsidR="00A95E0F" w:rsidRPr="00460D36">
              <w:rPr>
                <w:rStyle w:val="afb"/>
                <w:noProof/>
              </w:rPr>
              <w:t>1.4</w:t>
            </w:r>
            <w:r w:rsidR="00A95E0F">
              <w:rPr>
                <w:rFonts w:asciiTheme="minorHAnsi" w:eastAsiaTheme="minorEastAsia" w:hAnsiTheme="minorHAnsi"/>
                <w:noProof/>
                <w:sz w:val="21"/>
                <w:szCs w:val="22"/>
                <w14:ligatures w14:val="standardContextual"/>
              </w:rPr>
              <w:tab/>
            </w:r>
            <w:r w:rsidR="00A95E0F" w:rsidRPr="00460D36">
              <w:rPr>
                <w:rStyle w:val="afb"/>
                <w:noProof/>
              </w:rPr>
              <w:t>系统体系结构</w:t>
            </w:r>
            <w:r w:rsidR="00A95E0F">
              <w:rPr>
                <w:noProof/>
                <w:webHidden/>
              </w:rPr>
              <w:tab/>
            </w:r>
            <w:r w:rsidR="00A95E0F">
              <w:rPr>
                <w:noProof/>
                <w:webHidden/>
              </w:rPr>
              <w:fldChar w:fldCharType="begin"/>
            </w:r>
            <w:r w:rsidR="00A95E0F">
              <w:rPr>
                <w:noProof/>
                <w:webHidden/>
              </w:rPr>
              <w:instrText xml:space="preserve"> PAGEREF _Toc160183645 \h </w:instrText>
            </w:r>
            <w:r w:rsidR="00A95E0F">
              <w:rPr>
                <w:noProof/>
                <w:webHidden/>
              </w:rPr>
            </w:r>
            <w:r w:rsidR="00A95E0F">
              <w:rPr>
                <w:noProof/>
                <w:webHidden/>
              </w:rPr>
              <w:fldChar w:fldCharType="separate"/>
            </w:r>
            <w:r w:rsidR="00A95E0F">
              <w:rPr>
                <w:noProof/>
                <w:webHidden/>
              </w:rPr>
              <w:t>3</w:t>
            </w:r>
            <w:r w:rsidR="00A95E0F">
              <w:rPr>
                <w:noProof/>
                <w:webHidden/>
              </w:rPr>
              <w:fldChar w:fldCharType="end"/>
            </w:r>
          </w:hyperlink>
        </w:p>
        <w:p w14:paraId="3DF04F35" w14:textId="6FA90442" w:rsidR="00A95E0F" w:rsidRDefault="00000000">
          <w:pPr>
            <w:pStyle w:val="TOC2"/>
            <w:tabs>
              <w:tab w:val="left" w:pos="1050"/>
              <w:tab w:val="right" w:leader="dot" w:pos="8296"/>
            </w:tabs>
            <w:ind w:left="480"/>
            <w:rPr>
              <w:rFonts w:asciiTheme="minorHAnsi" w:eastAsiaTheme="minorEastAsia" w:hAnsiTheme="minorHAnsi"/>
              <w:noProof/>
              <w:sz w:val="21"/>
              <w:szCs w:val="22"/>
              <w14:ligatures w14:val="standardContextual"/>
            </w:rPr>
          </w:pPr>
          <w:hyperlink w:anchor="_Toc160183646" w:history="1">
            <w:r w:rsidR="00A95E0F" w:rsidRPr="00460D36">
              <w:rPr>
                <w:rStyle w:val="afb"/>
                <w:noProof/>
              </w:rPr>
              <w:t>1.5</w:t>
            </w:r>
            <w:r w:rsidR="00A95E0F">
              <w:rPr>
                <w:rFonts w:asciiTheme="minorHAnsi" w:eastAsiaTheme="minorEastAsia" w:hAnsiTheme="minorHAnsi"/>
                <w:noProof/>
                <w:sz w:val="21"/>
                <w:szCs w:val="22"/>
                <w14:ligatures w14:val="standardContextual"/>
              </w:rPr>
              <w:tab/>
            </w:r>
            <w:r w:rsidR="00A95E0F" w:rsidRPr="00460D36">
              <w:rPr>
                <w:rStyle w:val="afb"/>
                <w:noProof/>
              </w:rPr>
              <w:t>技术路线</w:t>
            </w:r>
            <w:r w:rsidR="00A95E0F">
              <w:rPr>
                <w:noProof/>
                <w:webHidden/>
              </w:rPr>
              <w:tab/>
            </w:r>
            <w:r w:rsidR="00A95E0F">
              <w:rPr>
                <w:noProof/>
                <w:webHidden/>
              </w:rPr>
              <w:fldChar w:fldCharType="begin"/>
            </w:r>
            <w:r w:rsidR="00A95E0F">
              <w:rPr>
                <w:noProof/>
                <w:webHidden/>
              </w:rPr>
              <w:instrText xml:space="preserve"> PAGEREF _Toc160183646 \h </w:instrText>
            </w:r>
            <w:r w:rsidR="00A95E0F">
              <w:rPr>
                <w:noProof/>
                <w:webHidden/>
              </w:rPr>
            </w:r>
            <w:r w:rsidR="00A95E0F">
              <w:rPr>
                <w:noProof/>
                <w:webHidden/>
              </w:rPr>
              <w:fldChar w:fldCharType="separate"/>
            </w:r>
            <w:r w:rsidR="00A95E0F">
              <w:rPr>
                <w:noProof/>
                <w:webHidden/>
              </w:rPr>
              <w:t>5</w:t>
            </w:r>
            <w:r w:rsidR="00A95E0F">
              <w:rPr>
                <w:noProof/>
                <w:webHidden/>
              </w:rPr>
              <w:fldChar w:fldCharType="end"/>
            </w:r>
          </w:hyperlink>
        </w:p>
        <w:p w14:paraId="471B6A50" w14:textId="2EF563F8" w:rsidR="00A95E0F" w:rsidRDefault="00000000">
          <w:pPr>
            <w:pStyle w:val="TOC3"/>
            <w:tabs>
              <w:tab w:val="left" w:pos="1680"/>
              <w:tab w:val="right" w:leader="dot" w:pos="8296"/>
            </w:tabs>
            <w:ind w:left="960"/>
            <w:rPr>
              <w:rFonts w:asciiTheme="minorHAnsi" w:eastAsiaTheme="minorEastAsia" w:hAnsiTheme="minorHAnsi"/>
              <w:noProof/>
              <w:sz w:val="21"/>
              <w:szCs w:val="22"/>
              <w14:ligatures w14:val="standardContextual"/>
            </w:rPr>
          </w:pPr>
          <w:hyperlink w:anchor="_Toc160183647" w:history="1">
            <w:r w:rsidR="00A95E0F" w:rsidRPr="00460D36">
              <w:rPr>
                <w:rStyle w:val="afb"/>
                <w:rFonts w:cs="Times New Roman"/>
                <w:noProof/>
              </w:rPr>
              <w:t>1.5.1</w:t>
            </w:r>
            <w:r w:rsidR="00A95E0F">
              <w:rPr>
                <w:rFonts w:asciiTheme="minorHAnsi" w:eastAsiaTheme="minorEastAsia" w:hAnsiTheme="minorHAnsi"/>
                <w:noProof/>
                <w:sz w:val="21"/>
                <w:szCs w:val="22"/>
                <w14:ligatures w14:val="standardContextual"/>
              </w:rPr>
              <w:tab/>
            </w:r>
            <w:r w:rsidR="00A95E0F" w:rsidRPr="00460D36">
              <w:rPr>
                <w:rStyle w:val="afb"/>
                <w:rFonts w:ascii="宋体" w:hAnsi="宋体"/>
                <w:noProof/>
              </w:rPr>
              <w:t>WXML</w:t>
            </w:r>
            <w:r w:rsidR="00A95E0F" w:rsidRPr="00460D36">
              <w:rPr>
                <w:rStyle w:val="afb"/>
                <w:noProof/>
              </w:rPr>
              <w:t>技术</w:t>
            </w:r>
            <w:r w:rsidR="00A95E0F">
              <w:rPr>
                <w:noProof/>
                <w:webHidden/>
              </w:rPr>
              <w:tab/>
            </w:r>
            <w:r w:rsidR="00A95E0F">
              <w:rPr>
                <w:noProof/>
                <w:webHidden/>
              </w:rPr>
              <w:fldChar w:fldCharType="begin"/>
            </w:r>
            <w:r w:rsidR="00A95E0F">
              <w:rPr>
                <w:noProof/>
                <w:webHidden/>
              </w:rPr>
              <w:instrText xml:space="preserve"> PAGEREF _Toc160183647 \h </w:instrText>
            </w:r>
            <w:r w:rsidR="00A95E0F">
              <w:rPr>
                <w:noProof/>
                <w:webHidden/>
              </w:rPr>
            </w:r>
            <w:r w:rsidR="00A95E0F">
              <w:rPr>
                <w:noProof/>
                <w:webHidden/>
              </w:rPr>
              <w:fldChar w:fldCharType="separate"/>
            </w:r>
            <w:r w:rsidR="00A95E0F">
              <w:rPr>
                <w:noProof/>
                <w:webHidden/>
              </w:rPr>
              <w:t>5</w:t>
            </w:r>
            <w:r w:rsidR="00A95E0F">
              <w:rPr>
                <w:noProof/>
                <w:webHidden/>
              </w:rPr>
              <w:fldChar w:fldCharType="end"/>
            </w:r>
          </w:hyperlink>
        </w:p>
        <w:p w14:paraId="01CA5289" w14:textId="5D31E2AC" w:rsidR="00A95E0F" w:rsidRDefault="00000000">
          <w:pPr>
            <w:pStyle w:val="TOC3"/>
            <w:tabs>
              <w:tab w:val="left" w:pos="1680"/>
              <w:tab w:val="right" w:leader="dot" w:pos="8296"/>
            </w:tabs>
            <w:ind w:left="960"/>
            <w:rPr>
              <w:rFonts w:asciiTheme="minorHAnsi" w:eastAsiaTheme="minorEastAsia" w:hAnsiTheme="minorHAnsi"/>
              <w:noProof/>
              <w:sz w:val="21"/>
              <w:szCs w:val="22"/>
              <w14:ligatures w14:val="standardContextual"/>
            </w:rPr>
          </w:pPr>
          <w:hyperlink w:anchor="_Toc160183648" w:history="1">
            <w:r w:rsidR="00A95E0F" w:rsidRPr="00460D36">
              <w:rPr>
                <w:rStyle w:val="afb"/>
                <w:rFonts w:cs="Times New Roman"/>
                <w:noProof/>
              </w:rPr>
              <w:t>1.5.2</w:t>
            </w:r>
            <w:r w:rsidR="00A95E0F">
              <w:rPr>
                <w:rFonts w:asciiTheme="minorHAnsi" w:eastAsiaTheme="minorEastAsia" w:hAnsiTheme="minorHAnsi"/>
                <w:noProof/>
                <w:sz w:val="21"/>
                <w:szCs w:val="22"/>
                <w14:ligatures w14:val="standardContextual"/>
              </w:rPr>
              <w:tab/>
            </w:r>
            <w:r w:rsidR="00A95E0F" w:rsidRPr="00460D36">
              <w:rPr>
                <w:rStyle w:val="afb"/>
                <w:rFonts w:ascii="宋体" w:hAnsi="宋体"/>
                <w:noProof/>
              </w:rPr>
              <w:t>JavaScript</w:t>
            </w:r>
            <w:r w:rsidR="00A95E0F" w:rsidRPr="00460D36">
              <w:rPr>
                <w:rStyle w:val="afb"/>
                <w:noProof/>
              </w:rPr>
              <w:t>技术</w:t>
            </w:r>
            <w:r w:rsidR="00A95E0F">
              <w:rPr>
                <w:noProof/>
                <w:webHidden/>
              </w:rPr>
              <w:tab/>
            </w:r>
            <w:r w:rsidR="00A95E0F">
              <w:rPr>
                <w:noProof/>
                <w:webHidden/>
              </w:rPr>
              <w:fldChar w:fldCharType="begin"/>
            </w:r>
            <w:r w:rsidR="00A95E0F">
              <w:rPr>
                <w:noProof/>
                <w:webHidden/>
              </w:rPr>
              <w:instrText xml:space="preserve"> PAGEREF _Toc160183648 \h </w:instrText>
            </w:r>
            <w:r w:rsidR="00A95E0F">
              <w:rPr>
                <w:noProof/>
                <w:webHidden/>
              </w:rPr>
            </w:r>
            <w:r w:rsidR="00A95E0F">
              <w:rPr>
                <w:noProof/>
                <w:webHidden/>
              </w:rPr>
              <w:fldChar w:fldCharType="separate"/>
            </w:r>
            <w:r w:rsidR="00A95E0F">
              <w:rPr>
                <w:noProof/>
                <w:webHidden/>
              </w:rPr>
              <w:t>6</w:t>
            </w:r>
            <w:r w:rsidR="00A95E0F">
              <w:rPr>
                <w:noProof/>
                <w:webHidden/>
              </w:rPr>
              <w:fldChar w:fldCharType="end"/>
            </w:r>
          </w:hyperlink>
        </w:p>
        <w:p w14:paraId="49CD1295" w14:textId="7A85ABC8" w:rsidR="00A95E0F" w:rsidRDefault="00000000">
          <w:pPr>
            <w:pStyle w:val="TOC3"/>
            <w:tabs>
              <w:tab w:val="left" w:pos="1680"/>
              <w:tab w:val="right" w:leader="dot" w:pos="8296"/>
            </w:tabs>
            <w:ind w:left="960"/>
            <w:rPr>
              <w:rFonts w:asciiTheme="minorHAnsi" w:eastAsiaTheme="minorEastAsia" w:hAnsiTheme="minorHAnsi"/>
              <w:noProof/>
              <w:sz w:val="21"/>
              <w:szCs w:val="22"/>
              <w14:ligatures w14:val="standardContextual"/>
            </w:rPr>
          </w:pPr>
          <w:hyperlink w:anchor="_Toc160183649" w:history="1">
            <w:r w:rsidR="00A95E0F" w:rsidRPr="00460D36">
              <w:rPr>
                <w:rStyle w:val="afb"/>
                <w:rFonts w:cs="Times New Roman"/>
                <w:noProof/>
              </w:rPr>
              <w:t>1.5.3</w:t>
            </w:r>
            <w:r w:rsidR="00A95E0F">
              <w:rPr>
                <w:rFonts w:asciiTheme="minorHAnsi" w:eastAsiaTheme="minorEastAsia" w:hAnsiTheme="minorHAnsi"/>
                <w:noProof/>
                <w:sz w:val="21"/>
                <w:szCs w:val="22"/>
                <w14:ligatures w14:val="standardContextual"/>
              </w:rPr>
              <w:tab/>
            </w:r>
            <w:r w:rsidR="00A95E0F" w:rsidRPr="00460D36">
              <w:rPr>
                <w:rStyle w:val="afb"/>
                <w:rFonts w:ascii="宋体" w:hAnsi="宋体"/>
                <w:noProof/>
              </w:rPr>
              <w:t>Spring Boot框架</w:t>
            </w:r>
            <w:r w:rsidR="00A95E0F">
              <w:rPr>
                <w:noProof/>
                <w:webHidden/>
              </w:rPr>
              <w:tab/>
            </w:r>
            <w:r w:rsidR="00A95E0F">
              <w:rPr>
                <w:noProof/>
                <w:webHidden/>
              </w:rPr>
              <w:fldChar w:fldCharType="begin"/>
            </w:r>
            <w:r w:rsidR="00A95E0F">
              <w:rPr>
                <w:noProof/>
                <w:webHidden/>
              </w:rPr>
              <w:instrText xml:space="preserve"> PAGEREF _Toc160183649 \h </w:instrText>
            </w:r>
            <w:r w:rsidR="00A95E0F">
              <w:rPr>
                <w:noProof/>
                <w:webHidden/>
              </w:rPr>
            </w:r>
            <w:r w:rsidR="00A95E0F">
              <w:rPr>
                <w:noProof/>
                <w:webHidden/>
              </w:rPr>
              <w:fldChar w:fldCharType="separate"/>
            </w:r>
            <w:r w:rsidR="00A95E0F">
              <w:rPr>
                <w:noProof/>
                <w:webHidden/>
              </w:rPr>
              <w:t>7</w:t>
            </w:r>
            <w:r w:rsidR="00A95E0F">
              <w:rPr>
                <w:noProof/>
                <w:webHidden/>
              </w:rPr>
              <w:fldChar w:fldCharType="end"/>
            </w:r>
          </w:hyperlink>
        </w:p>
        <w:p w14:paraId="5B4EBC8A" w14:textId="490DA72D" w:rsidR="00A95E0F" w:rsidRDefault="00000000">
          <w:pPr>
            <w:pStyle w:val="TOC2"/>
            <w:tabs>
              <w:tab w:val="left" w:pos="1050"/>
              <w:tab w:val="right" w:leader="dot" w:pos="8296"/>
            </w:tabs>
            <w:ind w:left="480"/>
            <w:rPr>
              <w:rFonts w:asciiTheme="minorHAnsi" w:eastAsiaTheme="minorEastAsia" w:hAnsiTheme="minorHAnsi"/>
              <w:noProof/>
              <w:sz w:val="21"/>
              <w:szCs w:val="22"/>
              <w14:ligatures w14:val="standardContextual"/>
            </w:rPr>
          </w:pPr>
          <w:hyperlink w:anchor="_Toc160183650" w:history="1">
            <w:r w:rsidR="00A95E0F" w:rsidRPr="00460D36">
              <w:rPr>
                <w:rStyle w:val="afb"/>
                <w:noProof/>
              </w:rPr>
              <w:t>1.6</w:t>
            </w:r>
            <w:r w:rsidR="00A95E0F">
              <w:rPr>
                <w:rFonts w:asciiTheme="minorHAnsi" w:eastAsiaTheme="minorEastAsia" w:hAnsiTheme="minorHAnsi"/>
                <w:noProof/>
                <w:sz w:val="21"/>
                <w:szCs w:val="22"/>
                <w14:ligatures w14:val="standardContextual"/>
              </w:rPr>
              <w:tab/>
            </w:r>
            <w:r w:rsidR="00A95E0F" w:rsidRPr="00460D36">
              <w:rPr>
                <w:rStyle w:val="afb"/>
                <w:noProof/>
              </w:rPr>
              <w:t>系统功能框架</w:t>
            </w:r>
            <w:r w:rsidR="00A95E0F">
              <w:rPr>
                <w:noProof/>
                <w:webHidden/>
              </w:rPr>
              <w:tab/>
            </w:r>
            <w:r w:rsidR="00A95E0F">
              <w:rPr>
                <w:noProof/>
                <w:webHidden/>
              </w:rPr>
              <w:fldChar w:fldCharType="begin"/>
            </w:r>
            <w:r w:rsidR="00A95E0F">
              <w:rPr>
                <w:noProof/>
                <w:webHidden/>
              </w:rPr>
              <w:instrText xml:space="preserve"> PAGEREF _Toc160183650 \h </w:instrText>
            </w:r>
            <w:r w:rsidR="00A95E0F">
              <w:rPr>
                <w:noProof/>
                <w:webHidden/>
              </w:rPr>
            </w:r>
            <w:r w:rsidR="00A95E0F">
              <w:rPr>
                <w:noProof/>
                <w:webHidden/>
              </w:rPr>
              <w:fldChar w:fldCharType="separate"/>
            </w:r>
            <w:r w:rsidR="00A95E0F">
              <w:rPr>
                <w:noProof/>
                <w:webHidden/>
              </w:rPr>
              <w:t>8</w:t>
            </w:r>
            <w:r w:rsidR="00A95E0F">
              <w:rPr>
                <w:noProof/>
                <w:webHidden/>
              </w:rPr>
              <w:fldChar w:fldCharType="end"/>
            </w:r>
          </w:hyperlink>
        </w:p>
        <w:p w14:paraId="76A3E5E0" w14:textId="3DC27D7F" w:rsidR="00A95E0F" w:rsidRDefault="00000000">
          <w:pPr>
            <w:pStyle w:val="TOC2"/>
            <w:tabs>
              <w:tab w:val="left" w:pos="1050"/>
              <w:tab w:val="right" w:leader="dot" w:pos="8296"/>
            </w:tabs>
            <w:ind w:left="480"/>
            <w:rPr>
              <w:rFonts w:asciiTheme="minorHAnsi" w:eastAsiaTheme="minorEastAsia" w:hAnsiTheme="minorHAnsi"/>
              <w:noProof/>
              <w:sz w:val="21"/>
              <w:szCs w:val="22"/>
              <w14:ligatures w14:val="standardContextual"/>
            </w:rPr>
          </w:pPr>
          <w:hyperlink w:anchor="_Toc160183651" w:history="1">
            <w:r w:rsidR="00A95E0F" w:rsidRPr="00460D36">
              <w:rPr>
                <w:rStyle w:val="afb"/>
                <w:noProof/>
              </w:rPr>
              <w:t>1.7</w:t>
            </w:r>
            <w:r w:rsidR="00A95E0F">
              <w:rPr>
                <w:rFonts w:asciiTheme="minorHAnsi" w:eastAsiaTheme="minorEastAsia" w:hAnsiTheme="minorHAnsi"/>
                <w:noProof/>
                <w:sz w:val="21"/>
                <w:szCs w:val="22"/>
                <w14:ligatures w14:val="standardContextual"/>
              </w:rPr>
              <w:tab/>
            </w:r>
            <w:r w:rsidR="00A95E0F" w:rsidRPr="00460D36">
              <w:rPr>
                <w:rStyle w:val="afb"/>
                <w:noProof/>
              </w:rPr>
              <w:t>系统功能设计</w:t>
            </w:r>
            <w:r w:rsidR="00A95E0F">
              <w:rPr>
                <w:noProof/>
                <w:webHidden/>
              </w:rPr>
              <w:tab/>
            </w:r>
            <w:r w:rsidR="00A95E0F">
              <w:rPr>
                <w:noProof/>
                <w:webHidden/>
              </w:rPr>
              <w:fldChar w:fldCharType="begin"/>
            </w:r>
            <w:r w:rsidR="00A95E0F">
              <w:rPr>
                <w:noProof/>
                <w:webHidden/>
              </w:rPr>
              <w:instrText xml:space="preserve"> PAGEREF _Toc160183651 \h </w:instrText>
            </w:r>
            <w:r w:rsidR="00A95E0F">
              <w:rPr>
                <w:noProof/>
                <w:webHidden/>
              </w:rPr>
            </w:r>
            <w:r w:rsidR="00A95E0F">
              <w:rPr>
                <w:noProof/>
                <w:webHidden/>
              </w:rPr>
              <w:fldChar w:fldCharType="separate"/>
            </w:r>
            <w:r w:rsidR="00A95E0F">
              <w:rPr>
                <w:noProof/>
                <w:webHidden/>
              </w:rPr>
              <w:t>9</w:t>
            </w:r>
            <w:r w:rsidR="00A95E0F">
              <w:rPr>
                <w:noProof/>
                <w:webHidden/>
              </w:rPr>
              <w:fldChar w:fldCharType="end"/>
            </w:r>
          </w:hyperlink>
        </w:p>
        <w:p w14:paraId="08B6CA39" w14:textId="35C247B7" w:rsidR="00A95E0F" w:rsidRDefault="00000000">
          <w:pPr>
            <w:pStyle w:val="TOC3"/>
            <w:tabs>
              <w:tab w:val="left" w:pos="1680"/>
              <w:tab w:val="right" w:leader="dot" w:pos="8296"/>
            </w:tabs>
            <w:ind w:left="960"/>
            <w:rPr>
              <w:rFonts w:asciiTheme="minorHAnsi" w:eastAsiaTheme="minorEastAsia" w:hAnsiTheme="minorHAnsi"/>
              <w:noProof/>
              <w:sz w:val="21"/>
              <w:szCs w:val="22"/>
              <w14:ligatures w14:val="standardContextual"/>
            </w:rPr>
          </w:pPr>
          <w:hyperlink w:anchor="_Toc160183652" w:history="1">
            <w:r w:rsidR="00A95E0F" w:rsidRPr="00460D36">
              <w:rPr>
                <w:rStyle w:val="afb"/>
                <w:rFonts w:cs="Times New Roman"/>
                <w:noProof/>
              </w:rPr>
              <w:t>1.7.1</w:t>
            </w:r>
            <w:r w:rsidR="00A95E0F">
              <w:rPr>
                <w:rFonts w:asciiTheme="minorHAnsi" w:eastAsiaTheme="minorEastAsia" w:hAnsiTheme="minorHAnsi"/>
                <w:noProof/>
                <w:sz w:val="21"/>
                <w:szCs w:val="22"/>
                <w14:ligatures w14:val="standardContextual"/>
              </w:rPr>
              <w:tab/>
            </w:r>
            <w:r w:rsidR="00A95E0F" w:rsidRPr="00460D36">
              <w:rPr>
                <w:rStyle w:val="afb"/>
                <w:noProof/>
              </w:rPr>
              <w:t>雪票小程序</w:t>
            </w:r>
            <w:r w:rsidR="00A95E0F">
              <w:rPr>
                <w:noProof/>
                <w:webHidden/>
              </w:rPr>
              <w:tab/>
            </w:r>
            <w:r w:rsidR="00A95E0F">
              <w:rPr>
                <w:noProof/>
                <w:webHidden/>
              </w:rPr>
              <w:fldChar w:fldCharType="begin"/>
            </w:r>
            <w:r w:rsidR="00A95E0F">
              <w:rPr>
                <w:noProof/>
                <w:webHidden/>
              </w:rPr>
              <w:instrText xml:space="preserve"> PAGEREF _Toc160183652 \h </w:instrText>
            </w:r>
            <w:r w:rsidR="00A95E0F">
              <w:rPr>
                <w:noProof/>
                <w:webHidden/>
              </w:rPr>
            </w:r>
            <w:r w:rsidR="00A95E0F">
              <w:rPr>
                <w:noProof/>
                <w:webHidden/>
              </w:rPr>
              <w:fldChar w:fldCharType="separate"/>
            </w:r>
            <w:r w:rsidR="00A95E0F">
              <w:rPr>
                <w:noProof/>
                <w:webHidden/>
              </w:rPr>
              <w:t>9</w:t>
            </w:r>
            <w:r w:rsidR="00A95E0F">
              <w:rPr>
                <w:noProof/>
                <w:webHidden/>
              </w:rPr>
              <w:fldChar w:fldCharType="end"/>
            </w:r>
          </w:hyperlink>
        </w:p>
        <w:p w14:paraId="6778AC52" w14:textId="16136018" w:rsidR="00A95E0F" w:rsidRDefault="00000000">
          <w:pPr>
            <w:pStyle w:val="TOC3"/>
            <w:tabs>
              <w:tab w:val="left" w:pos="1680"/>
              <w:tab w:val="right" w:leader="dot" w:pos="8296"/>
            </w:tabs>
            <w:ind w:left="960"/>
            <w:rPr>
              <w:rFonts w:asciiTheme="minorHAnsi" w:eastAsiaTheme="minorEastAsia" w:hAnsiTheme="minorHAnsi"/>
              <w:noProof/>
              <w:sz w:val="21"/>
              <w:szCs w:val="22"/>
              <w14:ligatures w14:val="standardContextual"/>
            </w:rPr>
          </w:pPr>
          <w:hyperlink w:anchor="_Toc160183653" w:history="1">
            <w:r w:rsidR="00A95E0F" w:rsidRPr="00460D36">
              <w:rPr>
                <w:rStyle w:val="afb"/>
                <w:rFonts w:cs="Times New Roman"/>
                <w:noProof/>
              </w:rPr>
              <w:t>1.7.2</w:t>
            </w:r>
            <w:r w:rsidR="00A95E0F">
              <w:rPr>
                <w:rFonts w:asciiTheme="minorHAnsi" w:eastAsiaTheme="minorEastAsia" w:hAnsiTheme="minorHAnsi"/>
                <w:noProof/>
                <w:sz w:val="21"/>
                <w:szCs w:val="22"/>
                <w14:ligatures w14:val="standardContextual"/>
              </w:rPr>
              <w:tab/>
            </w:r>
            <w:r w:rsidR="00A95E0F" w:rsidRPr="00460D36">
              <w:rPr>
                <w:rStyle w:val="afb"/>
                <w:noProof/>
              </w:rPr>
              <w:t>核销小程序</w:t>
            </w:r>
            <w:r w:rsidR="00A95E0F">
              <w:rPr>
                <w:noProof/>
                <w:webHidden/>
              </w:rPr>
              <w:tab/>
            </w:r>
            <w:r w:rsidR="00A95E0F">
              <w:rPr>
                <w:noProof/>
                <w:webHidden/>
              </w:rPr>
              <w:fldChar w:fldCharType="begin"/>
            </w:r>
            <w:r w:rsidR="00A95E0F">
              <w:rPr>
                <w:noProof/>
                <w:webHidden/>
              </w:rPr>
              <w:instrText xml:space="preserve"> PAGEREF _Toc160183653 \h </w:instrText>
            </w:r>
            <w:r w:rsidR="00A95E0F">
              <w:rPr>
                <w:noProof/>
                <w:webHidden/>
              </w:rPr>
            </w:r>
            <w:r w:rsidR="00A95E0F">
              <w:rPr>
                <w:noProof/>
                <w:webHidden/>
              </w:rPr>
              <w:fldChar w:fldCharType="separate"/>
            </w:r>
            <w:r w:rsidR="00A95E0F">
              <w:rPr>
                <w:noProof/>
                <w:webHidden/>
              </w:rPr>
              <w:t>11</w:t>
            </w:r>
            <w:r w:rsidR="00A95E0F">
              <w:rPr>
                <w:noProof/>
                <w:webHidden/>
              </w:rPr>
              <w:fldChar w:fldCharType="end"/>
            </w:r>
          </w:hyperlink>
        </w:p>
        <w:p w14:paraId="1B77A7CC" w14:textId="6B7C83BD" w:rsidR="00A95E0F" w:rsidRDefault="00000000">
          <w:pPr>
            <w:pStyle w:val="TOC3"/>
            <w:tabs>
              <w:tab w:val="left" w:pos="1680"/>
              <w:tab w:val="right" w:leader="dot" w:pos="8296"/>
            </w:tabs>
            <w:ind w:left="960"/>
            <w:rPr>
              <w:rFonts w:asciiTheme="minorHAnsi" w:eastAsiaTheme="minorEastAsia" w:hAnsiTheme="minorHAnsi"/>
              <w:noProof/>
              <w:sz w:val="21"/>
              <w:szCs w:val="22"/>
              <w14:ligatures w14:val="standardContextual"/>
            </w:rPr>
          </w:pPr>
          <w:hyperlink w:anchor="_Toc160183654" w:history="1">
            <w:r w:rsidR="00A95E0F" w:rsidRPr="00460D36">
              <w:rPr>
                <w:rStyle w:val="afb"/>
                <w:rFonts w:cs="Times New Roman"/>
                <w:noProof/>
              </w:rPr>
              <w:t>1.7.3</w:t>
            </w:r>
            <w:r w:rsidR="00A95E0F">
              <w:rPr>
                <w:rFonts w:asciiTheme="minorHAnsi" w:eastAsiaTheme="minorEastAsia" w:hAnsiTheme="minorHAnsi"/>
                <w:noProof/>
                <w:sz w:val="21"/>
                <w:szCs w:val="22"/>
                <w14:ligatures w14:val="standardContextual"/>
              </w:rPr>
              <w:tab/>
            </w:r>
            <w:r w:rsidR="00A95E0F" w:rsidRPr="00460D36">
              <w:rPr>
                <w:rStyle w:val="afb"/>
                <w:rFonts w:hAnsi="宋体"/>
                <w:noProof/>
              </w:rPr>
              <w:t>管理后台</w:t>
            </w:r>
            <w:r w:rsidR="00A95E0F">
              <w:rPr>
                <w:noProof/>
                <w:webHidden/>
              </w:rPr>
              <w:tab/>
            </w:r>
            <w:r w:rsidR="00A95E0F">
              <w:rPr>
                <w:noProof/>
                <w:webHidden/>
              </w:rPr>
              <w:fldChar w:fldCharType="begin"/>
            </w:r>
            <w:r w:rsidR="00A95E0F">
              <w:rPr>
                <w:noProof/>
                <w:webHidden/>
              </w:rPr>
              <w:instrText xml:space="preserve"> PAGEREF _Toc160183654 \h </w:instrText>
            </w:r>
            <w:r w:rsidR="00A95E0F">
              <w:rPr>
                <w:noProof/>
                <w:webHidden/>
              </w:rPr>
            </w:r>
            <w:r w:rsidR="00A95E0F">
              <w:rPr>
                <w:noProof/>
                <w:webHidden/>
              </w:rPr>
              <w:fldChar w:fldCharType="separate"/>
            </w:r>
            <w:r w:rsidR="00A95E0F">
              <w:rPr>
                <w:noProof/>
                <w:webHidden/>
              </w:rPr>
              <w:t>11</w:t>
            </w:r>
            <w:r w:rsidR="00A95E0F">
              <w:rPr>
                <w:noProof/>
                <w:webHidden/>
              </w:rPr>
              <w:fldChar w:fldCharType="end"/>
            </w:r>
          </w:hyperlink>
        </w:p>
        <w:p w14:paraId="586D0710" w14:textId="04EB4243" w:rsidR="00A95E0F" w:rsidRDefault="00000000">
          <w:pPr>
            <w:pStyle w:val="TOC1"/>
            <w:tabs>
              <w:tab w:val="left" w:pos="840"/>
              <w:tab w:val="right" w:leader="dot" w:pos="8296"/>
            </w:tabs>
            <w:rPr>
              <w:rFonts w:asciiTheme="minorHAnsi" w:eastAsiaTheme="minorEastAsia" w:hAnsiTheme="minorHAnsi"/>
              <w:noProof/>
              <w:sz w:val="21"/>
              <w:szCs w:val="22"/>
              <w14:ligatures w14:val="standardContextual"/>
            </w:rPr>
          </w:pPr>
          <w:hyperlink w:anchor="_Toc160183655" w:history="1">
            <w:r w:rsidR="00A95E0F" w:rsidRPr="00460D36">
              <w:rPr>
                <w:rStyle w:val="afb"/>
                <w:noProof/>
              </w:rPr>
              <w:t>二、</w:t>
            </w:r>
            <w:r w:rsidR="00A95E0F">
              <w:rPr>
                <w:rFonts w:asciiTheme="minorHAnsi" w:eastAsiaTheme="minorEastAsia" w:hAnsiTheme="minorHAnsi"/>
                <w:noProof/>
                <w:sz w:val="21"/>
                <w:szCs w:val="22"/>
                <w14:ligatures w14:val="standardContextual"/>
              </w:rPr>
              <w:tab/>
            </w:r>
            <w:r w:rsidR="00A95E0F" w:rsidRPr="00460D36">
              <w:rPr>
                <w:rStyle w:val="afb"/>
                <w:noProof/>
              </w:rPr>
              <w:t>系统接口设计</w:t>
            </w:r>
            <w:r w:rsidR="00A95E0F">
              <w:rPr>
                <w:noProof/>
                <w:webHidden/>
              </w:rPr>
              <w:tab/>
            </w:r>
            <w:r w:rsidR="00A95E0F">
              <w:rPr>
                <w:noProof/>
                <w:webHidden/>
              </w:rPr>
              <w:fldChar w:fldCharType="begin"/>
            </w:r>
            <w:r w:rsidR="00A95E0F">
              <w:rPr>
                <w:noProof/>
                <w:webHidden/>
              </w:rPr>
              <w:instrText xml:space="preserve"> PAGEREF _Toc160183655 \h </w:instrText>
            </w:r>
            <w:r w:rsidR="00A95E0F">
              <w:rPr>
                <w:noProof/>
                <w:webHidden/>
              </w:rPr>
            </w:r>
            <w:r w:rsidR="00A95E0F">
              <w:rPr>
                <w:noProof/>
                <w:webHidden/>
              </w:rPr>
              <w:fldChar w:fldCharType="separate"/>
            </w:r>
            <w:r w:rsidR="00A95E0F">
              <w:rPr>
                <w:noProof/>
                <w:webHidden/>
              </w:rPr>
              <w:t>13</w:t>
            </w:r>
            <w:r w:rsidR="00A95E0F">
              <w:rPr>
                <w:noProof/>
                <w:webHidden/>
              </w:rPr>
              <w:fldChar w:fldCharType="end"/>
            </w:r>
          </w:hyperlink>
        </w:p>
        <w:p w14:paraId="69B4D55D" w14:textId="56C625F2" w:rsidR="00A95E0F" w:rsidRDefault="00000000">
          <w:pPr>
            <w:pStyle w:val="TOC2"/>
            <w:tabs>
              <w:tab w:val="left" w:pos="1050"/>
              <w:tab w:val="right" w:leader="dot" w:pos="8296"/>
            </w:tabs>
            <w:ind w:left="480"/>
            <w:rPr>
              <w:rFonts w:asciiTheme="minorHAnsi" w:eastAsiaTheme="minorEastAsia" w:hAnsiTheme="minorHAnsi"/>
              <w:noProof/>
              <w:sz w:val="21"/>
              <w:szCs w:val="22"/>
              <w14:ligatures w14:val="standardContextual"/>
            </w:rPr>
          </w:pPr>
          <w:hyperlink w:anchor="_Toc160183656" w:history="1">
            <w:r w:rsidR="00A95E0F" w:rsidRPr="00460D36">
              <w:rPr>
                <w:rStyle w:val="afb"/>
                <w:noProof/>
              </w:rPr>
              <w:t>2.1</w:t>
            </w:r>
            <w:r w:rsidR="00A95E0F">
              <w:rPr>
                <w:rFonts w:asciiTheme="minorHAnsi" w:eastAsiaTheme="minorEastAsia" w:hAnsiTheme="minorHAnsi"/>
                <w:noProof/>
                <w:sz w:val="21"/>
                <w:szCs w:val="22"/>
                <w14:ligatures w14:val="standardContextual"/>
              </w:rPr>
              <w:tab/>
            </w:r>
            <w:r w:rsidR="00A95E0F" w:rsidRPr="00460D36">
              <w:rPr>
                <w:rStyle w:val="afb"/>
                <w:noProof/>
              </w:rPr>
              <w:t>设计原则</w:t>
            </w:r>
            <w:r w:rsidR="00A95E0F">
              <w:rPr>
                <w:noProof/>
                <w:webHidden/>
              </w:rPr>
              <w:tab/>
            </w:r>
            <w:r w:rsidR="00A95E0F">
              <w:rPr>
                <w:noProof/>
                <w:webHidden/>
              </w:rPr>
              <w:fldChar w:fldCharType="begin"/>
            </w:r>
            <w:r w:rsidR="00A95E0F">
              <w:rPr>
                <w:noProof/>
                <w:webHidden/>
              </w:rPr>
              <w:instrText xml:space="preserve"> PAGEREF _Toc160183656 \h </w:instrText>
            </w:r>
            <w:r w:rsidR="00A95E0F">
              <w:rPr>
                <w:noProof/>
                <w:webHidden/>
              </w:rPr>
            </w:r>
            <w:r w:rsidR="00A95E0F">
              <w:rPr>
                <w:noProof/>
                <w:webHidden/>
              </w:rPr>
              <w:fldChar w:fldCharType="separate"/>
            </w:r>
            <w:r w:rsidR="00A95E0F">
              <w:rPr>
                <w:noProof/>
                <w:webHidden/>
              </w:rPr>
              <w:t>14</w:t>
            </w:r>
            <w:r w:rsidR="00A95E0F">
              <w:rPr>
                <w:noProof/>
                <w:webHidden/>
              </w:rPr>
              <w:fldChar w:fldCharType="end"/>
            </w:r>
          </w:hyperlink>
        </w:p>
        <w:p w14:paraId="596A47D8" w14:textId="59F81736" w:rsidR="00A95E0F" w:rsidRDefault="00000000">
          <w:pPr>
            <w:pStyle w:val="TOC2"/>
            <w:tabs>
              <w:tab w:val="left" w:pos="1050"/>
              <w:tab w:val="right" w:leader="dot" w:pos="8296"/>
            </w:tabs>
            <w:ind w:left="480"/>
            <w:rPr>
              <w:rFonts w:asciiTheme="minorHAnsi" w:eastAsiaTheme="minorEastAsia" w:hAnsiTheme="minorHAnsi"/>
              <w:noProof/>
              <w:sz w:val="21"/>
              <w:szCs w:val="22"/>
              <w14:ligatures w14:val="standardContextual"/>
            </w:rPr>
          </w:pPr>
          <w:hyperlink w:anchor="_Toc160183657" w:history="1">
            <w:r w:rsidR="00A95E0F" w:rsidRPr="00460D36">
              <w:rPr>
                <w:rStyle w:val="afb"/>
                <w:noProof/>
              </w:rPr>
              <w:t>2.2</w:t>
            </w:r>
            <w:r w:rsidR="00A95E0F">
              <w:rPr>
                <w:rFonts w:asciiTheme="minorHAnsi" w:eastAsiaTheme="minorEastAsia" w:hAnsiTheme="minorHAnsi"/>
                <w:noProof/>
                <w:sz w:val="21"/>
                <w:szCs w:val="22"/>
                <w14:ligatures w14:val="standardContextual"/>
              </w:rPr>
              <w:tab/>
            </w:r>
            <w:r w:rsidR="00A95E0F" w:rsidRPr="00460D36">
              <w:rPr>
                <w:rStyle w:val="afb"/>
                <w:noProof/>
              </w:rPr>
              <w:t>外部接口</w:t>
            </w:r>
            <w:r w:rsidR="00A95E0F">
              <w:rPr>
                <w:noProof/>
                <w:webHidden/>
              </w:rPr>
              <w:tab/>
            </w:r>
            <w:r w:rsidR="00A95E0F">
              <w:rPr>
                <w:noProof/>
                <w:webHidden/>
              </w:rPr>
              <w:fldChar w:fldCharType="begin"/>
            </w:r>
            <w:r w:rsidR="00A95E0F">
              <w:rPr>
                <w:noProof/>
                <w:webHidden/>
              </w:rPr>
              <w:instrText xml:space="preserve"> PAGEREF _Toc160183657 \h </w:instrText>
            </w:r>
            <w:r w:rsidR="00A95E0F">
              <w:rPr>
                <w:noProof/>
                <w:webHidden/>
              </w:rPr>
            </w:r>
            <w:r w:rsidR="00A95E0F">
              <w:rPr>
                <w:noProof/>
                <w:webHidden/>
              </w:rPr>
              <w:fldChar w:fldCharType="separate"/>
            </w:r>
            <w:r w:rsidR="00A95E0F">
              <w:rPr>
                <w:noProof/>
                <w:webHidden/>
              </w:rPr>
              <w:t>14</w:t>
            </w:r>
            <w:r w:rsidR="00A95E0F">
              <w:rPr>
                <w:noProof/>
                <w:webHidden/>
              </w:rPr>
              <w:fldChar w:fldCharType="end"/>
            </w:r>
          </w:hyperlink>
        </w:p>
        <w:p w14:paraId="5D531B5C" w14:textId="6F5CE7AF" w:rsidR="00A95E0F" w:rsidRDefault="00000000">
          <w:pPr>
            <w:pStyle w:val="TOC1"/>
            <w:tabs>
              <w:tab w:val="left" w:pos="840"/>
              <w:tab w:val="right" w:leader="dot" w:pos="8296"/>
            </w:tabs>
            <w:rPr>
              <w:rFonts w:asciiTheme="minorHAnsi" w:eastAsiaTheme="minorEastAsia" w:hAnsiTheme="minorHAnsi"/>
              <w:noProof/>
              <w:sz w:val="21"/>
              <w:szCs w:val="22"/>
              <w14:ligatures w14:val="standardContextual"/>
            </w:rPr>
          </w:pPr>
          <w:hyperlink w:anchor="_Toc160183658" w:history="1">
            <w:r w:rsidR="00A95E0F" w:rsidRPr="00460D36">
              <w:rPr>
                <w:rStyle w:val="afb"/>
                <w:noProof/>
              </w:rPr>
              <w:t>三、</w:t>
            </w:r>
            <w:r w:rsidR="00A95E0F">
              <w:rPr>
                <w:rFonts w:asciiTheme="minorHAnsi" w:eastAsiaTheme="minorEastAsia" w:hAnsiTheme="minorHAnsi"/>
                <w:noProof/>
                <w:sz w:val="21"/>
                <w:szCs w:val="22"/>
                <w14:ligatures w14:val="standardContextual"/>
              </w:rPr>
              <w:tab/>
            </w:r>
            <w:r w:rsidR="00A95E0F" w:rsidRPr="00460D36">
              <w:rPr>
                <w:rStyle w:val="afb"/>
                <w:noProof/>
              </w:rPr>
              <w:t>培训和售后服务</w:t>
            </w:r>
            <w:r w:rsidR="00A95E0F">
              <w:rPr>
                <w:noProof/>
                <w:webHidden/>
              </w:rPr>
              <w:tab/>
            </w:r>
            <w:r w:rsidR="00A95E0F">
              <w:rPr>
                <w:noProof/>
                <w:webHidden/>
              </w:rPr>
              <w:fldChar w:fldCharType="begin"/>
            </w:r>
            <w:r w:rsidR="00A95E0F">
              <w:rPr>
                <w:noProof/>
                <w:webHidden/>
              </w:rPr>
              <w:instrText xml:space="preserve"> PAGEREF _Toc160183658 \h </w:instrText>
            </w:r>
            <w:r w:rsidR="00A95E0F">
              <w:rPr>
                <w:noProof/>
                <w:webHidden/>
              </w:rPr>
            </w:r>
            <w:r w:rsidR="00A95E0F">
              <w:rPr>
                <w:noProof/>
                <w:webHidden/>
              </w:rPr>
              <w:fldChar w:fldCharType="separate"/>
            </w:r>
            <w:r w:rsidR="00A95E0F">
              <w:rPr>
                <w:noProof/>
                <w:webHidden/>
              </w:rPr>
              <w:t>15</w:t>
            </w:r>
            <w:r w:rsidR="00A95E0F">
              <w:rPr>
                <w:noProof/>
                <w:webHidden/>
              </w:rPr>
              <w:fldChar w:fldCharType="end"/>
            </w:r>
          </w:hyperlink>
        </w:p>
        <w:p w14:paraId="584D75DB" w14:textId="5D849CC3" w:rsidR="00A95E0F" w:rsidRDefault="00000000">
          <w:pPr>
            <w:pStyle w:val="TOC2"/>
            <w:tabs>
              <w:tab w:val="left" w:pos="1050"/>
              <w:tab w:val="right" w:leader="dot" w:pos="8296"/>
            </w:tabs>
            <w:ind w:left="480"/>
            <w:rPr>
              <w:rFonts w:asciiTheme="minorHAnsi" w:eastAsiaTheme="minorEastAsia" w:hAnsiTheme="minorHAnsi"/>
              <w:noProof/>
              <w:sz w:val="21"/>
              <w:szCs w:val="22"/>
              <w14:ligatures w14:val="standardContextual"/>
            </w:rPr>
          </w:pPr>
          <w:hyperlink w:anchor="_Toc160183659" w:history="1">
            <w:r w:rsidR="00A95E0F" w:rsidRPr="00460D36">
              <w:rPr>
                <w:rStyle w:val="afb"/>
                <w:noProof/>
              </w:rPr>
              <w:t>3.1</w:t>
            </w:r>
            <w:r w:rsidR="00A95E0F">
              <w:rPr>
                <w:rFonts w:asciiTheme="minorHAnsi" w:eastAsiaTheme="minorEastAsia" w:hAnsiTheme="minorHAnsi"/>
                <w:noProof/>
                <w:sz w:val="21"/>
                <w:szCs w:val="22"/>
                <w14:ligatures w14:val="standardContextual"/>
              </w:rPr>
              <w:tab/>
            </w:r>
            <w:r w:rsidR="00A95E0F" w:rsidRPr="00460D36">
              <w:rPr>
                <w:rStyle w:val="afb"/>
                <w:noProof/>
              </w:rPr>
              <w:t>培训方案</w:t>
            </w:r>
            <w:r w:rsidR="00A95E0F">
              <w:rPr>
                <w:noProof/>
                <w:webHidden/>
              </w:rPr>
              <w:tab/>
            </w:r>
            <w:r w:rsidR="00A95E0F">
              <w:rPr>
                <w:noProof/>
                <w:webHidden/>
              </w:rPr>
              <w:fldChar w:fldCharType="begin"/>
            </w:r>
            <w:r w:rsidR="00A95E0F">
              <w:rPr>
                <w:noProof/>
                <w:webHidden/>
              </w:rPr>
              <w:instrText xml:space="preserve"> PAGEREF _Toc160183659 \h </w:instrText>
            </w:r>
            <w:r w:rsidR="00A95E0F">
              <w:rPr>
                <w:noProof/>
                <w:webHidden/>
              </w:rPr>
            </w:r>
            <w:r w:rsidR="00A95E0F">
              <w:rPr>
                <w:noProof/>
                <w:webHidden/>
              </w:rPr>
              <w:fldChar w:fldCharType="separate"/>
            </w:r>
            <w:r w:rsidR="00A95E0F">
              <w:rPr>
                <w:noProof/>
                <w:webHidden/>
              </w:rPr>
              <w:t>15</w:t>
            </w:r>
            <w:r w:rsidR="00A95E0F">
              <w:rPr>
                <w:noProof/>
                <w:webHidden/>
              </w:rPr>
              <w:fldChar w:fldCharType="end"/>
            </w:r>
          </w:hyperlink>
        </w:p>
        <w:p w14:paraId="2EAF3FCE" w14:textId="55B1F3A6" w:rsidR="00A95E0F" w:rsidRDefault="00000000">
          <w:pPr>
            <w:pStyle w:val="TOC2"/>
            <w:tabs>
              <w:tab w:val="left" w:pos="1050"/>
              <w:tab w:val="right" w:leader="dot" w:pos="8296"/>
            </w:tabs>
            <w:ind w:left="480"/>
            <w:rPr>
              <w:rFonts w:asciiTheme="minorHAnsi" w:eastAsiaTheme="minorEastAsia" w:hAnsiTheme="minorHAnsi"/>
              <w:noProof/>
              <w:sz w:val="21"/>
              <w:szCs w:val="22"/>
              <w14:ligatures w14:val="standardContextual"/>
            </w:rPr>
          </w:pPr>
          <w:hyperlink w:anchor="_Toc160183660" w:history="1">
            <w:r w:rsidR="00A95E0F" w:rsidRPr="00460D36">
              <w:rPr>
                <w:rStyle w:val="afb"/>
                <w:noProof/>
              </w:rPr>
              <w:t>3.2</w:t>
            </w:r>
            <w:r w:rsidR="00A95E0F">
              <w:rPr>
                <w:rFonts w:asciiTheme="minorHAnsi" w:eastAsiaTheme="minorEastAsia" w:hAnsiTheme="minorHAnsi"/>
                <w:noProof/>
                <w:sz w:val="21"/>
                <w:szCs w:val="22"/>
                <w14:ligatures w14:val="standardContextual"/>
              </w:rPr>
              <w:tab/>
            </w:r>
            <w:r w:rsidR="00A95E0F" w:rsidRPr="00460D36">
              <w:rPr>
                <w:rStyle w:val="afb"/>
                <w:noProof/>
              </w:rPr>
              <w:t>售后服务</w:t>
            </w:r>
            <w:r w:rsidR="00A95E0F">
              <w:rPr>
                <w:noProof/>
                <w:webHidden/>
              </w:rPr>
              <w:tab/>
            </w:r>
            <w:r w:rsidR="00A95E0F">
              <w:rPr>
                <w:noProof/>
                <w:webHidden/>
              </w:rPr>
              <w:fldChar w:fldCharType="begin"/>
            </w:r>
            <w:r w:rsidR="00A95E0F">
              <w:rPr>
                <w:noProof/>
                <w:webHidden/>
              </w:rPr>
              <w:instrText xml:space="preserve"> PAGEREF _Toc160183660 \h </w:instrText>
            </w:r>
            <w:r w:rsidR="00A95E0F">
              <w:rPr>
                <w:noProof/>
                <w:webHidden/>
              </w:rPr>
            </w:r>
            <w:r w:rsidR="00A95E0F">
              <w:rPr>
                <w:noProof/>
                <w:webHidden/>
              </w:rPr>
              <w:fldChar w:fldCharType="separate"/>
            </w:r>
            <w:r w:rsidR="00A95E0F">
              <w:rPr>
                <w:noProof/>
                <w:webHidden/>
              </w:rPr>
              <w:t>15</w:t>
            </w:r>
            <w:r w:rsidR="00A95E0F">
              <w:rPr>
                <w:noProof/>
                <w:webHidden/>
              </w:rPr>
              <w:fldChar w:fldCharType="end"/>
            </w:r>
          </w:hyperlink>
        </w:p>
        <w:p w14:paraId="142F953C" w14:textId="18383390" w:rsidR="00A95E0F" w:rsidRDefault="00000000">
          <w:pPr>
            <w:pStyle w:val="TOC1"/>
            <w:tabs>
              <w:tab w:val="left" w:pos="840"/>
              <w:tab w:val="right" w:leader="dot" w:pos="8296"/>
            </w:tabs>
            <w:rPr>
              <w:rFonts w:asciiTheme="minorHAnsi" w:eastAsiaTheme="minorEastAsia" w:hAnsiTheme="minorHAnsi"/>
              <w:noProof/>
              <w:sz w:val="21"/>
              <w:szCs w:val="22"/>
              <w14:ligatures w14:val="standardContextual"/>
            </w:rPr>
          </w:pPr>
          <w:hyperlink w:anchor="_Toc160183661" w:history="1">
            <w:r w:rsidR="00A95E0F" w:rsidRPr="00460D36">
              <w:rPr>
                <w:rStyle w:val="afb"/>
                <w:noProof/>
              </w:rPr>
              <w:t>四、</w:t>
            </w:r>
            <w:r w:rsidR="00A95E0F">
              <w:rPr>
                <w:rFonts w:asciiTheme="minorHAnsi" w:eastAsiaTheme="minorEastAsia" w:hAnsiTheme="minorHAnsi"/>
                <w:noProof/>
                <w:sz w:val="21"/>
                <w:szCs w:val="22"/>
                <w14:ligatures w14:val="standardContextual"/>
              </w:rPr>
              <w:tab/>
            </w:r>
            <w:r w:rsidR="00A95E0F" w:rsidRPr="00460D36">
              <w:rPr>
                <w:rStyle w:val="afb"/>
                <w:noProof/>
              </w:rPr>
              <w:t>项目进度规划</w:t>
            </w:r>
            <w:r w:rsidR="00A95E0F">
              <w:rPr>
                <w:noProof/>
                <w:webHidden/>
              </w:rPr>
              <w:tab/>
            </w:r>
            <w:r w:rsidR="00A95E0F">
              <w:rPr>
                <w:noProof/>
                <w:webHidden/>
              </w:rPr>
              <w:fldChar w:fldCharType="begin"/>
            </w:r>
            <w:r w:rsidR="00A95E0F">
              <w:rPr>
                <w:noProof/>
                <w:webHidden/>
              </w:rPr>
              <w:instrText xml:space="preserve"> PAGEREF _Toc160183661 \h </w:instrText>
            </w:r>
            <w:r w:rsidR="00A95E0F">
              <w:rPr>
                <w:noProof/>
                <w:webHidden/>
              </w:rPr>
            </w:r>
            <w:r w:rsidR="00A95E0F">
              <w:rPr>
                <w:noProof/>
                <w:webHidden/>
              </w:rPr>
              <w:fldChar w:fldCharType="separate"/>
            </w:r>
            <w:r w:rsidR="00A95E0F">
              <w:rPr>
                <w:noProof/>
                <w:webHidden/>
              </w:rPr>
              <w:t>15</w:t>
            </w:r>
            <w:r w:rsidR="00A95E0F">
              <w:rPr>
                <w:noProof/>
                <w:webHidden/>
              </w:rPr>
              <w:fldChar w:fldCharType="end"/>
            </w:r>
          </w:hyperlink>
        </w:p>
        <w:p w14:paraId="007CD8A5" w14:textId="07308C92" w:rsidR="00A95E0F" w:rsidRDefault="00000000">
          <w:pPr>
            <w:pStyle w:val="TOC1"/>
            <w:tabs>
              <w:tab w:val="left" w:pos="840"/>
              <w:tab w:val="right" w:leader="dot" w:pos="8296"/>
            </w:tabs>
            <w:rPr>
              <w:rFonts w:asciiTheme="minorHAnsi" w:eastAsiaTheme="minorEastAsia" w:hAnsiTheme="minorHAnsi"/>
              <w:noProof/>
              <w:sz w:val="21"/>
              <w:szCs w:val="22"/>
              <w14:ligatures w14:val="standardContextual"/>
            </w:rPr>
          </w:pPr>
          <w:hyperlink w:anchor="_Toc160183662" w:history="1">
            <w:r w:rsidR="00A95E0F" w:rsidRPr="00460D36">
              <w:rPr>
                <w:rStyle w:val="afb"/>
                <w:noProof/>
              </w:rPr>
              <w:t>五、</w:t>
            </w:r>
            <w:r w:rsidR="00A95E0F">
              <w:rPr>
                <w:rFonts w:asciiTheme="minorHAnsi" w:eastAsiaTheme="minorEastAsia" w:hAnsiTheme="minorHAnsi"/>
                <w:noProof/>
                <w:sz w:val="21"/>
                <w:szCs w:val="22"/>
                <w14:ligatures w14:val="standardContextual"/>
              </w:rPr>
              <w:tab/>
            </w:r>
            <w:r w:rsidR="00A95E0F" w:rsidRPr="00460D36">
              <w:rPr>
                <w:rStyle w:val="afb"/>
                <w:noProof/>
              </w:rPr>
              <w:t>交付成果一览</w:t>
            </w:r>
            <w:r w:rsidR="00A95E0F">
              <w:rPr>
                <w:noProof/>
                <w:webHidden/>
              </w:rPr>
              <w:tab/>
            </w:r>
            <w:r w:rsidR="00A95E0F">
              <w:rPr>
                <w:noProof/>
                <w:webHidden/>
              </w:rPr>
              <w:fldChar w:fldCharType="begin"/>
            </w:r>
            <w:r w:rsidR="00A95E0F">
              <w:rPr>
                <w:noProof/>
                <w:webHidden/>
              </w:rPr>
              <w:instrText xml:space="preserve"> PAGEREF _Toc160183662 \h </w:instrText>
            </w:r>
            <w:r w:rsidR="00A95E0F">
              <w:rPr>
                <w:noProof/>
                <w:webHidden/>
              </w:rPr>
            </w:r>
            <w:r w:rsidR="00A95E0F">
              <w:rPr>
                <w:noProof/>
                <w:webHidden/>
              </w:rPr>
              <w:fldChar w:fldCharType="separate"/>
            </w:r>
            <w:r w:rsidR="00A95E0F">
              <w:rPr>
                <w:noProof/>
                <w:webHidden/>
              </w:rPr>
              <w:t>16</w:t>
            </w:r>
            <w:r w:rsidR="00A95E0F">
              <w:rPr>
                <w:noProof/>
                <w:webHidden/>
              </w:rPr>
              <w:fldChar w:fldCharType="end"/>
            </w:r>
          </w:hyperlink>
        </w:p>
        <w:p w14:paraId="432313F5" w14:textId="508FEE1C" w:rsidR="0021605D" w:rsidRDefault="00000000">
          <w:r>
            <w:rPr>
              <w:bCs/>
              <w:lang w:val="zh-CN"/>
            </w:rPr>
            <w:fldChar w:fldCharType="end"/>
          </w:r>
        </w:p>
      </w:sdtContent>
    </w:sdt>
    <w:p w14:paraId="33C1670F" w14:textId="77777777" w:rsidR="0021605D" w:rsidRDefault="0021605D">
      <w:pPr>
        <w:pStyle w:val="10"/>
        <w:numPr>
          <w:ilvl w:val="0"/>
          <w:numId w:val="0"/>
        </w:numPr>
        <w:ind w:left="425" w:hanging="425"/>
        <w:sectPr w:rsidR="0021605D" w:rsidSect="0021447C">
          <w:footerReference w:type="default" r:id="rId9"/>
          <w:pgSz w:w="11906" w:h="16838"/>
          <w:pgMar w:top="1440" w:right="1800" w:bottom="1440" w:left="1800" w:header="851" w:footer="992" w:gutter="0"/>
          <w:pgNumType w:start="1"/>
          <w:cols w:space="425"/>
          <w:docGrid w:type="lines" w:linePitch="312"/>
        </w:sectPr>
      </w:pPr>
    </w:p>
    <w:p w14:paraId="1D9B881D" w14:textId="77777777" w:rsidR="0021605D" w:rsidRDefault="00000000">
      <w:pPr>
        <w:pStyle w:val="10"/>
      </w:pPr>
      <w:bookmarkStart w:id="0" w:name="_Toc28842"/>
      <w:bookmarkStart w:id="1" w:name="_Toc160183639"/>
      <w:r>
        <w:rPr>
          <w:rFonts w:hint="eastAsia"/>
        </w:rPr>
        <w:lastRenderedPageBreak/>
        <w:t>总体设计</w:t>
      </w:r>
      <w:bookmarkEnd w:id="0"/>
      <w:bookmarkEnd w:id="1"/>
    </w:p>
    <w:p w14:paraId="72C175F5" w14:textId="77777777" w:rsidR="0021605D" w:rsidRDefault="00000000">
      <w:pPr>
        <w:pStyle w:val="20"/>
        <w:spacing w:line="360" w:lineRule="auto"/>
      </w:pPr>
      <w:bookmarkStart w:id="2" w:name="_Toc10889"/>
      <w:r>
        <w:rPr>
          <w:rFonts w:hint="eastAsia"/>
        </w:rPr>
        <w:t xml:space="preserve"> </w:t>
      </w:r>
      <w:bookmarkStart w:id="3" w:name="_Toc160183640"/>
      <w:r>
        <w:rPr>
          <w:rFonts w:hint="eastAsia"/>
        </w:rPr>
        <w:t>建设目标</w:t>
      </w:r>
      <w:bookmarkEnd w:id="3"/>
    </w:p>
    <w:p w14:paraId="123EB157" w14:textId="77777777" w:rsidR="00E43B0E" w:rsidRPr="00D422A6" w:rsidRDefault="00E43B0E" w:rsidP="00E43B0E">
      <w:pPr>
        <w:spacing w:line="360" w:lineRule="auto"/>
        <w:ind w:firstLine="420"/>
        <w:rPr>
          <w:rFonts w:asciiTheme="minorEastAsia" w:hAnsiTheme="minorEastAsia"/>
          <w:lang w:eastAsia="zh-Hans"/>
        </w:rPr>
      </w:pPr>
      <w:r w:rsidRPr="00D422A6">
        <w:rPr>
          <w:rFonts w:asciiTheme="minorEastAsia" w:hAnsiTheme="minorEastAsia" w:hint="eastAsia"/>
          <w:lang w:eastAsia="zh-Hans"/>
        </w:rPr>
        <w:t>当前西山体育公园信息化系统有雪季运营系统，系统主要功能为支撑冬季滑雪门票管理、器材租赁管理、订单管理、核销管理等。且系统的提供商为第三方公司，系统以SAAS模式提供使用。为了支持开展更多业务种类，以及更精细化市场营销，企业需要收集掌控更多用户数据，所以希望建设一套非雪季运营系统，C端用户使用的小程序，并与已有的系统进行集成，打通用户数据，实现统一系统登录等功能。</w:t>
      </w:r>
    </w:p>
    <w:p w14:paraId="0A260716" w14:textId="5C22FBC5" w:rsidR="00E43B0E" w:rsidRPr="00D422A6" w:rsidRDefault="00E43B0E" w:rsidP="00E43B0E">
      <w:pPr>
        <w:spacing w:line="360" w:lineRule="auto"/>
        <w:ind w:firstLine="420"/>
        <w:rPr>
          <w:rFonts w:asciiTheme="minorEastAsia" w:hAnsiTheme="minorEastAsia"/>
          <w:lang w:eastAsia="zh-Hans"/>
        </w:rPr>
      </w:pPr>
      <w:r w:rsidRPr="00D422A6">
        <w:rPr>
          <w:rFonts w:asciiTheme="minorEastAsia" w:hAnsiTheme="minorEastAsia" w:hint="eastAsia"/>
          <w:lang w:eastAsia="zh-Hans"/>
        </w:rPr>
        <w:t>甲方希望通过本项目的建设，提高信息化和数字化水平，支持甲方开展更多业务，提高工作效率，</w:t>
      </w:r>
      <w:r w:rsidR="008E4F9B">
        <w:rPr>
          <w:rFonts w:asciiTheme="minorEastAsia" w:hAnsiTheme="minorEastAsia" w:hint="eastAsia"/>
        </w:rPr>
        <w:t>促进</w:t>
      </w:r>
      <w:r w:rsidRPr="00D422A6">
        <w:rPr>
          <w:rFonts w:asciiTheme="minorEastAsia" w:hAnsiTheme="minorEastAsia" w:hint="eastAsia"/>
          <w:lang w:eastAsia="zh-Hans"/>
        </w:rPr>
        <w:t>数据分析</w:t>
      </w:r>
      <w:r w:rsidR="008E4F9B">
        <w:rPr>
          <w:rFonts w:asciiTheme="minorEastAsia" w:hAnsiTheme="minorEastAsia" w:hint="eastAsia"/>
          <w:lang w:eastAsia="zh-Hans"/>
        </w:rPr>
        <w:t>及</w:t>
      </w:r>
      <w:r w:rsidRPr="00D422A6">
        <w:rPr>
          <w:rFonts w:asciiTheme="minorEastAsia" w:hAnsiTheme="minorEastAsia" w:hint="eastAsia"/>
          <w:lang w:eastAsia="zh-Hans"/>
        </w:rPr>
        <w:t>营销。</w:t>
      </w:r>
    </w:p>
    <w:p w14:paraId="27A8CFF5" w14:textId="77777777" w:rsidR="00E43B0E" w:rsidRPr="00E43B0E" w:rsidRDefault="00E43B0E" w:rsidP="00E43B0E"/>
    <w:p w14:paraId="02D72567" w14:textId="77777777" w:rsidR="0021605D" w:rsidRDefault="00000000">
      <w:pPr>
        <w:pStyle w:val="20"/>
      </w:pPr>
      <w:r>
        <w:rPr>
          <w:rFonts w:hint="eastAsia"/>
        </w:rPr>
        <w:t xml:space="preserve"> </w:t>
      </w:r>
      <w:bookmarkStart w:id="4" w:name="_Toc160183641"/>
      <w:r>
        <w:t>需求分析</w:t>
      </w:r>
      <w:bookmarkEnd w:id="4"/>
    </w:p>
    <w:p w14:paraId="12C29B64" w14:textId="77777777" w:rsidR="0021605D" w:rsidRDefault="00000000">
      <w:pPr>
        <w:pStyle w:val="30"/>
      </w:pPr>
      <w:bookmarkStart w:id="5" w:name="_Toc160183642"/>
      <w:r>
        <w:t>功能需求</w:t>
      </w:r>
      <w:bookmarkEnd w:id="5"/>
    </w:p>
    <w:p w14:paraId="7FF8144C" w14:textId="79D9B5DC" w:rsidR="00E43B0E" w:rsidRDefault="00E43B0E" w:rsidP="00E43B0E">
      <w:pPr>
        <w:spacing w:line="360" w:lineRule="auto"/>
        <w:ind w:firstLineChars="200" w:firstLine="480"/>
        <w:rPr>
          <w:rFonts w:asciiTheme="minorEastAsia" w:hAnsiTheme="minorEastAsia"/>
          <w:lang w:eastAsia="zh-Hans"/>
        </w:rPr>
      </w:pPr>
      <w:r w:rsidRPr="00D422A6">
        <w:rPr>
          <w:rFonts w:asciiTheme="minorEastAsia" w:hAnsiTheme="minorEastAsia" w:hint="eastAsia"/>
          <w:lang w:eastAsia="zh-Hans"/>
        </w:rPr>
        <w:t>系统用于满足西山体育公园日常业务运营，提供满足各种业务场景的功能模</w:t>
      </w:r>
      <w:r w:rsidR="00A95E0D">
        <w:rPr>
          <w:rFonts w:asciiTheme="minorEastAsia" w:hAnsiTheme="minorEastAsia" w:hint="eastAsia"/>
          <w:lang w:eastAsia="zh-Hans"/>
        </w:rPr>
        <w:t>块，</w:t>
      </w:r>
      <w:r w:rsidRPr="00D422A6">
        <w:rPr>
          <w:rFonts w:asciiTheme="minorEastAsia" w:hAnsiTheme="minorEastAsia" w:hint="eastAsia"/>
          <w:lang w:eastAsia="zh-Hans"/>
        </w:rPr>
        <w:t>包括非雪季各种业务场景系统管理功能，面向C端用户使用的微信小程序，门票核销的核销客户端。与目前正在使用的雪季运营系统实现系统集成，以实现单点登录、统一门户、统一用户等功能。</w:t>
      </w:r>
    </w:p>
    <w:p w14:paraId="25B08557" w14:textId="77777777" w:rsidR="00E43B0E" w:rsidRPr="00E43B0E" w:rsidRDefault="00E43B0E" w:rsidP="00E43B0E"/>
    <w:p w14:paraId="4ECFFCEF" w14:textId="77777777" w:rsidR="0021605D" w:rsidRDefault="00000000">
      <w:pPr>
        <w:pStyle w:val="30"/>
      </w:pPr>
      <w:bookmarkStart w:id="6" w:name="_Toc160183643"/>
      <w:r>
        <w:rPr>
          <w:rFonts w:hint="eastAsia"/>
        </w:rPr>
        <w:t>性能需求</w:t>
      </w:r>
      <w:bookmarkEnd w:id="6"/>
    </w:p>
    <w:p w14:paraId="3E9C5F04" w14:textId="77777777" w:rsidR="00E43B0E" w:rsidRPr="00D422A6" w:rsidRDefault="00E43B0E" w:rsidP="00E43B0E">
      <w:pPr>
        <w:spacing w:line="360" w:lineRule="auto"/>
        <w:ind w:leftChars="100" w:left="240" w:firstLineChars="100" w:firstLine="240"/>
        <w:rPr>
          <w:rFonts w:asciiTheme="minorEastAsia" w:hAnsiTheme="minorEastAsia"/>
          <w:lang w:eastAsia="zh-Hans"/>
        </w:rPr>
      </w:pPr>
      <w:r w:rsidRPr="00D422A6">
        <w:rPr>
          <w:rFonts w:asciiTheme="minorEastAsia" w:hAnsiTheme="minorEastAsia" w:hint="eastAsia"/>
          <w:lang w:eastAsia="zh-Hans"/>
        </w:rPr>
        <w:t>系统能支持至少5万日活用户,保证系统性能。</w:t>
      </w:r>
    </w:p>
    <w:p w14:paraId="0FF5FD0A" w14:textId="4BC00468" w:rsidR="00E43B0E" w:rsidRPr="00D422A6" w:rsidRDefault="00E43B0E" w:rsidP="00E43B0E">
      <w:pPr>
        <w:spacing w:line="360" w:lineRule="auto"/>
        <w:ind w:leftChars="100" w:left="240" w:firstLineChars="100" w:firstLine="240"/>
        <w:rPr>
          <w:rFonts w:asciiTheme="minorEastAsia" w:hAnsiTheme="minorEastAsia"/>
          <w:lang w:eastAsia="zh-Hans"/>
        </w:rPr>
      </w:pPr>
      <w:r w:rsidRPr="00D422A6">
        <w:rPr>
          <w:rFonts w:asciiTheme="minorEastAsia" w:hAnsiTheme="minorEastAsia" w:hint="eastAsia"/>
          <w:lang w:eastAsia="zh-Hans"/>
        </w:rPr>
        <w:t>系统页面</w:t>
      </w:r>
      <w:r w:rsidR="00A95E0D">
        <w:rPr>
          <w:rFonts w:asciiTheme="minorEastAsia" w:hAnsiTheme="minorEastAsia" w:hint="eastAsia"/>
          <w:lang w:eastAsia="zh-Hans"/>
        </w:rPr>
        <w:t>响应</w:t>
      </w:r>
      <w:r w:rsidRPr="00D422A6">
        <w:rPr>
          <w:rFonts w:asciiTheme="minorEastAsia" w:hAnsiTheme="minorEastAsia" w:hint="eastAsia"/>
          <w:lang w:eastAsia="zh-Hans"/>
        </w:rPr>
        <w:t>时间少于1秒,保证用户体验。</w:t>
      </w:r>
    </w:p>
    <w:p w14:paraId="6AF92147" w14:textId="77777777" w:rsidR="00E43B0E" w:rsidRPr="00D422A6" w:rsidRDefault="00E43B0E" w:rsidP="00E43B0E">
      <w:pPr>
        <w:spacing w:line="360" w:lineRule="auto"/>
        <w:ind w:leftChars="100" w:left="240" w:firstLineChars="100" w:firstLine="240"/>
        <w:rPr>
          <w:rFonts w:asciiTheme="minorEastAsia" w:hAnsiTheme="minorEastAsia"/>
          <w:lang w:eastAsia="zh-Hans"/>
        </w:rPr>
      </w:pPr>
      <w:r w:rsidRPr="00D422A6">
        <w:rPr>
          <w:rFonts w:asciiTheme="minorEastAsia" w:hAnsiTheme="minorEastAsia" w:hint="eastAsia"/>
          <w:lang w:eastAsia="zh-Hans"/>
        </w:rPr>
        <w:t>系统支持至少1000用户同时在线,确保高并发性能。</w:t>
      </w:r>
    </w:p>
    <w:p w14:paraId="727E86EB" w14:textId="77777777" w:rsidR="00E43B0E" w:rsidRPr="00D422A6" w:rsidRDefault="00E43B0E" w:rsidP="00E43B0E">
      <w:pPr>
        <w:spacing w:line="360" w:lineRule="auto"/>
        <w:ind w:leftChars="100" w:left="240" w:firstLineChars="100" w:firstLine="240"/>
        <w:rPr>
          <w:rFonts w:asciiTheme="minorEastAsia" w:hAnsiTheme="minorEastAsia"/>
          <w:lang w:eastAsia="zh-Hans"/>
        </w:rPr>
      </w:pPr>
      <w:r w:rsidRPr="00D422A6">
        <w:rPr>
          <w:rFonts w:asciiTheme="minorEastAsia" w:hAnsiTheme="minorEastAsia" w:hint="eastAsia"/>
          <w:lang w:eastAsia="zh-Hans"/>
        </w:rPr>
        <w:t>系统能承受每秒3000请求的流量,保证高访问性能。</w:t>
      </w:r>
    </w:p>
    <w:p w14:paraId="7B0AD563" w14:textId="77777777" w:rsidR="00E43B0E" w:rsidRPr="00D422A6" w:rsidRDefault="00E43B0E" w:rsidP="00E43B0E">
      <w:pPr>
        <w:spacing w:line="360" w:lineRule="auto"/>
        <w:ind w:leftChars="100" w:left="240" w:firstLineChars="100" w:firstLine="240"/>
        <w:rPr>
          <w:rFonts w:asciiTheme="minorEastAsia" w:hAnsiTheme="minorEastAsia"/>
          <w:lang w:eastAsia="zh-Hans"/>
        </w:rPr>
      </w:pPr>
      <w:r w:rsidRPr="00D422A6">
        <w:rPr>
          <w:rFonts w:asciiTheme="minorEastAsia" w:hAnsiTheme="minorEastAsia" w:hint="eastAsia"/>
          <w:lang w:eastAsia="zh-Hans"/>
        </w:rPr>
        <w:t>系统具备水平扩展能力,可以通过增加服务器弹性扩容。</w:t>
      </w:r>
    </w:p>
    <w:p w14:paraId="69A92615" w14:textId="77777777" w:rsidR="00E43B0E" w:rsidRPr="00D422A6" w:rsidRDefault="00E43B0E" w:rsidP="00E43B0E">
      <w:pPr>
        <w:spacing w:line="360" w:lineRule="auto"/>
        <w:ind w:leftChars="100" w:left="240" w:firstLineChars="100" w:firstLine="240"/>
        <w:rPr>
          <w:rFonts w:asciiTheme="minorEastAsia" w:hAnsiTheme="minorEastAsia"/>
          <w:lang w:eastAsia="zh-Hans"/>
        </w:rPr>
      </w:pPr>
      <w:r w:rsidRPr="00D422A6">
        <w:rPr>
          <w:rFonts w:asciiTheme="minorEastAsia" w:hAnsiTheme="minorEastAsia" w:hint="eastAsia"/>
          <w:lang w:eastAsia="zh-Hans"/>
        </w:rPr>
        <w:t>系统数据库查询效率高于100tps,确保数据处理速度。</w:t>
      </w:r>
    </w:p>
    <w:p w14:paraId="1926DBDB" w14:textId="4C686D23" w:rsidR="00E43B0E" w:rsidRPr="00D422A6" w:rsidRDefault="00E43B0E" w:rsidP="00E43B0E">
      <w:pPr>
        <w:spacing w:line="360" w:lineRule="auto"/>
        <w:ind w:leftChars="100" w:left="240" w:firstLineChars="100" w:firstLine="240"/>
        <w:rPr>
          <w:rFonts w:asciiTheme="minorEastAsia" w:hAnsiTheme="minorEastAsia"/>
          <w:lang w:eastAsia="zh-Hans"/>
        </w:rPr>
      </w:pPr>
      <w:r w:rsidRPr="00D422A6">
        <w:rPr>
          <w:rFonts w:asciiTheme="minorEastAsia" w:hAnsiTheme="minorEastAsia" w:hint="eastAsia"/>
          <w:lang w:eastAsia="zh-Hans"/>
        </w:rPr>
        <w:t>系统加载时间少于2秒,保证启动速度。</w:t>
      </w:r>
    </w:p>
    <w:p w14:paraId="02CD2D70" w14:textId="27D90A2F" w:rsidR="00E43B0E" w:rsidRPr="00D422A6" w:rsidRDefault="00E43B0E" w:rsidP="00E43B0E">
      <w:pPr>
        <w:spacing w:line="360" w:lineRule="auto"/>
        <w:ind w:leftChars="100" w:left="240" w:firstLineChars="100" w:firstLine="240"/>
        <w:rPr>
          <w:rFonts w:asciiTheme="minorEastAsia" w:hAnsiTheme="minorEastAsia"/>
          <w:lang w:eastAsia="zh-Hans"/>
        </w:rPr>
      </w:pPr>
      <w:r w:rsidRPr="00D422A6">
        <w:rPr>
          <w:rFonts w:asciiTheme="minorEastAsia" w:hAnsiTheme="minorEastAsia" w:hint="eastAsia"/>
          <w:lang w:eastAsia="zh-Hans"/>
        </w:rPr>
        <w:t>系统内存使用率不超过60%,优化系统资源占用。</w:t>
      </w:r>
    </w:p>
    <w:p w14:paraId="1454E31A" w14:textId="77777777" w:rsidR="00E43B0E" w:rsidRPr="00D422A6" w:rsidRDefault="00E43B0E" w:rsidP="00E43B0E">
      <w:pPr>
        <w:spacing w:line="360" w:lineRule="auto"/>
        <w:ind w:leftChars="100" w:left="240" w:firstLineChars="100" w:firstLine="240"/>
        <w:rPr>
          <w:rFonts w:asciiTheme="minorEastAsia" w:hAnsiTheme="minorEastAsia"/>
          <w:lang w:eastAsia="zh-Hans"/>
        </w:rPr>
      </w:pPr>
      <w:r w:rsidRPr="00D422A6">
        <w:rPr>
          <w:rFonts w:asciiTheme="minorEastAsia" w:hAnsiTheme="minorEastAsia" w:hint="eastAsia"/>
          <w:lang w:eastAsia="zh-Hans"/>
        </w:rPr>
        <w:t>系统保证界面流畅运行,无明显卡顿。</w:t>
      </w:r>
    </w:p>
    <w:p w14:paraId="179925E1" w14:textId="77777777" w:rsidR="00E43B0E" w:rsidRPr="00D422A6" w:rsidRDefault="00E43B0E" w:rsidP="00E43B0E">
      <w:pPr>
        <w:spacing w:line="360" w:lineRule="auto"/>
        <w:ind w:leftChars="100" w:left="240" w:firstLineChars="100" w:firstLine="240"/>
        <w:rPr>
          <w:rFonts w:asciiTheme="minorEastAsia" w:hAnsiTheme="minorEastAsia"/>
          <w:lang w:eastAsia="zh-Hans"/>
        </w:rPr>
      </w:pPr>
      <w:r w:rsidRPr="00D422A6">
        <w:rPr>
          <w:rFonts w:asciiTheme="minorEastAsia" w:hAnsiTheme="minorEastAsia" w:hint="eastAsia"/>
          <w:lang w:eastAsia="zh-Hans"/>
        </w:rPr>
        <w:lastRenderedPageBreak/>
        <w:t>网络传输采用合理的压缩算法,确保传输效率。</w:t>
      </w:r>
    </w:p>
    <w:p w14:paraId="694EF384" w14:textId="77777777" w:rsidR="00E43B0E" w:rsidRPr="00D422A6" w:rsidRDefault="00E43B0E" w:rsidP="00E43B0E">
      <w:pPr>
        <w:spacing w:line="360" w:lineRule="auto"/>
        <w:ind w:leftChars="100" w:left="240" w:firstLineChars="100" w:firstLine="240"/>
        <w:rPr>
          <w:rFonts w:asciiTheme="minorEastAsia" w:hAnsiTheme="minorEastAsia"/>
          <w:lang w:eastAsia="zh-Hans"/>
        </w:rPr>
      </w:pPr>
      <w:r w:rsidRPr="00D422A6">
        <w:rPr>
          <w:rFonts w:asciiTheme="minorEastAsia" w:hAnsiTheme="minorEastAsia" w:hint="eastAsia"/>
          <w:lang w:eastAsia="zh-Hans"/>
        </w:rPr>
        <w:t>提供性能监控机制,分析系统的瓶颈。</w:t>
      </w:r>
    </w:p>
    <w:p w14:paraId="677996D5" w14:textId="77777777" w:rsidR="00E43B0E" w:rsidRPr="00E43B0E" w:rsidRDefault="00E43B0E" w:rsidP="00E43B0E"/>
    <w:p w14:paraId="1C2730BF" w14:textId="77777777" w:rsidR="0021605D" w:rsidRDefault="00000000">
      <w:pPr>
        <w:pStyle w:val="20"/>
        <w:spacing w:line="360" w:lineRule="auto"/>
      </w:pPr>
      <w:r>
        <w:rPr>
          <w:rFonts w:hint="eastAsia"/>
        </w:rPr>
        <w:t xml:space="preserve"> </w:t>
      </w:r>
      <w:bookmarkStart w:id="7" w:name="_Toc160183644"/>
      <w:r>
        <w:rPr>
          <w:rFonts w:hint="eastAsia"/>
        </w:rPr>
        <w:t>总体设计原则</w:t>
      </w:r>
      <w:bookmarkEnd w:id="2"/>
      <w:bookmarkEnd w:id="7"/>
    </w:p>
    <w:p w14:paraId="2685D3A6" w14:textId="77777777" w:rsidR="0021605D" w:rsidRDefault="00000000">
      <w:pPr>
        <w:numPr>
          <w:ilvl w:val="0"/>
          <w:numId w:val="2"/>
        </w:numPr>
        <w:tabs>
          <w:tab w:val="left" w:pos="170"/>
          <w:tab w:val="left" w:pos="780"/>
        </w:tabs>
        <w:spacing w:afterLines="50" w:after="156" w:line="360" w:lineRule="auto"/>
        <w:rPr>
          <w:b/>
        </w:rPr>
      </w:pPr>
      <w:r>
        <w:rPr>
          <w:rFonts w:hAnsi="宋体"/>
          <w:b/>
        </w:rPr>
        <w:t>可靠性原则</w:t>
      </w:r>
    </w:p>
    <w:p w14:paraId="77154CFC" w14:textId="77777777" w:rsidR="0021605D" w:rsidRDefault="00000000">
      <w:pPr>
        <w:spacing w:afterLines="50" w:after="156" w:line="360" w:lineRule="auto"/>
        <w:ind w:left="420" w:firstLine="480"/>
      </w:pPr>
      <w:r>
        <w:rPr>
          <w:rFonts w:hAnsi="宋体" w:hint="eastAsia"/>
        </w:rPr>
        <w:t>可靠性是软件设计中至关重要的原则之一。一个可靠的软件应该能够在各种环境下稳定运行，并且能够正确处理异常情况和错误输入。为了实现可靠性，软件应该进行充分的测试和验证，包括单元测试、集成测试和系统测试等。此外，软件还应该具备容错机制，能够自动检测和修复错误，以保证系统的连续性和稳定性</w:t>
      </w:r>
      <w:r>
        <w:rPr>
          <w:rFonts w:hAnsi="宋体"/>
        </w:rPr>
        <w:t>。</w:t>
      </w:r>
    </w:p>
    <w:p w14:paraId="07375CE8" w14:textId="77777777" w:rsidR="0021605D" w:rsidRDefault="00000000">
      <w:pPr>
        <w:numPr>
          <w:ilvl w:val="0"/>
          <w:numId w:val="2"/>
        </w:numPr>
        <w:tabs>
          <w:tab w:val="left" w:pos="170"/>
          <w:tab w:val="left" w:pos="780"/>
        </w:tabs>
        <w:spacing w:afterLines="50" w:after="156" w:line="360" w:lineRule="auto"/>
        <w:rPr>
          <w:b/>
        </w:rPr>
      </w:pPr>
      <w:r>
        <w:rPr>
          <w:rFonts w:hAnsi="宋体"/>
          <w:b/>
        </w:rPr>
        <w:t>先进性原则</w:t>
      </w:r>
    </w:p>
    <w:p w14:paraId="71F3DF69" w14:textId="77777777" w:rsidR="0021605D" w:rsidRDefault="00000000">
      <w:pPr>
        <w:spacing w:afterLines="50" w:after="156" w:line="360" w:lineRule="auto"/>
        <w:ind w:left="420" w:firstLine="480"/>
      </w:pPr>
      <w:r>
        <w:rPr>
          <w:rFonts w:hAnsi="宋体" w:hint="eastAsia"/>
        </w:rPr>
        <w:t>先进性原则要求软件采用先进的技术和方法进行开发。这包括使用最新的编程语言、框架和工具，以提高软件的性能、功能和用户体验。同时，软件设计应该考虑未来的发展需求，具备良好的可扩展性和可维护性，以便在后续的迭代中能够快速适应变化的需求和技术发展</w:t>
      </w:r>
      <w:r>
        <w:rPr>
          <w:rFonts w:hAnsi="宋体"/>
        </w:rPr>
        <w:t>。</w:t>
      </w:r>
    </w:p>
    <w:p w14:paraId="33CEA2A6" w14:textId="77777777" w:rsidR="0021605D" w:rsidRDefault="00000000">
      <w:pPr>
        <w:numPr>
          <w:ilvl w:val="0"/>
          <w:numId w:val="2"/>
        </w:numPr>
        <w:tabs>
          <w:tab w:val="left" w:pos="170"/>
          <w:tab w:val="left" w:pos="780"/>
        </w:tabs>
        <w:spacing w:afterLines="50" w:after="156" w:line="360" w:lineRule="auto"/>
        <w:rPr>
          <w:b/>
        </w:rPr>
      </w:pPr>
      <w:r>
        <w:rPr>
          <w:rFonts w:hAnsi="宋体"/>
          <w:b/>
        </w:rPr>
        <w:t>实用方便性原则</w:t>
      </w:r>
    </w:p>
    <w:p w14:paraId="19429C8A" w14:textId="77777777" w:rsidR="0021605D" w:rsidRDefault="00000000">
      <w:pPr>
        <w:spacing w:afterLines="50" w:after="156" w:line="360" w:lineRule="auto"/>
        <w:ind w:left="420" w:firstLine="480"/>
      </w:pPr>
      <w:r>
        <w:rPr>
          <w:rFonts w:hAnsi="宋体" w:hint="eastAsia"/>
        </w:rPr>
        <w:t>实用方便性原则强调软件的用户界面和交互设计应该简单直观，使用户能够方便地使用和操作软件。用户界面应该符合用户的习惯和预期，提供清晰的指导和反馈信息。此外，软件应该具备良好的可用性，尽量减少用户的学习成本和认知负担，提高用户的工作效率和满意度</w:t>
      </w:r>
      <w:r>
        <w:rPr>
          <w:rFonts w:hAnsi="宋体"/>
        </w:rPr>
        <w:t>。</w:t>
      </w:r>
    </w:p>
    <w:p w14:paraId="2B7C12A1" w14:textId="77777777" w:rsidR="0021605D" w:rsidRDefault="00000000">
      <w:pPr>
        <w:numPr>
          <w:ilvl w:val="0"/>
          <w:numId w:val="2"/>
        </w:numPr>
        <w:tabs>
          <w:tab w:val="left" w:pos="170"/>
          <w:tab w:val="left" w:pos="780"/>
        </w:tabs>
        <w:spacing w:afterLines="50" w:after="156" w:line="360" w:lineRule="auto"/>
        <w:rPr>
          <w:b/>
        </w:rPr>
      </w:pPr>
      <w:r>
        <w:rPr>
          <w:rFonts w:hAnsi="宋体"/>
          <w:b/>
        </w:rPr>
        <w:t>经济性原则</w:t>
      </w:r>
    </w:p>
    <w:p w14:paraId="51E382AE" w14:textId="77777777" w:rsidR="0021605D" w:rsidRDefault="00000000">
      <w:pPr>
        <w:spacing w:afterLines="50" w:after="156" w:line="360" w:lineRule="auto"/>
        <w:ind w:left="420" w:firstLine="480"/>
      </w:pPr>
      <w:r>
        <w:rPr>
          <w:rFonts w:hAnsi="宋体" w:hint="eastAsia"/>
        </w:rPr>
        <w:t>经济性原则要求软件开发和维护的成本应该在可控范围内，并且能够为用户提供合理的性价比。为了实现经济性，软件设计应该考虑到资源的有效利用，避免过度设计和不必要的复杂性。此外，软件的部署和维护过程应该尽量简化，减少人力和时间成本</w:t>
      </w:r>
      <w:r>
        <w:rPr>
          <w:rFonts w:hAnsi="宋体"/>
        </w:rPr>
        <w:t>。</w:t>
      </w:r>
    </w:p>
    <w:p w14:paraId="20191F09" w14:textId="77777777" w:rsidR="0021605D" w:rsidRDefault="00000000">
      <w:pPr>
        <w:numPr>
          <w:ilvl w:val="0"/>
          <w:numId w:val="2"/>
        </w:numPr>
        <w:tabs>
          <w:tab w:val="left" w:pos="170"/>
          <w:tab w:val="left" w:pos="780"/>
        </w:tabs>
        <w:spacing w:afterLines="50" w:after="156" w:line="360" w:lineRule="auto"/>
        <w:rPr>
          <w:b/>
        </w:rPr>
      </w:pPr>
      <w:r>
        <w:rPr>
          <w:rFonts w:hAnsi="宋体"/>
          <w:b/>
        </w:rPr>
        <w:t>安全性原则</w:t>
      </w:r>
    </w:p>
    <w:p w14:paraId="7EC85D3B" w14:textId="77777777" w:rsidR="0021605D" w:rsidRDefault="00000000">
      <w:pPr>
        <w:spacing w:afterLines="50" w:after="156" w:line="360" w:lineRule="auto"/>
        <w:ind w:left="420" w:firstLine="480"/>
      </w:pPr>
      <w:r>
        <w:rPr>
          <w:rStyle w:val="spark-text"/>
        </w:rPr>
        <w:lastRenderedPageBreak/>
        <w:t>安全性原则要求软件具备一定的安全性，能够保护用户的隐私和数据安全，防止恶意攻击和未经授权的访问。为了实现安全性，软件应该采取一系列的安全措施，包括身份认证、权限控制、数据加密等。此外，软件的设计应该遵循安全编码规范，避免常见的安全漏洞和风险</w:t>
      </w:r>
      <w:r>
        <w:rPr>
          <w:rFonts w:hAnsi="宋体"/>
        </w:rPr>
        <w:t>。</w:t>
      </w:r>
    </w:p>
    <w:p w14:paraId="67AD8CC7" w14:textId="77777777" w:rsidR="0021605D" w:rsidRDefault="00000000">
      <w:pPr>
        <w:numPr>
          <w:ilvl w:val="0"/>
          <w:numId w:val="2"/>
        </w:numPr>
        <w:tabs>
          <w:tab w:val="left" w:pos="170"/>
          <w:tab w:val="left" w:pos="780"/>
        </w:tabs>
        <w:spacing w:afterLines="50" w:after="156" w:line="360" w:lineRule="auto"/>
        <w:rPr>
          <w:b/>
        </w:rPr>
      </w:pPr>
      <w:r>
        <w:rPr>
          <w:rFonts w:hAnsi="宋体"/>
          <w:b/>
        </w:rPr>
        <w:t>标准性原则</w:t>
      </w:r>
    </w:p>
    <w:p w14:paraId="07FEA150" w14:textId="77777777" w:rsidR="0021605D" w:rsidRDefault="00000000">
      <w:pPr>
        <w:spacing w:afterLines="50" w:after="156" w:line="360" w:lineRule="auto"/>
        <w:ind w:left="420" w:firstLine="480"/>
      </w:pPr>
      <w:r>
        <w:rPr>
          <w:rStyle w:val="spark-text"/>
        </w:rPr>
        <w:t>标准性原则要求软件遵循相关的标准和规范，以确保软件的互操作性和</w:t>
      </w:r>
      <w:proofErr w:type="gramStart"/>
      <w:r>
        <w:rPr>
          <w:rStyle w:val="spark-text"/>
        </w:rPr>
        <w:t>可</w:t>
      </w:r>
      <w:proofErr w:type="gramEnd"/>
      <w:r>
        <w:rPr>
          <w:rStyle w:val="spark-text"/>
        </w:rPr>
        <w:t>扩展性。这包括遵循通用的数据交换格式、接口标准和编码规范等。通过遵循标准，软件可以与其他系统进行集成和交互，提高系统的灵活性和适应性</w:t>
      </w:r>
      <w:r>
        <w:rPr>
          <w:rFonts w:hAnsi="宋体"/>
        </w:rPr>
        <w:t>。</w:t>
      </w:r>
    </w:p>
    <w:p w14:paraId="4E7F2692" w14:textId="77777777" w:rsidR="0021605D" w:rsidRDefault="00000000">
      <w:pPr>
        <w:numPr>
          <w:ilvl w:val="0"/>
          <w:numId w:val="2"/>
        </w:numPr>
        <w:tabs>
          <w:tab w:val="left" w:pos="170"/>
          <w:tab w:val="left" w:pos="780"/>
        </w:tabs>
        <w:spacing w:afterLines="50" w:after="156" w:line="360" w:lineRule="auto"/>
        <w:rPr>
          <w:b/>
        </w:rPr>
      </w:pPr>
      <w:r>
        <w:rPr>
          <w:rFonts w:hAnsi="宋体"/>
          <w:b/>
        </w:rPr>
        <w:t>开放性原则</w:t>
      </w:r>
    </w:p>
    <w:p w14:paraId="7EF784D4" w14:textId="3FA44496" w:rsidR="0021605D" w:rsidRDefault="00000000">
      <w:pPr>
        <w:pStyle w:val="000"/>
        <w:rPr>
          <w:rFonts w:hAnsi="宋体"/>
        </w:rPr>
      </w:pPr>
      <w:r>
        <w:rPr>
          <w:rStyle w:val="spark-text"/>
        </w:rPr>
        <w:t>开放性原则要求软件具备一定的开放性，能够与其他系统进行集成和交互，以满足用户的多样化需求。开放性通过采用开放的</w:t>
      </w:r>
      <w:r>
        <w:rPr>
          <w:rStyle w:val="spark-text"/>
        </w:rPr>
        <w:t>API</w:t>
      </w:r>
      <w:r>
        <w:rPr>
          <w:rStyle w:val="spark-text"/>
        </w:rPr>
        <w:t>、插件机制或</w:t>
      </w:r>
      <w:proofErr w:type="gramStart"/>
      <w:r>
        <w:rPr>
          <w:rStyle w:val="spark-text"/>
        </w:rPr>
        <w:t>微服务</w:t>
      </w:r>
      <w:proofErr w:type="gramEnd"/>
      <w:r>
        <w:rPr>
          <w:rStyle w:val="spark-text"/>
        </w:rPr>
        <w:t>架构等方式实现。通过开放性，软件可以与第三</w:t>
      </w:r>
      <w:proofErr w:type="gramStart"/>
      <w:r>
        <w:rPr>
          <w:rStyle w:val="spark-text"/>
        </w:rPr>
        <w:t>方应用</w:t>
      </w:r>
      <w:proofErr w:type="gramEnd"/>
      <w:r>
        <w:rPr>
          <w:rStyle w:val="spark-text"/>
        </w:rPr>
        <w:t>和服务进行无缝连接，提供更多的功能和价值给用户</w:t>
      </w:r>
      <w:r w:rsidR="00526253">
        <w:rPr>
          <w:rFonts w:hAnsi="宋体" w:hint="eastAsia"/>
        </w:rPr>
        <w:t>。</w:t>
      </w:r>
    </w:p>
    <w:p w14:paraId="78AFB864" w14:textId="77777777" w:rsidR="0021605D" w:rsidRDefault="00000000">
      <w:pPr>
        <w:pStyle w:val="20"/>
        <w:spacing w:line="360" w:lineRule="auto"/>
      </w:pPr>
      <w:bookmarkStart w:id="8" w:name="_Toc244514858"/>
      <w:bookmarkStart w:id="9" w:name="_Toc244420383"/>
      <w:r>
        <w:rPr>
          <w:rFonts w:hint="eastAsia"/>
        </w:rPr>
        <w:t xml:space="preserve"> </w:t>
      </w:r>
      <w:bookmarkStart w:id="10" w:name="_Toc13419"/>
      <w:bookmarkStart w:id="11" w:name="_Toc160183645"/>
      <w:r>
        <w:t>系统体系结构</w:t>
      </w:r>
      <w:bookmarkEnd w:id="8"/>
      <w:bookmarkEnd w:id="9"/>
      <w:bookmarkEnd w:id="10"/>
      <w:bookmarkEnd w:id="11"/>
    </w:p>
    <w:p w14:paraId="0841CC71" w14:textId="77777777" w:rsidR="0021605D" w:rsidRDefault="00000000">
      <w:pPr>
        <w:pStyle w:val="000"/>
      </w:pPr>
      <w:r>
        <w:rPr>
          <w:rFonts w:hint="eastAsia"/>
        </w:rPr>
        <w:t>系统按照功能划分为展示层、应用服务层、数据层、数据库、基础设施等不同的层次，各个层次高内聚、低耦合，使系统的开发、维护和升级更加灵活方便，同时也提供了系统的可扩展性和高效的集成能力。</w:t>
      </w:r>
    </w:p>
    <w:p w14:paraId="5F4CC51E" w14:textId="77777777" w:rsidR="0021605D" w:rsidRDefault="00000000">
      <w:pPr>
        <w:pStyle w:val="000"/>
        <w:ind w:left="0" w:firstLine="0"/>
      </w:pPr>
      <w:r>
        <w:rPr>
          <w:rFonts w:hint="eastAsia"/>
          <w:noProof/>
        </w:rPr>
        <w:lastRenderedPageBreak/>
        <w:drawing>
          <wp:inline distT="0" distB="0" distL="114300" distR="114300" wp14:anchorId="4E96ACA0" wp14:editId="056965C6">
            <wp:extent cx="5267960" cy="3028315"/>
            <wp:effectExtent l="0" t="0" r="8890" b="635"/>
            <wp:docPr id="2" name="图片 2" descr="系统架构图-非雪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架构图-非雪季"/>
                    <pic:cNvPicPr>
                      <a:picLocks noChangeAspect="1"/>
                    </pic:cNvPicPr>
                  </pic:nvPicPr>
                  <pic:blipFill>
                    <a:blip r:embed="rId10"/>
                    <a:stretch>
                      <a:fillRect/>
                    </a:stretch>
                  </pic:blipFill>
                  <pic:spPr>
                    <a:xfrm>
                      <a:off x="0" y="0"/>
                      <a:ext cx="5267960" cy="3028315"/>
                    </a:xfrm>
                    <a:prstGeom prst="rect">
                      <a:avLst/>
                    </a:prstGeom>
                  </pic:spPr>
                </pic:pic>
              </a:graphicData>
            </a:graphic>
          </wp:inline>
        </w:drawing>
      </w:r>
    </w:p>
    <w:p w14:paraId="1F330756" w14:textId="77777777" w:rsidR="0021605D" w:rsidRDefault="00000000">
      <w:pPr>
        <w:pStyle w:val="a5"/>
        <w:spacing w:line="360" w:lineRule="auto"/>
        <w:rPr>
          <w:rFonts w:ascii="宋体" w:eastAsia="宋体" w:hAnsi="宋体"/>
        </w:rPr>
      </w:pPr>
      <w:r>
        <w:rPr>
          <w:rFonts w:ascii="宋体" w:eastAsia="宋体" w:hAnsi="宋体" w:hint="eastAsia"/>
        </w:rPr>
        <w:t>图</w:t>
      </w:r>
      <w:r>
        <w:rPr>
          <w:rFonts w:ascii="宋体" w:eastAsia="宋体" w:hAnsi="宋体"/>
        </w:rPr>
        <w:t>1-1</w:t>
      </w:r>
      <w:r>
        <w:rPr>
          <w:rFonts w:ascii="宋体" w:eastAsia="宋体" w:hAnsi="宋体" w:hint="eastAsia"/>
        </w:rPr>
        <w:t xml:space="preserve"> 系统总体结构图</w:t>
      </w:r>
    </w:p>
    <w:p w14:paraId="03AD3641" w14:textId="77777777" w:rsidR="0021605D" w:rsidRDefault="00000000">
      <w:pPr>
        <w:pStyle w:val="000"/>
      </w:pPr>
      <w:r>
        <w:rPr>
          <w:rFonts w:hint="eastAsia"/>
        </w:rPr>
        <w:t>1.</w:t>
      </w:r>
      <w:r>
        <w:t xml:space="preserve"> </w:t>
      </w:r>
      <w:r>
        <w:rPr>
          <w:rFonts w:hint="eastAsia"/>
        </w:rPr>
        <w:t>基础设施</w:t>
      </w:r>
    </w:p>
    <w:p w14:paraId="2706FE15" w14:textId="77777777" w:rsidR="0021605D" w:rsidRDefault="00000000">
      <w:pPr>
        <w:pStyle w:val="000"/>
      </w:pPr>
      <w:r>
        <w:rPr>
          <w:rFonts w:hint="eastAsia"/>
        </w:rPr>
        <w:t>基础设施包括</w:t>
      </w:r>
      <w:r>
        <w:t>软</w:t>
      </w:r>
      <w:r>
        <w:rPr>
          <w:rFonts w:hint="eastAsia"/>
        </w:rPr>
        <w:t>硬件</w:t>
      </w:r>
      <w:r>
        <w:t>设备，统筹利用现有计算、存储和网络资源</w:t>
      </w:r>
      <w:r>
        <w:rPr>
          <w:rFonts w:hint="eastAsia"/>
        </w:rPr>
        <w:t>，</w:t>
      </w:r>
      <w:r>
        <w:t>为平台提供软硬件基础支撑能力</w:t>
      </w:r>
      <w:r>
        <w:rPr>
          <w:rFonts w:hint="eastAsia"/>
        </w:rPr>
        <w:t>。</w:t>
      </w:r>
      <w:r>
        <w:t>主要包括</w:t>
      </w:r>
      <w:r>
        <w:rPr>
          <w:rFonts w:hint="eastAsia"/>
        </w:rPr>
        <w:t>软件平台（操作系统、数据库软件），网络硬件、云服务器以及外设等。</w:t>
      </w:r>
    </w:p>
    <w:p w14:paraId="524E3462" w14:textId="77777777" w:rsidR="0021605D" w:rsidRDefault="00000000">
      <w:pPr>
        <w:pStyle w:val="000"/>
        <w:rPr>
          <w:rStyle w:val="spark-text"/>
        </w:rPr>
      </w:pPr>
      <w:r>
        <w:rPr>
          <w:rStyle w:val="spark-text"/>
          <w:rFonts w:hint="eastAsia"/>
        </w:rPr>
        <w:t>2.</w:t>
      </w:r>
      <w:r>
        <w:rPr>
          <w:rStyle w:val="spark-text"/>
        </w:rPr>
        <w:t xml:space="preserve">  </w:t>
      </w:r>
      <w:r>
        <w:rPr>
          <w:rStyle w:val="spark-text"/>
          <w:rFonts w:hint="eastAsia"/>
        </w:rPr>
        <w:t>数据资源</w:t>
      </w:r>
    </w:p>
    <w:p w14:paraId="1D3C7BC1" w14:textId="77777777" w:rsidR="0021605D" w:rsidRDefault="00000000">
      <w:pPr>
        <w:pStyle w:val="000"/>
        <w:rPr>
          <w:rStyle w:val="spark-text"/>
        </w:rPr>
      </w:pPr>
      <w:r>
        <w:rPr>
          <w:rStyle w:val="spark-text"/>
          <w:rFonts w:hint="eastAsia"/>
        </w:rPr>
        <w:t>根据平台对数据资源的需求，划分为基础数据库、</w:t>
      </w:r>
      <w:proofErr w:type="gramStart"/>
      <w:r>
        <w:rPr>
          <w:rStyle w:val="spark-text"/>
          <w:rFonts w:hint="eastAsia"/>
        </w:rPr>
        <w:t>雪票数据库</w:t>
      </w:r>
      <w:proofErr w:type="gramEnd"/>
      <w:r>
        <w:rPr>
          <w:rStyle w:val="spark-text"/>
          <w:rFonts w:hint="eastAsia"/>
        </w:rPr>
        <w:t>、活动数据库等。</w:t>
      </w:r>
    </w:p>
    <w:p w14:paraId="34646106" w14:textId="77777777" w:rsidR="0021605D" w:rsidRDefault="00000000">
      <w:pPr>
        <w:pStyle w:val="000"/>
        <w:rPr>
          <w:rStyle w:val="spark-text"/>
        </w:rPr>
      </w:pPr>
      <w:r>
        <w:rPr>
          <w:rStyle w:val="spark-text"/>
          <w:rFonts w:hint="eastAsia"/>
        </w:rPr>
        <w:t xml:space="preserve">3.  </w:t>
      </w:r>
      <w:r>
        <w:rPr>
          <w:rStyle w:val="spark-text"/>
          <w:rFonts w:hint="eastAsia"/>
        </w:rPr>
        <w:t>数据层</w:t>
      </w:r>
    </w:p>
    <w:p w14:paraId="09EAE8B7" w14:textId="6F7B48C9" w:rsidR="0021605D" w:rsidRDefault="00000000">
      <w:pPr>
        <w:pStyle w:val="000"/>
        <w:rPr>
          <w:rStyle w:val="spark-text"/>
        </w:rPr>
      </w:pPr>
      <w:r>
        <w:rPr>
          <w:rStyle w:val="spark-text"/>
          <w:rFonts w:hint="eastAsia"/>
        </w:rPr>
        <w:t>对基础数据及和各类业务数据进行</w:t>
      </w:r>
      <w:r w:rsidR="00526253">
        <w:rPr>
          <w:rStyle w:val="spark-text"/>
          <w:rFonts w:hint="eastAsia"/>
        </w:rPr>
        <w:t>读写</w:t>
      </w:r>
      <w:r>
        <w:rPr>
          <w:rStyle w:val="spark-text"/>
          <w:rFonts w:hint="eastAsia"/>
        </w:rPr>
        <w:t>操作及缓存操作。</w:t>
      </w:r>
    </w:p>
    <w:p w14:paraId="13EE7D8A" w14:textId="77777777" w:rsidR="0021605D" w:rsidRDefault="00000000">
      <w:pPr>
        <w:pStyle w:val="000"/>
        <w:numPr>
          <w:ilvl w:val="0"/>
          <w:numId w:val="3"/>
        </w:numPr>
        <w:rPr>
          <w:rStyle w:val="spark-text"/>
        </w:rPr>
      </w:pPr>
      <w:r>
        <w:rPr>
          <w:rStyle w:val="spark-text"/>
          <w:rFonts w:hint="eastAsia"/>
        </w:rPr>
        <w:t xml:space="preserve"> </w:t>
      </w:r>
      <w:r>
        <w:rPr>
          <w:rStyle w:val="spark-text"/>
          <w:rFonts w:hint="eastAsia"/>
        </w:rPr>
        <w:t>应用服务层</w:t>
      </w:r>
    </w:p>
    <w:p w14:paraId="3F52CE6E" w14:textId="77777777" w:rsidR="0021605D" w:rsidRDefault="00000000">
      <w:pPr>
        <w:pStyle w:val="000"/>
        <w:ind w:leftChars="200" w:left="480" w:firstLineChars="200"/>
        <w:rPr>
          <w:rStyle w:val="spark-text"/>
        </w:rPr>
      </w:pPr>
      <w:r>
        <w:rPr>
          <w:rStyle w:val="spark-text"/>
          <w:rFonts w:hint="eastAsia"/>
        </w:rPr>
        <w:t>应用服务</w:t>
      </w:r>
      <w:proofErr w:type="gramStart"/>
      <w:r>
        <w:rPr>
          <w:rStyle w:val="spark-text"/>
          <w:rFonts w:hint="eastAsia"/>
        </w:rPr>
        <w:t>层实现</w:t>
      </w:r>
      <w:proofErr w:type="gramEnd"/>
      <w:r>
        <w:rPr>
          <w:rStyle w:val="spark-text"/>
          <w:rFonts w:hint="eastAsia"/>
        </w:rPr>
        <w:t>了系统各应用模块的封装实现，包括身份识别、购票流程、拼版教学、预约教练、用户管理、活动预约、订单管理、票务核销、餐饮核销等。</w:t>
      </w:r>
    </w:p>
    <w:p w14:paraId="66C62DBF" w14:textId="77777777" w:rsidR="0021605D" w:rsidRDefault="00000000">
      <w:pPr>
        <w:pStyle w:val="000"/>
        <w:rPr>
          <w:rStyle w:val="spark-text"/>
        </w:rPr>
      </w:pPr>
      <w:r>
        <w:rPr>
          <w:rStyle w:val="spark-text"/>
          <w:rFonts w:hint="eastAsia"/>
        </w:rPr>
        <w:t xml:space="preserve">5.  </w:t>
      </w:r>
      <w:r>
        <w:rPr>
          <w:rStyle w:val="spark-text"/>
          <w:rFonts w:hint="eastAsia"/>
        </w:rPr>
        <w:t>展示层</w:t>
      </w:r>
    </w:p>
    <w:p w14:paraId="5BD5E5C8" w14:textId="77777777" w:rsidR="0021605D" w:rsidRDefault="00000000">
      <w:pPr>
        <w:pStyle w:val="000"/>
        <w:rPr>
          <w:rStyle w:val="spark-text"/>
        </w:rPr>
      </w:pPr>
      <w:r>
        <w:rPr>
          <w:rStyle w:val="spark-text"/>
          <w:rFonts w:hint="eastAsia"/>
        </w:rPr>
        <w:lastRenderedPageBreak/>
        <w:t>系统</w:t>
      </w:r>
      <w:proofErr w:type="gramStart"/>
      <w:r>
        <w:rPr>
          <w:rStyle w:val="spark-text"/>
          <w:rFonts w:hint="eastAsia"/>
        </w:rPr>
        <w:t>通过微信小</w:t>
      </w:r>
      <w:proofErr w:type="gramEnd"/>
      <w:r>
        <w:rPr>
          <w:rStyle w:val="spark-text"/>
          <w:rFonts w:hint="eastAsia"/>
        </w:rPr>
        <w:t>程序移动端及</w:t>
      </w:r>
      <w:r>
        <w:rPr>
          <w:rStyle w:val="spark-text"/>
          <w:rFonts w:hint="eastAsia"/>
        </w:rPr>
        <w:t>PC</w:t>
      </w:r>
      <w:r>
        <w:rPr>
          <w:rStyle w:val="spark-text"/>
          <w:rFonts w:hint="eastAsia"/>
        </w:rPr>
        <w:t>端浏览器进行访问。</w:t>
      </w:r>
    </w:p>
    <w:p w14:paraId="37DD0AFD" w14:textId="77777777" w:rsidR="0021605D" w:rsidRDefault="00000000">
      <w:pPr>
        <w:pStyle w:val="000"/>
        <w:rPr>
          <w:rStyle w:val="spark-text"/>
        </w:rPr>
      </w:pPr>
      <w:r>
        <w:rPr>
          <w:rStyle w:val="spark-text"/>
          <w:rFonts w:hint="eastAsia"/>
        </w:rPr>
        <w:t xml:space="preserve">6.  </w:t>
      </w:r>
      <w:r>
        <w:rPr>
          <w:rStyle w:val="spark-text"/>
          <w:rFonts w:hint="eastAsia"/>
        </w:rPr>
        <w:t>角色</w:t>
      </w:r>
    </w:p>
    <w:p w14:paraId="35FB63E0" w14:textId="77777777" w:rsidR="0021605D" w:rsidRDefault="00000000">
      <w:pPr>
        <w:pStyle w:val="000"/>
        <w:rPr>
          <w:rStyle w:val="spark-text"/>
        </w:rPr>
      </w:pPr>
      <w:r>
        <w:rPr>
          <w:rStyle w:val="spark-text"/>
          <w:rFonts w:hint="eastAsia"/>
        </w:rPr>
        <w:t>系统角色包括小程序用户、运营人员、核销人员、系统管理员等。</w:t>
      </w:r>
    </w:p>
    <w:p w14:paraId="08336BA9" w14:textId="77777777" w:rsidR="0021605D" w:rsidRDefault="00000000">
      <w:pPr>
        <w:pStyle w:val="20"/>
        <w:spacing w:line="360" w:lineRule="auto"/>
      </w:pPr>
      <w:r>
        <w:rPr>
          <w:rFonts w:hint="eastAsia"/>
        </w:rPr>
        <w:t xml:space="preserve"> </w:t>
      </w:r>
      <w:bookmarkStart w:id="12" w:name="_Toc160183646"/>
      <w:r>
        <w:rPr>
          <w:rFonts w:hint="eastAsia"/>
        </w:rPr>
        <w:t>技术路线</w:t>
      </w:r>
      <w:bookmarkEnd w:id="12"/>
    </w:p>
    <w:p w14:paraId="37B5D95C"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系统采用</w:t>
      </w:r>
      <w:r>
        <w:rPr>
          <w:rStyle w:val="spark-text"/>
          <w:rFonts w:ascii="Times New Roman" w:hAnsi="Times New Roman" w:cs="Times New Roman" w:hint="eastAsia"/>
        </w:rPr>
        <w:t>B/S</w:t>
      </w:r>
      <w:r>
        <w:rPr>
          <w:rStyle w:val="spark-text"/>
          <w:rFonts w:ascii="Times New Roman" w:hAnsi="Times New Roman" w:cs="Times New Roman" w:hint="eastAsia"/>
        </w:rPr>
        <w:t>架构，客户端</w:t>
      </w:r>
      <w:proofErr w:type="gramStart"/>
      <w:r>
        <w:rPr>
          <w:rStyle w:val="spark-text"/>
          <w:rFonts w:ascii="Times New Roman" w:hAnsi="Times New Roman" w:cs="Times New Roman" w:hint="eastAsia"/>
        </w:rPr>
        <w:t>为微信小</w:t>
      </w:r>
      <w:proofErr w:type="gramEnd"/>
      <w:r>
        <w:rPr>
          <w:rStyle w:val="spark-text"/>
          <w:rFonts w:ascii="Times New Roman" w:hAnsi="Times New Roman" w:cs="Times New Roman" w:hint="eastAsia"/>
        </w:rPr>
        <w:t>程序，服务</w:t>
      </w:r>
      <w:proofErr w:type="gramStart"/>
      <w:r>
        <w:rPr>
          <w:rStyle w:val="spark-text"/>
          <w:rFonts w:ascii="Times New Roman" w:hAnsi="Times New Roman" w:cs="Times New Roman" w:hint="eastAsia"/>
        </w:rPr>
        <w:t>端采用</w:t>
      </w:r>
      <w:proofErr w:type="spellStart"/>
      <w:proofErr w:type="gramEnd"/>
      <w:r>
        <w:rPr>
          <w:rStyle w:val="spark-text"/>
          <w:rFonts w:ascii="Times New Roman" w:hAnsi="Times New Roman" w:cs="Times New Roman" w:hint="eastAsia"/>
        </w:rPr>
        <w:t>springBoot</w:t>
      </w:r>
      <w:proofErr w:type="spellEnd"/>
      <w:r>
        <w:rPr>
          <w:rStyle w:val="spark-text"/>
          <w:rFonts w:ascii="Times New Roman" w:hAnsi="Times New Roman" w:cs="Times New Roman" w:hint="eastAsia"/>
        </w:rPr>
        <w:t>框架。</w:t>
      </w:r>
      <w:proofErr w:type="gramStart"/>
      <w:r>
        <w:rPr>
          <w:rStyle w:val="spark-text"/>
          <w:rFonts w:ascii="Times New Roman" w:hAnsi="Times New Roman" w:cs="Times New Roman" w:hint="eastAsia"/>
        </w:rPr>
        <w:t>非雪季</w:t>
      </w:r>
      <w:proofErr w:type="gramEnd"/>
      <w:r>
        <w:rPr>
          <w:rStyle w:val="spark-text"/>
          <w:rFonts w:ascii="Times New Roman" w:hAnsi="Times New Roman" w:cs="Times New Roman" w:hint="eastAsia"/>
        </w:rPr>
        <w:t>活动小程序</w:t>
      </w:r>
      <w:r>
        <w:rPr>
          <w:rFonts w:ascii="Segoe UI" w:eastAsia="Segoe UI" w:hAnsi="Segoe UI" w:cs="Segoe UI"/>
          <w:color w:val="0D0D0D"/>
          <w:shd w:val="clear" w:color="auto" w:fill="FFFFFF"/>
        </w:rPr>
        <w:t>开发涉及一系列技术和工具，主要包括前端和后端两个方面</w:t>
      </w:r>
      <w:r>
        <w:rPr>
          <w:rFonts w:ascii="Segoe UI" w:hAnsi="Segoe UI" w:cs="Segoe UI" w:hint="eastAsia"/>
          <w:color w:val="0D0D0D"/>
          <w:shd w:val="clear" w:color="auto" w:fill="FFFFFF"/>
        </w:rPr>
        <w:t>，</w:t>
      </w:r>
      <w:r>
        <w:rPr>
          <w:rStyle w:val="spark-text"/>
          <w:rFonts w:ascii="Times New Roman" w:hAnsi="Times New Roman" w:cs="Times New Roman" w:hint="eastAsia"/>
        </w:rPr>
        <w:t>为</w:t>
      </w:r>
      <w:proofErr w:type="gramStart"/>
      <w:r>
        <w:rPr>
          <w:rStyle w:val="spark-text"/>
          <w:rFonts w:ascii="Times New Roman" w:hAnsi="Times New Roman" w:cs="Times New Roman" w:hint="eastAsia"/>
        </w:rPr>
        <w:t>确保非雪季</w:t>
      </w:r>
      <w:proofErr w:type="gramEnd"/>
      <w:r>
        <w:rPr>
          <w:rStyle w:val="spark-text"/>
          <w:rFonts w:ascii="Times New Roman" w:hAnsi="Times New Roman" w:cs="Times New Roman" w:hint="eastAsia"/>
        </w:rPr>
        <w:t>活动小程序能够有效实现，系统采用了</w:t>
      </w:r>
      <w:r>
        <w:rPr>
          <w:rStyle w:val="spark-text"/>
          <w:rFonts w:ascii="Times New Roman" w:hAnsi="Times New Roman" w:cs="Times New Roman" w:hint="eastAsia"/>
        </w:rPr>
        <w:t>WXML</w:t>
      </w:r>
      <w:r>
        <w:rPr>
          <w:rStyle w:val="spark-text"/>
          <w:rFonts w:ascii="Times New Roman" w:hAnsi="Times New Roman" w:cs="Times New Roman" w:hint="eastAsia"/>
        </w:rPr>
        <w:t>技术、</w:t>
      </w:r>
      <w:r>
        <w:rPr>
          <w:rStyle w:val="spark-text"/>
          <w:rFonts w:ascii="Times New Roman" w:hAnsi="Times New Roman" w:cs="Times New Roman" w:hint="eastAsia"/>
        </w:rPr>
        <w:t>JavaScript</w:t>
      </w:r>
      <w:r>
        <w:rPr>
          <w:rStyle w:val="spark-text"/>
          <w:rFonts w:ascii="Times New Roman" w:hAnsi="Times New Roman" w:cs="Times New Roman" w:hint="eastAsia"/>
        </w:rPr>
        <w:t>技术、</w:t>
      </w:r>
      <w:r>
        <w:rPr>
          <w:rStyle w:val="spark-text"/>
          <w:rFonts w:ascii="Times New Roman" w:hAnsi="Times New Roman" w:cs="Times New Roman" w:hint="eastAsia"/>
        </w:rPr>
        <w:t>Spring Boot</w:t>
      </w:r>
      <w:r>
        <w:rPr>
          <w:rStyle w:val="spark-text"/>
          <w:rFonts w:ascii="Times New Roman" w:hAnsi="Times New Roman" w:cs="Times New Roman" w:hint="eastAsia"/>
        </w:rPr>
        <w:t>框架等。</w:t>
      </w:r>
    </w:p>
    <w:p w14:paraId="56606348" w14:textId="77777777" w:rsidR="0021605D" w:rsidRDefault="00000000">
      <w:pPr>
        <w:pStyle w:val="30"/>
      </w:pPr>
      <w:bookmarkStart w:id="13" w:name="_Toc160183647"/>
      <w:r>
        <w:rPr>
          <w:rFonts w:ascii="宋体" w:hAnsi="宋体" w:hint="eastAsia"/>
        </w:rPr>
        <w:t>WXML</w:t>
      </w:r>
      <w:r>
        <w:rPr>
          <w:rFonts w:hint="eastAsia"/>
        </w:rPr>
        <w:t>技术</w:t>
      </w:r>
      <w:bookmarkEnd w:id="13"/>
    </w:p>
    <w:p w14:paraId="4ACD9839"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WXML</w:t>
      </w:r>
      <w:r>
        <w:rPr>
          <w:rStyle w:val="spark-text"/>
          <w:rFonts w:ascii="Times New Roman" w:hAnsi="Times New Roman" w:cs="Times New Roman" w:hint="eastAsia"/>
        </w:rPr>
        <w:t>（</w:t>
      </w:r>
      <w:proofErr w:type="spellStart"/>
      <w:r>
        <w:rPr>
          <w:rStyle w:val="spark-text"/>
          <w:rFonts w:ascii="Times New Roman" w:hAnsi="Times New Roman" w:cs="Times New Roman" w:hint="eastAsia"/>
        </w:rPr>
        <w:t>WeiXin</w:t>
      </w:r>
      <w:proofErr w:type="spellEnd"/>
      <w:r>
        <w:rPr>
          <w:rStyle w:val="spark-text"/>
          <w:rFonts w:ascii="Times New Roman" w:hAnsi="Times New Roman" w:cs="Times New Roman" w:hint="eastAsia"/>
        </w:rPr>
        <w:t xml:space="preserve"> Markup Language</w:t>
      </w:r>
      <w:r>
        <w:rPr>
          <w:rStyle w:val="spark-text"/>
          <w:rFonts w:ascii="Times New Roman" w:hAnsi="Times New Roman" w:cs="Times New Roman" w:hint="eastAsia"/>
        </w:rPr>
        <w:t>）</w:t>
      </w:r>
      <w:proofErr w:type="gramStart"/>
      <w:r>
        <w:rPr>
          <w:rStyle w:val="spark-text"/>
          <w:rFonts w:ascii="Times New Roman" w:hAnsi="Times New Roman" w:cs="Times New Roman" w:hint="eastAsia"/>
        </w:rPr>
        <w:t>是微信小</w:t>
      </w:r>
      <w:proofErr w:type="gramEnd"/>
      <w:r>
        <w:rPr>
          <w:rStyle w:val="spark-text"/>
          <w:rFonts w:ascii="Times New Roman" w:hAnsi="Times New Roman" w:cs="Times New Roman" w:hint="eastAsia"/>
        </w:rPr>
        <w:t>程序的一种标记语言，专门用于描述小程序页面的结构。</w:t>
      </w:r>
      <w:r>
        <w:rPr>
          <w:rStyle w:val="spark-text"/>
          <w:rFonts w:ascii="Times New Roman" w:hAnsi="Times New Roman" w:cs="Times New Roman" w:hint="eastAsia"/>
        </w:rPr>
        <w:t>WXML</w:t>
      </w:r>
      <w:r>
        <w:rPr>
          <w:rStyle w:val="spark-text"/>
          <w:rFonts w:ascii="Times New Roman" w:hAnsi="Times New Roman" w:cs="Times New Roman" w:hint="eastAsia"/>
        </w:rPr>
        <w:t>与</w:t>
      </w:r>
      <w:r>
        <w:rPr>
          <w:rStyle w:val="spark-text"/>
          <w:rFonts w:ascii="Times New Roman" w:hAnsi="Times New Roman" w:cs="Times New Roman" w:hint="eastAsia"/>
        </w:rPr>
        <w:t>HTML</w:t>
      </w:r>
      <w:r>
        <w:rPr>
          <w:rStyle w:val="spark-text"/>
          <w:rFonts w:ascii="Times New Roman" w:hAnsi="Times New Roman" w:cs="Times New Roman" w:hint="eastAsia"/>
        </w:rPr>
        <w:t>在语法上有些相似，但是具有</w:t>
      </w:r>
      <w:proofErr w:type="gramStart"/>
      <w:r>
        <w:rPr>
          <w:rStyle w:val="spark-text"/>
          <w:rFonts w:ascii="Times New Roman" w:hAnsi="Times New Roman" w:cs="Times New Roman" w:hint="eastAsia"/>
        </w:rPr>
        <w:t>一</w:t>
      </w:r>
      <w:proofErr w:type="gramEnd"/>
      <w:r>
        <w:rPr>
          <w:rStyle w:val="spark-text"/>
          <w:rFonts w:ascii="Times New Roman" w:hAnsi="Times New Roman" w:cs="Times New Roman" w:hint="eastAsia"/>
        </w:rPr>
        <w:t>些微信小程序特有的语法和特性。下面将简述</w:t>
      </w:r>
      <w:r>
        <w:rPr>
          <w:rStyle w:val="spark-text"/>
          <w:rFonts w:ascii="Times New Roman" w:hAnsi="Times New Roman" w:cs="Times New Roman" w:hint="eastAsia"/>
        </w:rPr>
        <w:t>WXML</w:t>
      </w:r>
      <w:r>
        <w:rPr>
          <w:rStyle w:val="spark-text"/>
          <w:rFonts w:ascii="Times New Roman" w:hAnsi="Times New Roman" w:cs="Times New Roman" w:hint="eastAsia"/>
        </w:rPr>
        <w:t>的主要特点和用法。</w:t>
      </w:r>
    </w:p>
    <w:p w14:paraId="4C559F18"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1. </w:t>
      </w:r>
      <w:r>
        <w:rPr>
          <w:rStyle w:val="spark-text"/>
          <w:rFonts w:ascii="Times New Roman" w:hAnsi="Times New Roman" w:cs="Times New Roman" w:hint="eastAsia"/>
        </w:rPr>
        <w:t>页面结构：</w:t>
      </w:r>
      <w:r>
        <w:rPr>
          <w:rStyle w:val="spark-text"/>
          <w:rFonts w:ascii="Times New Roman" w:hAnsi="Times New Roman" w:cs="Times New Roman" w:hint="eastAsia"/>
        </w:rPr>
        <w:t>WXML</w:t>
      </w:r>
      <w:r>
        <w:rPr>
          <w:rStyle w:val="spark-text"/>
          <w:rFonts w:ascii="Times New Roman" w:hAnsi="Times New Roman" w:cs="Times New Roman" w:hint="eastAsia"/>
        </w:rPr>
        <w:t>主要用于定义小程序页面的结构，包括视图层的组件、元素的布局和排列方式。与</w:t>
      </w:r>
      <w:r>
        <w:rPr>
          <w:rStyle w:val="spark-text"/>
          <w:rFonts w:ascii="Times New Roman" w:hAnsi="Times New Roman" w:cs="Times New Roman" w:hint="eastAsia"/>
        </w:rPr>
        <w:t>HTML</w:t>
      </w:r>
      <w:r>
        <w:rPr>
          <w:rStyle w:val="spark-text"/>
          <w:rFonts w:ascii="Times New Roman" w:hAnsi="Times New Roman" w:cs="Times New Roman" w:hint="eastAsia"/>
        </w:rPr>
        <w:t>类似，</w:t>
      </w:r>
      <w:r>
        <w:rPr>
          <w:rStyle w:val="spark-text"/>
          <w:rFonts w:ascii="Times New Roman" w:hAnsi="Times New Roman" w:cs="Times New Roman" w:hint="eastAsia"/>
        </w:rPr>
        <w:t>WXML</w:t>
      </w:r>
      <w:r>
        <w:rPr>
          <w:rStyle w:val="spark-text"/>
          <w:rFonts w:ascii="Times New Roman" w:hAnsi="Times New Roman" w:cs="Times New Roman" w:hint="eastAsia"/>
        </w:rPr>
        <w:t>使用标签来表示不同的元素，如</w:t>
      </w:r>
      <w:r>
        <w:rPr>
          <w:rStyle w:val="spark-text"/>
          <w:rFonts w:ascii="Times New Roman" w:hAnsi="Times New Roman" w:cs="Times New Roman" w:hint="eastAsia"/>
        </w:rPr>
        <w:t>'view'</w:t>
      </w:r>
      <w:r>
        <w:rPr>
          <w:rStyle w:val="spark-text"/>
          <w:rFonts w:ascii="Times New Roman" w:hAnsi="Times New Roman" w:cs="Times New Roman" w:hint="eastAsia"/>
        </w:rPr>
        <w:t>、</w:t>
      </w:r>
      <w:r>
        <w:rPr>
          <w:rStyle w:val="spark-text"/>
          <w:rFonts w:ascii="Times New Roman" w:hAnsi="Times New Roman" w:cs="Times New Roman" w:hint="eastAsia"/>
        </w:rPr>
        <w:t>'text'</w:t>
      </w:r>
      <w:r>
        <w:rPr>
          <w:rStyle w:val="spark-text"/>
          <w:rFonts w:ascii="Times New Roman" w:hAnsi="Times New Roman" w:cs="Times New Roman" w:hint="eastAsia"/>
        </w:rPr>
        <w:t>、</w:t>
      </w:r>
      <w:r>
        <w:rPr>
          <w:rStyle w:val="spark-text"/>
          <w:rFonts w:ascii="Times New Roman" w:hAnsi="Times New Roman" w:cs="Times New Roman" w:hint="eastAsia"/>
        </w:rPr>
        <w:t>'image'</w:t>
      </w:r>
      <w:r>
        <w:rPr>
          <w:rStyle w:val="spark-text"/>
          <w:rFonts w:ascii="Times New Roman" w:hAnsi="Times New Roman" w:cs="Times New Roman" w:hint="eastAsia"/>
        </w:rPr>
        <w:t>等，这些标签定义了小程序页面上的各种视觉元素。</w:t>
      </w:r>
    </w:p>
    <w:p w14:paraId="0BC53423" w14:textId="0792AC8A"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2. </w:t>
      </w:r>
      <w:r>
        <w:rPr>
          <w:rStyle w:val="spark-text"/>
          <w:rFonts w:ascii="Times New Roman" w:hAnsi="Times New Roman" w:cs="Times New Roman" w:hint="eastAsia"/>
        </w:rPr>
        <w:t>数据绑定：</w:t>
      </w:r>
      <w:r>
        <w:rPr>
          <w:rStyle w:val="spark-text"/>
          <w:rFonts w:ascii="Times New Roman" w:hAnsi="Times New Roman" w:cs="Times New Roman" w:hint="eastAsia"/>
        </w:rPr>
        <w:t xml:space="preserve"> WXML</w:t>
      </w:r>
      <w:r>
        <w:rPr>
          <w:rStyle w:val="spark-text"/>
          <w:rFonts w:ascii="Times New Roman" w:hAnsi="Times New Roman" w:cs="Times New Roman" w:hint="eastAsia"/>
        </w:rPr>
        <w:t>支持数据绑定，允许开发者将页面上的数据与</w:t>
      </w:r>
      <w:r>
        <w:rPr>
          <w:rStyle w:val="spark-text"/>
          <w:rFonts w:ascii="Times New Roman" w:hAnsi="Times New Roman" w:cs="Times New Roman" w:hint="eastAsia"/>
        </w:rPr>
        <w:t>JavaScript</w:t>
      </w:r>
      <w:r>
        <w:rPr>
          <w:rStyle w:val="spark-text"/>
          <w:rFonts w:ascii="Times New Roman" w:hAnsi="Times New Roman" w:cs="Times New Roman" w:hint="eastAsia"/>
        </w:rPr>
        <w:t>中的数据进行关联。这样，当数据发生变化时，页面上的对应部分也会相应地更新。数据绑定通过使用双花括号</w:t>
      </w:r>
      <w:r>
        <w:rPr>
          <w:rStyle w:val="spark-text"/>
          <w:rFonts w:ascii="Times New Roman" w:hAnsi="Times New Roman" w:cs="Times New Roman" w:hint="eastAsia"/>
        </w:rPr>
        <w:t>'{{}}'</w:t>
      </w:r>
      <w:r>
        <w:rPr>
          <w:rStyle w:val="spark-text"/>
          <w:rFonts w:ascii="Times New Roman" w:hAnsi="Times New Roman" w:cs="Times New Roman" w:hint="eastAsia"/>
        </w:rPr>
        <w:t>来实现</w:t>
      </w:r>
      <w:r w:rsidR="00A722B4">
        <w:rPr>
          <w:rStyle w:val="spark-text"/>
          <w:rFonts w:ascii="Times New Roman" w:hAnsi="Times New Roman" w:cs="Times New Roman" w:hint="eastAsia"/>
        </w:rPr>
        <w:t>。</w:t>
      </w:r>
    </w:p>
    <w:p w14:paraId="276DE314"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3. </w:t>
      </w:r>
      <w:r>
        <w:rPr>
          <w:rStyle w:val="spark-text"/>
          <w:rFonts w:ascii="Times New Roman" w:hAnsi="Times New Roman" w:cs="Times New Roman" w:hint="eastAsia"/>
        </w:rPr>
        <w:t>列表渲染：</w:t>
      </w:r>
      <w:r>
        <w:rPr>
          <w:rStyle w:val="spark-text"/>
          <w:rFonts w:ascii="Times New Roman" w:hAnsi="Times New Roman" w:cs="Times New Roman" w:hint="eastAsia"/>
        </w:rPr>
        <w:t xml:space="preserve"> WXML</w:t>
      </w:r>
      <w:r>
        <w:rPr>
          <w:rStyle w:val="spark-text"/>
          <w:rFonts w:ascii="Times New Roman" w:hAnsi="Times New Roman" w:cs="Times New Roman" w:hint="eastAsia"/>
        </w:rPr>
        <w:t>支持通过</w:t>
      </w:r>
      <w:r>
        <w:rPr>
          <w:rStyle w:val="spark-text"/>
          <w:rFonts w:ascii="Times New Roman" w:hAnsi="Times New Roman" w:cs="Times New Roman" w:hint="eastAsia"/>
        </w:rPr>
        <w:t>'</w:t>
      </w:r>
      <w:proofErr w:type="spellStart"/>
      <w:r>
        <w:rPr>
          <w:rStyle w:val="spark-text"/>
          <w:rFonts w:ascii="Times New Roman" w:hAnsi="Times New Roman" w:cs="Times New Roman" w:hint="eastAsia"/>
        </w:rPr>
        <w:t>wx:for</w:t>
      </w:r>
      <w:proofErr w:type="spellEnd"/>
      <w:r>
        <w:rPr>
          <w:rStyle w:val="spark-text"/>
          <w:rFonts w:ascii="Times New Roman" w:hAnsi="Times New Roman" w:cs="Times New Roman" w:hint="eastAsia"/>
        </w:rPr>
        <w:t>'</w:t>
      </w:r>
      <w:r>
        <w:rPr>
          <w:rStyle w:val="spark-text"/>
          <w:rFonts w:ascii="Times New Roman" w:hAnsi="Times New Roman" w:cs="Times New Roman" w:hint="eastAsia"/>
        </w:rPr>
        <w:t>指令来实现列表的渲染，类似于</w:t>
      </w:r>
      <w:r>
        <w:rPr>
          <w:rStyle w:val="spark-text"/>
          <w:rFonts w:ascii="Times New Roman" w:hAnsi="Times New Roman" w:cs="Times New Roman" w:hint="eastAsia"/>
        </w:rPr>
        <w:t>JavaScript</w:t>
      </w:r>
      <w:r>
        <w:rPr>
          <w:rStyle w:val="spark-text"/>
          <w:rFonts w:ascii="Times New Roman" w:hAnsi="Times New Roman" w:cs="Times New Roman" w:hint="eastAsia"/>
        </w:rPr>
        <w:t>中的循环。这使得开发者能够方便地遍历数组或对象，动态生成页面内容。</w:t>
      </w:r>
    </w:p>
    <w:p w14:paraId="3DAD513B"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4. </w:t>
      </w:r>
      <w:r>
        <w:rPr>
          <w:rStyle w:val="spark-text"/>
          <w:rFonts w:ascii="Times New Roman" w:hAnsi="Times New Roman" w:cs="Times New Roman" w:hint="eastAsia"/>
        </w:rPr>
        <w:t>条件渲染：</w:t>
      </w:r>
      <w:r>
        <w:rPr>
          <w:rStyle w:val="spark-text"/>
          <w:rFonts w:ascii="Times New Roman" w:hAnsi="Times New Roman" w:cs="Times New Roman" w:hint="eastAsia"/>
        </w:rPr>
        <w:t xml:space="preserve"> WXML</w:t>
      </w:r>
      <w:r>
        <w:rPr>
          <w:rStyle w:val="spark-text"/>
          <w:rFonts w:ascii="Times New Roman" w:hAnsi="Times New Roman" w:cs="Times New Roman" w:hint="eastAsia"/>
        </w:rPr>
        <w:t>通过</w:t>
      </w:r>
      <w:r>
        <w:rPr>
          <w:rStyle w:val="spark-text"/>
          <w:rFonts w:ascii="Times New Roman" w:hAnsi="Times New Roman" w:cs="Times New Roman" w:hint="eastAsia"/>
        </w:rPr>
        <w:t>'</w:t>
      </w:r>
      <w:proofErr w:type="spellStart"/>
      <w:r>
        <w:rPr>
          <w:rStyle w:val="spark-text"/>
          <w:rFonts w:ascii="Times New Roman" w:hAnsi="Times New Roman" w:cs="Times New Roman" w:hint="eastAsia"/>
        </w:rPr>
        <w:t>wx:if</w:t>
      </w:r>
      <w:proofErr w:type="spellEnd"/>
      <w:r>
        <w:rPr>
          <w:rStyle w:val="spark-text"/>
          <w:rFonts w:ascii="Times New Roman" w:hAnsi="Times New Roman" w:cs="Times New Roman" w:hint="eastAsia"/>
        </w:rPr>
        <w:t>'</w:t>
      </w:r>
      <w:r>
        <w:rPr>
          <w:rStyle w:val="spark-text"/>
          <w:rFonts w:ascii="Times New Roman" w:hAnsi="Times New Roman" w:cs="Times New Roman" w:hint="eastAsia"/>
        </w:rPr>
        <w:t>和</w:t>
      </w:r>
      <w:r>
        <w:rPr>
          <w:rStyle w:val="spark-text"/>
          <w:rFonts w:ascii="Times New Roman" w:hAnsi="Times New Roman" w:cs="Times New Roman" w:hint="eastAsia"/>
        </w:rPr>
        <w:t>'</w:t>
      </w:r>
      <w:proofErr w:type="spellStart"/>
      <w:r>
        <w:rPr>
          <w:rStyle w:val="spark-text"/>
          <w:rFonts w:ascii="Times New Roman" w:hAnsi="Times New Roman" w:cs="Times New Roman" w:hint="eastAsia"/>
        </w:rPr>
        <w:t>wx:else</w:t>
      </w:r>
      <w:proofErr w:type="spellEnd"/>
      <w:r>
        <w:rPr>
          <w:rStyle w:val="spark-text"/>
          <w:rFonts w:ascii="Times New Roman" w:hAnsi="Times New Roman" w:cs="Times New Roman" w:hint="eastAsia"/>
        </w:rPr>
        <w:t>'</w:t>
      </w:r>
      <w:r>
        <w:rPr>
          <w:rStyle w:val="spark-text"/>
          <w:rFonts w:ascii="Times New Roman" w:hAnsi="Times New Roman" w:cs="Times New Roman" w:hint="eastAsia"/>
        </w:rPr>
        <w:t>来实现条件渲染。这允许根据某个条件决定是否渲染某一部分内容。</w:t>
      </w:r>
    </w:p>
    <w:p w14:paraId="3D120B8B"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lastRenderedPageBreak/>
        <w:t xml:space="preserve">5. </w:t>
      </w:r>
      <w:r>
        <w:rPr>
          <w:rStyle w:val="spark-text"/>
          <w:rFonts w:ascii="Times New Roman" w:hAnsi="Times New Roman" w:cs="Times New Roman" w:hint="eastAsia"/>
        </w:rPr>
        <w:t>事件绑定：</w:t>
      </w:r>
      <w:r>
        <w:rPr>
          <w:rStyle w:val="spark-text"/>
          <w:rFonts w:ascii="Times New Roman" w:hAnsi="Times New Roman" w:cs="Times New Roman" w:hint="eastAsia"/>
        </w:rPr>
        <w:t xml:space="preserve"> WXML</w:t>
      </w:r>
      <w:r>
        <w:rPr>
          <w:rStyle w:val="spark-text"/>
          <w:rFonts w:ascii="Times New Roman" w:hAnsi="Times New Roman" w:cs="Times New Roman" w:hint="eastAsia"/>
        </w:rPr>
        <w:t>支持事件绑定，可以通过</w:t>
      </w:r>
      <w:r>
        <w:rPr>
          <w:rStyle w:val="spark-text"/>
          <w:rFonts w:ascii="Times New Roman" w:hAnsi="Times New Roman" w:cs="Times New Roman" w:hint="eastAsia"/>
        </w:rPr>
        <w:t>'bind'</w:t>
      </w:r>
      <w:r>
        <w:rPr>
          <w:rStyle w:val="spark-text"/>
          <w:rFonts w:ascii="Times New Roman" w:hAnsi="Times New Roman" w:cs="Times New Roman" w:hint="eastAsia"/>
        </w:rPr>
        <w:t>和</w:t>
      </w:r>
      <w:r>
        <w:rPr>
          <w:rStyle w:val="spark-text"/>
          <w:rFonts w:ascii="Times New Roman" w:hAnsi="Times New Roman" w:cs="Times New Roman" w:hint="eastAsia"/>
        </w:rPr>
        <w:t>'catch'</w:t>
      </w:r>
      <w:r>
        <w:rPr>
          <w:rStyle w:val="spark-text"/>
          <w:rFonts w:ascii="Times New Roman" w:hAnsi="Times New Roman" w:cs="Times New Roman" w:hint="eastAsia"/>
        </w:rPr>
        <w:t>关键字将页面上的事件与</w:t>
      </w:r>
      <w:r>
        <w:rPr>
          <w:rStyle w:val="spark-text"/>
          <w:rFonts w:ascii="Times New Roman" w:hAnsi="Times New Roman" w:cs="Times New Roman" w:hint="eastAsia"/>
        </w:rPr>
        <w:t>JavaScript</w:t>
      </w:r>
      <w:r>
        <w:rPr>
          <w:rStyle w:val="spark-text"/>
          <w:rFonts w:ascii="Times New Roman" w:hAnsi="Times New Roman" w:cs="Times New Roman" w:hint="eastAsia"/>
        </w:rPr>
        <w:t>中的函数进行关联。</w:t>
      </w:r>
    </w:p>
    <w:p w14:paraId="7851956E"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6. </w:t>
      </w:r>
      <w:r>
        <w:rPr>
          <w:rStyle w:val="spark-text"/>
          <w:rFonts w:ascii="Times New Roman" w:hAnsi="Times New Roman" w:cs="Times New Roman" w:hint="eastAsia"/>
        </w:rPr>
        <w:t>模板引入：</w:t>
      </w:r>
      <w:r>
        <w:rPr>
          <w:rStyle w:val="spark-text"/>
          <w:rFonts w:ascii="Times New Roman" w:hAnsi="Times New Roman" w:cs="Times New Roman" w:hint="eastAsia"/>
        </w:rPr>
        <w:t xml:space="preserve"> WXML</w:t>
      </w:r>
      <w:r>
        <w:rPr>
          <w:rStyle w:val="spark-text"/>
          <w:rFonts w:ascii="Times New Roman" w:hAnsi="Times New Roman" w:cs="Times New Roman" w:hint="eastAsia"/>
        </w:rPr>
        <w:t>支持通过</w:t>
      </w:r>
      <w:r>
        <w:rPr>
          <w:rStyle w:val="spark-text"/>
          <w:rFonts w:ascii="Times New Roman" w:hAnsi="Times New Roman" w:cs="Times New Roman" w:hint="eastAsia"/>
        </w:rPr>
        <w:t>'&lt;template&gt;'</w:t>
      </w:r>
      <w:r>
        <w:rPr>
          <w:rStyle w:val="spark-text"/>
          <w:rFonts w:ascii="Times New Roman" w:hAnsi="Times New Roman" w:cs="Times New Roman" w:hint="eastAsia"/>
        </w:rPr>
        <w:t>标签引入模板，提高代码的重用性。模板可以包含结构和样式，并在多个页面中复用。</w:t>
      </w:r>
    </w:p>
    <w:p w14:paraId="6CDE972B"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7. </w:t>
      </w:r>
      <w:r>
        <w:rPr>
          <w:rStyle w:val="spark-text"/>
          <w:rFonts w:ascii="Times New Roman" w:hAnsi="Times New Roman" w:cs="Times New Roman" w:hint="eastAsia"/>
        </w:rPr>
        <w:t>富文本支持：</w:t>
      </w:r>
      <w:r>
        <w:rPr>
          <w:rStyle w:val="spark-text"/>
          <w:rFonts w:ascii="Times New Roman" w:hAnsi="Times New Roman" w:cs="Times New Roman" w:hint="eastAsia"/>
        </w:rPr>
        <w:t xml:space="preserve"> WXML</w:t>
      </w:r>
      <w:r>
        <w:rPr>
          <w:rStyle w:val="spark-text"/>
          <w:rFonts w:ascii="Times New Roman" w:hAnsi="Times New Roman" w:cs="Times New Roman" w:hint="eastAsia"/>
        </w:rPr>
        <w:t>支持富文本的显示，可以通过</w:t>
      </w:r>
      <w:r>
        <w:rPr>
          <w:rStyle w:val="spark-text"/>
          <w:rFonts w:ascii="Times New Roman" w:hAnsi="Times New Roman" w:cs="Times New Roman" w:hint="eastAsia"/>
        </w:rPr>
        <w:t>'&lt;rich-text&gt;'</w:t>
      </w:r>
      <w:r>
        <w:rPr>
          <w:rStyle w:val="spark-text"/>
          <w:rFonts w:ascii="Times New Roman" w:hAnsi="Times New Roman" w:cs="Times New Roman" w:hint="eastAsia"/>
        </w:rPr>
        <w:t>标签来呈现包含样式的文本，支持部分</w:t>
      </w:r>
      <w:r>
        <w:rPr>
          <w:rStyle w:val="spark-text"/>
          <w:rFonts w:ascii="Times New Roman" w:hAnsi="Times New Roman" w:cs="Times New Roman" w:hint="eastAsia"/>
        </w:rPr>
        <w:t>HTML</w:t>
      </w:r>
      <w:r>
        <w:rPr>
          <w:rStyle w:val="spark-text"/>
          <w:rFonts w:ascii="Times New Roman" w:hAnsi="Times New Roman" w:cs="Times New Roman" w:hint="eastAsia"/>
        </w:rPr>
        <w:t>标签和样式。</w:t>
      </w:r>
    </w:p>
    <w:p w14:paraId="325A305A" w14:textId="77777777" w:rsidR="0021605D" w:rsidRDefault="00000000">
      <w:pPr>
        <w:pStyle w:val="30"/>
      </w:pPr>
      <w:bookmarkStart w:id="14" w:name="_Toc160183648"/>
      <w:r>
        <w:rPr>
          <w:rFonts w:ascii="宋体" w:hAnsi="宋体" w:hint="eastAsia"/>
        </w:rPr>
        <w:t>JavaScript</w:t>
      </w:r>
      <w:r>
        <w:rPr>
          <w:rFonts w:hint="eastAsia"/>
        </w:rPr>
        <w:t>技术</w:t>
      </w:r>
      <w:bookmarkEnd w:id="14"/>
    </w:p>
    <w:p w14:paraId="48FDBD8B"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JavaScript</w:t>
      </w:r>
      <w:r>
        <w:rPr>
          <w:rStyle w:val="spark-text"/>
          <w:rFonts w:ascii="Times New Roman" w:hAnsi="Times New Roman" w:cs="Times New Roman" w:hint="eastAsia"/>
        </w:rPr>
        <w:t>是一种多用途、高级、动态脚本语言，用于构建交互式的网页和应用程序。以下是</w:t>
      </w:r>
      <w:r>
        <w:rPr>
          <w:rStyle w:val="spark-text"/>
          <w:rFonts w:ascii="Times New Roman" w:hAnsi="Times New Roman" w:cs="Times New Roman" w:hint="eastAsia"/>
        </w:rPr>
        <w:t>JavaScript</w:t>
      </w:r>
      <w:r>
        <w:rPr>
          <w:rStyle w:val="spark-text"/>
          <w:rFonts w:ascii="Times New Roman" w:hAnsi="Times New Roman" w:cs="Times New Roman" w:hint="eastAsia"/>
        </w:rPr>
        <w:t>技术的一些主要特点：</w:t>
      </w:r>
    </w:p>
    <w:p w14:paraId="495D56F6"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1. </w:t>
      </w:r>
      <w:r>
        <w:rPr>
          <w:rStyle w:val="spark-text"/>
          <w:rFonts w:ascii="Times New Roman" w:hAnsi="Times New Roman" w:cs="Times New Roman" w:hint="eastAsia"/>
        </w:rPr>
        <w:t>动态性（</w:t>
      </w:r>
      <w:r>
        <w:rPr>
          <w:rStyle w:val="spark-text"/>
          <w:rFonts w:ascii="Times New Roman" w:hAnsi="Times New Roman" w:cs="Times New Roman" w:hint="eastAsia"/>
        </w:rPr>
        <w:t>Dynamic</w:t>
      </w:r>
      <w:r>
        <w:rPr>
          <w:rStyle w:val="spark-text"/>
          <w:rFonts w:ascii="Times New Roman" w:hAnsi="Times New Roman" w:cs="Times New Roman" w:hint="eastAsia"/>
        </w:rPr>
        <w:t>）：</w:t>
      </w:r>
      <w:r>
        <w:rPr>
          <w:rStyle w:val="spark-text"/>
          <w:rFonts w:ascii="Times New Roman" w:hAnsi="Times New Roman" w:cs="Times New Roman" w:hint="eastAsia"/>
        </w:rPr>
        <w:t xml:space="preserve"> JavaScript</w:t>
      </w:r>
      <w:r>
        <w:rPr>
          <w:rStyle w:val="spark-text"/>
          <w:rFonts w:ascii="Times New Roman" w:hAnsi="Times New Roman" w:cs="Times New Roman" w:hint="eastAsia"/>
        </w:rPr>
        <w:t>是一种动态语言，允许在运行时改变变量类型、添加或删除属性，以及修改对象结构。这种灵活性为开发者提供了更大的自由度。</w:t>
      </w:r>
    </w:p>
    <w:p w14:paraId="1CDDF090"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2. </w:t>
      </w:r>
      <w:r>
        <w:rPr>
          <w:rStyle w:val="spark-text"/>
          <w:rFonts w:ascii="Times New Roman" w:hAnsi="Times New Roman" w:cs="Times New Roman" w:hint="eastAsia"/>
        </w:rPr>
        <w:t>弱类型（</w:t>
      </w:r>
      <w:r>
        <w:rPr>
          <w:rStyle w:val="spark-text"/>
          <w:rFonts w:ascii="Times New Roman" w:hAnsi="Times New Roman" w:cs="Times New Roman" w:hint="eastAsia"/>
        </w:rPr>
        <w:t>Weakly Typed</w:t>
      </w:r>
      <w:r>
        <w:rPr>
          <w:rStyle w:val="spark-text"/>
          <w:rFonts w:ascii="Times New Roman" w:hAnsi="Times New Roman" w:cs="Times New Roman" w:hint="eastAsia"/>
        </w:rPr>
        <w:t>）：</w:t>
      </w:r>
      <w:r>
        <w:rPr>
          <w:rStyle w:val="spark-text"/>
          <w:rFonts w:ascii="Times New Roman" w:hAnsi="Times New Roman" w:cs="Times New Roman" w:hint="eastAsia"/>
        </w:rPr>
        <w:t xml:space="preserve"> JavaScript</w:t>
      </w:r>
      <w:r>
        <w:rPr>
          <w:rStyle w:val="spark-text"/>
          <w:rFonts w:ascii="Times New Roman" w:hAnsi="Times New Roman" w:cs="Times New Roman" w:hint="eastAsia"/>
        </w:rPr>
        <w:t>是一种</w:t>
      </w:r>
      <w:proofErr w:type="gramStart"/>
      <w:r>
        <w:rPr>
          <w:rStyle w:val="spark-text"/>
          <w:rFonts w:ascii="Times New Roman" w:hAnsi="Times New Roman" w:cs="Times New Roman" w:hint="eastAsia"/>
        </w:rPr>
        <w:t>弱类型</w:t>
      </w:r>
      <w:proofErr w:type="gramEnd"/>
      <w:r>
        <w:rPr>
          <w:rStyle w:val="spark-text"/>
          <w:rFonts w:ascii="Times New Roman" w:hAnsi="Times New Roman" w:cs="Times New Roman" w:hint="eastAsia"/>
        </w:rPr>
        <w:t>语言，变量的数据类型可以动态改变，不需要显式地声明数据类型。这种灵活性允许变量在运行时自动转换类型，但也可能导致类型相关的问题。</w:t>
      </w:r>
    </w:p>
    <w:p w14:paraId="09628BF3"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3. </w:t>
      </w:r>
      <w:r>
        <w:rPr>
          <w:rStyle w:val="spark-text"/>
          <w:rFonts w:ascii="Times New Roman" w:hAnsi="Times New Roman" w:cs="Times New Roman" w:hint="eastAsia"/>
        </w:rPr>
        <w:t>面向对象（</w:t>
      </w:r>
      <w:r>
        <w:rPr>
          <w:rStyle w:val="spark-text"/>
          <w:rFonts w:ascii="Times New Roman" w:hAnsi="Times New Roman" w:cs="Times New Roman" w:hint="eastAsia"/>
        </w:rPr>
        <w:t>Object-Oriented</w:t>
      </w:r>
      <w:r>
        <w:rPr>
          <w:rStyle w:val="spark-text"/>
          <w:rFonts w:ascii="Times New Roman" w:hAnsi="Times New Roman" w:cs="Times New Roman" w:hint="eastAsia"/>
        </w:rPr>
        <w:t>）：</w:t>
      </w:r>
      <w:r>
        <w:rPr>
          <w:rStyle w:val="spark-text"/>
          <w:rFonts w:ascii="Times New Roman" w:hAnsi="Times New Roman" w:cs="Times New Roman" w:hint="eastAsia"/>
        </w:rPr>
        <w:t xml:space="preserve"> JavaScript</w:t>
      </w:r>
      <w:r>
        <w:rPr>
          <w:rStyle w:val="spark-text"/>
          <w:rFonts w:ascii="Times New Roman" w:hAnsi="Times New Roman" w:cs="Times New Roman" w:hint="eastAsia"/>
        </w:rPr>
        <w:t>是一种基于原型的面向对象语言。对象可以通过原型链继承属性和方法。</w:t>
      </w:r>
      <w:r>
        <w:rPr>
          <w:rStyle w:val="spark-text"/>
          <w:rFonts w:ascii="Times New Roman" w:hAnsi="Times New Roman" w:cs="Times New Roman" w:hint="eastAsia"/>
        </w:rPr>
        <w:t>ES6</w:t>
      </w:r>
      <w:r>
        <w:rPr>
          <w:rStyle w:val="spark-text"/>
          <w:rFonts w:ascii="Times New Roman" w:hAnsi="Times New Roman" w:cs="Times New Roman" w:hint="eastAsia"/>
        </w:rPr>
        <w:t>引入了类（</w:t>
      </w:r>
      <w:r>
        <w:rPr>
          <w:rStyle w:val="spark-text"/>
          <w:rFonts w:ascii="Times New Roman" w:hAnsi="Times New Roman" w:cs="Times New Roman" w:hint="eastAsia"/>
        </w:rPr>
        <w:t>class</w:t>
      </w:r>
      <w:r>
        <w:rPr>
          <w:rStyle w:val="spark-text"/>
          <w:rFonts w:ascii="Times New Roman" w:hAnsi="Times New Roman" w:cs="Times New Roman" w:hint="eastAsia"/>
        </w:rPr>
        <w:t>）的概念，提供更传统的面向对象编程风格。</w:t>
      </w:r>
    </w:p>
    <w:p w14:paraId="249F8F45"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4. </w:t>
      </w:r>
      <w:r>
        <w:rPr>
          <w:rStyle w:val="spark-text"/>
          <w:rFonts w:ascii="Times New Roman" w:hAnsi="Times New Roman" w:cs="Times New Roman" w:hint="eastAsia"/>
        </w:rPr>
        <w:t>事件驱动（</w:t>
      </w:r>
      <w:r>
        <w:rPr>
          <w:rStyle w:val="spark-text"/>
          <w:rFonts w:ascii="Times New Roman" w:hAnsi="Times New Roman" w:cs="Times New Roman" w:hint="eastAsia"/>
        </w:rPr>
        <w:t>Event-Driven</w:t>
      </w:r>
      <w:r>
        <w:rPr>
          <w:rStyle w:val="spark-text"/>
          <w:rFonts w:ascii="Times New Roman" w:hAnsi="Times New Roman" w:cs="Times New Roman" w:hint="eastAsia"/>
        </w:rPr>
        <w:t>）：</w:t>
      </w:r>
      <w:r>
        <w:rPr>
          <w:rStyle w:val="spark-text"/>
          <w:rFonts w:ascii="Times New Roman" w:hAnsi="Times New Roman" w:cs="Times New Roman" w:hint="eastAsia"/>
        </w:rPr>
        <w:t xml:space="preserve"> JavaScript</w:t>
      </w:r>
      <w:r>
        <w:rPr>
          <w:rStyle w:val="spark-text"/>
          <w:rFonts w:ascii="Times New Roman" w:hAnsi="Times New Roman" w:cs="Times New Roman" w:hint="eastAsia"/>
        </w:rPr>
        <w:t>是事件驱动的语言，通过监听用户</w:t>
      </w:r>
      <w:proofErr w:type="gramStart"/>
      <w:r>
        <w:rPr>
          <w:rStyle w:val="spark-text"/>
          <w:rFonts w:ascii="Times New Roman" w:hAnsi="Times New Roman" w:cs="Times New Roman" w:hint="eastAsia"/>
        </w:rPr>
        <w:t>交互或</w:t>
      </w:r>
      <w:proofErr w:type="gramEnd"/>
      <w:r>
        <w:rPr>
          <w:rStyle w:val="spark-text"/>
          <w:rFonts w:ascii="Times New Roman" w:hAnsi="Times New Roman" w:cs="Times New Roman" w:hint="eastAsia"/>
        </w:rPr>
        <w:t>其他事件来触发相应的操作。这使得</w:t>
      </w:r>
      <w:r>
        <w:rPr>
          <w:rStyle w:val="spark-text"/>
          <w:rFonts w:ascii="Times New Roman" w:hAnsi="Times New Roman" w:cs="Times New Roman" w:hint="eastAsia"/>
        </w:rPr>
        <w:t>JavaScript</w:t>
      </w:r>
      <w:r>
        <w:rPr>
          <w:rStyle w:val="spark-text"/>
          <w:rFonts w:ascii="Times New Roman" w:hAnsi="Times New Roman" w:cs="Times New Roman" w:hint="eastAsia"/>
        </w:rPr>
        <w:t>广泛用于处理用户界面</w:t>
      </w:r>
      <w:proofErr w:type="gramStart"/>
      <w:r>
        <w:rPr>
          <w:rStyle w:val="spark-text"/>
          <w:rFonts w:ascii="Times New Roman" w:hAnsi="Times New Roman" w:cs="Times New Roman" w:hint="eastAsia"/>
        </w:rPr>
        <w:t>交互和</w:t>
      </w:r>
      <w:proofErr w:type="gramEnd"/>
      <w:r>
        <w:rPr>
          <w:rStyle w:val="spark-text"/>
          <w:rFonts w:ascii="Times New Roman" w:hAnsi="Times New Roman" w:cs="Times New Roman" w:hint="eastAsia"/>
        </w:rPr>
        <w:t>动态内容加载。</w:t>
      </w:r>
    </w:p>
    <w:p w14:paraId="18480111"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5. </w:t>
      </w:r>
      <w:r>
        <w:rPr>
          <w:rStyle w:val="spark-text"/>
          <w:rFonts w:ascii="Times New Roman" w:hAnsi="Times New Roman" w:cs="Times New Roman" w:hint="eastAsia"/>
        </w:rPr>
        <w:t>异步编程（</w:t>
      </w:r>
      <w:r>
        <w:rPr>
          <w:rStyle w:val="spark-text"/>
          <w:rFonts w:ascii="Times New Roman" w:hAnsi="Times New Roman" w:cs="Times New Roman" w:hint="eastAsia"/>
        </w:rPr>
        <w:t>Asynchronous Programming</w:t>
      </w:r>
      <w:r>
        <w:rPr>
          <w:rStyle w:val="spark-text"/>
          <w:rFonts w:ascii="Times New Roman" w:hAnsi="Times New Roman" w:cs="Times New Roman" w:hint="eastAsia"/>
        </w:rPr>
        <w:t>）：</w:t>
      </w:r>
      <w:r>
        <w:rPr>
          <w:rStyle w:val="spark-text"/>
          <w:rFonts w:ascii="Times New Roman" w:hAnsi="Times New Roman" w:cs="Times New Roman" w:hint="eastAsia"/>
        </w:rPr>
        <w:t xml:space="preserve"> JavaScript</w:t>
      </w:r>
      <w:r>
        <w:rPr>
          <w:rStyle w:val="spark-text"/>
          <w:rFonts w:ascii="Times New Roman" w:hAnsi="Times New Roman" w:cs="Times New Roman" w:hint="eastAsia"/>
        </w:rPr>
        <w:t>通过回调函数、</w:t>
      </w:r>
      <w:r>
        <w:rPr>
          <w:rStyle w:val="spark-text"/>
          <w:rFonts w:ascii="Times New Roman" w:hAnsi="Times New Roman" w:cs="Times New Roman" w:hint="eastAsia"/>
        </w:rPr>
        <w:t>Promise</w:t>
      </w:r>
      <w:r>
        <w:rPr>
          <w:rStyle w:val="spark-text"/>
          <w:rFonts w:ascii="Times New Roman" w:hAnsi="Times New Roman" w:cs="Times New Roman" w:hint="eastAsia"/>
        </w:rPr>
        <w:t>、</w:t>
      </w:r>
      <w:r>
        <w:rPr>
          <w:rStyle w:val="spark-text"/>
          <w:rFonts w:ascii="Times New Roman" w:hAnsi="Times New Roman" w:cs="Times New Roman" w:hint="eastAsia"/>
        </w:rPr>
        <w:t>async/await</w:t>
      </w:r>
      <w:r>
        <w:rPr>
          <w:rStyle w:val="spark-text"/>
          <w:rFonts w:ascii="Times New Roman" w:hAnsi="Times New Roman" w:cs="Times New Roman" w:hint="eastAsia"/>
        </w:rPr>
        <w:t>等机制实现异步编程，允许在执行某些操作时不阻塞后续代码的执行，提高程序的响应性。</w:t>
      </w:r>
    </w:p>
    <w:p w14:paraId="1D5DA918"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lastRenderedPageBreak/>
        <w:t xml:space="preserve">6. </w:t>
      </w:r>
      <w:r>
        <w:rPr>
          <w:rStyle w:val="spark-text"/>
          <w:rFonts w:ascii="Times New Roman" w:hAnsi="Times New Roman" w:cs="Times New Roman" w:hint="eastAsia"/>
        </w:rPr>
        <w:t>客户端脚本语言（</w:t>
      </w:r>
      <w:r>
        <w:rPr>
          <w:rStyle w:val="spark-text"/>
          <w:rFonts w:ascii="Times New Roman" w:hAnsi="Times New Roman" w:cs="Times New Roman" w:hint="eastAsia"/>
        </w:rPr>
        <w:t>Client-Side Scripting</w:t>
      </w:r>
      <w:r>
        <w:rPr>
          <w:rStyle w:val="spark-text"/>
          <w:rFonts w:ascii="Times New Roman" w:hAnsi="Times New Roman" w:cs="Times New Roman" w:hint="eastAsia"/>
        </w:rPr>
        <w:t>）：</w:t>
      </w:r>
      <w:r>
        <w:rPr>
          <w:rStyle w:val="spark-text"/>
          <w:rFonts w:ascii="Times New Roman" w:hAnsi="Times New Roman" w:cs="Times New Roman" w:hint="eastAsia"/>
        </w:rPr>
        <w:t xml:space="preserve"> JavaScript</w:t>
      </w:r>
      <w:r>
        <w:rPr>
          <w:rStyle w:val="spark-text"/>
          <w:rFonts w:ascii="Times New Roman" w:hAnsi="Times New Roman" w:cs="Times New Roman" w:hint="eastAsia"/>
        </w:rPr>
        <w:t>主要用于客户端脚本，运行在用户的浏览器中。它可以修改</w:t>
      </w:r>
      <w:r>
        <w:rPr>
          <w:rStyle w:val="spark-text"/>
          <w:rFonts w:ascii="Times New Roman" w:hAnsi="Times New Roman" w:cs="Times New Roman" w:hint="eastAsia"/>
        </w:rPr>
        <w:t>DOM</w:t>
      </w:r>
      <w:r>
        <w:rPr>
          <w:rStyle w:val="spark-text"/>
          <w:rFonts w:ascii="Times New Roman" w:hAnsi="Times New Roman" w:cs="Times New Roman" w:hint="eastAsia"/>
        </w:rPr>
        <w:t>（文档对象模型）以改变页面内容，响应用户交互，以及通过</w:t>
      </w:r>
      <w:r>
        <w:rPr>
          <w:rStyle w:val="spark-text"/>
          <w:rFonts w:ascii="Times New Roman" w:hAnsi="Times New Roman" w:cs="Times New Roman" w:hint="eastAsia"/>
        </w:rPr>
        <w:t>AJAX</w:t>
      </w:r>
      <w:r>
        <w:rPr>
          <w:rStyle w:val="spark-text"/>
          <w:rFonts w:ascii="Times New Roman" w:hAnsi="Times New Roman" w:cs="Times New Roman" w:hint="eastAsia"/>
        </w:rPr>
        <w:t>进行异步通信。</w:t>
      </w:r>
    </w:p>
    <w:p w14:paraId="2D2CAEE0"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7. </w:t>
      </w:r>
      <w:r>
        <w:rPr>
          <w:rStyle w:val="spark-text"/>
          <w:rFonts w:ascii="Times New Roman" w:hAnsi="Times New Roman" w:cs="Times New Roman" w:hint="eastAsia"/>
        </w:rPr>
        <w:t>跨平台性（</w:t>
      </w:r>
      <w:r>
        <w:rPr>
          <w:rStyle w:val="spark-text"/>
          <w:rFonts w:ascii="Times New Roman" w:hAnsi="Times New Roman" w:cs="Times New Roman" w:hint="eastAsia"/>
        </w:rPr>
        <w:t>Cross-Platform</w:t>
      </w:r>
      <w:r>
        <w:rPr>
          <w:rStyle w:val="spark-text"/>
          <w:rFonts w:ascii="Times New Roman" w:hAnsi="Times New Roman" w:cs="Times New Roman" w:hint="eastAsia"/>
        </w:rPr>
        <w:t>）：</w:t>
      </w:r>
      <w:r>
        <w:rPr>
          <w:rStyle w:val="spark-text"/>
          <w:rFonts w:ascii="Times New Roman" w:hAnsi="Times New Roman" w:cs="Times New Roman" w:hint="eastAsia"/>
        </w:rPr>
        <w:t xml:space="preserve"> JavaScript</w:t>
      </w:r>
      <w:r>
        <w:rPr>
          <w:rStyle w:val="spark-text"/>
          <w:rFonts w:ascii="Times New Roman" w:hAnsi="Times New Roman" w:cs="Times New Roman" w:hint="eastAsia"/>
        </w:rPr>
        <w:t>是一种跨平台的脚本语言，可以在不同的操作系统和设备上运行。这使得使用</w:t>
      </w:r>
      <w:r>
        <w:rPr>
          <w:rStyle w:val="spark-text"/>
          <w:rFonts w:ascii="Times New Roman" w:hAnsi="Times New Roman" w:cs="Times New Roman" w:hint="eastAsia"/>
        </w:rPr>
        <w:t>JavaScript</w:t>
      </w:r>
      <w:r>
        <w:rPr>
          <w:rStyle w:val="spark-text"/>
          <w:rFonts w:ascii="Times New Roman" w:hAnsi="Times New Roman" w:cs="Times New Roman" w:hint="eastAsia"/>
        </w:rPr>
        <w:t>开发的应用具有较好的可移植性。</w:t>
      </w:r>
    </w:p>
    <w:p w14:paraId="263D80D9"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8. </w:t>
      </w:r>
      <w:r>
        <w:rPr>
          <w:rStyle w:val="spark-text"/>
          <w:rFonts w:ascii="Times New Roman" w:hAnsi="Times New Roman" w:cs="Times New Roman" w:hint="eastAsia"/>
        </w:rPr>
        <w:t>开放性和生态系统（</w:t>
      </w:r>
      <w:r>
        <w:rPr>
          <w:rStyle w:val="spark-text"/>
          <w:rFonts w:ascii="Times New Roman" w:hAnsi="Times New Roman" w:cs="Times New Roman" w:hint="eastAsia"/>
        </w:rPr>
        <w:t>Open and Ecosystem</w:t>
      </w:r>
      <w:r>
        <w:rPr>
          <w:rStyle w:val="spark-text"/>
          <w:rFonts w:ascii="Times New Roman" w:hAnsi="Times New Roman" w:cs="Times New Roman" w:hint="eastAsia"/>
        </w:rPr>
        <w:t>）：</w:t>
      </w:r>
      <w:r>
        <w:rPr>
          <w:rStyle w:val="spark-text"/>
          <w:rFonts w:ascii="Times New Roman" w:hAnsi="Times New Roman" w:cs="Times New Roman" w:hint="eastAsia"/>
        </w:rPr>
        <w:t xml:space="preserve"> JavaScript</w:t>
      </w:r>
      <w:r>
        <w:rPr>
          <w:rStyle w:val="spark-text"/>
          <w:rFonts w:ascii="Times New Roman" w:hAnsi="Times New Roman" w:cs="Times New Roman" w:hint="eastAsia"/>
        </w:rPr>
        <w:t>拥有一个庞大的开源生态系统，涵盖了各种库、框架和工具。这些工具丰富了</w:t>
      </w:r>
      <w:r>
        <w:rPr>
          <w:rStyle w:val="spark-text"/>
          <w:rFonts w:ascii="Times New Roman" w:hAnsi="Times New Roman" w:cs="Times New Roman" w:hint="eastAsia"/>
        </w:rPr>
        <w:t>JavaScript</w:t>
      </w:r>
      <w:r>
        <w:rPr>
          <w:rStyle w:val="spark-text"/>
          <w:rFonts w:ascii="Times New Roman" w:hAnsi="Times New Roman" w:cs="Times New Roman" w:hint="eastAsia"/>
        </w:rPr>
        <w:t>开发者的工作，提供了丰富的解决方案。</w:t>
      </w:r>
    </w:p>
    <w:p w14:paraId="2084C486"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9. </w:t>
      </w:r>
      <w:r>
        <w:rPr>
          <w:rStyle w:val="spark-text"/>
          <w:rFonts w:ascii="Times New Roman" w:hAnsi="Times New Roman" w:cs="Times New Roman" w:hint="eastAsia"/>
        </w:rPr>
        <w:t>丰富的</w:t>
      </w:r>
      <w:proofErr w:type="gramStart"/>
      <w:r>
        <w:rPr>
          <w:rStyle w:val="spark-text"/>
          <w:rFonts w:ascii="Times New Roman" w:hAnsi="Times New Roman" w:cs="Times New Roman" w:hint="eastAsia"/>
        </w:rPr>
        <w:t>第三方库和</w:t>
      </w:r>
      <w:proofErr w:type="gramEnd"/>
      <w:r>
        <w:rPr>
          <w:rStyle w:val="spark-text"/>
          <w:rFonts w:ascii="Times New Roman" w:hAnsi="Times New Roman" w:cs="Times New Roman" w:hint="eastAsia"/>
        </w:rPr>
        <w:t>框架（</w:t>
      </w:r>
      <w:r>
        <w:rPr>
          <w:rStyle w:val="spark-text"/>
          <w:rFonts w:ascii="Times New Roman" w:hAnsi="Times New Roman" w:cs="Times New Roman" w:hint="eastAsia"/>
        </w:rPr>
        <w:t>Rich Third-Party Libraries and Frameworks</w:t>
      </w:r>
      <w:r>
        <w:rPr>
          <w:rStyle w:val="spark-text"/>
          <w:rFonts w:ascii="Times New Roman" w:hAnsi="Times New Roman" w:cs="Times New Roman" w:hint="eastAsia"/>
        </w:rPr>
        <w:t>）：</w:t>
      </w:r>
      <w:r>
        <w:rPr>
          <w:rStyle w:val="spark-text"/>
          <w:rFonts w:ascii="Times New Roman" w:hAnsi="Times New Roman" w:cs="Times New Roman" w:hint="eastAsia"/>
        </w:rPr>
        <w:t xml:space="preserve"> </w:t>
      </w:r>
      <w:r>
        <w:rPr>
          <w:rStyle w:val="spark-text"/>
          <w:rFonts w:ascii="Times New Roman" w:hAnsi="Times New Roman" w:cs="Times New Roman" w:hint="eastAsia"/>
        </w:rPr>
        <w:t>有许多优秀的</w:t>
      </w:r>
      <w:proofErr w:type="gramStart"/>
      <w:r>
        <w:rPr>
          <w:rStyle w:val="spark-text"/>
          <w:rFonts w:ascii="Times New Roman" w:hAnsi="Times New Roman" w:cs="Times New Roman" w:hint="eastAsia"/>
        </w:rPr>
        <w:t>第三方库和</w:t>
      </w:r>
      <w:proofErr w:type="gramEnd"/>
      <w:r>
        <w:rPr>
          <w:rStyle w:val="spark-text"/>
          <w:rFonts w:ascii="Times New Roman" w:hAnsi="Times New Roman" w:cs="Times New Roman" w:hint="eastAsia"/>
        </w:rPr>
        <w:t>框架，如</w:t>
      </w:r>
      <w:r>
        <w:rPr>
          <w:rStyle w:val="spark-text"/>
          <w:rFonts w:ascii="Times New Roman" w:hAnsi="Times New Roman" w:cs="Times New Roman" w:hint="eastAsia"/>
        </w:rPr>
        <w:t>React</w:t>
      </w:r>
      <w:r>
        <w:rPr>
          <w:rStyle w:val="spark-text"/>
          <w:rFonts w:ascii="Times New Roman" w:hAnsi="Times New Roman" w:cs="Times New Roman" w:hint="eastAsia"/>
        </w:rPr>
        <w:t>、</w:t>
      </w:r>
      <w:r>
        <w:rPr>
          <w:rStyle w:val="spark-text"/>
          <w:rFonts w:ascii="Times New Roman" w:hAnsi="Times New Roman" w:cs="Times New Roman" w:hint="eastAsia"/>
        </w:rPr>
        <w:t>Angular</w:t>
      </w:r>
      <w:r>
        <w:rPr>
          <w:rStyle w:val="spark-text"/>
          <w:rFonts w:ascii="Times New Roman" w:hAnsi="Times New Roman" w:cs="Times New Roman" w:hint="eastAsia"/>
        </w:rPr>
        <w:t>、</w:t>
      </w:r>
      <w:r>
        <w:rPr>
          <w:rStyle w:val="spark-text"/>
          <w:rFonts w:ascii="Times New Roman" w:hAnsi="Times New Roman" w:cs="Times New Roman" w:hint="eastAsia"/>
        </w:rPr>
        <w:t>Vue</w:t>
      </w:r>
      <w:r>
        <w:rPr>
          <w:rStyle w:val="spark-text"/>
          <w:rFonts w:ascii="Times New Roman" w:hAnsi="Times New Roman" w:cs="Times New Roman" w:hint="eastAsia"/>
        </w:rPr>
        <w:t>等，提供了丰富的功能和工具，简化了开发复杂应用的难度。</w:t>
      </w:r>
    </w:p>
    <w:p w14:paraId="20740B4B"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10. </w:t>
      </w:r>
      <w:r>
        <w:rPr>
          <w:rStyle w:val="spark-text"/>
          <w:rFonts w:ascii="Times New Roman" w:hAnsi="Times New Roman" w:cs="Times New Roman" w:hint="eastAsia"/>
        </w:rPr>
        <w:t>脚本语言特性（</w:t>
      </w:r>
      <w:r>
        <w:rPr>
          <w:rStyle w:val="spark-text"/>
          <w:rFonts w:ascii="Times New Roman" w:hAnsi="Times New Roman" w:cs="Times New Roman" w:hint="eastAsia"/>
        </w:rPr>
        <w:t>Scripting Language Features</w:t>
      </w:r>
      <w:r>
        <w:rPr>
          <w:rStyle w:val="spark-text"/>
          <w:rFonts w:ascii="Times New Roman" w:hAnsi="Times New Roman" w:cs="Times New Roman" w:hint="eastAsia"/>
        </w:rPr>
        <w:t>）：</w:t>
      </w:r>
      <w:r>
        <w:rPr>
          <w:rStyle w:val="spark-text"/>
          <w:rFonts w:ascii="Times New Roman" w:hAnsi="Times New Roman" w:cs="Times New Roman" w:hint="eastAsia"/>
        </w:rPr>
        <w:t xml:space="preserve"> JavaScript</w:t>
      </w:r>
      <w:r>
        <w:rPr>
          <w:rStyle w:val="spark-text"/>
          <w:rFonts w:ascii="Times New Roman" w:hAnsi="Times New Roman" w:cs="Times New Roman" w:hint="eastAsia"/>
        </w:rPr>
        <w:t>具有脚本语言的特性，不需要编译，可以直接嵌入到</w:t>
      </w:r>
      <w:r>
        <w:rPr>
          <w:rStyle w:val="spark-text"/>
          <w:rFonts w:ascii="Times New Roman" w:hAnsi="Times New Roman" w:cs="Times New Roman" w:hint="eastAsia"/>
        </w:rPr>
        <w:t>HTML</w:t>
      </w:r>
      <w:r>
        <w:rPr>
          <w:rStyle w:val="spark-text"/>
          <w:rFonts w:ascii="Times New Roman" w:hAnsi="Times New Roman" w:cs="Times New Roman" w:hint="eastAsia"/>
        </w:rPr>
        <w:t>中。这种特性加速了开发迭代和调试的过程。</w:t>
      </w:r>
    </w:p>
    <w:p w14:paraId="1EE20215" w14:textId="77777777" w:rsidR="0021605D" w:rsidRPr="000E319D" w:rsidRDefault="00000000">
      <w:pPr>
        <w:pStyle w:val="30"/>
        <w:rPr>
          <w:rFonts w:ascii="宋体" w:hAnsi="宋体"/>
        </w:rPr>
      </w:pPr>
      <w:bookmarkStart w:id="15" w:name="_Toc160183649"/>
      <w:r w:rsidRPr="000E319D">
        <w:rPr>
          <w:rFonts w:ascii="宋体" w:hAnsi="宋体" w:hint="eastAsia"/>
        </w:rPr>
        <w:t>Spring Boot框架</w:t>
      </w:r>
      <w:bookmarkEnd w:id="15"/>
    </w:p>
    <w:p w14:paraId="5F769E31"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Spring Boot</w:t>
      </w:r>
      <w:r>
        <w:rPr>
          <w:rStyle w:val="spark-text"/>
          <w:rFonts w:ascii="Times New Roman" w:hAnsi="Times New Roman" w:cs="Times New Roman" w:hint="eastAsia"/>
        </w:rPr>
        <w:t>是一个基于</w:t>
      </w:r>
      <w:r>
        <w:rPr>
          <w:rStyle w:val="spark-text"/>
          <w:rFonts w:ascii="Times New Roman" w:hAnsi="Times New Roman" w:cs="Times New Roman" w:hint="eastAsia"/>
        </w:rPr>
        <w:t>Spring</w:t>
      </w:r>
      <w:r>
        <w:rPr>
          <w:rStyle w:val="spark-text"/>
          <w:rFonts w:ascii="Times New Roman" w:hAnsi="Times New Roman" w:cs="Times New Roman" w:hint="eastAsia"/>
        </w:rPr>
        <w:t>框架的开发模式，用于简化和加速</w:t>
      </w:r>
      <w:r>
        <w:rPr>
          <w:rStyle w:val="spark-text"/>
          <w:rFonts w:ascii="Times New Roman" w:hAnsi="Times New Roman" w:cs="Times New Roman" w:hint="eastAsia"/>
        </w:rPr>
        <w:t>Java</w:t>
      </w:r>
      <w:r>
        <w:rPr>
          <w:rStyle w:val="spark-text"/>
          <w:rFonts w:ascii="Times New Roman" w:hAnsi="Times New Roman" w:cs="Times New Roman" w:hint="eastAsia"/>
        </w:rPr>
        <w:t>应用程序的构建和开发。以下是</w:t>
      </w:r>
      <w:r>
        <w:rPr>
          <w:rStyle w:val="spark-text"/>
          <w:rFonts w:ascii="Times New Roman" w:hAnsi="Times New Roman" w:cs="Times New Roman" w:hint="eastAsia"/>
        </w:rPr>
        <w:t>Spring Boot</w:t>
      </w:r>
      <w:r>
        <w:rPr>
          <w:rStyle w:val="spark-text"/>
          <w:rFonts w:ascii="Times New Roman" w:hAnsi="Times New Roman" w:cs="Times New Roman" w:hint="eastAsia"/>
        </w:rPr>
        <w:t>的一些技术特点：</w:t>
      </w:r>
    </w:p>
    <w:p w14:paraId="649FB157"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1. </w:t>
      </w:r>
      <w:r>
        <w:rPr>
          <w:rStyle w:val="spark-text"/>
          <w:rFonts w:ascii="Times New Roman" w:hAnsi="Times New Roman" w:cs="Times New Roman" w:hint="eastAsia"/>
        </w:rPr>
        <w:t>简化配置：</w:t>
      </w:r>
      <w:r>
        <w:rPr>
          <w:rStyle w:val="spark-text"/>
          <w:rFonts w:ascii="Times New Roman" w:hAnsi="Times New Roman" w:cs="Times New Roman" w:hint="eastAsia"/>
        </w:rPr>
        <w:t xml:space="preserve"> Spring Boot</w:t>
      </w:r>
      <w:r>
        <w:rPr>
          <w:rStyle w:val="spark-text"/>
          <w:rFonts w:ascii="Times New Roman" w:hAnsi="Times New Roman" w:cs="Times New Roman" w:hint="eastAsia"/>
        </w:rPr>
        <w:t>采用约定大于配置的理念，通过提供默认的配置，减少了开发者对项目的手动配置需求。这使得开发者可以更专注于业务逻辑的实现而不必过多关心底层配置。</w:t>
      </w:r>
    </w:p>
    <w:p w14:paraId="16386F66" w14:textId="11038361" w:rsidR="007C3E7B" w:rsidRDefault="00000000" w:rsidP="007C3E7B">
      <w:pPr>
        <w:pStyle w:val="000"/>
        <w:rPr>
          <w:rStyle w:val="spark-text"/>
          <w:rFonts w:ascii="Times New Roman" w:hAnsi="Times New Roman" w:cs="Times New Roman"/>
        </w:rPr>
      </w:pPr>
      <w:r>
        <w:rPr>
          <w:rStyle w:val="spark-text"/>
          <w:rFonts w:ascii="Times New Roman" w:hAnsi="Times New Roman" w:cs="Times New Roman" w:hint="eastAsia"/>
        </w:rPr>
        <w:t xml:space="preserve">2. </w:t>
      </w:r>
      <w:r>
        <w:rPr>
          <w:rStyle w:val="spark-text"/>
          <w:rFonts w:ascii="Times New Roman" w:hAnsi="Times New Roman" w:cs="Times New Roman" w:hint="eastAsia"/>
        </w:rPr>
        <w:t>内嵌式容器：</w:t>
      </w:r>
      <w:r>
        <w:rPr>
          <w:rStyle w:val="spark-text"/>
          <w:rFonts w:ascii="Times New Roman" w:hAnsi="Times New Roman" w:cs="Times New Roman" w:hint="eastAsia"/>
        </w:rPr>
        <w:t xml:space="preserve"> Spring Boot</w:t>
      </w:r>
      <w:r>
        <w:rPr>
          <w:rStyle w:val="spark-text"/>
          <w:rFonts w:ascii="Times New Roman" w:hAnsi="Times New Roman" w:cs="Times New Roman" w:hint="eastAsia"/>
        </w:rPr>
        <w:t>提供了内置的</w:t>
      </w:r>
      <w:r>
        <w:rPr>
          <w:rStyle w:val="spark-text"/>
          <w:rFonts w:ascii="Times New Roman" w:hAnsi="Times New Roman" w:cs="Times New Roman" w:hint="eastAsia"/>
        </w:rPr>
        <w:t>Servlet</w:t>
      </w:r>
      <w:r>
        <w:rPr>
          <w:rStyle w:val="spark-text"/>
          <w:rFonts w:ascii="Times New Roman" w:hAnsi="Times New Roman" w:cs="Times New Roman" w:hint="eastAsia"/>
        </w:rPr>
        <w:t>容器，如</w:t>
      </w:r>
      <w:r>
        <w:rPr>
          <w:rStyle w:val="spark-text"/>
          <w:rFonts w:ascii="Times New Roman" w:hAnsi="Times New Roman" w:cs="Times New Roman" w:hint="eastAsia"/>
        </w:rPr>
        <w:t>Tomcat</w:t>
      </w:r>
      <w:r>
        <w:rPr>
          <w:rStyle w:val="spark-text"/>
          <w:rFonts w:ascii="Times New Roman" w:hAnsi="Times New Roman" w:cs="Times New Roman" w:hint="eastAsia"/>
        </w:rPr>
        <w:t>、</w:t>
      </w:r>
      <w:r>
        <w:rPr>
          <w:rStyle w:val="spark-text"/>
          <w:rFonts w:ascii="Times New Roman" w:hAnsi="Times New Roman" w:cs="Times New Roman" w:hint="eastAsia"/>
        </w:rPr>
        <w:t>Jetty</w:t>
      </w:r>
      <w:r>
        <w:rPr>
          <w:rStyle w:val="spark-text"/>
          <w:rFonts w:ascii="Times New Roman" w:hAnsi="Times New Roman" w:cs="Times New Roman" w:hint="eastAsia"/>
        </w:rPr>
        <w:t>和</w:t>
      </w:r>
      <w:r>
        <w:rPr>
          <w:rStyle w:val="spark-text"/>
          <w:rFonts w:ascii="Times New Roman" w:hAnsi="Times New Roman" w:cs="Times New Roman" w:hint="eastAsia"/>
        </w:rPr>
        <w:t>Undertow</w:t>
      </w:r>
      <w:r>
        <w:rPr>
          <w:rStyle w:val="spark-text"/>
          <w:rFonts w:ascii="Times New Roman" w:hAnsi="Times New Roman" w:cs="Times New Roman" w:hint="eastAsia"/>
        </w:rPr>
        <w:t>，使得应用程序可以以独立的方式运行，无需外部容器。这简化了部署和维护的过程。</w:t>
      </w:r>
    </w:p>
    <w:p w14:paraId="41CA9123"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lastRenderedPageBreak/>
        <w:t xml:space="preserve">3. </w:t>
      </w:r>
      <w:r>
        <w:rPr>
          <w:rStyle w:val="spark-text"/>
          <w:rFonts w:ascii="Times New Roman" w:hAnsi="Times New Roman" w:cs="Times New Roman" w:hint="eastAsia"/>
        </w:rPr>
        <w:t>自动化配置：</w:t>
      </w:r>
      <w:r>
        <w:rPr>
          <w:rStyle w:val="spark-text"/>
          <w:rFonts w:ascii="Times New Roman" w:hAnsi="Times New Roman" w:cs="Times New Roman" w:hint="eastAsia"/>
        </w:rPr>
        <w:t xml:space="preserve"> Spring Boot</w:t>
      </w:r>
      <w:r>
        <w:rPr>
          <w:rStyle w:val="spark-text"/>
          <w:rFonts w:ascii="Times New Roman" w:hAnsi="Times New Roman" w:cs="Times New Roman" w:hint="eastAsia"/>
        </w:rPr>
        <w:t>具有自动配置的能力，根据项目的依赖和环境，自动完成一些常见的配置。这样一来，开发者可以更轻松地集成</w:t>
      </w:r>
      <w:proofErr w:type="gramStart"/>
      <w:r>
        <w:rPr>
          <w:rStyle w:val="spark-text"/>
          <w:rFonts w:ascii="Times New Roman" w:hAnsi="Times New Roman" w:cs="Times New Roman" w:hint="eastAsia"/>
        </w:rPr>
        <w:t>第三方库和</w:t>
      </w:r>
      <w:proofErr w:type="gramEnd"/>
      <w:r>
        <w:rPr>
          <w:rStyle w:val="spark-text"/>
          <w:rFonts w:ascii="Times New Roman" w:hAnsi="Times New Roman" w:cs="Times New Roman" w:hint="eastAsia"/>
        </w:rPr>
        <w:t>框架，而无需手动配置。</w:t>
      </w:r>
    </w:p>
    <w:p w14:paraId="132EC75B"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4. </w:t>
      </w:r>
      <w:r>
        <w:rPr>
          <w:rStyle w:val="spark-text"/>
          <w:rFonts w:ascii="Times New Roman" w:hAnsi="Times New Roman" w:cs="Times New Roman" w:hint="eastAsia"/>
        </w:rPr>
        <w:t>快速开发：</w:t>
      </w:r>
      <w:r>
        <w:rPr>
          <w:rStyle w:val="spark-text"/>
          <w:rFonts w:ascii="Times New Roman" w:hAnsi="Times New Roman" w:cs="Times New Roman" w:hint="eastAsia"/>
        </w:rPr>
        <w:t xml:space="preserve"> Spring Boot</w:t>
      </w:r>
      <w:r>
        <w:rPr>
          <w:rStyle w:val="spark-text"/>
          <w:rFonts w:ascii="Times New Roman" w:hAnsi="Times New Roman" w:cs="Times New Roman" w:hint="eastAsia"/>
        </w:rPr>
        <w:t>提供了一系列快速开发的特性，包括快速原型开发、内置的开发工具和</w:t>
      </w:r>
      <w:proofErr w:type="gramStart"/>
      <w:r>
        <w:rPr>
          <w:rStyle w:val="spark-text"/>
          <w:rFonts w:ascii="Times New Roman" w:hAnsi="Times New Roman" w:cs="Times New Roman" w:hint="eastAsia"/>
        </w:rPr>
        <w:t>热部署</w:t>
      </w:r>
      <w:proofErr w:type="gramEnd"/>
      <w:r>
        <w:rPr>
          <w:rStyle w:val="spark-text"/>
          <w:rFonts w:ascii="Times New Roman" w:hAnsi="Times New Roman" w:cs="Times New Roman" w:hint="eastAsia"/>
        </w:rPr>
        <w:t>功能，加速了开发、测试和调试过程。</w:t>
      </w:r>
    </w:p>
    <w:p w14:paraId="04A2A728"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5. </w:t>
      </w:r>
      <w:r>
        <w:rPr>
          <w:rStyle w:val="spark-text"/>
          <w:rFonts w:ascii="Times New Roman" w:hAnsi="Times New Roman" w:cs="Times New Roman" w:hint="eastAsia"/>
        </w:rPr>
        <w:t>集成</w:t>
      </w:r>
      <w:r>
        <w:rPr>
          <w:rStyle w:val="spark-text"/>
          <w:rFonts w:ascii="Times New Roman" w:hAnsi="Times New Roman" w:cs="Times New Roman" w:hint="eastAsia"/>
        </w:rPr>
        <w:t>Spring</w:t>
      </w:r>
      <w:r>
        <w:rPr>
          <w:rStyle w:val="spark-text"/>
          <w:rFonts w:ascii="Times New Roman" w:hAnsi="Times New Roman" w:cs="Times New Roman" w:hint="eastAsia"/>
        </w:rPr>
        <w:t>生态系统：</w:t>
      </w:r>
      <w:r>
        <w:rPr>
          <w:rStyle w:val="spark-text"/>
          <w:rFonts w:ascii="Times New Roman" w:hAnsi="Times New Roman" w:cs="Times New Roman" w:hint="eastAsia"/>
        </w:rPr>
        <w:t xml:space="preserve"> Spring Boot</w:t>
      </w:r>
      <w:r>
        <w:rPr>
          <w:rStyle w:val="spark-text"/>
          <w:rFonts w:ascii="Times New Roman" w:hAnsi="Times New Roman" w:cs="Times New Roman" w:hint="eastAsia"/>
        </w:rPr>
        <w:t>与</w:t>
      </w:r>
      <w:r>
        <w:rPr>
          <w:rStyle w:val="spark-text"/>
          <w:rFonts w:ascii="Times New Roman" w:hAnsi="Times New Roman" w:cs="Times New Roman" w:hint="eastAsia"/>
        </w:rPr>
        <w:t>Spring</w:t>
      </w:r>
      <w:r>
        <w:rPr>
          <w:rStyle w:val="spark-text"/>
          <w:rFonts w:ascii="Times New Roman" w:hAnsi="Times New Roman" w:cs="Times New Roman" w:hint="eastAsia"/>
        </w:rPr>
        <w:t>框架紧密集成，包括</w:t>
      </w:r>
      <w:r>
        <w:rPr>
          <w:rStyle w:val="spark-text"/>
          <w:rFonts w:ascii="Times New Roman" w:hAnsi="Times New Roman" w:cs="Times New Roman" w:hint="eastAsia"/>
        </w:rPr>
        <w:t>Spring MVC</w:t>
      </w:r>
      <w:r>
        <w:rPr>
          <w:rStyle w:val="spark-text"/>
          <w:rFonts w:ascii="Times New Roman" w:hAnsi="Times New Roman" w:cs="Times New Roman" w:hint="eastAsia"/>
        </w:rPr>
        <w:t>、</w:t>
      </w:r>
      <w:r>
        <w:rPr>
          <w:rStyle w:val="spark-text"/>
          <w:rFonts w:ascii="Times New Roman" w:hAnsi="Times New Roman" w:cs="Times New Roman" w:hint="eastAsia"/>
        </w:rPr>
        <w:t>Spring Data</w:t>
      </w:r>
      <w:r>
        <w:rPr>
          <w:rStyle w:val="spark-text"/>
          <w:rFonts w:ascii="Times New Roman" w:hAnsi="Times New Roman" w:cs="Times New Roman" w:hint="eastAsia"/>
        </w:rPr>
        <w:t>、</w:t>
      </w:r>
      <w:r>
        <w:rPr>
          <w:rStyle w:val="spark-text"/>
          <w:rFonts w:ascii="Times New Roman" w:hAnsi="Times New Roman" w:cs="Times New Roman" w:hint="eastAsia"/>
        </w:rPr>
        <w:t>Spring Security</w:t>
      </w:r>
      <w:r>
        <w:rPr>
          <w:rStyle w:val="spark-text"/>
          <w:rFonts w:ascii="Times New Roman" w:hAnsi="Times New Roman" w:cs="Times New Roman" w:hint="eastAsia"/>
        </w:rPr>
        <w:t>等，开发者可以方便地使用</w:t>
      </w:r>
      <w:r>
        <w:rPr>
          <w:rStyle w:val="spark-text"/>
          <w:rFonts w:ascii="Times New Roman" w:hAnsi="Times New Roman" w:cs="Times New Roman" w:hint="eastAsia"/>
        </w:rPr>
        <w:t>Spring</w:t>
      </w:r>
      <w:r>
        <w:rPr>
          <w:rStyle w:val="spark-text"/>
          <w:rFonts w:ascii="Times New Roman" w:hAnsi="Times New Roman" w:cs="Times New Roman" w:hint="eastAsia"/>
        </w:rPr>
        <w:t>框架的各种功能。</w:t>
      </w:r>
    </w:p>
    <w:p w14:paraId="6EF36CBD"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6. </w:t>
      </w:r>
      <w:proofErr w:type="gramStart"/>
      <w:r>
        <w:rPr>
          <w:rStyle w:val="spark-text"/>
          <w:rFonts w:ascii="Times New Roman" w:hAnsi="Times New Roman" w:cs="Times New Roman" w:hint="eastAsia"/>
        </w:rPr>
        <w:t>微服务</w:t>
      </w:r>
      <w:proofErr w:type="gramEnd"/>
      <w:r>
        <w:rPr>
          <w:rStyle w:val="spark-text"/>
          <w:rFonts w:ascii="Times New Roman" w:hAnsi="Times New Roman" w:cs="Times New Roman" w:hint="eastAsia"/>
        </w:rPr>
        <w:t>支持：</w:t>
      </w:r>
      <w:r>
        <w:rPr>
          <w:rStyle w:val="spark-text"/>
          <w:rFonts w:ascii="Times New Roman" w:hAnsi="Times New Roman" w:cs="Times New Roman" w:hint="eastAsia"/>
        </w:rPr>
        <w:t xml:space="preserve"> Spring Boot</w:t>
      </w:r>
      <w:proofErr w:type="gramStart"/>
      <w:r>
        <w:rPr>
          <w:rStyle w:val="spark-text"/>
          <w:rFonts w:ascii="Times New Roman" w:hAnsi="Times New Roman" w:cs="Times New Roman" w:hint="eastAsia"/>
        </w:rPr>
        <w:t>天然支持微服务</w:t>
      </w:r>
      <w:proofErr w:type="gramEnd"/>
      <w:r>
        <w:rPr>
          <w:rStyle w:val="spark-text"/>
          <w:rFonts w:ascii="Times New Roman" w:hAnsi="Times New Roman" w:cs="Times New Roman" w:hint="eastAsia"/>
        </w:rPr>
        <w:t>架构，通过</w:t>
      </w:r>
      <w:r>
        <w:rPr>
          <w:rStyle w:val="spark-text"/>
          <w:rFonts w:ascii="Times New Roman" w:hAnsi="Times New Roman" w:cs="Times New Roman" w:hint="eastAsia"/>
        </w:rPr>
        <w:t>Spring Cloud</w:t>
      </w:r>
      <w:r>
        <w:rPr>
          <w:rStyle w:val="spark-text"/>
          <w:rFonts w:ascii="Times New Roman" w:hAnsi="Times New Roman" w:cs="Times New Roman" w:hint="eastAsia"/>
        </w:rPr>
        <w:t>项目，可以构建和部署分布式系统，包括服务发现、配置中心、负载均衡等。</w:t>
      </w:r>
    </w:p>
    <w:p w14:paraId="0B9F8C3E"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7. </w:t>
      </w:r>
      <w:r>
        <w:rPr>
          <w:rStyle w:val="spark-text"/>
          <w:rFonts w:ascii="Times New Roman" w:hAnsi="Times New Roman" w:cs="Times New Roman" w:hint="eastAsia"/>
        </w:rPr>
        <w:t>全面的监控和管理：</w:t>
      </w:r>
      <w:r>
        <w:rPr>
          <w:rStyle w:val="spark-text"/>
          <w:rFonts w:ascii="Times New Roman" w:hAnsi="Times New Roman" w:cs="Times New Roman" w:hint="eastAsia"/>
        </w:rPr>
        <w:t xml:space="preserve"> Spring Boot</w:t>
      </w:r>
      <w:r>
        <w:rPr>
          <w:rStyle w:val="spark-text"/>
          <w:rFonts w:ascii="Times New Roman" w:hAnsi="Times New Roman" w:cs="Times New Roman" w:hint="eastAsia"/>
        </w:rPr>
        <w:t>提供了</w:t>
      </w:r>
      <w:r>
        <w:rPr>
          <w:rStyle w:val="spark-text"/>
          <w:rFonts w:ascii="Times New Roman" w:hAnsi="Times New Roman" w:cs="Times New Roman" w:hint="eastAsia"/>
        </w:rPr>
        <w:t>Actuator</w:t>
      </w:r>
      <w:r>
        <w:rPr>
          <w:rStyle w:val="spark-text"/>
          <w:rFonts w:ascii="Times New Roman" w:hAnsi="Times New Roman" w:cs="Times New Roman" w:hint="eastAsia"/>
        </w:rPr>
        <w:t>库，它包括了多个端点（</w:t>
      </w:r>
      <w:r>
        <w:rPr>
          <w:rStyle w:val="spark-text"/>
          <w:rFonts w:ascii="Times New Roman" w:hAnsi="Times New Roman" w:cs="Times New Roman" w:hint="eastAsia"/>
        </w:rPr>
        <w:t>endpoints</w:t>
      </w:r>
      <w:r>
        <w:rPr>
          <w:rStyle w:val="spark-text"/>
          <w:rFonts w:ascii="Times New Roman" w:hAnsi="Times New Roman" w:cs="Times New Roman" w:hint="eastAsia"/>
        </w:rPr>
        <w:t>）用于监控和管理应用程序，包括健康检查、性能指标、配置信息等。</w:t>
      </w:r>
    </w:p>
    <w:p w14:paraId="02D3EA7D"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8. </w:t>
      </w:r>
      <w:r>
        <w:rPr>
          <w:rStyle w:val="spark-text"/>
          <w:rFonts w:ascii="Times New Roman" w:hAnsi="Times New Roman" w:cs="Times New Roman" w:hint="eastAsia"/>
        </w:rPr>
        <w:t>丰富的扩展性：</w:t>
      </w:r>
      <w:r>
        <w:rPr>
          <w:rStyle w:val="spark-text"/>
          <w:rFonts w:ascii="Times New Roman" w:hAnsi="Times New Roman" w:cs="Times New Roman" w:hint="eastAsia"/>
        </w:rPr>
        <w:t xml:space="preserve"> Spring Boot</w:t>
      </w:r>
      <w:r>
        <w:rPr>
          <w:rStyle w:val="spark-text"/>
          <w:rFonts w:ascii="Times New Roman" w:hAnsi="Times New Roman" w:cs="Times New Roman" w:hint="eastAsia"/>
        </w:rPr>
        <w:t>具有丰富的插件和扩展机制，允许开发者通过自定义注解、扩展点等方式对框架进行定制，以满足特定需求。</w:t>
      </w:r>
    </w:p>
    <w:p w14:paraId="16D76739" w14:textId="77777777" w:rsidR="0021605D" w:rsidRDefault="00000000">
      <w:pPr>
        <w:pStyle w:val="000"/>
        <w:rPr>
          <w:rStyle w:val="spark-text"/>
          <w:rFonts w:ascii="Times New Roman" w:hAnsi="Times New Roman" w:cs="Times New Roman"/>
        </w:rPr>
      </w:pPr>
      <w:r>
        <w:rPr>
          <w:rStyle w:val="spark-text"/>
          <w:rFonts w:ascii="Times New Roman" w:hAnsi="Times New Roman" w:cs="Times New Roman" w:hint="eastAsia"/>
        </w:rPr>
        <w:t xml:space="preserve">9. </w:t>
      </w:r>
      <w:r>
        <w:rPr>
          <w:rStyle w:val="spark-text"/>
          <w:rFonts w:ascii="Times New Roman" w:hAnsi="Times New Roman" w:cs="Times New Roman" w:hint="eastAsia"/>
        </w:rPr>
        <w:t>嵌入式数据库支持：</w:t>
      </w:r>
      <w:r>
        <w:rPr>
          <w:rStyle w:val="spark-text"/>
          <w:rFonts w:ascii="Times New Roman" w:hAnsi="Times New Roman" w:cs="Times New Roman" w:hint="eastAsia"/>
        </w:rPr>
        <w:t xml:space="preserve"> Spring Boot</w:t>
      </w:r>
      <w:r>
        <w:rPr>
          <w:rStyle w:val="spark-text"/>
          <w:rFonts w:ascii="Times New Roman" w:hAnsi="Times New Roman" w:cs="Times New Roman" w:hint="eastAsia"/>
        </w:rPr>
        <w:t>支持嵌入式数据库，例如</w:t>
      </w:r>
      <w:r>
        <w:rPr>
          <w:rStyle w:val="spark-text"/>
          <w:rFonts w:ascii="Times New Roman" w:hAnsi="Times New Roman" w:cs="Times New Roman" w:hint="eastAsia"/>
        </w:rPr>
        <w:t>H2</w:t>
      </w:r>
      <w:r>
        <w:rPr>
          <w:rStyle w:val="spark-text"/>
          <w:rFonts w:ascii="Times New Roman" w:hAnsi="Times New Roman" w:cs="Times New Roman" w:hint="eastAsia"/>
        </w:rPr>
        <w:t>、</w:t>
      </w:r>
      <w:r>
        <w:rPr>
          <w:rStyle w:val="spark-text"/>
          <w:rFonts w:ascii="Times New Roman" w:hAnsi="Times New Roman" w:cs="Times New Roman" w:hint="eastAsia"/>
        </w:rPr>
        <w:t>HSQLDB</w:t>
      </w:r>
      <w:r>
        <w:rPr>
          <w:rStyle w:val="spark-text"/>
          <w:rFonts w:ascii="Times New Roman" w:hAnsi="Times New Roman" w:cs="Times New Roman" w:hint="eastAsia"/>
        </w:rPr>
        <w:t>，这使得在开发和测试阶段无需配置外部数据库，提高了应用程序的可移植性。</w:t>
      </w:r>
    </w:p>
    <w:p w14:paraId="609FB6D2" w14:textId="77777777" w:rsidR="0021605D" w:rsidRDefault="00000000">
      <w:pPr>
        <w:pStyle w:val="000"/>
      </w:pPr>
      <w:r>
        <w:rPr>
          <w:rStyle w:val="spark-text"/>
          <w:rFonts w:ascii="Times New Roman" w:hAnsi="Times New Roman" w:cs="Times New Roman" w:hint="eastAsia"/>
        </w:rPr>
        <w:t xml:space="preserve">10. </w:t>
      </w:r>
      <w:r>
        <w:rPr>
          <w:rStyle w:val="spark-text"/>
          <w:rFonts w:ascii="Times New Roman" w:hAnsi="Times New Roman" w:cs="Times New Roman" w:hint="eastAsia"/>
        </w:rPr>
        <w:t>自带开发工具：</w:t>
      </w:r>
      <w:r>
        <w:rPr>
          <w:rStyle w:val="spark-text"/>
          <w:rFonts w:ascii="Times New Roman" w:hAnsi="Times New Roman" w:cs="Times New Roman" w:hint="eastAsia"/>
        </w:rPr>
        <w:t xml:space="preserve"> Spring Boot</w:t>
      </w:r>
      <w:r>
        <w:rPr>
          <w:rStyle w:val="spark-text"/>
          <w:rFonts w:ascii="Times New Roman" w:hAnsi="Times New Roman" w:cs="Times New Roman" w:hint="eastAsia"/>
        </w:rPr>
        <w:t>提供了一些便捷的开发工具，如</w:t>
      </w:r>
      <w:r>
        <w:rPr>
          <w:rStyle w:val="spark-text"/>
          <w:rFonts w:ascii="Times New Roman" w:hAnsi="Times New Roman" w:cs="Times New Roman" w:hint="eastAsia"/>
        </w:rPr>
        <w:t>Spring Boot CLI</w:t>
      </w:r>
      <w:r>
        <w:rPr>
          <w:rStyle w:val="spark-text"/>
          <w:rFonts w:ascii="Times New Roman" w:hAnsi="Times New Roman" w:cs="Times New Roman" w:hint="eastAsia"/>
        </w:rPr>
        <w:t>和</w:t>
      </w:r>
      <w:r>
        <w:rPr>
          <w:rStyle w:val="spark-text"/>
          <w:rFonts w:ascii="Times New Roman" w:hAnsi="Times New Roman" w:cs="Times New Roman" w:hint="eastAsia"/>
        </w:rPr>
        <w:t xml:space="preserve">Spring Boot </w:t>
      </w:r>
      <w:proofErr w:type="spellStart"/>
      <w:r>
        <w:rPr>
          <w:rStyle w:val="spark-text"/>
          <w:rFonts w:ascii="Times New Roman" w:hAnsi="Times New Roman" w:cs="Times New Roman" w:hint="eastAsia"/>
        </w:rPr>
        <w:t>Initializr</w:t>
      </w:r>
      <w:proofErr w:type="spellEnd"/>
      <w:r>
        <w:rPr>
          <w:rStyle w:val="spark-text"/>
          <w:rFonts w:ascii="Times New Roman" w:hAnsi="Times New Roman" w:cs="Times New Roman" w:hint="eastAsia"/>
        </w:rPr>
        <w:t>，可以帮助开发者更轻松地初始化和创建</w:t>
      </w:r>
      <w:r>
        <w:rPr>
          <w:rStyle w:val="spark-text"/>
          <w:rFonts w:ascii="Times New Roman" w:hAnsi="Times New Roman" w:cs="Times New Roman" w:hint="eastAsia"/>
        </w:rPr>
        <w:t>Spring Boot</w:t>
      </w:r>
      <w:r>
        <w:rPr>
          <w:rStyle w:val="spark-text"/>
          <w:rFonts w:ascii="Times New Roman" w:hAnsi="Times New Roman" w:cs="Times New Roman" w:hint="eastAsia"/>
        </w:rPr>
        <w:t>项目。</w:t>
      </w:r>
      <w:bookmarkStart w:id="16" w:name="_Toc74712101"/>
      <w:bookmarkStart w:id="17" w:name="_Toc74712102"/>
      <w:bookmarkStart w:id="18" w:name="_Toc74716754"/>
      <w:bookmarkStart w:id="19" w:name="_Toc74716755"/>
      <w:bookmarkEnd w:id="16"/>
      <w:bookmarkEnd w:id="17"/>
      <w:bookmarkEnd w:id="18"/>
      <w:bookmarkEnd w:id="19"/>
    </w:p>
    <w:p w14:paraId="6A358136" w14:textId="77777777" w:rsidR="0021605D" w:rsidRDefault="00000000">
      <w:pPr>
        <w:pStyle w:val="20"/>
        <w:spacing w:line="360" w:lineRule="auto"/>
      </w:pPr>
      <w:bookmarkStart w:id="20" w:name="_Toc301769166"/>
      <w:bookmarkStart w:id="21" w:name="_Toc23535"/>
      <w:bookmarkStart w:id="22" w:name="_Toc160183650"/>
      <w:r>
        <w:rPr>
          <w:rFonts w:hint="eastAsia"/>
        </w:rPr>
        <w:t>系统功能框架</w:t>
      </w:r>
      <w:bookmarkEnd w:id="20"/>
      <w:bookmarkEnd w:id="21"/>
      <w:bookmarkEnd w:id="22"/>
    </w:p>
    <w:p w14:paraId="21AAD62D" w14:textId="77777777" w:rsidR="0021605D" w:rsidRDefault="00000000">
      <w:pPr>
        <w:spacing w:after="240" w:line="360" w:lineRule="auto"/>
        <w:ind w:firstLine="480"/>
        <w:rPr>
          <w:rFonts w:hAnsi="宋体"/>
          <w:color w:val="000000"/>
        </w:rPr>
      </w:pPr>
      <w:proofErr w:type="gramStart"/>
      <w:r>
        <w:rPr>
          <w:rFonts w:hAnsi="宋体" w:hint="eastAsia"/>
          <w:color w:val="000000"/>
        </w:rPr>
        <w:t>非雪季</w:t>
      </w:r>
      <w:proofErr w:type="gramEnd"/>
      <w:r>
        <w:rPr>
          <w:rFonts w:hAnsi="宋体" w:hint="eastAsia"/>
          <w:color w:val="000000"/>
        </w:rPr>
        <w:t>活动小程序由三部分组成，分别是</w:t>
      </w:r>
      <w:proofErr w:type="gramStart"/>
      <w:r>
        <w:rPr>
          <w:rFonts w:hAnsi="宋体" w:hint="eastAsia"/>
          <w:color w:val="000000"/>
        </w:rPr>
        <w:t>雪票小</w:t>
      </w:r>
      <w:proofErr w:type="gramEnd"/>
      <w:r>
        <w:rPr>
          <w:rFonts w:hAnsi="宋体" w:hint="eastAsia"/>
          <w:color w:val="000000"/>
        </w:rPr>
        <w:t>程序、核销小程序和管理后台。</w:t>
      </w:r>
    </w:p>
    <w:p w14:paraId="31E742DB" w14:textId="77777777" w:rsidR="0021605D" w:rsidRDefault="00000000">
      <w:pPr>
        <w:spacing w:after="240" w:line="360" w:lineRule="auto"/>
        <w:ind w:firstLine="480"/>
        <w:rPr>
          <w:rFonts w:hAnsi="宋体"/>
          <w:color w:val="000000"/>
        </w:rPr>
      </w:pPr>
      <w:r>
        <w:rPr>
          <w:rFonts w:hAnsi="宋体" w:hint="eastAsia"/>
          <w:color w:val="000000"/>
        </w:rPr>
        <w:t>软件结构如下图所示。</w:t>
      </w:r>
    </w:p>
    <w:p w14:paraId="0FFCA27B" w14:textId="77777777" w:rsidR="0021605D" w:rsidRDefault="00000000">
      <w:pPr>
        <w:spacing w:after="240" w:line="360" w:lineRule="auto"/>
      </w:pPr>
      <w:r>
        <w:rPr>
          <w:rFonts w:hint="eastAsia"/>
          <w:noProof/>
        </w:rPr>
        <w:lastRenderedPageBreak/>
        <w:drawing>
          <wp:inline distT="0" distB="0" distL="114300" distR="114300" wp14:anchorId="377202C5" wp14:editId="2BE10EFE">
            <wp:extent cx="5262245" cy="2865120"/>
            <wp:effectExtent l="0" t="0" r="14605" b="11430"/>
            <wp:docPr id="3" name="图片 3" descr="功能架构0204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功能架构0204_00"/>
                    <pic:cNvPicPr>
                      <a:picLocks noChangeAspect="1"/>
                    </pic:cNvPicPr>
                  </pic:nvPicPr>
                  <pic:blipFill>
                    <a:blip r:embed="rId11"/>
                    <a:stretch>
                      <a:fillRect/>
                    </a:stretch>
                  </pic:blipFill>
                  <pic:spPr>
                    <a:xfrm>
                      <a:off x="0" y="0"/>
                      <a:ext cx="5262245" cy="2865120"/>
                    </a:xfrm>
                    <a:prstGeom prst="rect">
                      <a:avLst/>
                    </a:prstGeom>
                  </pic:spPr>
                </pic:pic>
              </a:graphicData>
            </a:graphic>
          </wp:inline>
        </w:drawing>
      </w:r>
    </w:p>
    <w:p w14:paraId="69F1F0C5" w14:textId="0DA62B7F" w:rsidR="0021605D" w:rsidRDefault="00000000">
      <w:pPr>
        <w:pStyle w:val="a5"/>
        <w:spacing w:line="360" w:lineRule="auto"/>
        <w:rPr>
          <w:rFonts w:ascii="宋体" w:eastAsia="宋体" w:hAnsi="宋体"/>
        </w:rPr>
      </w:pPr>
      <w:r>
        <w:rPr>
          <w:rFonts w:ascii="宋体" w:eastAsia="宋体" w:hAnsi="宋体" w:hint="eastAsia"/>
        </w:rPr>
        <w:t xml:space="preserve">图 </w:t>
      </w:r>
      <w:r w:rsidR="00EB42B3">
        <w:rPr>
          <w:rFonts w:ascii="宋体" w:eastAsia="宋体" w:hAnsi="宋体"/>
        </w:rPr>
        <w:t>1</w:t>
      </w:r>
      <w:r>
        <w:rPr>
          <w:rFonts w:ascii="宋体" w:eastAsia="宋体" w:hAnsi="宋体"/>
        </w:rPr>
        <w:t>-</w:t>
      </w:r>
      <w:r w:rsidR="00EB42B3">
        <w:rPr>
          <w:rFonts w:ascii="宋体" w:eastAsia="宋体" w:hAnsi="宋体"/>
        </w:rPr>
        <w:t>2</w:t>
      </w:r>
      <w:r>
        <w:rPr>
          <w:rFonts w:ascii="宋体" w:eastAsia="宋体" w:hAnsi="宋体" w:hint="eastAsia"/>
        </w:rPr>
        <w:t xml:space="preserve"> </w:t>
      </w:r>
      <w:r>
        <w:rPr>
          <w:rFonts w:ascii="宋体" w:eastAsia="宋体" w:hAnsi="宋体"/>
        </w:rPr>
        <w:t>系统平台设计图</w:t>
      </w:r>
    </w:p>
    <w:p w14:paraId="01AE963A" w14:textId="77777777" w:rsidR="0021605D" w:rsidRDefault="00000000">
      <w:pPr>
        <w:pStyle w:val="20"/>
        <w:spacing w:line="360" w:lineRule="auto"/>
      </w:pPr>
      <w:bookmarkStart w:id="23" w:name="_Toc301769167"/>
      <w:bookmarkStart w:id="24" w:name="_Toc834"/>
      <w:bookmarkStart w:id="25" w:name="_Toc160183651"/>
      <w:r>
        <w:t>系统功能设</w:t>
      </w:r>
      <w:r>
        <w:rPr>
          <w:rFonts w:hint="eastAsia"/>
        </w:rPr>
        <w:t>计</w:t>
      </w:r>
      <w:bookmarkEnd w:id="23"/>
      <w:bookmarkEnd w:id="24"/>
      <w:bookmarkEnd w:id="25"/>
    </w:p>
    <w:p w14:paraId="21C5EEB0" w14:textId="77777777" w:rsidR="0021605D" w:rsidRDefault="00000000">
      <w:pPr>
        <w:pStyle w:val="30"/>
      </w:pPr>
      <w:bookmarkStart w:id="26" w:name="_Toc160183652"/>
      <w:bookmarkStart w:id="27" w:name="_Toc10005"/>
      <w:bookmarkStart w:id="28" w:name="_Toc25579"/>
      <w:bookmarkStart w:id="29" w:name="_Toc301769170"/>
      <w:proofErr w:type="gramStart"/>
      <w:r>
        <w:rPr>
          <w:rFonts w:hint="eastAsia"/>
        </w:rPr>
        <w:t>雪票小</w:t>
      </w:r>
      <w:proofErr w:type="gramEnd"/>
      <w:r>
        <w:rPr>
          <w:rFonts w:hint="eastAsia"/>
        </w:rPr>
        <w:t>程序</w:t>
      </w:r>
      <w:bookmarkEnd w:id="26"/>
    </w:p>
    <w:p w14:paraId="41629195" w14:textId="77777777" w:rsidR="0021605D" w:rsidRDefault="00000000">
      <w:pPr>
        <w:pStyle w:val="4"/>
      </w:pPr>
      <w:r>
        <w:rPr>
          <w:rFonts w:hint="eastAsia"/>
        </w:rPr>
        <w:t>主要功能模块描述</w:t>
      </w:r>
    </w:p>
    <w:p w14:paraId="62A0EEC0" w14:textId="77777777" w:rsidR="00E43B0E" w:rsidRPr="00D422A6" w:rsidRDefault="00E43B0E" w:rsidP="00E43B0E">
      <w:pPr>
        <w:pStyle w:val="5"/>
      </w:pPr>
      <w:r w:rsidRPr="00D422A6">
        <w:rPr>
          <w:rFonts w:hint="eastAsia"/>
        </w:rPr>
        <w:t>首页</w:t>
      </w:r>
    </w:p>
    <w:p w14:paraId="52F41AFC" w14:textId="77777777" w:rsidR="00E43B0E" w:rsidRPr="0040048D" w:rsidRDefault="00E43B0E" w:rsidP="00E43B0E">
      <w:pPr>
        <w:pStyle w:val="afe"/>
        <w:widowControl w:val="0"/>
        <w:numPr>
          <w:ilvl w:val="0"/>
          <w:numId w:val="5"/>
        </w:numPr>
        <w:spacing w:after="0"/>
        <w:jc w:val="both"/>
        <w:rPr>
          <w:rFonts w:asciiTheme="minorEastAsia" w:hAnsiTheme="minorEastAsia"/>
          <w:lang w:eastAsia="zh-Hans"/>
        </w:rPr>
      </w:pPr>
      <w:r w:rsidRPr="0040048D">
        <w:rPr>
          <w:rFonts w:asciiTheme="minorEastAsia" w:hAnsiTheme="minorEastAsia"/>
          <w:lang w:eastAsia="zh-Hans"/>
        </w:rPr>
        <w:t>系统在主页显示轮播图,轮播展示</w:t>
      </w:r>
      <w:r>
        <w:rPr>
          <w:rFonts w:asciiTheme="minorEastAsia" w:hAnsiTheme="minorEastAsia" w:hint="eastAsia"/>
          <w:lang w:eastAsia="zh-Hans"/>
        </w:rPr>
        <w:t>后台维护好的</w:t>
      </w:r>
      <w:r w:rsidRPr="0040048D">
        <w:rPr>
          <w:rFonts w:asciiTheme="minorEastAsia" w:hAnsiTheme="minorEastAsia"/>
          <w:lang w:eastAsia="zh-Hans"/>
        </w:rPr>
        <w:t>最新或热门活动</w:t>
      </w:r>
    </w:p>
    <w:p w14:paraId="79BC0A36" w14:textId="77777777" w:rsidR="00E43B0E" w:rsidRPr="0040048D" w:rsidRDefault="00E43B0E" w:rsidP="00E43B0E">
      <w:pPr>
        <w:pStyle w:val="afe"/>
        <w:widowControl w:val="0"/>
        <w:numPr>
          <w:ilvl w:val="0"/>
          <w:numId w:val="5"/>
        </w:numPr>
        <w:spacing w:after="0"/>
        <w:jc w:val="both"/>
        <w:rPr>
          <w:rFonts w:asciiTheme="minorEastAsia" w:hAnsiTheme="minorEastAsia"/>
          <w:lang w:eastAsia="zh-Hans"/>
        </w:rPr>
      </w:pPr>
      <w:r w:rsidRPr="0040048D">
        <w:rPr>
          <w:rFonts w:asciiTheme="minorEastAsia" w:hAnsiTheme="minorEastAsia"/>
          <w:lang w:eastAsia="zh-Hans"/>
        </w:rPr>
        <w:t>系统在主页推荐热门活动,用户可以点击进入活动详情</w:t>
      </w:r>
    </w:p>
    <w:p w14:paraId="3DE0C390" w14:textId="44037BCE" w:rsidR="00E43B0E" w:rsidRPr="0040048D" w:rsidRDefault="00E43B0E" w:rsidP="00E43B0E">
      <w:pPr>
        <w:pStyle w:val="afe"/>
        <w:widowControl w:val="0"/>
        <w:numPr>
          <w:ilvl w:val="0"/>
          <w:numId w:val="5"/>
        </w:numPr>
        <w:spacing w:after="0"/>
        <w:jc w:val="both"/>
        <w:rPr>
          <w:rFonts w:asciiTheme="minorEastAsia" w:hAnsiTheme="minorEastAsia"/>
          <w:lang w:eastAsia="zh-Hans"/>
        </w:rPr>
      </w:pPr>
      <w:r w:rsidRPr="0040048D">
        <w:rPr>
          <w:rFonts w:asciiTheme="minorEastAsia" w:hAnsiTheme="minorEastAsia"/>
          <w:lang w:eastAsia="zh-Hans"/>
        </w:rPr>
        <w:t>系统提供频道功能,包括亲子户外、公司团建等频道</w:t>
      </w:r>
      <w:r w:rsidRPr="0040048D">
        <w:rPr>
          <w:rFonts w:asciiTheme="minorEastAsia" w:hAnsiTheme="minorEastAsia" w:hint="eastAsia"/>
          <w:lang w:eastAsia="zh-Hans"/>
        </w:rPr>
        <w:t>，</w:t>
      </w:r>
      <w:r w:rsidRPr="0040048D">
        <w:rPr>
          <w:rFonts w:asciiTheme="minorEastAsia" w:hAnsiTheme="minorEastAsia"/>
          <w:lang w:eastAsia="zh-Hans"/>
        </w:rPr>
        <w:t>用户可以选择感兴趣的频道</w:t>
      </w:r>
      <w:r>
        <w:rPr>
          <w:rFonts w:asciiTheme="minorEastAsia" w:hAnsiTheme="minorEastAsia" w:hint="eastAsia"/>
          <w:lang w:eastAsia="zh-Hans"/>
        </w:rPr>
        <w:t>进入</w:t>
      </w:r>
      <w:r w:rsidRPr="0040048D">
        <w:rPr>
          <w:rFonts w:asciiTheme="minorEastAsia" w:hAnsiTheme="minorEastAsia"/>
          <w:lang w:eastAsia="zh-Hans"/>
        </w:rPr>
        <w:t>浏览活动</w:t>
      </w:r>
      <w:r w:rsidR="003F710C">
        <w:rPr>
          <w:rFonts w:asciiTheme="minorEastAsia" w:hAnsiTheme="minorEastAsia" w:hint="eastAsia"/>
          <w:lang w:eastAsia="zh-Hans"/>
        </w:rPr>
        <w:t>，然后赋予更多的管理功能和</w:t>
      </w:r>
    </w:p>
    <w:p w14:paraId="72BB2E38" w14:textId="77777777" w:rsidR="00E43B0E" w:rsidRPr="0040048D" w:rsidRDefault="00E43B0E" w:rsidP="00E43B0E">
      <w:pPr>
        <w:pStyle w:val="afe"/>
        <w:widowControl w:val="0"/>
        <w:numPr>
          <w:ilvl w:val="0"/>
          <w:numId w:val="5"/>
        </w:numPr>
        <w:spacing w:after="0"/>
        <w:jc w:val="both"/>
        <w:rPr>
          <w:rFonts w:asciiTheme="minorEastAsia" w:hAnsiTheme="minorEastAsia"/>
          <w:lang w:eastAsia="zh-Hans"/>
        </w:rPr>
      </w:pPr>
      <w:r w:rsidRPr="0040048D">
        <w:rPr>
          <w:rFonts w:asciiTheme="minorEastAsia" w:hAnsiTheme="minorEastAsia"/>
          <w:lang w:eastAsia="zh-Hans"/>
        </w:rPr>
        <w:t>系统提供精彩活动入口,用户</w:t>
      </w:r>
      <w:r w:rsidRPr="0040048D">
        <w:rPr>
          <w:rFonts w:asciiTheme="minorEastAsia" w:hAnsiTheme="minorEastAsia" w:hint="eastAsia"/>
          <w:lang w:eastAsia="zh-Hans"/>
        </w:rPr>
        <w:t>可</w:t>
      </w:r>
      <w:r w:rsidRPr="0040048D">
        <w:rPr>
          <w:rFonts w:asciiTheme="minorEastAsia" w:hAnsiTheme="minorEastAsia"/>
          <w:lang w:eastAsia="zh-Hans"/>
        </w:rPr>
        <w:t>快速找到</w:t>
      </w:r>
      <w:r>
        <w:rPr>
          <w:rFonts w:asciiTheme="minorEastAsia" w:hAnsiTheme="minorEastAsia" w:hint="eastAsia"/>
          <w:lang w:eastAsia="zh-Hans"/>
        </w:rPr>
        <w:t>精彩</w:t>
      </w:r>
      <w:r w:rsidRPr="0040048D">
        <w:rPr>
          <w:rFonts w:asciiTheme="minorEastAsia" w:hAnsiTheme="minorEastAsia"/>
          <w:lang w:eastAsia="zh-Hans"/>
        </w:rPr>
        <w:t>活动</w:t>
      </w:r>
      <w:r w:rsidRPr="0040048D">
        <w:rPr>
          <w:rFonts w:asciiTheme="minorEastAsia" w:hAnsiTheme="minorEastAsia" w:hint="eastAsia"/>
          <w:lang w:eastAsia="zh-Hans"/>
        </w:rPr>
        <w:t>并参与报名</w:t>
      </w:r>
    </w:p>
    <w:p w14:paraId="11E9226B" w14:textId="77777777" w:rsidR="00E43B0E" w:rsidRDefault="00E43B0E" w:rsidP="00E43B0E">
      <w:pPr>
        <w:pStyle w:val="afe"/>
        <w:widowControl w:val="0"/>
        <w:numPr>
          <w:ilvl w:val="0"/>
          <w:numId w:val="5"/>
        </w:numPr>
        <w:spacing w:after="0"/>
        <w:jc w:val="both"/>
        <w:rPr>
          <w:rFonts w:asciiTheme="minorEastAsia" w:hAnsiTheme="minorEastAsia"/>
          <w:lang w:eastAsia="zh-Hans"/>
        </w:rPr>
      </w:pPr>
      <w:r w:rsidRPr="0040048D">
        <w:rPr>
          <w:rFonts w:asciiTheme="minorEastAsia" w:hAnsiTheme="minorEastAsia"/>
          <w:lang w:eastAsia="zh-Hans"/>
        </w:rPr>
        <w:t>系统显示</w:t>
      </w:r>
      <w:r w:rsidRPr="0040048D">
        <w:rPr>
          <w:rFonts w:asciiTheme="minorEastAsia" w:hAnsiTheme="minorEastAsia" w:hint="eastAsia"/>
          <w:lang w:eastAsia="zh-Hans"/>
        </w:rPr>
        <w:t>交通指南与地址、电话、联系方式，方便</w:t>
      </w:r>
      <w:r w:rsidRPr="0040048D">
        <w:rPr>
          <w:rFonts w:asciiTheme="minorEastAsia" w:hAnsiTheme="minorEastAsia"/>
          <w:lang w:eastAsia="zh-Hans"/>
        </w:rPr>
        <w:t>用户</w:t>
      </w:r>
      <w:r w:rsidRPr="0040048D">
        <w:rPr>
          <w:rFonts w:asciiTheme="minorEastAsia" w:hAnsiTheme="minorEastAsia" w:hint="eastAsia"/>
          <w:lang w:eastAsia="zh-Hans"/>
        </w:rPr>
        <w:t>联系雪场进行沟通</w:t>
      </w:r>
    </w:p>
    <w:p w14:paraId="3D324252" w14:textId="7D899E93" w:rsidR="00E43B0E" w:rsidRPr="00E43B0E" w:rsidRDefault="00E43B0E" w:rsidP="00E43B0E">
      <w:pPr>
        <w:pStyle w:val="afe"/>
        <w:widowControl w:val="0"/>
        <w:numPr>
          <w:ilvl w:val="0"/>
          <w:numId w:val="5"/>
        </w:numPr>
        <w:spacing w:after="0"/>
        <w:jc w:val="both"/>
        <w:rPr>
          <w:rFonts w:asciiTheme="minorEastAsia" w:hAnsiTheme="minorEastAsia"/>
          <w:lang w:eastAsia="zh-Hans"/>
        </w:rPr>
      </w:pPr>
      <w:r w:rsidRPr="0040048D">
        <w:rPr>
          <w:rFonts w:asciiTheme="minorEastAsia" w:hAnsiTheme="minorEastAsia"/>
          <w:lang w:eastAsia="zh-Hans"/>
        </w:rPr>
        <w:t>用户可以查看活动详情、</w:t>
      </w:r>
      <w:r w:rsidRPr="0040048D">
        <w:rPr>
          <w:rFonts w:asciiTheme="minorEastAsia" w:hAnsiTheme="minorEastAsia" w:hint="eastAsia"/>
          <w:lang w:eastAsia="zh-Hans"/>
        </w:rPr>
        <w:t>在线</w:t>
      </w:r>
      <w:r w:rsidRPr="0040048D">
        <w:rPr>
          <w:rFonts w:asciiTheme="minorEastAsia" w:hAnsiTheme="minorEastAsia"/>
          <w:lang w:eastAsia="zh-Hans"/>
        </w:rPr>
        <w:t>报名、收藏、分享活动</w:t>
      </w:r>
    </w:p>
    <w:p w14:paraId="1D004B9E" w14:textId="5EEFE7AB" w:rsidR="00E43B0E" w:rsidRPr="00E43B0E" w:rsidRDefault="00E43B0E" w:rsidP="00E43B0E">
      <w:pPr>
        <w:pStyle w:val="afe"/>
        <w:widowControl w:val="0"/>
        <w:numPr>
          <w:ilvl w:val="0"/>
          <w:numId w:val="5"/>
        </w:numPr>
        <w:spacing w:after="0"/>
        <w:jc w:val="both"/>
        <w:rPr>
          <w:rFonts w:asciiTheme="minorEastAsia" w:hAnsiTheme="minorEastAsia"/>
          <w:lang w:eastAsia="zh-Hans"/>
        </w:rPr>
      </w:pPr>
      <w:r w:rsidRPr="0040048D">
        <w:rPr>
          <w:rFonts w:asciiTheme="minorEastAsia" w:hAnsiTheme="minorEastAsia"/>
          <w:lang w:eastAsia="zh-Hans"/>
        </w:rPr>
        <w:t>用户在活动详情页进行在线报名</w:t>
      </w:r>
      <w:r w:rsidRPr="0040048D">
        <w:rPr>
          <w:rFonts w:asciiTheme="minorEastAsia" w:hAnsiTheme="minorEastAsia" w:hint="eastAsia"/>
          <w:lang w:eastAsia="zh-Hans"/>
        </w:rPr>
        <w:t>，可以选择人数，添加用户联系方式，支付费用</w:t>
      </w:r>
    </w:p>
    <w:p w14:paraId="2F61B874" w14:textId="5DD96FC8" w:rsidR="00E43B0E" w:rsidRDefault="00E43B0E" w:rsidP="00E43B0E">
      <w:pPr>
        <w:pStyle w:val="afe"/>
        <w:widowControl w:val="0"/>
        <w:numPr>
          <w:ilvl w:val="0"/>
          <w:numId w:val="5"/>
        </w:numPr>
        <w:spacing w:after="0"/>
        <w:jc w:val="both"/>
        <w:rPr>
          <w:rFonts w:asciiTheme="minorEastAsia" w:hAnsiTheme="minorEastAsia"/>
          <w:lang w:eastAsia="zh-Hans"/>
        </w:rPr>
      </w:pPr>
      <w:r w:rsidRPr="0040048D">
        <w:rPr>
          <w:rFonts w:asciiTheme="minorEastAsia" w:hAnsiTheme="minorEastAsia"/>
          <w:lang w:eastAsia="zh-Hans"/>
        </w:rPr>
        <w:t>用户报名后</w:t>
      </w:r>
      <w:r w:rsidR="00054465">
        <w:rPr>
          <w:rFonts w:asciiTheme="minorEastAsia" w:hAnsiTheme="minorEastAsia" w:hint="eastAsia"/>
          <w:lang w:eastAsia="zh-Hans"/>
        </w:rPr>
        <w:t>，</w:t>
      </w:r>
      <w:r w:rsidRPr="0040048D">
        <w:rPr>
          <w:rFonts w:asciiTheme="minorEastAsia" w:hAnsiTheme="minorEastAsia"/>
          <w:lang w:eastAsia="zh-Hans"/>
        </w:rPr>
        <w:t>系统</w:t>
      </w:r>
      <w:r w:rsidRPr="0040048D">
        <w:rPr>
          <w:rFonts w:asciiTheme="minorEastAsia" w:hAnsiTheme="minorEastAsia" w:hint="eastAsia"/>
          <w:lang w:eastAsia="zh-Hans"/>
        </w:rPr>
        <w:t>通过</w:t>
      </w:r>
      <w:r>
        <w:rPr>
          <w:rFonts w:asciiTheme="minorEastAsia" w:hAnsiTheme="minorEastAsia" w:hint="eastAsia"/>
          <w:lang w:eastAsia="zh-Hans"/>
        </w:rPr>
        <w:t>微信</w:t>
      </w:r>
      <w:r w:rsidRPr="0040048D">
        <w:rPr>
          <w:rFonts w:asciiTheme="minorEastAsia" w:hAnsiTheme="minorEastAsia"/>
          <w:lang w:eastAsia="zh-Hans"/>
        </w:rPr>
        <w:t>发送活动提醒消息</w:t>
      </w:r>
    </w:p>
    <w:p w14:paraId="52EDFBA1" w14:textId="77777777" w:rsidR="00E43B0E" w:rsidRPr="00D422A6" w:rsidRDefault="00E43B0E" w:rsidP="00E43B0E">
      <w:pPr>
        <w:spacing w:line="360" w:lineRule="auto"/>
        <w:rPr>
          <w:rFonts w:asciiTheme="minorEastAsia" w:hAnsiTheme="minorEastAsia"/>
          <w:lang w:eastAsia="zh-Hans"/>
        </w:rPr>
      </w:pPr>
    </w:p>
    <w:p w14:paraId="0EDB1FE4" w14:textId="77777777" w:rsidR="00E43B0E" w:rsidRPr="00D422A6" w:rsidRDefault="00E43B0E" w:rsidP="00E43B0E">
      <w:pPr>
        <w:pStyle w:val="5"/>
      </w:pPr>
      <w:r w:rsidRPr="00D422A6">
        <w:rPr>
          <w:rFonts w:hint="eastAsia"/>
        </w:rPr>
        <w:lastRenderedPageBreak/>
        <w:t>活动</w:t>
      </w:r>
    </w:p>
    <w:p w14:paraId="6037D7C8" w14:textId="1CE9934A" w:rsidR="00E43B0E" w:rsidRPr="00E43B0E" w:rsidRDefault="00E43B0E" w:rsidP="00E43B0E">
      <w:pPr>
        <w:pStyle w:val="afe"/>
        <w:widowControl w:val="0"/>
        <w:numPr>
          <w:ilvl w:val="0"/>
          <w:numId w:val="5"/>
        </w:numPr>
        <w:spacing w:after="0"/>
        <w:jc w:val="both"/>
        <w:rPr>
          <w:rFonts w:asciiTheme="minorEastAsia" w:hAnsiTheme="minorEastAsia"/>
          <w:lang w:eastAsia="zh-Hans"/>
        </w:rPr>
      </w:pPr>
      <w:r w:rsidRPr="00D82801">
        <w:rPr>
          <w:rFonts w:asciiTheme="minorEastAsia" w:hAnsiTheme="minorEastAsia"/>
          <w:lang w:eastAsia="zh-Hans"/>
        </w:rPr>
        <w:t>系统显示用户的活动订单列表,可以按</w:t>
      </w:r>
      <w:r>
        <w:rPr>
          <w:rFonts w:asciiTheme="minorEastAsia" w:hAnsiTheme="minorEastAsia" w:hint="eastAsia"/>
          <w:lang w:eastAsia="zh-Hans"/>
        </w:rPr>
        <w:t>最热、最新、我的活动等进行</w:t>
      </w:r>
      <w:r w:rsidRPr="00D82801">
        <w:rPr>
          <w:rFonts w:asciiTheme="minorEastAsia" w:hAnsiTheme="minorEastAsia"/>
          <w:lang w:eastAsia="zh-Hans"/>
        </w:rPr>
        <w:t>筛选</w:t>
      </w:r>
      <w:r>
        <w:rPr>
          <w:rFonts w:asciiTheme="minorEastAsia" w:hAnsiTheme="minorEastAsia" w:hint="eastAsia"/>
          <w:lang w:eastAsia="zh-Hans"/>
        </w:rPr>
        <w:t>，并可按活动名称进行查询</w:t>
      </w:r>
    </w:p>
    <w:p w14:paraId="595E0506" w14:textId="77777777" w:rsidR="00E43B0E" w:rsidRDefault="00E43B0E" w:rsidP="00E43B0E">
      <w:pPr>
        <w:pStyle w:val="afe"/>
        <w:widowControl w:val="0"/>
        <w:numPr>
          <w:ilvl w:val="0"/>
          <w:numId w:val="5"/>
        </w:numPr>
        <w:spacing w:after="0"/>
        <w:jc w:val="both"/>
        <w:rPr>
          <w:rFonts w:asciiTheme="minorEastAsia" w:hAnsiTheme="minorEastAsia"/>
          <w:lang w:eastAsia="zh-Hans"/>
        </w:rPr>
      </w:pPr>
      <w:r w:rsidRPr="0040048D">
        <w:rPr>
          <w:rFonts w:asciiTheme="minorEastAsia" w:hAnsiTheme="minorEastAsia"/>
          <w:lang w:eastAsia="zh-Hans"/>
        </w:rPr>
        <w:t>用户可以查看活动详情、</w:t>
      </w:r>
      <w:r w:rsidRPr="0040048D">
        <w:rPr>
          <w:rFonts w:asciiTheme="minorEastAsia" w:hAnsiTheme="minorEastAsia" w:hint="eastAsia"/>
          <w:lang w:eastAsia="zh-Hans"/>
        </w:rPr>
        <w:t>在线</w:t>
      </w:r>
      <w:r w:rsidRPr="0040048D">
        <w:rPr>
          <w:rFonts w:asciiTheme="minorEastAsia" w:hAnsiTheme="minorEastAsia"/>
          <w:lang w:eastAsia="zh-Hans"/>
        </w:rPr>
        <w:t>报名、收藏、分享活动</w:t>
      </w:r>
    </w:p>
    <w:p w14:paraId="06F38A34" w14:textId="77777777" w:rsidR="00E43B0E" w:rsidRDefault="00E43B0E" w:rsidP="00E43B0E">
      <w:pPr>
        <w:pStyle w:val="afe"/>
        <w:widowControl w:val="0"/>
        <w:numPr>
          <w:ilvl w:val="0"/>
          <w:numId w:val="5"/>
        </w:numPr>
        <w:spacing w:after="0"/>
        <w:jc w:val="both"/>
        <w:rPr>
          <w:rFonts w:asciiTheme="minorEastAsia" w:hAnsiTheme="minorEastAsia"/>
          <w:lang w:eastAsia="zh-Hans"/>
        </w:rPr>
      </w:pPr>
      <w:r w:rsidRPr="0040048D">
        <w:rPr>
          <w:rFonts w:asciiTheme="minorEastAsia" w:hAnsiTheme="minorEastAsia"/>
          <w:lang w:eastAsia="zh-Hans"/>
        </w:rPr>
        <w:t>用户在活动详情页进行在线报名</w:t>
      </w:r>
      <w:r w:rsidRPr="0040048D">
        <w:rPr>
          <w:rFonts w:asciiTheme="minorEastAsia" w:hAnsiTheme="minorEastAsia" w:hint="eastAsia"/>
          <w:lang w:eastAsia="zh-Hans"/>
        </w:rPr>
        <w:t>，可以选择人数，添加用户联系方式，支付费用</w:t>
      </w:r>
    </w:p>
    <w:p w14:paraId="4809AA42" w14:textId="77777777" w:rsidR="00E43B0E" w:rsidRPr="00D82801" w:rsidRDefault="00E43B0E" w:rsidP="00E43B0E">
      <w:pPr>
        <w:pStyle w:val="afe"/>
        <w:widowControl w:val="0"/>
        <w:numPr>
          <w:ilvl w:val="0"/>
          <w:numId w:val="5"/>
        </w:numPr>
        <w:spacing w:after="0"/>
        <w:jc w:val="both"/>
        <w:rPr>
          <w:rFonts w:asciiTheme="minorEastAsia" w:hAnsiTheme="minorEastAsia"/>
          <w:lang w:eastAsia="zh-Hans"/>
        </w:rPr>
      </w:pPr>
      <w:r w:rsidRPr="0040048D">
        <w:rPr>
          <w:rFonts w:asciiTheme="minorEastAsia" w:hAnsiTheme="minorEastAsia"/>
          <w:lang w:eastAsia="zh-Hans"/>
        </w:rPr>
        <w:t>用户报名后,系统</w:t>
      </w:r>
      <w:r w:rsidRPr="0040048D">
        <w:rPr>
          <w:rFonts w:asciiTheme="minorEastAsia" w:hAnsiTheme="minorEastAsia" w:hint="eastAsia"/>
          <w:lang w:eastAsia="zh-Hans"/>
        </w:rPr>
        <w:t>通过</w:t>
      </w:r>
      <w:r>
        <w:rPr>
          <w:rFonts w:asciiTheme="minorEastAsia" w:hAnsiTheme="minorEastAsia" w:hint="eastAsia"/>
          <w:lang w:eastAsia="zh-Hans"/>
        </w:rPr>
        <w:t>微信</w:t>
      </w:r>
      <w:r w:rsidRPr="0040048D">
        <w:rPr>
          <w:rFonts w:asciiTheme="minorEastAsia" w:hAnsiTheme="minorEastAsia"/>
          <w:lang w:eastAsia="zh-Hans"/>
        </w:rPr>
        <w:t>发送活动提醒消息</w:t>
      </w:r>
    </w:p>
    <w:p w14:paraId="35D576C0" w14:textId="77777777" w:rsidR="00E43B0E" w:rsidRPr="00D82801" w:rsidRDefault="00E43B0E" w:rsidP="00E43B0E">
      <w:pPr>
        <w:pStyle w:val="afe"/>
        <w:ind w:left="440"/>
        <w:rPr>
          <w:rFonts w:asciiTheme="minorEastAsia" w:hAnsiTheme="minorEastAsia"/>
          <w:lang w:eastAsia="zh-Hans"/>
        </w:rPr>
      </w:pPr>
    </w:p>
    <w:p w14:paraId="5939763F" w14:textId="77777777" w:rsidR="00E43B0E" w:rsidRPr="00D422A6" w:rsidRDefault="00E43B0E" w:rsidP="00E43B0E">
      <w:pPr>
        <w:pStyle w:val="5"/>
      </w:pPr>
      <w:r w:rsidRPr="00D422A6">
        <w:rPr>
          <w:rFonts w:hint="eastAsia"/>
        </w:rPr>
        <w:t>场地</w:t>
      </w:r>
    </w:p>
    <w:p w14:paraId="369925D1" w14:textId="3D6FE3AA" w:rsidR="00E43B0E" w:rsidRPr="00E43B0E" w:rsidRDefault="00E43B0E" w:rsidP="00E43B0E">
      <w:pPr>
        <w:pStyle w:val="afe"/>
        <w:widowControl w:val="0"/>
        <w:numPr>
          <w:ilvl w:val="0"/>
          <w:numId w:val="5"/>
        </w:numPr>
        <w:spacing w:after="0"/>
        <w:jc w:val="both"/>
        <w:rPr>
          <w:rFonts w:asciiTheme="minorEastAsia" w:hAnsiTheme="minorEastAsia"/>
          <w:lang w:eastAsia="zh-Hans"/>
        </w:rPr>
      </w:pPr>
      <w:r w:rsidRPr="00D82801">
        <w:rPr>
          <w:rFonts w:asciiTheme="minorEastAsia" w:hAnsiTheme="minorEastAsia"/>
          <w:lang w:eastAsia="zh-Hans"/>
        </w:rPr>
        <w:t>系统显示可预定场地列表,包含每个场地详情</w:t>
      </w:r>
    </w:p>
    <w:p w14:paraId="2C193034" w14:textId="018D011E" w:rsidR="00E43B0E" w:rsidRPr="00E43B0E" w:rsidRDefault="00E43B0E" w:rsidP="00E43B0E">
      <w:pPr>
        <w:pStyle w:val="afe"/>
        <w:widowControl w:val="0"/>
        <w:numPr>
          <w:ilvl w:val="0"/>
          <w:numId w:val="5"/>
        </w:numPr>
        <w:spacing w:after="0"/>
        <w:jc w:val="both"/>
        <w:rPr>
          <w:rFonts w:asciiTheme="minorEastAsia" w:hAnsiTheme="minorEastAsia"/>
          <w:lang w:eastAsia="zh-Hans"/>
        </w:rPr>
      </w:pPr>
      <w:r w:rsidRPr="00D82801">
        <w:rPr>
          <w:rFonts w:asciiTheme="minorEastAsia" w:hAnsiTheme="minorEastAsia"/>
          <w:lang w:eastAsia="zh-Hans"/>
        </w:rPr>
        <w:t>用户可以在场地详情页进行预定、收藏、分享</w:t>
      </w:r>
    </w:p>
    <w:p w14:paraId="1EE1EB04" w14:textId="37F1C409" w:rsidR="00E43B0E" w:rsidRPr="00E43B0E" w:rsidRDefault="00E43B0E" w:rsidP="00E43B0E">
      <w:pPr>
        <w:pStyle w:val="afe"/>
        <w:widowControl w:val="0"/>
        <w:numPr>
          <w:ilvl w:val="0"/>
          <w:numId w:val="5"/>
        </w:numPr>
        <w:spacing w:after="0"/>
        <w:jc w:val="both"/>
        <w:rPr>
          <w:rFonts w:asciiTheme="minorEastAsia" w:hAnsiTheme="minorEastAsia"/>
          <w:lang w:eastAsia="zh-Hans"/>
        </w:rPr>
      </w:pPr>
      <w:r w:rsidRPr="00D82801">
        <w:rPr>
          <w:rFonts w:asciiTheme="minorEastAsia" w:hAnsiTheme="minorEastAsia"/>
          <w:lang w:eastAsia="zh-Hans"/>
        </w:rPr>
        <w:t>用户可以在场地详情页</w:t>
      </w:r>
      <w:r w:rsidRPr="00D82801">
        <w:rPr>
          <w:rFonts w:asciiTheme="minorEastAsia" w:hAnsiTheme="minorEastAsia" w:hint="eastAsia"/>
          <w:lang w:eastAsia="zh-Hans"/>
        </w:rPr>
        <w:t>选择时间、子场地，</w:t>
      </w:r>
      <w:r w:rsidRPr="00D82801">
        <w:rPr>
          <w:rFonts w:asciiTheme="minorEastAsia" w:hAnsiTheme="minorEastAsia"/>
          <w:lang w:eastAsia="zh-Hans"/>
        </w:rPr>
        <w:t>进行在线支付</w:t>
      </w:r>
    </w:p>
    <w:p w14:paraId="5C01B4B2" w14:textId="77777777" w:rsidR="00E43B0E" w:rsidRDefault="00E43B0E" w:rsidP="00E43B0E">
      <w:pPr>
        <w:pStyle w:val="afe"/>
        <w:widowControl w:val="0"/>
        <w:numPr>
          <w:ilvl w:val="0"/>
          <w:numId w:val="5"/>
        </w:numPr>
        <w:spacing w:after="0"/>
        <w:jc w:val="both"/>
        <w:rPr>
          <w:rFonts w:asciiTheme="minorEastAsia" w:hAnsiTheme="minorEastAsia"/>
          <w:lang w:eastAsia="zh-Hans"/>
        </w:rPr>
      </w:pPr>
      <w:r w:rsidRPr="00D82801">
        <w:rPr>
          <w:rFonts w:asciiTheme="minorEastAsia" w:hAnsiTheme="minorEastAsia"/>
          <w:lang w:eastAsia="zh-Hans"/>
        </w:rPr>
        <w:t>用户预定成功后,系统发送确认通知。</w:t>
      </w:r>
    </w:p>
    <w:p w14:paraId="487DF781" w14:textId="77777777" w:rsidR="00E43B0E" w:rsidRPr="00044BB8" w:rsidRDefault="00E43B0E" w:rsidP="00E43B0E">
      <w:pPr>
        <w:spacing w:line="360" w:lineRule="auto"/>
        <w:rPr>
          <w:rFonts w:asciiTheme="minorEastAsia" w:hAnsiTheme="minorEastAsia"/>
          <w:lang w:eastAsia="zh-Hans"/>
        </w:rPr>
      </w:pPr>
    </w:p>
    <w:p w14:paraId="238CE223" w14:textId="77777777" w:rsidR="00E43B0E" w:rsidRPr="00D422A6" w:rsidRDefault="00E43B0E" w:rsidP="00E43B0E">
      <w:pPr>
        <w:pStyle w:val="5"/>
      </w:pPr>
      <w:r>
        <w:rPr>
          <w:rFonts w:hint="eastAsia"/>
        </w:rPr>
        <w:t>订单</w:t>
      </w:r>
    </w:p>
    <w:p w14:paraId="2B718E62" w14:textId="0F31521A" w:rsidR="00E43B0E" w:rsidRPr="00E43B0E" w:rsidRDefault="00E43B0E" w:rsidP="00E43B0E">
      <w:pPr>
        <w:pStyle w:val="afe"/>
        <w:widowControl w:val="0"/>
        <w:numPr>
          <w:ilvl w:val="0"/>
          <w:numId w:val="5"/>
        </w:numPr>
        <w:spacing w:after="0"/>
        <w:jc w:val="both"/>
        <w:rPr>
          <w:rFonts w:asciiTheme="minorEastAsia" w:hAnsiTheme="minorEastAsia"/>
          <w:lang w:eastAsia="zh-Hans"/>
        </w:rPr>
      </w:pPr>
      <w:r w:rsidRPr="00D82801">
        <w:rPr>
          <w:rFonts w:asciiTheme="minorEastAsia" w:hAnsiTheme="minorEastAsia"/>
          <w:lang w:eastAsia="zh-Hans"/>
        </w:rPr>
        <w:t>系统显示</w:t>
      </w:r>
      <w:r>
        <w:rPr>
          <w:rFonts w:asciiTheme="minorEastAsia" w:hAnsiTheme="minorEastAsia" w:hint="eastAsia"/>
          <w:lang w:eastAsia="zh-Hans"/>
        </w:rPr>
        <w:t>用户购买的全部订单信息，分活动票和场地票分别显示，默认进入“待使用”的票，可切换为“已使用”、“已结束”和“全部”票</w:t>
      </w:r>
    </w:p>
    <w:p w14:paraId="609FB199" w14:textId="11E8853A" w:rsidR="00E43B0E" w:rsidRPr="00E43B0E" w:rsidRDefault="00E43B0E" w:rsidP="00E43B0E">
      <w:pPr>
        <w:pStyle w:val="afe"/>
        <w:widowControl w:val="0"/>
        <w:numPr>
          <w:ilvl w:val="0"/>
          <w:numId w:val="5"/>
        </w:numPr>
        <w:spacing w:after="0"/>
        <w:jc w:val="both"/>
        <w:rPr>
          <w:rFonts w:asciiTheme="minorEastAsia" w:hAnsiTheme="minorEastAsia"/>
          <w:lang w:eastAsia="zh-Hans"/>
        </w:rPr>
      </w:pPr>
      <w:r w:rsidRPr="00D82801">
        <w:rPr>
          <w:rFonts w:asciiTheme="minorEastAsia" w:hAnsiTheme="minorEastAsia"/>
          <w:lang w:eastAsia="zh-Hans"/>
        </w:rPr>
        <w:t>用户可以查看</w:t>
      </w:r>
      <w:r>
        <w:rPr>
          <w:rFonts w:asciiTheme="minorEastAsia" w:hAnsiTheme="minorEastAsia" w:hint="eastAsia"/>
          <w:lang w:eastAsia="zh-Hans"/>
        </w:rPr>
        <w:t>活动</w:t>
      </w:r>
      <w:r>
        <w:rPr>
          <w:rFonts w:asciiTheme="minorEastAsia" w:hAnsiTheme="minorEastAsia" w:hint="eastAsia"/>
        </w:rPr>
        <w:t>/场地</w:t>
      </w:r>
      <w:r w:rsidRPr="00D82801">
        <w:rPr>
          <w:rFonts w:asciiTheme="minorEastAsia" w:hAnsiTheme="minorEastAsia"/>
          <w:lang w:eastAsia="zh-Hans"/>
        </w:rPr>
        <w:t>订单详情,</w:t>
      </w:r>
      <w:r>
        <w:rPr>
          <w:rFonts w:asciiTheme="minorEastAsia" w:hAnsiTheme="minorEastAsia" w:hint="eastAsia"/>
          <w:lang w:eastAsia="zh-Hans"/>
        </w:rPr>
        <w:t>包含有效日期、票数和核销</w:t>
      </w:r>
      <w:r w:rsidRPr="00D82801">
        <w:rPr>
          <w:rFonts w:asciiTheme="minorEastAsia" w:hAnsiTheme="minorEastAsia"/>
          <w:lang w:eastAsia="zh-Hans"/>
        </w:rPr>
        <w:t>二维码等信息</w:t>
      </w:r>
      <w:r>
        <w:rPr>
          <w:rFonts w:asciiTheme="minorEastAsia" w:hAnsiTheme="minorEastAsia" w:hint="eastAsia"/>
          <w:lang w:eastAsia="zh-Hans"/>
        </w:rPr>
        <w:t>，核销后的票二维码置为灰色</w:t>
      </w:r>
    </w:p>
    <w:p w14:paraId="0232812B" w14:textId="35AB9F42" w:rsidR="000E6F4A" w:rsidRPr="000E6F4A" w:rsidRDefault="00E43B0E" w:rsidP="000E6F4A">
      <w:pPr>
        <w:pStyle w:val="afe"/>
        <w:widowControl w:val="0"/>
        <w:numPr>
          <w:ilvl w:val="0"/>
          <w:numId w:val="5"/>
        </w:numPr>
        <w:spacing w:after="0"/>
        <w:jc w:val="both"/>
        <w:rPr>
          <w:rFonts w:asciiTheme="minorEastAsia" w:hAnsiTheme="minorEastAsia"/>
        </w:rPr>
      </w:pPr>
      <w:r w:rsidRPr="00D82801">
        <w:rPr>
          <w:rFonts w:asciiTheme="minorEastAsia" w:hAnsiTheme="minorEastAsia"/>
          <w:lang w:eastAsia="zh-Hans"/>
        </w:rPr>
        <w:t>系统提供订单退款功能</w:t>
      </w:r>
      <w:r w:rsidRPr="00D82801">
        <w:rPr>
          <w:rFonts w:asciiTheme="minorEastAsia" w:hAnsiTheme="minorEastAsia" w:hint="eastAsia"/>
          <w:lang w:eastAsia="zh-Hans"/>
        </w:rPr>
        <w:t>，用户提出退款申请后，后台审批同意后，退款金额将按原路返回付款账户</w:t>
      </w:r>
      <w:r>
        <w:rPr>
          <w:rFonts w:asciiTheme="minorEastAsia" w:hAnsiTheme="minorEastAsia" w:hint="eastAsia"/>
          <w:lang w:eastAsia="zh-Hans"/>
        </w:rPr>
        <w:t>。提出退款申请的订单，在“我的</w:t>
      </w:r>
      <w:r>
        <w:rPr>
          <w:rFonts w:asciiTheme="minorEastAsia" w:hAnsiTheme="minorEastAsia" w:hint="eastAsia"/>
        </w:rPr>
        <w:t>-活动订单/场地订单-退款</w:t>
      </w:r>
      <w:r>
        <w:rPr>
          <w:rFonts w:asciiTheme="minorEastAsia" w:hAnsiTheme="minorEastAsia" w:hint="eastAsia"/>
          <w:lang w:eastAsia="zh-Hans"/>
        </w:rPr>
        <w:t>”中查看</w:t>
      </w:r>
    </w:p>
    <w:p w14:paraId="489ECD1F" w14:textId="77777777" w:rsidR="00E43B0E" w:rsidRPr="00044BB8" w:rsidRDefault="00E43B0E" w:rsidP="00E43B0E">
      <w:pPr>
        <w:spacing w:line="360" w:lineRule="auto"/>
        <w:rPr>
          <w:rFonts w:asciiTheme="minorEastAsia" w:hAnsiTheme="minorEastAsia"/>
          <w:lang w:eastAsia="zh-Hans"/>
        </w:rPr>
      </w:pPr>
    </w:p>
    <w:p w14:paraId="0F2FEDFD" w14:textId="77777777" w:rsidR="00E43B0E" w:rsidRPr="00D422A6" w:rsidRDefault="00E43B0E" w:rsidP="00E43B0E">
      <w:pPr>
        <w:pStyle w:val="5"/>
      </w:pPr>
      <w:r>
        <w:rPr>
          <w:rFonts w:hint="eastAsia"/>
        </w:rPr>
        <w:t>我的</w:t>
      </w:r>
    </w:p>
    <w:p w14:paraId="082B5CEC" w14:textId="1EE2564F" w:rsidR="00E43B0E" w:rsidRPr="00E43B0E" w:rsidRDefault="00E43B0E" w:rsidP="00E43B0E">
      <w:pPr>
        <w:pStyle w:val="afe"/>
        <w:widowControl w:val="0"/>
        <w:numPr>
          <w:ilvl w:val="0"/>
          <w:numId w:val="5"/>
        </w:numPr>
        <w:spacing w:after="0"/>
        <w:jc w:val="both"/>
        <w:rPr>
          <w:rFonts w:asciiTheme="minorEastAsia" w:hAnsiTheme="minorEastAsia"/>
          <w:lang w:eastAsia="zh-Hans"/>
        </w:rPr>
      </w:pPr>
      <w:r>
        <w:rPr>
          <w:rFonts w:asciiTheme="minorEastAsia" w:hAnsiTheme="minorEastAsia" w:hint="eastAsia"/>
          <w:lang w:eastAsia="zh-Hans"/>
        </w:rPr>
        <w:t>用户可以在</w:t>
      </w:r>
      <w:r>
        <w:rPr>
          <w:rFonts w:asciiTheme="minorEastAsia" w:hAnsiTheme="minorEastAsia" w:hint="eastAsia"/>
        </w:rPr>
        <w:t>“我的”进行登录、完善个人信息等，</w:t>
      </w:r>
    </w:p>
    <w:p w14:paraId="02988E13" w14:textId="77777777" w:rsidR="00E43B0E" w:rsidRDefault="00E43B0E" w:rsidP="00E43B0E">
      <w:pPr>
        <w:pStyle w:val="afe"/>
        <w:widowControl w:val="0"/>
        <w:numPr>
          <w:ilvl w:val="0"/>
          <w:numId w:val="5"/>
        </w:numPr>
        <w:spacing w:after="0"/>
        <w:jc w:val="both"/>
        <w:rPr>
          <w:rFonts w:asciiTheme="minorEastAsia" w:hAnsiTheme="minorEastAsia"/>
          <w:lang w:eastAsia="zh-Hans"/>
        </w:rPr>
      </w:pPr>
      <w:r w:rsidRPr="0023658D">
        <w:rPr>
          <w:rFonts w:asciiTheme="minorEastAsia" w:hAnsiTheme="minorEastAsia"/>
          <w:lang w:eastAsia="zh-Hans"/>
        </w:rPr>
        <w:t>用户可以在</w:t>
      </w:r>
      <w:r w:rsidRPr="0023658D">
        <w:rPr>
          <w:rFonts w:asciiTheme="minorEastAsia" w:hAnsiTheme="minorEastAsia" w:hint="eastAsia"/>
        </w:rPr>
        <w:t>“</w:t>
      </w:r>
      <w:r w:rsidRPr="0023658D">
        <w:rPr>
          <w:rFonts w:asciiTheme="minorEastAsia" w:hAnsiTheme="minorEastAsia" w:hint="eastAsia"/>
          <w:lang w:eastAsia="zh-Hans"/>
        </w:rPr>
        <w:t>我的”</w:t>
      </w:r>
      <w:r w:rsidRPr="00BA5141">
        <w:rPr>
          <w:rFonts w:asciiTheme="minorEastAsia" w:hAnsiTheme="minorEastAsia"/>
          <w:lang w:eastAsia="zh-Hans"/>
        </w:rPr>
        <w:t>查看自己的活动订单。</w:t>
      </w:r>
    </w:p>
    <w:p w14:paraId="09423386" w14:textId="273C6DFB" w:rsidR="00E43B0E" w:rsidRPr="00E43B0E" w:rsidRDefault="00E43B0E" w:rsidP="00E43B0E">
      <w:pPr>
        <w:pStyle w:val="afe"/>
        <w:widowControl w:val="0"/>
        <w:numPr>
          <w:ilvl w:val="0"/>
          <w:numId w:val="5"/>
        </w:numPr>
        <w:spacing w:after="0"/>
        <w:jc w:val="both"/>
        <w:rPr>
          <w:rFonts w:asciiTheme="minorEastAsia" w:hAnsiTheme="minorEastAsia"/>
          <w:lang w:eastAsia="zh-Hans"/>
        </w:rPr>
      </w:pPr>
      <w:r w:rsidRPr="0023658D">
        <w:rPr>
          <w:rFonts w:asciiTheme="minorEastAsia" w:hAnsiTheme="minorEastAsia"/>
          <w:lang w:eastAsia="zh-Hans"/>
        </w:rPr>
        <w:t>用户可以在</w:t>
      </w:r>
      <w:r w:rsidRPr="0023658D">
        <w:rPr>
          <w:rFonts w:asciiTheme="minorEastAsia" w:hAnsiTheme="minorEastAsia" w:hint="eastAsia"/>
        </w:rPr>
        <w:t>“</w:t>
      </w:r>
      <w:r w:rsidRPr="0023658D">
        <w:rPr>
          <w:rFonts w:asciiTheme="minorEastAsia" w:hAnsiTheme="minorEastAsia" w:hint="eastAsia"/>
          <w:lang w:eastAsia="zh-Hans"/>
        </w:rPr>
        <w:t>我的”</w:t>
      </w:r>
      <w:r w:rsidRPr="0023658D">
        <w:rPr>
          <w:rFonts w:asciiTheme="minorEastAsia" w:hAnsiTheme="minorEastAsia"/>
          <w:lang w:eastAsia="zh-Hans"/>
        </w:rPr>
        <w:t>查看自己的场地订单</w:t>
      </w:r>
    </w:p>
    <w:p w14:paraId="4BBF5EE4" w14:textId="77777777" w:rsidR="00E43B0E" w:rsidRPr="0023658D" w:rsidRDefault="00E43B0E" w:rsidP="00E43B0E">
      <w:pPr>
        <w:pStyle w:val="afe"/>
        <w:widowControl w:val="0"/>
        <w:numPr>
          <w:ilvl w:val="0"/>
          <w:numId w:val="5"/>
        </w:numPr>
        <w:spacing w:after="0"/>
        <w:jc w:val="both"/>
        <w:rPr>
          <w:rFonts w:asciiTheme="minorEastAsia" w:hAnsiTheme="minorEastAsia"/>
          <w:lang w:eastAsia="zh-Hans"/>
        </w:rPr>
      </w:pPr>
      <w:r w:rsidRPr="0023658D">
        <w:rPr>
          <w:rFonts w:asciiTheme="minorEastAsia" w:hAnsiTheme="minorEastAsia"/>
          <w:lang w:eastAsia="zh-Hans"/>
        </w:rPr>
        <w:t>用户可以在消息中心查看系统通知</w:t>
      </w:r>
    </w:p>
    <w:p w14:paraId="07A8280C" w14:textId="77777777" w:rsidR="00E43B0E" w:rsidRPr="0023658D" w:rsidRDefault="00E43B0E" w:rsidP="00E43B0E">
      <w:pPr>
        <w:pStyle w:val="afe"/>
        <w:widowControl w:val="0"/>
        <w:numPr>
          <w:ilvl w:val="0"/>
          <w:numId w:val="5"/>
        </w:numPr>
        <w:spacing w:after="0"/>
        <w:jc w:val="both"/>
        <w:rPr>
          <w:rFonts w:asciiTheme="minorEastAsia" w:hAnsiTheme="minorEastAsia"/>
          <w:lang w:eastAsia="zh-Hans"/>
        </w:rPr>
      </w:pPr>
      <w:r w:rsidRPr="0023658D">
        <w:rPr>
          <w:rFonts w:asciiTheme="minorEastAsia" w:hAnsiTheme="minorEastAsia"/>
          <w:lang w:eastAsia="zh-Hans"/>
        </w:rPr>
        <w:lastRenderedPageBreak/>
        <w:t>用户可以提交投诉与建议</w:t>
      </w:r>
    </w:p>
    <w:p w14:paraId="59151851" w14:textId="77777777" w:rsidR="00E43B0E" w:rsidRPr="0023658D" w:rsidRDefault="00E43B0E" w:rsidP="00E43B0E">
      <w:pPr>
        <w:pStyle w:val="afe"/>
        <w:widowControl w:val="0"/>
        <w:numPr>
          <w:ilvl w:val="0"/>
          <w:numId w:val="5"/>
        </w:numPr>
        <w:spacing w:after="0"/>
        <w:jc w:val="both"/>
        <w:rPr>
          <w:rFonts w:asciiTheme="minorEastAsia" w:hAnsiTheme="minorEastAsia"/>
          <w:lang w:eastAsia="zh-Hans"/>
        </w:rPr>
      </w:pPr>
      <w:r w:rsidRPr="0023658D">
        <w:rPr>
          <w:rFonts w:asciiTheme="minorEastAsia" w:hAnsiTheme="minorEastAsia"/>
          <w:lang w:eastAsia="zh-Hans"/>
        </w:rPr>
        <w:t>用户可以在我的收藏查看收藏的活动和场地</w:t>
      </w:r>
    </w:p>
    <w:p w14:paraId="1952D1F7" w14:textId="77777777" w:rsidR="00E43B0E" w:rsidRDefault="00E43B0E" w:rsidP="00E43B0E">
      <w:pPr>
        <w:spacing w:line="360" w:lineRule="auto"/>
        <w:rPr>
          <w:rFonts w:asciiTheme="minorEastAsia" w:hAnsiTheme="minorEastAsia"/>
          <w:lang w:eastAsia="zh-Hans"/>
        </w:rPr>
      </w:pPr>
    </w:p>
    <w:p w14:paraId="2ADBA830" w14:textId="6D69F59B" w:rsidR="00E43B0E" w:rsidRDefault="00E43B0E" w:rsidP="00E43B0E">
      <w:pPr>
        <w:pStyle w:val="30"/>
      </w:pPr>
      <w:bookmarkStart w:id="30" w:name="_Toc160183653"/>
      <w:r>
        <w:rPr>
          <w:rFonts w:hint="eastAsia"/>
        </w:rPr>
        <w:t>核销小程序</w:t>
      </w:r>
      <w:bookmarkEnd w:id="30"/>
    </w:p>
    <w:p w14:paraId="67545F5F" w14:textId="2F6DB166" w:rsidR="00E43B0E" w:rsidRPr="00E43B0E" w:rsidRDefault="00E43B0E" w:rsidP="00E43B0E">
      <w:pPr>
        <w:pStyle w:val="4"/>
      </w:pPr>
      <w:r>
        <w:rPr>
          <w:rFonts w:hint="eastAsia"/>
        </w:rPr>
        <w:t>主要功能模块描述</w:t>
      </w:r>
    </w:p>
    <w:p w14:paraId="54AC7F63" w14:textId="77777777" w:rsidR="00E43B0E" w:rsidRPr="00D422A6" w:rsidRDefault="00E43B0E" w:rsidP="00E43B0E">
      <w:pPr>
        <w:pStyle w:val="5"/>
      </w:pPr>
      <w:r w:rsidRPr="00D422A6">
        <w:rPr>
          <w:rFonts w:hint="eastAsia"/>
        </w:rPr>
        <w:t>登录</w:t>
      </w:r>
    </w:p>
    <w:p w14:paraId="589336C9" w14:textId="7EB6BCBC" w:rsidR="00E43B0E" w:rsidRPr="00E43B0E" w:rsidRDefault="00E43B0E" w:rsidP="00E43B0E">
      <w:pPr>
        <w:pStyle w:val="afe"/>
        <w:widowControl w:val="0"/>
        <w:numPr>
          <w:ilvl w:val="0"/>
          <w:numId w:val="6"/>
        </w:numPr>
        <w:spacing w:after="0"/>
        <w:jc w:val="both"/>
        <w:rPr>
          <w:rFonts w:asciiTheme="minorEastAsia" w:hAnsiTheme="minorEastAsia"/>
          <w:lang w:eastAsia="zh-Hans"/>
        </w:rPr>
      </w:pPr>
      <w:r w:rsidRPr="008E453D">
        <w:rPr>
          <w:rFonts w:asciiTheme="minorEastAsia" w:hAnsiTheme="minorEastAsia"/>
          <w:lang w:eastAsia="zh-Hans"/>
        </w:rPr>
        <w:t>系统</w:t>
      </w:r>
      <w:r>
        <w:rPr>
          <w:rFonts w:asciiTheme="minorEastAsia" w:hAnsiTheme="minorEastAsia" w:hint="eastAsia"/>
          <w:lang w:eastAsia="zh-Hans"/>
        </w:rPr>
        <w:t>以手机号和密码登录，手机号为管理员在后台员工管理处维护好的该人员手机号码，系统后台设置默认密码，</w:t>
      </w:r>
      <w:r>
        <w:rPr>
          <w:rFonts w:asciiTheme="minorEastAsia" w:hAnsiTheme="minorEastAsia" w:hint="eastAsia"/>
        </w:rPr>
        <w:t>员工登录后可修改密码</w:t>
      </w:r>
    </w:p>
    <w:p w14:paraId="5E38912A" w14:textId="14098816" w:rsidR="00E43B0E" w:rsidRPr="00E43B0E" w:rsidRDefault="00E43B0E" w:rsidP="00E43B0E">
      <w:pPr>
        <w:pStyle w:val="afe"/>
        <w:widowControl w:val="0"/>
        <w:numPr>
          <w:ilvl w:val="0"/>
          <w:numId w:val="6"/>
        </w:numPr>
        <w:spacing w:after="0"/>
        <w:jc w:val="both"/>
        <w:rPr>
          <w:rFonts w:asciiTheme="minorEastAsia" w:hAnsiTheme="minorEastAsia"/>
          <w:lang w:eastAsia="zh-Hans"/>
        </w:rPr>
      </w:pPr>
      <w:r w:rsidRPr="008E453D">
        <w:rPr>
          <w:rFonts w:asciiTheme="minorEastAsia" w:hAnsiTheme="minorEastAsia"/>
          <w:lang w:eastAsia="zh-Hans"/>
        </w:rPr>
        <w:t>系统维持用户登录状态,避免重复扫码</w:t>
      </w:r>
    </w:p>
    <w:p w14:paraId="3B25CFB3" w14:textId="77777777" w:rsidR="00E43B0E" w:rsidRPr="00D422A6" w:rsidRDefault="00E43B0E" w:rsidP="00E43B0E">
      <w:pPr>
        <w:pStyle w:val="5"/>
      </w:pPr>
      <w:r w:rsidRPr="00D422A6">
        <w:rPr>
          <w:rFonts w:hint="eastAsia"/>
        </w:rPr>
        <w:t>首页</w:t>
      </w:r>
    </w:p>
    <w:p w14:paraId="7EDF7537" w14:textId="1CBDA0E2" w:rsidR="00E43B0E" w:rsidRPr="008E453D" w:rsidRDefault="00E43B0E" w:rsidP="00E43B0E">
      <w:pPr>
        <w:pStyle w:val="afe"/>
        <w:widowControl w:val="0"/>
        <w:numPr>
          <w:ilvl w:val="0"/>
          <w:numId w:val="7"/>
        </w:numPr>
        <w:spacing w:after="0"/>
        <w:jc w:val="both"/>
        <w:rPr>
          <w:rFonts w:asciiTheme="minorEastAsia" w:hAnsiTheme="minorEastAsia"/>
          <w:lang w:eastAsia="zh-Hans"/>
        </w:rPr>
      </w:pPr>
      <w:r w:rsidRPr="008E453D">
        <w:rPr>
          <w:rFonts w:asciiTheme="minorEastAsia" w:hAnsiTheme="minorEastAsia"/>
          <w:lang w:eastAsia="zh-Hans"/>
        </w:rPr>
        <w:t>系统提供门票扫码核销功能,工作人员可以扫描门票二维码完成核销</w:t>
      </w:r>
      <w:r>
        <w:rPr>
          <w:rFonts w:asciiTheme="minorEastAsia" w:hAnsiTheme="minorEastAsia" w:hint="eastAsia"/>
          <w:lang w:eastAsia="zh-Hans"/>
        </w:rPr>
        <w:t>，也可输入核销码完成核销</w:t>
      </w:r>
    </w:p>
    <w:p w14:paraId="5DA0B7B0" w14:textId="77777777" w:rsidR="00E43B0E" w:rsidRPr="008E453D" w:rsidRDefault="00E43B0E" w:rsidP="00E43B0E">
      <w:pPr>
        <w:pStyle w:val="afe"/>
        <w:widowControl w:val="0"/>
        <w:numPr>
          <w:ilvl w:val="0"/>
          <w:numId w:val="7"/>
        </w:numPr>
        <w:spacing w:after="0"/>
        <w:jc w:val="both"/>
        <w:rPr>
          <w:rFonts w:asciiTheme="minorEastAsia" w:hAnsiTheme="minorEastAsia"/>
          <w:lang w:eastAsia="zh-Hans"/>
        </w:rPr>
      </w:pPr>
      <w:r>
        <w:rPr>
          <w:rFonts w:asciiTheme="minorEastAsia" w:hAnsiTheme="minorEastAsia" w:hint="eastAsia"/>
          <w:lang w:eastAsia="zh-Hans"/>
        </w:rPr>
        <w:t>系统通过票码识别出活动票和场地票，</w:t>
      </w:r>
      <w:r w:rsidRPr="008E453D">
        <w:rPr>
          <w:rFonts w:asciiTheme="minorEastAsia" w:hAnsiTheme="minorEastAsia"/>
          <w:lang w:eastAsia="zh-Hans"/>
        </w:rPr>
        <w:t>用户可以查看每张门票的购票详情,包括购票人信息、购买渠道等信息</w:t>
      </w:r>
    </w:p>
    <w:p w14:paraId="0F5A3C1E" w14:textId="77777777" w:rsidR="00E43B0E" w:rsidRDefault="00E43B0E" w:rsidP="00E43B0E">
      <w:pPr>
        <w:pStyle w:val="afe"/>
        <w:widowControl w:val="0"/>
        <w:numPr>
          <w:ilvl w:val="0"/>
          <w:numId w:val="7"/>
        </w:numPr>
        <w:spacing w:after="0"/>
        <w:jc w:val="both"/>
        <w:rPr>
          <w:rFonts w:asciiTheme="minorEastAsia" w:hAnsiTheme="minorEastAsia"/>
          <w:lang w:eastAsia="zh-Hans"/>
        </w:rPr>
      </w:pPr>
      <w:r w:rsidRPr="008E453D">
        <w:rPr>
          <w:rFonts w:asciiTheme="minorEastAsia" w:hAnsiTheme="minorEastAsia"/>
          <w:lang w:eastAsia="zh-Hans"/>
        </w:rPr>
        <w:t>系统显示已核销</w:t>
      </w:r>
      <w:r>
        <w:rPr>
          <w:rFonts w:asciiTheme="minorEastAsia" w:hAnsiTheme="minorEastAsia" w:hint="eastAsia"/>
          <w:lang w:eastAsia="zh-Hans"/>
        </w:rPr>
        <w:t>活动</w:t>
      </w:r>
      <w:r w:rsidRPr="008E453D">
        <w:rPr>
          <w:rFonts w:asciiTheme="minorEastAsia" w:hAnsiTheme="minorEastAsia"/>
          <w:lang w:eastAsia="zh-Hans"/>
        </w:rPr>
        <w:t>门票</w:t>
      </w:r>
      <w:r>
        <w:rPr>
          <w:rFonts w:asciiTheme="minorEastAsia" w:hAnsiTheme="minorEastAsia" w:hint="eastAsia"/>
        </w:rPr>
        <w:t>/场地门票</w:t>
      </w:r>
      <w:r w:rsidRPr="008E453D">
        <w:rPr>
          <w:rFonts w:asciiTheme="minorEastAsia" w:hAnsiTheme="minorEastAsia"/>
          <w:lang w:eastAsia="zh-Hans"/>
        </w:rPr>
        <w:t>列表,</w:t>
      </w:r>
      <w:r>
        <w:rPr>
          <w:rFonts w:asciiTheme="minorEastAsia" w:hAnsiTheme="minorEastAsia" w:hint="eastAsia"/>
          <w:lang w:eastAsia="zh-Hans"/>
        </w:rPr>
        <w:t>可查看</w:t>
      </w:r>
      <w:r w:rsidRPr="008E453D">
        <w:rPr>
          <w:rFonts w:asciiTheme="minorEastAsia" w:hAnsiTheme="minorEastAsia"/>
          <w:lang w:eastAsia="zh-Hans"/>
        </w:rPr>
        <w:t>门票编号、核销时间</w:t>
      </w:r>
      <w:r>
        <w:rPr>
          <w:rFonts w:asciiTheme="minorEastAsia" w:hAnsiTheme="minorEastAsia" w:hint="eastAsia"/>
          <w:lang w:eastAsia="zh-Hans"/>
        </w:rPr>
        <w:t>，并点击购票详情查看信息</w:t>
      </w:r>
    </w:p>
    <w:p w14:paraId="41CC1194" w14:textId="77777777" w:rsidR="00E43B0E" w:rsidRPr="00E43B0E" w:rsidRDefault="00E43B0E" w:rsidP="00E43B0E">
      <w:pPr>
        <w:widowControl w:val="0"/>
        <w:jc w:val="both"/>
        <w:rPr>
          <w:rFonts w:asciiTheme="minorEastAsia" w:hAnsiTheme="minorEastAsia"/>
          <w:lang w:eastAsia="zh-Hans"/>
        </w:rPr>
      </w:pPr>
    </w:p>
    <w:p w14:paraId="4D74F417" w14:textId="77777777" w:rsidR="0021605D" w:rsidRDefault="00000000">
      <w:pPr>
        <w:pStyle w:val="30"/>
        <w:rPr>
          <w:rFonts w:hAnsi="宋体"/>
          <w:color w:val="000000"/>
        </w:rPr>
      </w:pPr>
      <w:bookmarkStart w:id="31" w:name="_Toc160183654"/>
      <w:bookmarkEnd w:id="27"/>
      <w:r>
        <w:rPr>
          <w:rFonts w:hAnsi="宋体" w:hint="eastAsia"/>
          <w:color w:val="000000"/>
        </w:rPr>
        <w:t>管理后台</w:t>
      </w:r>
      <w:bookmarkEnd w:id="31"/>
    </w:p>
    <w:p w14:paraId="1AC505B4" w14:textId="77777777" w:rsidR="0021605D" w:rsidRDefault="00000000">
      <w:pPr>
        <w:pStyle w:val="4"/>
      </w:pPr>
      <w:r>
        <w:rPr>
          <w:rFonts w:hint="eastAsia"/>
        </w:rPr>
        <w:t>主要功能模块描述</w:t>
      </w:r>
    </w:p>
    <w:p w14:paraId="71CDEFD1" w14:textId="77777777" w:rsidR="004753C2" w:rsidRPr="004753C2" w:rsidRDefault="004753C2" w:rsidP="004753C2">
      <w:pPr>
        <w:pStyle w:val="5"/>
      </w:pPr>
      <w:r w:rsidRPr="00F15AC7">
        <w:rPr>
          <w:rFonts w:hint="eastAsia"/>
        </w:rPr>
        <w:t>活动管理</w:t>
      </w:r>
    </w:p>
    <w:p w14:paraId="04762B34"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204264">
        <w:rPr>
          <w:rFonts w:asciiTheme="minorEastAsia" w:hAnsiTheme="minorEastAsia" w:hint="eastAsia"/>
          <w:lang w:eastAsia="zh-Hans"/>
        </w:rPr>
        <w:t>系统展示活动列表,可以查看每</w:t>
      </w:r>
      <w:r>
        <w:rPr>
          <w:rFonts w:asciiTheme="minorEastAsia" w:hAnsiTheme="minorEastAsia" w:hint="eastAsia"/>
          <w:lang w:eastAsia="zh-Hans"/>
        </w:rPr>
        <w:t>个</w:t>
      </w:r>
      <w:r w:rsidRPr="00204264">
        <w:rPr>
          <w:rFonts w:asciiTheme="minorEastAsia" w:hAnsiTheme="minorEastAsia" w:hint="eastAsia"/>
          <w:lang w:eastAsia="zh-Hans"/>
        </w:rPr>
        <w:t>活动的基本信息</w:t>
      </w:r>
    </w:p>
    <w:p w14:paraId="44642143" w14:textId="77777777" w:rsidR="004753C2" w:rsidRPr="00204264" w:rsidRDefault="004753C2" w:rsidP="004753C2">
      <w:pPr>
        <w:pStyle w:val="afe"/>
        <w:widowControl w:val="0"/>
        <w:numPr>
          <w:ilvl w:val="0"/>
          <w:numId w:val="16"/>
        </w:numPr>
        <w:spacing w:after="0"/>
        <w:jc w:val="both"/>
        <w:rPr>
          <w:rFonts w:asciiTheme="minorEastAsia" w:hAnsiTheme="minorEastAsia"/>
          <w:lang w:eastAsia="zh-Hans"/>
        </w:rPr>
      </w:pPr>
      <w:r w:rsidRPr="00204264">
        <w:rPr>
          <w:rFonts w:asciiTheme="minorEastAsia" w:hAnsiTheme="minorEastAsia" w:hint="eastAsia"/>
          <w:lang w:eastAsia="zh-Hans"/>
        </w:rPr>
        <w:t>系统提供活动搜索功能,可以通过</w:t>
      </w:r>
      <w:r>
        <w:rPr>
          <w:rFonts w:asciiTheme="minorEastAsia" w:hAnsiTheme="minorEastAsia" w:hint="eastAsia"/>
          <w:lang w:eastAsia="zh-Hans"/>
        </w:rPr>
        <w:t>活动名称</w:t>
      </w:r>
      <w:r w:rsidRPr="00204264">
        <w:rPr>
          <w:rFonts w:asciiTheme="minorEastAsia" w:hAnsiTheme="minorEastAsia" w:hint="eastAsia"/>
          <w:lang w:eastAsia="zh-Hans"/>
        </w:rPr>
        <w:t>等搜索过滤活动</w:t>
      </w:r>
    </w:p>
    <w:p w14:paraId="505CEA18" w14:textId="77777777" w:rsidR="004753C2" w:rsidRPr="00204264" w:rsidRDefault="004753C2" w:rsidP="004753C2">
      <w:pPr>
        <w:pStyle w:val="afe"/>
        <w:widowControl w:val="0"/>
        <w:numPr>
          <w:ilvl w:val="0"/>
          <w:numId w:val="16"/>
        </w:numPr>
        <w:spacing w:after="0"/>
        <w:jc w:val="both"/>
        <w:rPr>
          <w:rFonts w:asciiTheme="minorEastAsia" w:hAnsiTheme="minorEastAsia"/>
          <w:lang w:eastAsia="zh-Hans"/>
        </w:rPr>
      </w:pPr>
      <w:r w:rsidRPr="00204264">
        <w:rPr>
          <w:rFonts w:asciiTheme="minorEastAsia" w:hAnsiTheme="minorEastAsia" w:hint="eastAsia"/>
          <w:lang w:eastAsia="zh-Hans"/>
        </w:rPr>
        <w:t>系统允许管理员</w:t>
      </w:r>
      <w:r>
        <w:rPr>
          <w:rFonts w:asciiTheme="minorEastAsia" w:hAnsiTheme="minorEastAsia" w:hint="eastAsia"/>
          <w:lang w:eastAsia="zh-Hans"/>
        </w:rPr>
        <w:t>删除活动</w:t>
      </w:r>
    </w:p>
    <w:p w14:paraId="3C45C42A"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2932D8">
        <w:rPr>
          <w:rFonts w:asciiTheme="minorEastAsia" w:hAnsiTheme="minorEastAsia" w:hint="eastAsia"/>
          <w:lang w:eastAsia="zh-Hans"/>
        </w:rPr>
        <w:t>系统能够创建新活动,支持输入活动名称、时间、</w:t>
      </w:r>
      <w:r>
        <w:rPr>
          <w:rFonts w:asciiTheme="minorEastAsia" w:hAnsiTheme="minorEastAsia" w:hint="eastAsia"/>
          <w:lang w:eastAsia="zh-Hans"/>
        </w:rPr>
        <w:t>报名截止时间、</w:t>
      </w:r>
      <w:r w:rsidRPr="002932D8">
        <w:rPr>
          <w:rFonts w:asciiTheme="minorEastAsia" w:hAnsiTheme="minorEastAsia" w:hint="eastAsia"/>
          <w:lang w:eastAsia="zh-Hans"/>
        </w:rPr>
        <w:t>人数限制、费用、活动介绍等基本信息</w:t>
      </w:r>
    </w:p>
    <w:p w14:paraId="5B834E75" w14:textId="77777777" w:rsidR="004753C2" w:rsidRPr="00204264" w:rsidRDefault="004753C2" w:rsidP="004753C2">
      <w:pPr>
        <w:pStyle w:val="afe"/>
        <w:widowControl w:val="0"/>
        <w:numPr>
          <w:ilvl w:val="0"/>
          <w:numId w:val="16"/>
        </w:numPr>
        <w:spacing w:after="0"/>
        <w:jc w:val="both"/>
        <w:rPr>
          <w:rFonts w:asciiTheme="minorEastAsia" w:hAnsiTheme="minorEastAsia"/>
          <w:lang w:eastAsia="zh-Hans"/>
        </w:rPr>
      </w:pPr>
      <w:r w:rsidRPr="00204264">
        <w:rPr>
          <w:rFonts w:asciiTheme="minorEastAsia" w:hAnsiTheme="minorEastAsia" w:hint="eastAsia"/>
          <w:lang w:eastAsia="zh-Hans"/>
        </w:rPr>
        <w:t>系统支持活动发布管理,可以将活动设置为发布</w:t>
      </w:r>
      <w:r>
        <w:rPr>
          <w:rFonts w:asciiTheme="minorEastAsia" w:hAnsiTheme="minorEastAsia" w:hint="eastAsia"/>
          <w:lang w:eastAsia="zh-Hans"/>
        </w:rPr>
        <w:t>（活动上架）</w:t>
      </w:r>
      <w:r w:rsidRPr="00204264">
        <w:rPr>
          <w:rFonts w:asciiTheme="minorEastAsia" w:hAnsiTheme="minorEastAsia" w:hint="eastAsia"/>
          <w:lang w:eastAsia="zh-Hans"/>
        </w:rPr>
        <w:t>或取消发布</w:t>
      </w:r>
      <w:r>
        <w:rPr>
          <w:rFonts w:asciiTheme="minorEastAsia" w:hAnsiTheme="minorEastAsia" w:hint="eastAsia"/>
          <w:lang w:eastAsia="zh-Hans"/>
        </w:rPr>
        <w:t>（活动下架）</w:t>
      </w:r>
      <w:r w:rsidRPr="00204264">
        <w:rPr>
          <w:rFonts w:asciiTheme="minorEastAsia" w:hAnsiTheme="minorEastAsia" w:hint="eastAsia"/>
          <w:lang w:eastAsia="zh-Hans"/>
        </w:rPr>
        <w:t>状态</w:t>
      </w:r>
    </w:p>
    <w:p w14:paraId="5765B81E" w14:textId="77777777" w:rsidR="004753C2" w:rsidRPr="00F5133B" w:rsidRDefault="004753C2" w:rsidP="004753C2">
      <w:pPr>
        <w:pStyle w:val="afe"/>
        <w:widowControl w:val="0"/>
        <w:numPr>
          <w:ilvl w:val="0"/>
          <w:numId w:val="16"/>
        </w:numPr>
        <w:spacing w:after="0"/>
        <w:jc w:val="both"/>
        <w:rPr>
          <w:rFonts w:asciiTheme="minorEastAsia" w:hAnsiTheme="minorEastAsia"/>
          <w:lang w:eastAsia="zh-Hans"/>
        </w:rPr>
      </w:pPr>
      <w:r w:rsidRPr="00204264">
        <w:rPr>
          <w:rFonts w:asciiTheme="minorEastAsia" w:hAnsiTheme="minorEastAsia" w:hint="eastAsia"/>
          <w:lang w:eastAsia="zh-Hans"/>
        </w:rPr>
        <w:lastRenderedPageBreak/>
        <w:t>系统允许设置</w:t>
      </w:r>
      <w:r>
        <w:rPr>
          <w:rFonts w:asciiTheme="minorEastAsia" w:hAnsiTheme="minorEastAsia" w:hint="eastAsia"/>
          <w:lang w:eastAsia="zh-Hans"/>
        </w:rPr>
        <w:t>本活动如退款是否需要审核</w:t>
      </w:r>
    </w:p>
    <w:p w14:paraId="4AAE702D"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204264">
        <w:rPr>
          <w:rFonts w:asciiTheme="minorEastAsia" w:hAnsiTheme="minorEastAsia" w:hint="eastAsia"/>
          <w:lang w:eastAsia="zh-Hans"/>
        </w:rPr>
        <w:t>系统支持活动的在线编辑,管理员可以修改活动的相关信息</w:t>
      </w:r>
    </w:p>
    <w:p w14:paraId="3EDBC830"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204264">
        <w:rPr>
          <w:rFonts w:asciiTheme="minorEastAsia" w:hAnsiTheme="minorEastAsia" w:hint="eastAsia"/>
          <w:lang w:eastAsia="zh-Hans"/>
        </w:rPr>
        <w:t>系统允许用户对活动进行评价和点评</w:t>
      </w:r>
      <w:r>
        <w:rPr>
          <w:rFonts w:asciiTheme="minorEastAsia" w:hAnsiTheme="minorEastAsia"/>
        </w:rPr>
        <w:t>,</w:t>
      </w:r>
      <w:r>
        <w:rPr>
          <w:rFonts w:asciiTheme="minorEastAsia" w:hAnsiTheme="minorEastAsia" w:hint="eastAsia"/>
        </w:rPr>
        <w:t>审核通过的评价将在小程序显示给C端用户</w:t>
      </w:r>
    </w:p>
    <w:p w14:paraId="43D111F6"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204264">
        <w:rPr>
          <w:rFonts w:asciiTheme="minorEastAsia" w:hAnsiTheme="minorEastAsia" w:hint="eastAsia"/>
          <w:lang w:eastAsia="zh-Hans"/>
        </w:rPr>
        <w:t>系统允许</w:t>
      </w:r>
      <w:r>
        <w:rPr>
          <w:rFonts w:asciiTheme="minorEastAsia" w:hAnsiTheme="minorEastAsia" w:hint="eastAsia"/>
          <w:lang w:eastAsia="zh-Hans"/>
        </w:rPr>
        <w:t>为活动指定核销员，指定为核销员的员工才能登录核销端小程序，进行本活动的</w:t>
      </w:r>
      <w:r w:rsidRPr="00D422A6">
        <w:rPr>
          <w:rFonts w:asciiTheme="minorEastAsia" w:hAnsiTheme="minorEastAsia"/>
          <w:lang w:eastAsia="zh-Hans"/>
        </w:rPr>
        <w:t>门票扫码核销</w:t>
      </w:r>
      <w:r>
        <w:rPr>
          <w:rFonts w:asciiTheme="minorEastAsia" w:hAnsiTheme="minorEastAsia" w:hint="eastAsia"/>
          <w:lang w:eastAsia="zh-Hans"/>
        </w:rPr>
        <w:t>操作</w:t>
      </w:r>
    </w:p>
    <w:p w14:paraId="56EC09FF"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400D03">
        <w:rPr>
          <w:rFonts w:asciiTheme="minorEastAsia" w:hAnsiTheme="minorEastAsia" w:hint="eastAsia"/>
          <w:lang w:eastAsia="zh-Hans"/>
        </w:rPr>
        <w:t>系统支持订单分类管理，可分为活动订单和场地订单</w:t>
      </w:r>
      <w:r>
        <w:rPr>
          <w:rFonts w:asciiTheme="minorEastAsia" w:hAnsiTheme="minorEastAsia" w:hint="eastAsia"/>
          <w:lang w:eastAsia="zh-Hans"/>
        </w:rPr>
        <w:t>，分别在活动管理和场地管理下进行管理</w:t>
      </w:r>
    </w:p>
    <w:p w14:paraId="38487219" w14:textId="77777777" w:rsidR="004753C2" w:rsidRPr="00C96E34" w:rsidRDefault="004753C2" w:rsidP="004753C2">
      <w:pPr>
        <w:pStyle w:val="afe"/>
        <w:widowControl w:val="0"/>
        <w:numPr>
          <w:ilvl w:val="0"/>
          <w:numId w:val="16"/>
        </w:numPr>
        <w:spacing w:after="0"/>
        <w:jc w:val="both"/>
        <w:rPr>
          <w:rFonts w:asciiTheme="minorEastAsia" w:hAnsiTheme="minorEastAsia"/>
          <w:lang w:eastAsia="zh-Hans"/>
        </w:rPr>
      </w:pPr>
      <w:r w:rsidRPr="00400D03">
        <w:rPr>
          <w:rFonts w:asciiTheme="minorEastAsia" w:hAnsiTheme="minorEastAsia"/>
          <w:lang w:eastAsia="zh-Hans"/>
        </w:rPr>
        <w:t>系统允许查看</w:t>
      </w:r>
      <w:r>
        <w:rPr>
          <w:rFonts w:asciiTheme="minorEastAsia" w:hAnsiTheme="minorEastAsia" w:hint="eastAsia"/>
          <w:lang w:eastAsia="zh-Hans"/>
        </w:rPr>
        <w:t>活动</w:t>
      </w:r>
      <w:r w:rsidRPr="00400D03">
        <w:rPr>
          <w:rFonts w:asciiTheme="minorEastAsia" w:hAnsiTheme="minorEastAsia"/>
          <w:lang w:eastAsia="zh-Hans"/>
        </w:rPr>
        <w:t>订单的全部详情,包括</w:t>
      </w:r>
      <w:r>
        <w:rPr>
          <w:rFonts w:asciiTheme="minorEastAsia" w:hAnsiTheme="minorEastAsia" w:hint="eastAsia"/>
          <w:lang w:eastAsia="zh-Hans"/>
        </w:rPr>
        <w:t>买家姓名</w:t>
      </w:r>
      <w:r>
        <w:rPr>
          <w:rFonts w:asciiTheme="minorEastAsia" w:hAnsiTheme="minorEastAsia" w:hint="eastAsia"/>
        </w:rPr>
        <w:t>/手机号、游玩日期、票数</w:t>
      </w:r>
      <w:r w:rsidRPr="00400D03">
        <w:rPr>
          <w:rFonts w:asciiTheme="minorEastAsia" w:hAnsiTheme="minorEastAsia"/>
          <w:lang w:eastAsia="zh-Hans"/>
        </w:rPr>
        <w:t>、费用、</w:t>
      </w:r>
      <w:r>
        <w:rPr>
          <w:rFonts w:asciiTheme="minorEastAsia" w:hAnsiTheme="minorEastAsia" w:hint="eastAsia"/>
          <w:lang w:eastAsia="zh-Hans"/>
        </w:rPr>
        <w:t>订单状态、票码信息等</w:t>
      </w:r>
    </w:p>
    <w:p w14:paraId="4E4E0997"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400D03">
        <w:rPr>
          <w:rFonts w:asciiTheme="minorEastAsia" w:hAnsiTheme="minorEastAsia"/>
          <w:lang w:eastAsia="zh-Hans"/>
        </w:rPr>
        <w:t>系统支持</w:t>
      </w:r>
      <w:r>
        <w:rPr>
          <w:rFonts w:asciiTheme="minorEastAsia" w:hAnsiTheme="minorEastAsia" w:hint="eastAsia"/>
          <w:lang w:eastAsia="zh-Hans"/>
        </w:rPr>
        <w:t>活动</w:t>
      </w:r>
      <w:r w:rsidRPr="00400D03">
        <w:rPr>
          <w:rFonts w:asciiTheme="minorEastAsia" w:hAnsiTheme="minorEastAsia"/>
          <w:lang w:eastAsia="zh-Hans"/>
        </w:rPr>
        <w:t>订单的查询功能,可以查看所有订单或按条件</w:t>
      </w:r>
      <w:r>
        <w:rPr>
          <w:rFonts w:asciiTheme="minorEastAsia" w:hAnsiTheme="minorEastAsia" w:hint="eastAsia"/>
          <w:lang w:eastAsia="zh-Hans"/>
        </w:rPr>
        <w:t>（订单编号、活动名称、买家姓名、手机号）</w:t>
      </w:r>
      <w:r w:rsidRPr="00400D03">
        <w:rPr>
          <w:rFonts w:asciiTheme="minorEastAsia" w:hAnsiTheme="minorEastAsia"/>
          <w:lang w:eastAsia="zh-Hans"/>
        </w:rPr>
        <w:t>过滤</w:t>
      </w:r>
    </w:p>
    <w:p w14:paraId="329C8536"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400D03">
        <w:rPr>
          <w:rFonts w:asciiTheme="minorEastAsia" w:hAnsiTheme="minorEastAsia"/>
          <w:lang w:eastAsia="zh-Hans"/>
        </w:rPr>
        <w:t>系统</w:t>
      </w:r>
      <w:r>
        <w:rPr>
          <w:rFonts w:asciiTheme="minorEastAsia" w:hAnsiTheme="minorEastAsia" w:hint="eastAsia"/>
          <w:lang w:eastAsia="zh-Hans"/>
        </w:rPr>
        <w:t>可对已发起退款申请的活动</w:t>
      </w:r>
      <w:r w:rsidRPr="00400D03">
        <w:rPr>
          <w:rFonts w:asciiTheme="minorEastAsia" w:hAnsiTheme="minorEastAsia"/>
          <w:lang w:eastAsia="zh-Hans"/>
        </w:rPr>
        <w:t>订单</w:t>
      </w:r>
      <w:r>
        <w:rPr>
          <w:rFonts w:asciiTheme="minorEastAsia" w:hAnsiTheme="minorEastAsia" w:hint="eastAsia"/>
          <w:lang w:eastAsia="zh-Hans"/>
        </w:rPr>
        <w:t>进行审核</w:t>
      </w:r>
      <w:r w:rsidRPr="00400D03">
        <w:rPr>
          <w:rFonts w:asciiTheme="minorEastAsia" w:hAnsiTheme="minorEastAsia"/>
          <w:lang w:eastAsia="zh-Hans"/>
        </w:rPr>
        <w:t>,</w:t>
      </w:r>
      <w:r>
        <w:rPr>
          <w:rFonts w:asciiTheme="minorEastAsia" w:hAnsiTheme="minorEastAsia" w:hint="eastAsia"/>
          <w:lang w:eastAsia="zh-Hans"/>
        </w:rPr>
        <w:t>同意退款后，退款金额将按原路返回买家付款账户，</w:t>
      </w:r>
      <w:r w:rsidRPr="00400D03">
        <w:rPr>
          <w:rFonts w:asciiTheme="minorEastAsia" w:hAnsiTheme="minorEastAsia"/>
          <w:lang w:eastAsia="zh-Hans"/>
        </w:rPr>
        <w:t>并生成相的退款</w:t>
      </w:r>
      <w:r>
        <w:rPr>
          <w:rFonts w:asciiTheme="minorEastAsia" w:hAnsiTheme="minorEastAsia" w:hint="eastAsia"/>
          <w:lang w:eastAsia="zh-Hans"/>
        </w:rPr>
        <w:t>数据。</w:t>
      </w:r>
    </w:p>
    <w:p w14:paraId="107FF83A" w14:textId="77777777" w:rsidR="004753C2" w:rsidRPr="005D14D5" w:rsidRDefault="004753C2" w:rsidP="004753C2">
      <w:pPr>
        <w:spacing w:line="360" w:lineRule="auto"/>
        <w:rPr>
          <w:rFonts w:asciiTheme="minorEastAsia" w:hAnsiTheme="minorEastAsia"/>
          <w:lang w:eastAsia="zh-Hans"/>
        </w:rPr>
      </w:pPr>
    </w:p>
    <w:p w14:paraId="13E988B3" w14:textId="77777777" w:rsidR="004753C2" w:rsidRPr="00D422A6" w:rsidRDefault="004753C2" w:rsidP="004753C2">
      <w:pPr>
        <w:pStyle w:val="5"/>
      </w:pPr>
      <w:r w:rsidRPr="00D422A6">
        <w:rPr>
          <w:rFonts w:hint="eastAsia"/>
        </w:rPr>
        <w:t>场地管理</w:t>
      </w:r>
    </w:p>
    <w:p w14:paraId="012DFE78"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3D7A28">
        <w:rPr>
          <w:rFonts w:asciiTheme="minorEastAsia" w:hAnsiTheme="minorEastAsia"/>
          <w:lang w:eastAsia="zh-Hans"/>
        </w:rPr>
        <w:t>系统展示场地列表,可以查看每一个场地的基本信息和</w:t>
      </w:r>
      <w:r w:rsidRPr="003D7A28">
        <w:rPr>
          <w:rFonts w:asciiTheme="minorEastAsia" w:hAnsiTheme="minorEastAsia" w:hint="eastAsia"/>
          <w:lang w:eastAsia="zh-Hans"/>
        </w:rPr>
        <w:t>子场地</w:t>
      </w:r>
      <w:r w:rsidRPr="003D7A28">
        <w:rPr>
          <w:rFonts w:asciiTheme="minorEastAsia" w:hAnsiTheme="minorEastAsia"/>
          <w:lang w:eastAsia="zh-Hans"/>
        </w:rPr>
        <w:t>情况</w:t>
      </w:r>
    </w:p>
    <w:p w14:paraId="5C87E0FD" w14:textId="77777777" w:rsidR="004753C2" w:rsidRPr="004B253C" w:rsidRDefault="004753C2" w:rsidP="004753C2">
      <w:pPr>
        <w:pStyle w:val="afe"/>
        <w:widowControl w:val="0"/>
        <w:numPr>
          <w:ilvl w:val="0"/>
          <w:numId w:val="16"/>
        </w:numPr>
        <w:spacing w:after="0"/>
        <w:jc w:val="both"/>
        <w:rPr>
          <w:rFonts w:asciiTheme="minorEastAsia" w:hAnsiTheme="minorEastAsia"/>
          <w:lang w:eastAsia="zh-Hans"/>
        </w:rPr>
      </w:pPr>
      <w:r w:rsidRPr="003D7A28">
        <w:rPr>
          <w:rFonts w:asciiTheme="minorEastAsia" w:hAnsiTheme="minorEastAsia"/>
          <w:lang w:eastAsia="zh-Hans"/>
        </w:rPr>
        <w:t>系统提供场地搜索功能,可以通过</w:t>
      </w:r>
      <w:r w:rsidRPr="003D7A28">
        <w:rPr>
          <w:rFonts w:asciiTheme="minorEastAsia" w:hAnsiTheme="minorEastAsia" w:hint="eastAsia"/>
          <w:lang w:eastAsia="zh-Hans"/>
        </w:rPr>
        <w:t>场地名称、编号</w:t>
      </w:r>
      <w:r w:rsidRPr="003D7A28">
        <w:rPr>
          <w:rFonts w:asciiTheme="minorEastAsia" w:hAnsiTheme="minorEastAsia"/>
          <w:lang w:eastAsia="zh-Hans"/>
        </w:rPr>
        <w:t>等条件过滤场地信息</w:t>
      </w:r>
    </w:p>
    <w:p w14:paraId="31E172C6" w14:textId="77777777" w:rsidR="004753C2" w:rsidRPr="00F8161E" w:rsidRDefault="004753C2" w:rsidP="004753C2">
      <w:pPr>
        <w:pStyle w:val="afe"/>
        <w:widowControl w:val="0"/>
        <w:numPr>
          <w:ilvl w:val="0"/>
          <w:numId w:val="16"/>
        </w:numPr>
        <w:spacing w:after="0"/>
        <w:rPr>
          <w:rFonts w:asciiTheme="minorEastAsia" w:hAnsiTheme="minorEastAsia"/>
          <w:lang w:eastAsia="zh-Hans"/>
        </w:rPr>
      </w:pPr>
      <w:r>
        <w:rPr>
          <w:rFonts w:asciiTheme="minorEastAsia" w:hAnsiTheme="minorEastAsia" w:hint="eastAsia"/>
          <w:lang w:eastAsia="zh-Hans"/>
        </w:rPr>
        <w:t>管理员</w:t>
      </w:r>
      <w:r w:rsidRPr="00F8161E">
        <w:rPr>
          <w:rFonts w:asciiTheme="minorEastAsia" w:hAnsiTheme="minorEastAsia"/>
          <w:lang w:eastAsia="zh-Hans"/>
        </w:rPr>
        <w:t>能够创建新场地,支持输入场地名称、</w:t>
      </w:r>
      <w:r w:rsidRPr="00F8161E">
        <w:rPr>
          <w:rFonts w:asciiTheme="minorEastAsia" w:hAnsiTheme="minorEastAsia" w:hint="eastAsia"/>
          <w:lang w:eastAsia="zh-Hans"/>
        </w:rPr>
        <w:t>类型、营业时间、营业地点、场地详情</w:t>
      </w:r>
      <w:r>
        <w:rPr>
          <w:rFonts w:asciiTheme="minorEastAsia" w:hAnsiTheme="minorEastAsia" w:hint="eastAsia"/>
          <w:lang w:eastAsia="zh-Hans"/>
        </w:rPr>
        <w:t>、子场地、价格等信息</w:t>
      </w:r>
    </w:p>
    <w:p w14:paraId="44F1A514"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3D7A28">
        <w:rPr>
          <w:rFonts w:asciiTheme="minorEastAsia" w:hAnsiTheme="minorEastAsia"/>
          <w:lang w:eastAsia="zh-Hans"/>
        </w:rPr>
        <w:t>系统</w:t>
      </w:r>
      <w:r w:rsidRPr="00204264">
        <w:rPr>
          <w:rFonts w:asciiTheme="minorEastAsia" w:hAnsiTheme="minorEastAsia" w:hint="eastAsia"/>
          <w:lang w:eastAsia="zh-Hans"/>
        </w:rPr>
        <w:t>支持</w:t>
      </w:r>
      <w:r>
        <w:rPr>
          <w:rFonts w:asciiTheme="minorEastAsia" w:hAnsiTheme="minorEastAsia" w:hint="eastAsia"/>
          <w:lang w:eastAsia="zh-Hans"/>
        </w:rPr>
        <w:t>场地</w:t>
      </w:r>
      <w:r w:rsidRPr="00204264">
        <w:rPr>
          <w:rFonts w:asciiTheme="minorEastAsia" w:hAnsiTheme="minorEastAsia" w:hint="eastAsia"/>
          <w:lang w:eastAsia="zh-Hans"/>
        </w:rPr>
        <w:t>的在线编辑,管理员可以修改</w:t>
      </w:r>
      <w:r>
        <w:rPr>
          <w:rFonts w:asciiTheme="minorEastAsia" w:hAnsiTheme="minorEastAsia" w:hint="eastAsia"/>
          <w:lang w:eastAsia="zh-Hans"/>
        </w:rPr>
        <w:t>场地</w:t>
      </w:r>
      <w:r w:rsidRPr="00204264">
        <w:rPr>
          <w:rFonts w:asciiTheme="minorEastAsia" w:hAnsiTheme="minorEastAsia" w:hint="eastAsia"/>
          <w:lang w:eastAsia="zh-Hans"/>
        </w:rPr>
        <w:t>的相关信息</w:t>
      </w:r>
    </w:p>
    <w:p w14:paraId="6C25337D"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3D7A28">
        <w:rPr>
          <w:rFonts w:asciiTheme="minorEastAsia" w:hAnsiTheme="minorEastAsia" w:hint="eastAsia"/>
          <w:lang w:eastAsia="zh-Hans"/>
        </w:rPr>
        <w:t>系统提供场地</w:t>
      </w:r>
      <w:r>
        <w:rPr>
          <w:rFonts w:asciiTheme="minorEastAsia" w:hAnsiTheme="minorEastAsia" w:hint="eastAsia"/>
          <w:lang w:eastAsia="zh-Hans"/>
        </w:rPr>
        <w:t>预订</w:t>
      </w:r>
      <w:r w:rsidRPr="003D7A28">
        <w:rPr>
          <w:rFonts w:asciiTheme="minorEastAsia" w:hAnsiTheme="minorEastAsia" w:hint="eastAsia"/>
          <w:lang w:eastAsia="zh-Hans"/>
        </w:rPr>
        <w:t>看板功能，可以查看任何场地、任何时间的预定情况</w:t>
      </w:r>
    </w:p>
    <w:p w14:paraId="7D13BE92" w14:textId="77777777" w:rsidR="004753C2" w:rsidRPr="004B253C" w:rsidRDefault="004753C2" w:rsidP="004753C2">
      <w:pPr>
        <w:pStyle w:val="afe"/>
        <w:widowControl w:val="0"/>
        <w:numPr>
          <w:ilvl w:val="0"/>
          <w:numId w:val="16"/>
        </w:numPr>
        <w:spacing w:after="0"/>
        <w:jc w:val="both"/>
        <w:rPr>
          <w:rFonts w:asciiTheme="minorEastAsia" w:hAnsiTheme="minorEastAsia"/>
          <w:lang w:eastAsia="zh-Hans"/>
        </w:rPr>
      </w:pPr>
      <w:r w:rsidRPr="003D7A28">
        <w:rPr>
          <w:rFonts w:asciiTheme="minorEastAsia" w:hAnsiTheme="minorEastAsia"/>
          <w:lang w:eastAsia="zh-Hans"/>
        </w:rPr>
        <w:t>系统允许管理员对场地进行预定</w:t>
      </w:r>
    </w:p>
    <w:p w14:paraId="297D4DD0"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3D7A28">
        <w:rPr>
          <w:rFonts w:asciiTheme="minorEastAsia" w:hAnsiTheme="minorEastAsia"/>
          <w:lang w:eastAsia="zh-Hans"/>
        </w:rPr>
        <w:t>系统允许管理员取消场地的预定</w:t>
      </w:r>
    </w:p>
    <w:p w14:paraId="05F71D04"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400D03">
        <w:rPr>
          <w:rFonts w:asciiTheme="minorEastAsia" w:hAnsiTheme="minorEastAsia" w:hint="eastAsia"/>
          <w:lang w:eastAsia="zh-Hans"/>
        </w:rPr>
        <w:t>系统支持订单分类管理，可分为活动订单和场地订单</w:t>
      </w:r>
      <w:r>
        <w:rPr>
          <w:rFonts w:asciiTheme="minorEastAsia" w:hAnsiTheme="minorEastAsia" w:hint="eastAsia"/>
          <w:lang w:eastAsia="zh-Hans"/>
        </w:rPr>
        <w:t>，分别在活动管理和场地管理下进行管理</w:t>
      </w:r>
    </w:p>
    <w:p w14:paraId="7420DF38"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400D03">
        <w:rPr>
          <w:rFonts w:asciiTheme="minorEastAsia" w:hAnsiTheme="minorEastAsia"/>
          <w:lang w:eastAsia="zh-Hans"/>
        </w:rPr>
        <w:t>系统允许查看</w:t>
      </w:r>
      <w:r>
        <w:rPr>
          <w:rFonts w:asciiTheme="minorEastAsia" w:hAnsiTheme="minorEastAsia" w:hint="eastAsia"/>
          <w:lang w:eastAsia="zh-Hans"/>
        </w:rPr>
        <w:t>场地</w:t>
      </w:r>
      <w:r w:rsidRPr="00400D03">
        <w:rPr>
          <w:rFonts w:asciiTheme="minorEastAsia" w:hAnsiTheme="minorEastAsia"/>
          <w:lang w:eastAsia="zh-Hans"/>
        </w:rPr>
        <w:t>订单的全部详情,</w:t>
      </w:r>
      <w:r>
        <w:rPr>
          <w:rFonts w:asciiTheme="minorEastAsia" w:hAnsiTheme="minorEastAsia" w:hint="eastAsia"/>
          <w:lang w:eastAsia="zh-Hans"/>
        </w:rPr>
        <w:t>含散客预订和管理员预订，</w:t>
      </w:r>
      <w:r w:rsidRPr="00400D03">
        <w:rPr>
          <w:rFonts w:asciiTheme="minorEastAsia" w:hAnsiTheme="minorEastAsia"/>
          <w:lang w:eastAsia="zh-Hans"/>
        </w:rPr>
        <w:t>包括</w:t>
      </w:r>
      <w:r>
        <w:rPr>
          <w:rFonts w:asciiTheme="minorEastAsia" w:hAnsiTheme="minorEastAsia" w:hint="eastAsia"/>
          <w:lang w:eastAsia="zh-Hans"/>
        </w:rPr>
        <w:t>预定人信息、使用日期、付款金额</w:t>
      </w:r>
      <w:r w:rsidRPr="00400D03">
        <w:rPr>
          <w:rFonts w:asciiTheme="minorEastAsia" w:hAnsiTheme="minorEastAsia"/>
          <w:lang w:eastAsia="zh-Hans"/>
        </w:rPr>
        <w:t>等</w:t>
      </w:r>
    </w:p>
    <w:p w14:paraId="0AA314B1" w14:textId="77777777" w:rsidR="004753C2" w:rsidRPr="001A13FF" w:rsidRDefault="004753C2" w:rsidP="004753C2">
      <w:pPr>
        <w:pStyle w:val="afe"/>
        <w:widowControl w:val="0"/>
        <w:numPr>
          <w:ilvl w:val="0"/>
          <w:numId w:val="16"/>
        </w:numPr>
        <w:spacing w:after="0"/>
        <w:jc w:val="both"/>
        <w:rPr>
          <w:rFonts w:asciiTheme="minorEastAsia" w:hAnsiTheme="minorEastAsia"/>
          <w:lang w:eastAsia="zh-Hans"/>
        </w:rPr>
      </w:pPr>
      <w:r w:rsidRPr="00400D03">
        <w:rPr>
          <w:rFonts w:asciiTheme="minorEastAsia" w:hAnsiTheme="minorEastAsia"/>
          <w:lang w:eastAsia="zh-Hans"/>
        </w:rPr>
        <w:t>系统支持</w:t>
      </w:r>
      <w:r>
        <w:rPr>
          <w:rFonts w:asciiTheme="minorEastAsia" w:hAnsiTheme="minorEastAsia" w:hint="eastAsia"/>
          <w:lang w:eastAsia="zh-Hans"/>
        </w:rPr>
        <w:t>场地</w:t>
      </w:r>
      <w:r w:rsidRPr="00400D03">
        <w:rPr>
          <w:rFonts w:asciiTheme="minorEastAsia" w:hAnsiTheme="minorEastAsia"/>
          <w:lang w:eastAsia="zh-Hans"/>
        </w:rPr>
        <w:t>订单的查询功能,可以查看所有订单或按条件</w:t>
      </w:r>
      <w:r>
        <w:rPr>
          <w:rFonts w:asciiTheme="minorEastAsia" w:hAnsiTheme="minorEastAsia" w:hint="eastAsia"/>
          <w:lang w:eastAsia="zh-Hans"/>
        </w:rPr>
        <w:t>（订单编号、场</w:t>
      </w:r>
      <w:r>
        <w:rPr>
          <w:rFonts w:asciiTheme="minorEastAsia" w:hAnsiTheme="minorEastAsia" w:hint="eastAsia"/>
          <w:lang w:eastAsia="zh-Hans"/>
        </w:rPr>
        <w:lastRenderedPageBreak/>
        <w:t>地名称、买家姓名、手机号）</w:t>
      </w:r>
      <w:r w:rsidRPr="00400D03">
        <w:rPr>
          <w:rFonts w:asciiTheme="minorEastAsia" w:hAnsiTheme="minorEastAsia"/>
          <w:lang w:eastAsia="zh-Hans"/>
        </w:rPr>
        <w:t>过滤</w:t>
      </w:r>
    </w:p>
    <w:p w14:paraId="2D5D7CF4" w14:textId="77777777" w:rsidR="004753C2" w:rsidRDefault="004753C2" w:rsidP="004753C2">
      <w:pPr>
        <w:pStyle w:val="afe"/>
        <w:widowControl w:val="0"/>
        <w:numPr>
          <w:ilvl w:val="0"/>
          <w:numId w:val="16"/>
        </w:numPr>
        <w:spacing w:after="0"/>
        <w:jc w:val="both"/>
        <w:rPr>
          <w:rFonts w:asciiTheme="minorEastAsia" w:hAnsiTheme="minorEastAsia"/>
          <w:lang w:eastAsia="zh-Hans"/>
        </w:rPr>
      </w:pPr>
      <w:r w:rsidRPr="00400D03">
        <w:rPr>
          <w:rFonts w:asciiTheme="minorEastAsia" w:hAnsiTheme="minorEastAsia"/>
          <w:lang w:eastAsia="zh-Hans"/>
        </w:rPr>
        <w:t>系统</w:t>
      </w:r>
      <w:r>
        <w:rPr>
          <w:rFonts w:asciiTheme="minorEastAsia" w:hAnsiTheme="minorEastAsia" w:hint="eastAsia"/>
          <w:lang w:eastAsia="zh-Hans"/>
        </w:rPr>
        <w:t>可对已发起退款申请的场地</w:t>
      </w:r>
      <w:r w:rsidRPr="00400D03">
        <w:rPr>
          <w:rFonts w:asciiTheme="minorEastAsia" w:hAnsiTheme="minorEastAsia"/>
          <w:lang w:eastAsia="zh-Hans"/>
        </w:rPr>
        <w:t>订单</w:t>
      </w:r>
      <w:r>
        <w:rPr>
          <w:rFonts w:asciiTheme="minorEastAsia" w:hAnsiTheme="minorEastAsia" w:hint="eastAsia"/>
          <w:lang w:eastAsia="zh-Hans"/>
        </w:rPr>
        <w:t>进行审核</w:t>
      </w:r>
      <w:r w:rsidRPr="00400D03">
        <w:rPr>
          <w:rFonts w:asciiTheme="minorEastAsia" w:hAnsiTheme="minorEastAsia"/>
          <w:lang w:eastAsia="zh-Hans"/>
        </w:rPr>
        <w:t>,</w:t>
      </w:r>
      <w:r>
        <w:rPr>
          <w:rFonts w:asciiTheme="minorEastAsia" w:hAnsiTheme="minorEastAsia" w:hint="eastAsia"/>
          <w:lang w:eastAsia="zh-Hans"/>
        </w:rPr>
        <w:t>同意退款后，退款金额将按原路返回买家付款账户，</w:t>
      </w:r>
      <w:r w:rsidRPr="00400D03">
        <w:rPr>
          <w:rFonts w:asciiTheme="minorEastAsia" w:hAnsiTheme="minorEastAsia"/>
          <w:lang w:eastAsia="zh-Hans"/>
        </w:rPr>
        <w:t>并生成</w:t>
      </w:r>
      <w:r>
        <w:rPr>
          <w:rFonts w:asciiTheme="minorEastAsia" w:hAnsiTheme="minorEastAsia" w:hint="eastAsia"/>
          <w:lang w:eastAsia="zh-Hans"/>
        </w:rPr>
        <w:t>相应</w:t>
      </w:r>
      <w:r w:rsidRPr="00400D03">
        <w:rPr>
          <w:rFonts w:asciiTheme="minorEastAsia" w:hAnsiTheme="minorEastAsia"/>
          <w:lang w:eastAsia="zh-Hans"/>
        </w:rPr>
        <w:t>退款</w:t>
      </w:r>
      <w:r>
        <w:rPr>
          <w:rFonts w:asciiTheme="minorEastAsia" w:hAnsiTheme="minorEastAsia" w:hint="eastAsia"/>
          <w:lang w:eastAsia="zh-Hans"/>
        </w:rPr>
        <w:t>数据</w:t>
      </w:r>
    </w:p>
    <w:p w14:paraId="778AAC52" w14:textId="77777777" w:rsidR="004753C2" w:rsidRPr="00D422A6" w:rsidRDefault="004753C2" w:rsidP="004753C2">
      <w:pPr>
        <w:pStyle w:val="5"/>
      </w:pPr>
      <w:r w:rsidRPr="00D422A6">
        <w:rPr>
          <w:rFonts w:hint="eastAsia"/>
        </w:rPr>
        <w:t>员工管理</w:t>
      </w:r>
    </w:p>
    <w:p w14:paraId="1E01B669" w14:textId="77777777" w:rsidR="004753C2" w:rsidRPr="00DC324B" w:rsidRDefault="004753C2" w:rsidP="004753C2">
      <w:pPr>
        <w:pStyle w:val="afe"/>
        <w:widowControl w:val="0"/>
        <w:numPr>
          <w:ilvl w:val="0"/>
          <w:numId w:val="17"/>
        </w:numPr>
        <w:spacing w:after="0"/>
        <w:jc w:val="both"/>
        <w:rPr>
          <w:rFonts w:asciiTheme="minorEastAsia" w:hAnsiTheme="minorEastAsia"/>
          <w:lang w:eastAsia="zh-Hans"/>
        </w:rPr>
      </w:pPr>
      <w:r w:rsidRPr="00DC324B">
        <w:rPr>
          <w:rFonts w:asciiTheme="minorEastAsia" w:hAnsiTheme="minorEastAsia"/>
          <w:lang w:eastAsia="zh-Hans"/>
        </w:rPr>
        <w:t>系统</w:t>
      </w:r>
      <w:r w:rsidRPr="00DC324B">
        <w:rPr>
          <w:rFonts w:asciiTheme="minorEastAsia" w:hAnsiTheme="minorEastAsia" w:hint="eastAsia"/>
          <w:lang w:eastAsia="zh-Hans"/>
        </w:rPr>
        <w:t>可</w:t>
      </w:r>
      <w:r w:rsidRPr="00DC324B">
        <w:rPr>
          <w:rFonts w:asciiTheme="minorEastAsia" w:hAnsiTheme="minorEastAsia"/>
          <w:lang w:eastAsia="zh-Hans"/>
        </w:rPr>
        <w:t>展示员工列表,可以查看所有员工的基本信息</w:t>
      </w:r>
    </w:p>
    <w:p w14:paraId="42BF8DEC" w14:textId="77777777" w:rsidR="004753C2" w:rsidRDefault="004753C2" w:rsidP="004753C2">
      <w:pPr>
        <w:pStyle w:val="afe"/>
        <w:widowControl w:val="0"/>
        <w:numPr>
          <w:ilvl w:val="0"/>
          <w:numId w:val="17"/>
        </w:numPr>
        <w:spacing w:after="0"/>
        <w:jc w:val="both"/>
        <w:rPr>
          <w:rFonts w:asciiTheme="minorEastAsia" w:hAnsiTheme="minorEastAsia"/>
          <w:lang w:eastAsia="zh-Hans"/>
        </w:rPr>
      </w:pPr>
      <w:r w:rsidRPr="00DC324B">
        <w:rPr>
          <w:rFonts w:asciiTheme="minorEastAsia" w:hAnsiTheme="minorEastAsia"/>
          <w:lang w:eastAsia="zh-Hans"/>
        </w:rPr>
        <w:t>系统允许</w:t>
      </w:r>
      <w:r w:rsidRPr="00DC324B">
        <w:rPr>
          <w:rFonts w:asciiTheme="minorEastAsia" w:hAnsiTheme="minorEastAsia" w:hint="eastAsia"/>
          <w:lang w:eastAsia="zh-Hans"/>
        </w:rPr>
        <w:t>删除员工</w:t>
      </w:r>
    </w:p>
    <w:p w14:paraId="369543FC" w14:textId="77777777" w:rsidR="004753C2" w:rsidRPr="00DC324B" w:rsidRDefault="004753C2" w:rsidP="004753C2">
      <w:pPr>
        <w:pStyle w:val="afe"/>
        <w:widowControl w:val="0"/>
        <w:numPr>
          <w:ilvl w:val="0"/>
          <w:numId w:val="17"/>
        </w:numPr>
        <w:spacing w:after="0"/>
        <w:jc w:val="both"/>
        <w:rPr>
          <w:rFonts w:asciiTheme="minorEastAsia" w:hAnsiTheme="minorEastAsia"/>
          <w:lang w:eastAsia="zh-Hans"/>
        </w:rPr>
      </w:pPr>
      <w:r w:rsidRPr="00DC324B">
        <w:rPr>
          <w:rFonts w:asciiTheme="minorEastAsia" w:hAnsiTheme="minorEastAsia"/>
          <w:lang w:eastAsia="zh-Hans"/>
        </w:rPr>
        <w:t>系统</w:t>
      </w:r>
      <w:r w:rsidRPr="00DC324B">
        <w:rPr>
          <w:rFonts w:asciiTheme="minorEastAsia" w:hAnsiTheme="minorEastAsia" w:hint="eastAsia"/>
        </w:rPr>
        <w:t>可</w:t>
      </w:r>
      <w:r>
        <w:rPr>
          <w:rFonts w:asciiTheme="minorEastAsia" w:hAnsiTheme="minorEastAsia" w:hint="eastAsia"/>
        </w:rPr>
        <w:t>新增、</w:t>
      </w:r>
      <w:r w:rsidRPr="00DC324B">
        <w:rPr>
          <w:rFonts w:asciiTheme="minorEastAsia" w:hAnsiTheme="minorEastAsia"/>
          <w:lang w:eastAsia="zh-Hans"/>
        </w:rPr>
        <w:t>维护员工信息,包括姓名、联系方式、所属部门等</w:t>
      </w:r>
    </w:p>
    <w:p w14:paraId="45411537" w14:textId="77777777" w:rsidR="004753C2" w:rsidRPr="00D422A6" w:rsidRDefault="004753C2" w:rsidP="004753C2">
      <w:pPr>
        <w:pStyle w:val="5"/>
      </w:pPr>
      <w:r w:rsidRPr="00D422A6">
        <w:rPr>
          <w:rFonts w:hint="eastAsia"/>
        </w:rPr>
        <w:t>用户管理</w:t>
      </w:r>
    </w:p>
    <w:p w14:paraId="6CD7B213" w14:textId="77777777" w:rsidR="004753C2" w:rsidRDefault="004753C2" w:rsidP="004753C2">
      <w:pPr>
        <w:pStyle w:val="afe"/>
        <w:widowControl w:val="0"/>
        <w:numPr>
          <w:ilvl w:val="0"/>
          <w:numId w:val="17"/>
        </w:numPr>
        <w:spacing w:after="0"/>
        <w:jc w:val="both"/>
        <w:rPr>
          <w:rFonts w:asciiTheme="minorEastAsia" w:hAnsiTheme="minorEastAsia"/>
          <w:lang w:eastAsia="zh-Hans"/>
        </w:rPr>
      </w:pPr>
      <w:r w:rsidRPr="00DC324B">
        <w:rPr>
          <w:rFonts w:asciiTheme="minorEastAsia" w:hAnsiTheme="minorEastAsia" w:hint="eastAsia"/>
          <w:lang w:eastAsia="zh-Hans"/>
        </w:rPr>
        <w:t>系统允许展示用户列表，</w:t>
      </w:r>
      <w:r>
        <w:rPr>
          <w:rFonts w:asciiTheme="minorEastAsia" w:hAnsiTheme="minorEastAsia" w:hint="eastAsia"/>
          <w:lang w:eastAsia="zh-Hans"/>
        </w:rPr>
        <w:t>为防止数据量过大影响性能，默认工作区为空。点击“全部用户”查看系统全部用户列表</w:t>
      </w:r>
    </w:p>
    <w:p w14:paraId="29D76D9A" w14:textId="77777777" w:rsidR="004753C2" w:rsidRPr="000172EE" w:rsidRDefault="004753C2" w:rsidP="004753C2">
      <w:pPr>
        <w:pStyle w:val="afe"/>
        <w:widowControl w:val="0"/>
        <w:numPr>
          <w:ilvl w:val="0"/>
          <w:numId w:val="17"/>
        </w:numPr>
        <w:spacing w:after="0"/>
        <w:jc w:val="both"/>
        <w:rPr>
          <w:rFonts w:asciiTheme="minorEastAsia" w:hAnsiTheme="minorEastAsia"/>
          <w:lang w:eastAsia="zh-Hans"/>
        </w:rPr>
      </w:pPr>
      <w:r w:rsidRPr="00DC324B">
        <w:rPr>
          <w:rFonts w:asciiTheme="minorEastAsia" w:hAnsiTheme="minorEastAsia" w:hint="eastAsia"/>
          <w:lang w:eastAsia="zh-Hans"/>
        </w:rPr>
        <w:t>系统允许通过姓名、手机号查询用户</w:t>
      </w:r>
    </w:p>
    <w:p w14:paraId="0994C1D8" w14:textId="77777777" w:rsidR="004753C2" w:rsidRDefault="004753C2" w:rsidP="004753C2">
      <w:pPr>
        <w:pStyle w:val="afe"/>
        <w:widowControl w:val="0"/>
        <w:numPr>
          <w:ilvl w:val="0"/>
          <w:numId w:val="17"/>
        </w:numPr>
        <w:spacing w:after="0"/>
        <w:jc w:val="both"/>
        <w:rPr>
          <w:rFonts w:asciiTheme="minorEastAsia" w:hAnsiTheme="minorEastAsia"/>
          <w:lang w:eastAsia="zh-Hans"/>
        </w:rPr>
      </w:pPr>
      <w:r w:rsidRPr="00DC324B">
        <w:rPr>
          <w:rFonts w:asciiTheme="minorEastAsia" w:hAnsiTheme="minorEastAsia" w:hint="eastAsia"/>
          <w:lang w:eastAsia="zh-Hans"/>
        </w:rPr>
        <w:t>可以查看用户的订单信息</w:t>
      </w:r>
    </w:p>
    <w:p w14:paraId="4B126AB3" w14:textId="77777777" w:rsidR="004753C2" w:rsidRPr="00D422A6" w:rsidRDefault="004753C2" w:rsidP="004753C2">
      <w:pPr>
        <w:pStyle w:val="5"/>
      </w:pPr>
      <w:r w:rsidRPr="00D422A6">
        <w:rPr>
          <w:rFonts w:hint="eastAsia"/>
        </w:rPr>
        <w:t>统计分析</w:t>
      </w:r>
    </w:p>
    <w:p w14:paraId="1C94256E" w14:textId="77777777" w:rsidR="004753C2" w:rsidRPr="000444F0" w:rsidRDefault="004753C2" w:rsidP="004753C2">
      <w:pPr>
        <w:pStyle w:val="afe"/>
        <w:widowControl w:val="0"/>
        <w:numPr>
          <w:ilvl w:val="0"/>
          <w:numId w:val="5"/>
        </w:numPr>
        <w:spacing w:after="0"/>
        <w:jc w:val="both"/>
        <w:rPr>
          <w:rFonts w:asciiTheme="minorEastAsia" w:hAnsiTheme="minorEastAsia"/>
          <w:lang w:eastAsia="zh-Hans"/>
        </w:rPr>
      </w:pPr>
      <w:r w:rsidRPr="00DC324B">
        <w:rPr>
          <w:rFonts w:asciiTheme="minorEastAsia" w:hAnsiTheme="minorEastAsia"/>
          <w:lang w:eastAsia="zh-Hans"/>
        </w:rPr>
        <w:t>系统能够</w:t>
      </w:r>
      <w:r w:rsidRPr="00DC324B">
        <w:rPr>
          <w:rFonts w:asciiTheme="minorEastAsia" w:hAnsiTheme="minorEastAsia" w:hint="eastAsia"/>
          <w:lang w:eastAsia="zh-Hans"/>
        </w:rPr>
        <w:t>按</w:t>
      </w:r>
      <w:r>
        <w:rPr>
          <w:rFonts w:asciiTheme="minorEastAsia" w:hAnsiTheme="minorEastAsia" w:hint="eastAsia"/>
          <w:lang w:eastAsia="zh-Hans"/>
        </w:rPr>
        <w:t>设定好</w:t>
      </w:r>
      <w:r w:rsidRPr="00DC324B">
        <w:rPr>
          <w:rFonts w:asciiTheme="minorEastAsia" w:hAnsiTheme="minorEastAsia" w:hint="eastAsia"/>
          <w:lang w:eastAsia="zh-Hans"/>
        </w:rPr>
        <w:t>的时间周期</w:t>
      </w:r>
      <w:r>
        <w:rPr>
          <w:rFonts w:asciiTheme="minorEastAsia" w:hAnsiTheme="minorEastAsia" w:hint="eastAsia"/>
          <w:lang w:eastAsia="zh-Hans"/>
        </w:rPr>
        <w:t>（本日、本月度、本季度、本年度）</w:t>
      </w:r>
      <w:r w:rsidRPr="00DC324B">
        <w:rPr>
          <w:rFonts w:asciiTheme="minorEastAsia" w:hAnsiTheme="minorEastAsia"/>
          <w:lang w:eastAsia="zh-Hans"/>
        </w:rPr>
        <w:t>进行销售数据</w:t>
      </w:r>
      <w:r>
        <w:rPr>
          <w:rFonts w:asciiTheme="minorEastAsia" w:hAnsiTheme="minorEastAsia" w:hint="eastAsia"/>
          <w:lang w:eastAsia="zh-Hans"/>
        </w:rPr>
        <w:t>（出票数、退票数、营业额、退票额、实收、入园人数</w:t>
      </w:r>
      <w:r w:rsidRPr="000444F0">
        <w:rPr>
          <w:rFonts w:asciiTheme="minorEastAsia" w:hAnsiTheme="minorEastAsia" w:hint="eastAsia"/>
          <w:lang w:eastAsia="zh-Hans"/>
        </w:rPr>
        <w:t>）</w:t>
      </w:r>
      <w:r w:rsidRPr="000444F0">
        <w:rPr>
          <w:rFonts w:asciiTheme="minorEastAsia" w:hAnsiTheme="minorEastAsia"/>
          <w:lang w:eastAsia="zh-Hans"/>
        </w:rPr>
        <w:t>的统计分析,并生成报表</w:t>
      </w:r>
    </w:p>
    <w:p w14:paraId="131A1C77" w14:textId="77777777" w:rsidR="004753C2" w:rsidRPr="00D422A6" w:rsidRDefault="004753C2" w:rsidP="004753C2">
      <w:pPr>
        <w:pStyle w:val="5"/>
      </w:pPr>
      <w:r>
        <w:rPr>
          <w:rFonts w:hint="eastAsia"/>
        </w:rPr>
        <w:t>系统管理</w:t>
      </w:r>
    </w:p>
    <w:p w14:paraId="6BC2C351" w14:textId="77777777" w:rsidR="004753C2" w:rsidRDefault="004753C2" w:rsidP="004753C2">
      <w:pPr>
        <w:pStyle w:val="afe"/>
        <w:widowControl w:val="0"/>
        <w:numPr>
          <w:ilvl w:val="0"/>
          <w:numId w:val="17"/>
        </w:numPr>
        <w:spacing w:after="0"/>
        <w:jc w:val="both"/>
        <w:rPr>
          <w:rFonts w:asciiTheme="minorEastAsia" w:hAnsiTheme="minorEastAsia"/>
          <w:lang w:eastAsia="zh-Hans"/>
        </w:rPr>
      </w:pPr>
      <w:r w:rsidRPr="00DC324B">
        <w:rPr>
          <w:rFonts w:asciiTheme="minorEastAsia" w:hAnsiTheme="minorEastAsia"/>
          <w:lang w:eastAsia="zh-Hans"/>
        </w:rPr>
        <w:t>系统</w:t>
      </w:r>
      <w:r>
        <w:rPr>
          <w:rFonts w:asciiTheme="minorEastAsia" w:hAnsiTheme="minorEastAsia" w:hint="eastAsia"/>
          <w:lang w:eastAsia="zh-Hans"/>
        </w:rPr>
        <w:t>允许管理首页内容，设置轮播图图片及链接，预览轮播效果并发布，</w:t>
      </w:r>
      <w:r>
        <w:rPr>
          <w:rFonts w:asciiTheme="minorEastAsia" w:hAnsiTheme="minorEastAsia" w:hint="eastAsia"/>
        </w:rPr>
        <w:t>显示于C端小程序首页</w:t>
      </w:r>
    </w:p>
    <w:p w14:paraId="54E92050" w14:textId="77777777" w:rsidR="004753C2" w:rsidRDefault="004753C2" w:rsidP="004753C2">
      <w:pPr>
        <w:pStyle w:val="afe"/>
        <w:widowControl w:val="0"/>
        <w:numPr>
          <w:ilvl w:val="0"/>
          <w:numId w:val="17"/>
        </w:numPr>
        <w:spacing w:after="0"/>
        <w:jc w:val="both"/>
        <w:rPr>
          <w:rFonts w:asciiTheme="minorEastAsia" w:hAnsiTheme="minorEastAsia"/>
          <w:lang w:eastAsia="zh-Hans"/>
        </w:rPr>
      </w:pPr>
      <w:r w:rsidRPr="00DC324B">
        <w:rPr>
          <w:rFonts w:asciiTheme="minorEastAsia" w:hAnsiTheme="minorEastAsia"/>
          <w:lang w:eastAsia="zh-Hans"/>
        </w:rPr>
        <w:t>系统</w:t>
      </w:r>
      <w:r>
        <w:rPr>
          <w:rFonts w:asciiTheme="minorEastAsia" w:hAnsiTheme="minorEastAsia" w:hint="eastAsia"/>
          <w:lang w:eastAsia="zh-Hans"/>
        </w:rPr>
        <w:t>保存操作日志，</w:t>
      </w:r>
      <w:r w:rsidRPr="002B4373">
        <w:rPr>
          <w:rFonts w:asciiTheme="minorEastAsia" w:hAnsiTheme="minorEastAsia"/>
          <w:lang w:eastAsia="zh-Hans"/>
        </w:rPr>
        <w:t>记录用户在系统中的各项操作活动</w:t>
      </w:r>
      <w:r>
        <w:rPr>
          <w:rFonts w:asciiTheme="minorEastAsia" w:hAnsiTheme="minorEastAsia" w:hint="eastAsia"/>
          <w:lang w:eastAsia="zh-Hans"/>
        </w:rPr>
        <w:t>，以备安全监控和信息追溯</w:t>
      </w:r>
    </w:p>
    <w:p w14:paraId="027F8996" w14:textId="77777777" w:rsidR="004753C2" w:rsidRPr="004753C2" w:rsidRDefault="004753C2" w:rsidP="004753C2"/>
    <w:p w14:paraId="13787AB9" w14:textId="77777777" w:rsidR="0021605D" w:rsidRDefault="00000000">
      <w:pPr>
        <w:pStyle w:val="10"/>
        <w:spacing w:line="360" w:lineRule="auto"/>
      </w:pPr>
      <w:bookmarkStart w:id="32" w:name="_Toc23183"/>
      <w:bookmarkStart w:id="33" w:name="_Toc301769181"/>
      <w:bookmarkStart w:id="34" w:name="_Toc244420463"/>
      <w:bookmarkStart w:id="35" w:name="_Toc160183655"/>
      <w:bookmarkEnd w:id="28"/>
      <w:bookmarkEnd w:id="29"/>
      <w:r>
        <w:rPr>
          <w:rFonts w:hint="eastAsia"/>
        </w:rPr>
        <w:t>系统接口设计</w:t>
      </w:r>
      <w:bookmarkEnd w:id="32"/>
      <w:bookmarkEnd w:id="33"/>
      <w:bookmarkEnd w:id="34"/>
      <w:bookmarkEnd w:id="35"/>
    </w:p>
    <w:p w14:paraId="1008C4C1" w14:textId="77777777" w:rsidR="0021605D" w:rsidRDefault="00000000">
      <w:pPr>
        <w:pStyle w:val="000"/>
      </w:pPr>
      <w:r>
        <w:t>接口设计</w:t>
      </w:r>
      <w:r>
        <w:rPr>
          <w:rFonts w:hint="eastAsia"/>
        </w:rPr>
        <w:t>用</w:t>
      </w:r>
      <w:r>
        <w:t>于规范</w:t>
      </w:r>
      <w:r>
        <w:rPr>
          <w:rFonts w:hint="eastAsia"/>
        </w:rPr>
        <w:t>可视化系统</w:t>
      </w:r>
      <w:r>
        <w:t>组件定义</w:t>
      </w:r>
      <w:r>
        <w:rPr>
          <w:rFonts w:hint="eastAsia"/>
        </w:rPr>
        <w:t>，明确</w:t>
      </w:r>
      <w:r>
        <w:t>系统或服务之间的交互方式，促进系统</w:t>
      </w:r>
      <w:r>
        <w:rPr>
          <w:rFonts w:hint="eastAsia"/>
        </w:rPr>
        <w:t>软件</w:t>
      </w:r>
      <w:r>
        <w:t>的解耦</w:t>
      </w:r>
      <w:r>
        <w:rPr>
          <w:rFonts w:hint="eastAsia"/>
        </w:rPr>
        <w:t>和</w:t>
      </w:r>
      <w:r>
        <w:t>整合</w:t>
      </w:r>
      <w:r>
        <w:rPr>
          <w:rFonts w:hint="eastAsia"/>
        </w:rPr>
        <w:t>。通过基于组件重构的软件接口设计，</w:t>
      </w:r>
      <w:r>
        <w:t>提供稳定的</w:t>
      </w:r>
      <w:r>
        <w:rPr>
          <w:rFonts w:hint="eastAsia"/>
        </w:rPr>
        <w:t>调用方式</w:t>
      </w:r>
      <w:r>
        <w:t>，提高</w:t>
      </w:r>
      <w:r>
        <w:rPr>
          <w:rFonts w:hint="eastAsia"/>
        </w:rPr>
        <w:t>了系统功能的</w:t>
      </w:r>
      <w:r>
        <w:t>开发效率、降低错误率，保证</w:t>
      </w:r>
      <w:r>
        <w:rPr>
          <w:rFonts w:hint="eastAsia"/>
        </w:rPr>
        <w:t>了</w:t>
      </w:r>
      <w:r>
        <w:t>系统的</w:t>
      </w:r>
      <w:r>
        <w:rPr>
          <w:rFonts w:hint="eastAsia"/>
        </w:rPr>
        <w:t>高复用性</w:t>
      </w:r>
      <w:r>
        <w:t>和</w:t>
      </w:r>
      <w:proofErr w:type="gramStart"/>
      <w:r>
        <w:t>可</w:t>
      </w:r>
      <w:proofErr w:type="gramEnd"/>
      <w:r>
        <w:t>扩展性。</w:t>
      </w:r>
      <w:r>
        <w:rPr>
          <w:rFonts w:hint="eastAsia"/>
        </w:rPr>
        <w:t xml:space="preserve"> </w:t>
      </w:r>
    </w:p>
    <w:p w14:paraId="3B70E6C5" w14:textId="77777777" w:rsidR="0021605D" w:rsidRDefault="00000000">
      <w:pPr>
        <w:pStyle w:val="20"/>
        <w:spacing w:line="360" w:lineRule="auto"/>
      </w:pPr>
      <w:bookmarkStart w:id="36" w:name="_Toc8048"/>
      <w:bookmarkStart w:id="37" w:name="_Toc301769182"/>
      <w:bookmarkStart w:id="38" w:name="_Toc244420464"/>
      <w:bookmarkStart w:id="39" w:name="_Toc74716817"/>
      <w:bookmarkStart w:id="40" w:name="_Toc160183656"/>
      <w:bookmarkStart w:id="41" w:name="_Toc50279969"/>
      <w:bookmarkStart w:id="42" w:name="_Toc74716818"/>
      <w:bookmarkStart w:id="43" w:name="_Toc301769183"/>
      <w:bookmarkStart w:id="44" w:name="_Toc244420465"/>
      <w:bookmarkStart w:id="45" w:name="_Toc4961"/>
      <w:r>
        <w:rPr>
          <w:rFonts w:hint="eastAsia"/>
        </w:rPr>
        <w:lastRenderedPageBreak/>
        <w:t>设计原则</w:t>
      </w:r>
      <w:bookmarkEnd w:id="36"/>
      <w:bookmarkEnd w:id="37"/>
      <w:bookmarkEnd w:id="38"/>
      <w:bookmarkEnd w:id="39"/>
      <w:bookmarkEnd w:id="40"/>
    </w:p>
    <w:p w14:paraId="7551F86B" w14:textId="77777777" w:rsidR="0021605D" w:rsidRDefault="00000000">
      <w:pPr>
        <w:spacing w:after="240" w:line="360" w:lineRule="auto"/>
        <w:ind w:firstLine="480"/>
      </w:pPr>
      <w:r>
        <w:rPr>
          <w:rFonts w:hint="eastAsia"/>
        </w:rPr>
        <w:t>系统软件接口设计的原则如下：</w:t>
      </w:r>
    </w:p>
    <w:p w14:paraId="64B40D71" w14:textId="77777777" w:rsidR="0021605D" w:rsidRDefault="00000000">
      <w:pPr>
        <w:spacing w:after="240" w:line="360" w:lineRule="auto"/>
        <w:ind w:firstLine="480"/>
      </w:pPr>
      <w:r>
        <w:rPr>
          <w:rFonts w:hint="eastAsia"/>
        </w:rPr>
        <w:t xml:space="preserve">1. </w:t>
      </w:r>
      <w:r>
        <w:rPr>
          <w:rFonts w:hint="eastAsia"/>
        </w:rPr>
        <w:t>易用性原则：设计简单、直观、易于理解和使用的接口，使用户能够方便地操作和获取所需信息。</w:t>
      </w:r>
    </w:p>
    <w:p w14:paraId="6A748988" w14:textId="77777777" w:rsidR="0021605D" w:rsidRDefault="00000000">
      <w:pPr>
        <w:spacing w:after="240" w:line="360" w:lineRule="auto"/>
        <w:ind w:firstLine="480"/>
      </w:pPr>
      <w:r>
        <w:rPr>
          <w:rFonts w:hint="eastAsia"/>
        </w:rPr>
        <w:t xml:space="preserve">2. </w:t>
      </w:r>
      <w:r>
        <w:rPr>
          <w:rFonts w:hint="eastAsia"/>
        </w:rPr>
        <w:t>可扩展性原则：考虑未来的需求和功能拓展，设计可灵活扩展的接口，以支持系统的演化和增加新的功能。</w:t>
      </w:r>
    </w:p>
    <w:p w14:paraId="13CD0C50" w14:textId="77777777" w:rsidR="0021605D" w:rsidRDefault="00000000">
      <w:pPr>
        <w:spacing w:after="240" w:line="360" w:lineRule="auto"/>
        <w:ind w:firstLine="480"/>
      </w:pPr>
      <w:r>
        <w:rPr>
          <w:rFonts w:hint="eastAsia"/>
        </w:rPr>
        <w:t xml:space="preserve">3. </w:t>
      </w:r>
      <w:r>
        <w:rPr>
          <w:rFonts w:hint="eastAsia"/>
        </w:rPr>
        <w:t>效率性原则：设计高效的接口，减少不必要的数据传输和计算量，提高系统的响应速度和处理效率。</w:t>
      </w:r>
    </w:p>
    <w:p w14:paraId="3C5E0DBD" w14:textId="77777777" w:rsidR="0021605D" w:rsidRDefault="00000000">
      <w:pPr>
        <w:spacing w:after="240" w:line="360" w:lineRule="auto"/>
        <w:ind w:firstLine="480"/>
      </w:pPr>
      <w:r>
        <w:rPr>
          <w:rFonts w:hint="eastAsia"/>
        </w:rPr>
        <w:t xml:space="preserve">4. </w:t>
      </w:r>
      <w:r>
        <w:rPr>
          <w:rFonts w:hint="eastAsia"/>
        </w:rPr>
        <w:t>一致性原则：保持接口设计的一致性，统一命名、参数和返回值的规范，使用户能够快速理解和使用不同接口。</w:t>
      </w:r>
    </w:p>
    <w:p w14:paraId="7F41D9BB" w14:textId="77777777" w:rsidR="0021605D" w:rsidRDefault="00000000">
      <w:pPr>
        <w:spacing w:after="240" w:line="360" w:lineRule="auto"/>
        <w:ind w:firstLine="480"/>
      </w:pPr>
      <w:r>
        <w:rPr>
          <w:rFonts w:hint="eastAsia"/>
        </w:rPr>
        <w:t xml:space="preserve">5. </w:t>
      </w:r>
      <w:r>
        <w:rPr>
          <w:rFonts w:hint="eastAsia"/>
        </w:rPr>
        <w:t>可靠性原则：确保接口设计的稳定性和可靠性，减少错误和异常的发生，提供良好的错误处理机制和异常反馈。</w:t>
      </w:r>
    </w:p>
    <w:p w14:paraId="1C4AE57A" w14:textId="77777777" w:rsidR="0021605D" w:rsidRDefault="00000000">
      <w:pPr>
        <w:spacing w:after="240" w:line="360" w:lineRule="auto"/>
        <w:ind w:firstLine="480"/>
      </w:pPr>
      <w:r>
        <w:t>6</w:t>
      </w:r>
      <w:r>
        <w:rPr>
          <w:rFonts w:hint="eastAsia"/>
        </w:rPr>
        <w:t xml:space="preserve">. </w:t>
      </w:r>
      <w:r>
        <w:rPr>
          <w:rFonts w:hint="eastAsia"/>
        </w:rPr>
        <w:t>兼容性原则：考虑不同系统和平台之间的兼容性，设计通用的接口，以便在不同环境中使用和集成。</w:t>
      </w:r>
    </w:p>
    <w:p w14:paraId="00524D9E" w14:textId="77777777" w:rsidR="0021605D" w:rsidRDefault="00000000">
      <w:pPr>
        <w:spacing w:after="240" w:line="360" w:lineRule="auto"/>
        <w:ind w:firstLine="480"/>
      </w:pPr>
      <w:r>
        <w:rPr>
          <w:rFonts w:hint="eastAsia"/>
        </w:rPr>
        <w:t>这些原则可以指导系统软件接口的设计，使接口具备易用性、可扩展性、效率性、一致性、可靠性和兼容性等特点，从而提高系统的交互性和整体表现。</w:t>
      </w:r>
    </w:p>
    <w:p w14:paraId="70786722" w14:textId="77777777" w:rsidR="0021605D" w:rsidRDefault="00000000">
      <w:pPr>
        <w:pStyle w:val="20"/>
        <w:spacing w:line="360" w:lineRule="auto"/>
      </w:pPr>
      <w:bookmarkStart w:id="46" w:name="_Toc74712173"/>
      <w:bookmarkStart w:id="47" w:name="_Toc74716819"/>
      <w:bookmarkStart w:id="48" w:name="_Toc50279970"/>
      <w:bookmarkStart w:id="49" w:name="_Toc6238346"/>
      <w:bookmarkStart w:id="50" w:name="_Toc301769184"/>
      <w:bookmarkStart w:id="51" w:name="_Toc74716820"/>
      <w:bookmarkStart w:id="52" w:name="_Toc23039"/>
      <w:bookmarkStart w:id="53" w:name="_Toc244420466"/>
      <w:bookmarkStart w:id="54" w:name="_Toc15314233"/>
      <w:bookmarkStart w:id="55" w:name="_Toc33318711"/>
      <w:bookmarkStart w:id="56" w:name="_Toc4775753"/>
      <w:bookmarkStart w:id="57" w:name="_Toc160183657"/>
      <w:bookmarkEnd w:id="41"/>
      <w:bookmarkEnd w:id="42"/>
      <w:bookmarkEnd w:id="43"/>
      <w:bookmarkEnd w:id="44"/>
      <w:bookmarkEnd w:id="45"/>
      <w:bookmarkEnd w:id="46"/>
      <w:bookmarkEnd w:id="47"/>
      <w:r>
        <w:rPr>
          <w:rFonts w:hint="eastAsia"/>
        </w:rPr>
        <w:t>外部接口</w:t>
      </w:r>
      <w:bookmarkEnd w:id="48"/>
      <w:bookmarkEnd w:id="49"/>
      <w:bookmarkEnd w:id="50"/>
      <w:bookmarkEnd w:id="51"/>
      <w:bookmarkEnd w:id="52"/>
      <w:bookmarkEnd w:id="53"/>
      <w:bookmarkEnd w:id="54"/>
      <w:bookmarkEnd w:id="55"/>
      <w:bookmarkEnd w:id="56"/>
      <w:bookmarkEnd w:id="57"/>
    </w:p>
    <w:p w14:paraId="56198128" w14:textId="77777777" w:rsidR="0021605D" w:rsidRDefault="00000000">
      <w:pPr>
        <w:pStyle w:val="000"/>
      </w:pPr>
      <w:r>
        <w:rPr>
          <w:rFonts w:hint="eastAsia"/>
        </w:rPr>
        <w:t>1.</w:t>
      </w:r>
      <w:r>
        <w:t xml:space="preserve"> </w:t>
      </w:r>
      <w:r>
        <w:t>外部数据</w:t>
      </w:r>
      <w:r>
        <w:rPr>
          <w:rFonts w:hint="eastAsia"/>
        </w:rPr>
        <w:t>输入接口：用于接收外部数据的接口，用于从外部系统或其他数据源接收数据，并将其传递给可视化软件系统进行处理或可视化展示。</w:t>
      </w:r>
    </w:p>
    <w:p w14:paraId="2B7CC2DC" w14:textId="77777777" w:rsidR="0021605D" w:rsidRDefault="00000000">
      <w:pPr>
        <w:pStyle w:val="000"/>
      </w:pPr>
      <w:r>
        <w:t>2</w:t>
      </w:r>
      <w:r>
        <w:rPr>
          <w:rFonts w:hint="eastAsia"/>
        </w:rPr>
        <w:t>.</w:t>
      </w:r>
      <w:r>
        <w:t xml:space="preserve"> </w:t>
      </w:r>
      <w:r>
        <w:rPr>
          <w:rFonts w:hint="eastAsia"/>
        </w:rPr>
        <w:t>系统数据输出接口：用于向外部系统或设备输出数据的接口，用于将可视化结果传输给外部系统或导出数据到外部存储设备。</w:t>
      </w:r>
    </w:p>
    <w:p w14:paraId="6C4C37E7" w14:textId="77777777" w:rsidR="0021605D" w:rsidRDefault="00000000">
      <w:pPr>
        <w:pStyle w:val="000"/>
      </w:pPr>
      <w:r>
        <w:t>3</w:t>
      </w:r>
      <w:r>
        <w:rPr>
          <w:rFonts w:hint="eastAsia"/>
        </w:rPr>
        <w:t>.</w:t>
      </w:r>
      <w:r>
        <w:t xml:space="preserve"> </w:t>
      </w:r>
      <w:r>
        <w:rPr>
          <w:rFonts w:hint="eastAsia"/>
        </w:rPr>
        <w:t>通信接口：用于与其他系统或组件进行通信和数据交换的接口，用于与远程系统进行通信或数据传输。</w:t>
      </w:r>
    </w:p>
    <w:p w14:paraId="43098BC8" w14:textId="77777777" w:rsidR="0021605D" w:rsidRDefault="00000000">
      <w:pPr>
        <w:pStyle w:val="10"/>
        <w:spacing w:line="360" w:lineRule="auto"/>
        <w:ind w:left="0" w:firstLine="0"/>
      </w:pPr>
      <w:bookmarkStart w:id="58" w:name="_Toc160183658"/>
      <w:r>
        <w:rPr>
          <w:rFonts w:hint="eastAsia"/>
        </w:rPr>
        <w:lastRenderedPageBreak/>
        <w:t>培训和售后服务</w:t>
      </w:r>
      <w:bookmarkEnd w:id="58"/>
    </w:p>
    <w:p w14:paraId="60446307" w14:textId="77777777" w:rsidR="0021605D" w:rsidRDefault="00000000">
      <w:pPr>
        <w:pStyle w:val="20"/>
        <w:spacing w:line="360" w:lineRule="auto"/>
      </w:pPr>
      <w:bookmarkStart w:id="59" w:name="_Toc7097"/>
      <w:bookmarkStart w:id="60" w:name="_Toc78996497"/>
      <w:bookmarkStart w:id="61" w:name="_Toc160183659"/>
      <w:r>
        <w:t>培训方案</w:t>
      </w:r>
      <w:bookmarkEnd w:id="59"/>
      <w:bookmarkEnd w:id="60"/>
      <w:bookmarkEnd w:id="61"/>
    </w:p>
    <w:p w14:paraId="3A97E88C" w14:textId="77777777" w:rsidR="0021605D" w:rsidRDefault="00000000">
      <w:pPr>
        <w:spacing w:line="360" w:lineRule="auto"/>
        <w:ind w:firstLineChars="200" w:firstLine="480"/>
      </w:pPr>
      <w:r>
        <w:rPr>
          <w:rFonts w:ascii="宋体" w:hAnsi="宋体" w:cs="宋体" w:hint="eastAsia"/>
          <w:color w:val="000000"/>
        </w:rPr>
        <w:t>提供1次技术培训，包含开发环境部署、二次开发包使用、开发程序部署等内容。</w:t>
      </w:r>
      <w:r>
        <w:rPr>
          <w:rFonts w:hint="eastAsia"/>
        </w:rPr>
        <w:t>对维护相关技术人员提供现场培训或其它方式培训，使受培训人员在培训后能独立完成相应的技术工作。对技术人员进行系统的总体架构、网络环境、系统接口、开发平台、系统管理维护、配置、备份、安全管理、业务流程、用户操作训练、常见问题处理方法等方面的培训，确保维护技术人员能独立完成系统运行相关的技术工作。</w:t>
      </w:r>
    </w:p>
    <w:p w14:paraId="70C11700" w14:textId="77777777" w:rsidR="0021605D" w:rsidRDefault="00000000">
      <w:pPr>
        <w:pStyle w:val="20"/>
        <w:spacing w:line="360" w:lineRule="auto"/>
      </w:pPr>
      <w:bookmarkStart w:id="62" w:name="_Toc160183660"/>
      <w:r>
        <w:rPr>
          <w:rFonts w:hint="eastAsia"/>
        </w:rPr>
        <w:t>售后服务</w:t>
      </w:r>
      <w:bookmarkEnd w:id="62"/>
    </w:p>
    <w:p w14:paraId="3A9C5A87" w14:textId="77777777" w:rsidR="0021605D" w:rsidRDefault="00000000">
      <w:pPr>
        <w:spacing w:line="360" w:lineRule="auto"/>
        <w:ind w:firstLineChars="200" w:firstLine="480"/>
      </w:pPr>
      <w:r>
        <w:rPr>
          <w:rFonts w:hint="eastAsia"/>
        </w:rPr>
        <w:t>项目验收通过后，提供为期一年的免费质保，对交付程序在使用过程中出现的问题进行无条件修复。服务方式包括：电话、邮件及现场支持，现场支持按需提供。服务内容主要包括：上线保障、系统及软件升级服务、错误修正、技术咨询、应急响应、按需现场支持服务等。</w:t>
      </w:r>
    </w:p>
    <w:p w14:paraId="1B49CCE1" w14:textId="77777777" w:rsidR="0021605D" w:rsidRDefault="00000000">
      <w:pPr>
        <w:spacing w:line="360" w:lineRule="auto"/>
      </w:pPr>
      <w:r>
        <w:rPr>
          <w:rFonts w:hint="eastAsia"/>
        </w:rPr>
        <w:t xml:space="preserve">　　承诺提供全</w:t>
      </w:r>
      <w:r>
        <w:rPr>
          <w:rFonts w:hint="eastAsia"/>
        </w:rPr>
        <w:t>7</w:t>
      </w:r>
      <w:r>
        <w:rPr>
          <w:rFonts w:hint="eastAsia"/>
        </w:rPr>
        <w:t>×</w:t>
      </w:r>
      <w:r>
        <w:rPr>
          <w:rFonts w:hint="eastAsia"/>
        </w:rPr>
        <w:t>24</w:t>
      </w:r>
      <w:r>
        <w:rPr>
          <w:rFonts w:hint="eastAsia"/>
        </w:rPr>
        <w:t>小时电话技术支持和保修，电话支持无法解决的问题承诺</w:t>
      </w:r>
      <w:r>
        <w:t>4</w:t>
      </w:r>
      <w:r>
        <w:rPr>
          <w:rFonts w:hint="eastAsia"/>
        </w:rPr>
        <w:t>小时响应，</w:t>
      </w:r>
      <w:r>
        <w:rPr>
          <w:rFonts w:hint="eastAsia"/>
        </w:rPr>
        <w:t>2</w:t>
      </w:r>
      <w:r>
        <w:t>4</w:t>
      </w:r>
      <w:r>
        <w:rPr>
          <w:rFonts w:hint="eastAsia"/>
        </w:rPr>
        <w:t>小时以内到达用户现场，保证到达现场后</w:t>
      </w:r>
      <w:r>
        <w:rPr>
          <w:rFonts w:hint="eastAsia"/>
        </w:rPr>
        <w:t>24</w:t>
      </w:r>
      <w:r>
        <w:rPr>
          <w:rFonts w:hint="eastAsia"/>
        </w:rPr>
        <w:t>小时内解决故障。</w:t>
      </w:r>
    </w:p>
    <w:p w14:paraId="7945936D" w14:textId="77777777" w:rsidR="0021605D" w:rsidRDefault="00000000">
      <w:pPr>
        <w:pStyle w:val="10"/>
        <w:spacing w:line="360" w:lineRule="auto"/>
      </w:pPr>
      <w:bookmarkStart w:id="63" w:name="_Toc21598"/>
      <w:bookmarkStart w:id="64" w:name="_Toc78996499"/>
      <w:bookmarkStart w:id="65" w:name="_Toc160183661"/>
      <w:r>
        <w:rPr>
          <w:rFonts w:hint="eastAsia"/>
        </w:rPr>
        <w:t>项目进度规划</w:t>
      </w:r>
      <w:bookmarkEnd w:id="63"/>
      <w:bookmarkEnd w:id="64"/>
      <w:bookmarkEnd w:id="65"/>
    </w:p>
    <w:p w14:paraId="7D35A592" w14:textId="77777777" w:rsidR="0021605D" w:rsidRDefault="00000000">
      <w:pPr>
        <w:spacing w:line="360" w:lineRule="auto"/>
        <w:ind w:firstLineChars="200" w:firstLine="480"/>
      </w:pPr>
      <w:r>
        <w:rPr>
          <w:rFonts w:hint="eastAsia"/>
        </w:rPr>
        <w:t>在不受相关因素的影响下，进度如下：</w:t>
      </w:r>
    </w:p>
    <w:p w14:paraId="0E1DBE50" w14:textId="28A6680D" w:rsidR="0021605D" w:rsidRDefault="00000000">
      <w:pPr>
        <w:spacing w:line="360" w:lineRule="auto"/>
        <w:jc w:val="center"/>
      </w:pPr>
      <w:r>
        <w:t>表</w:t>
      </w:r>
      <w:r w:rsidR="00EB42B3">
        <w:t>4</w:t>
      </w:r>
      <w:r>
        <w:t xml:space="preserve">-1 </w:t>
      </w:r>
      <w:r>
        <w:t>项目进度计划表</w:t>
      </w:r>
    </w:p>
    <w:tbl>
      <w:tblPr>
        <w:tblStyle w:val="af8"/>
        <w:tblW w:w="4762" w:type="pct"/>
        <w:jc w:val="center"/>
        <w:tblLook w:val="04A0" w:firstRow="1" w:lastRow="0" w:firstColumn="1" w:lastColumn="0" w:noHBand="0" w:noVBand="1"/>
      </w:tblPr>
      <w:tblGrid>
        <w:gridCol w:w="3307"/>
        <w:gridCol w:w="4809"/>
      </w:tblGrid>
      <w:tr w:rsidR="00370D72" w14:paraId="7D306D70" w14:textId="77777777" w:rsidTr="00370D72">
        <w:trPr>
          <w:jc w:val="center"/>
        </w:trPr>
        <w:tc>
          <w:tcPr>
            <w:tcW w:w="3307" w:type="dxa"/>
          </w:tcPr>
          <w:p w14:paraId="261AC8AC" w14:textId="77777777" w:rsidR="00370D72" w:rsidRDefault="00370D72">
            <w:pPr>
              <w:spacing w:line="360" w:lineRule="auto"/>
              <w:jc w:val="center"/>
              <w:rPr>
                <w:b/>
              </w:rPr>
            </w:pPr>
            <w:r>
              <w:rPr>
                <w:rFonts w:hint="eastAsia"/>
                <w:b/>
              </w:rPr>
              <w:t>工程阶段</w:t>
            </w:r>
          </w:p>
        </w:tc>
        <w:tc>
          <w:tcPr>
            <w:tcW w:w="4809" w:type="dxa"/>
          </w:tcPr>
          <w:p w14:paraId="6C913E81" w14:textId="3E1CC3EA" w:rsidR="00370D72" w:rsidRDefault="00370D72">
            <w:pPr>
              <w:spacing w:line="360" w:lineRule="auto"/>
              <w:jc w:val="center"/>
              <w:rPr>
                <w:b/>
              </w:rPr>
            </w:pPr>
            <w:r>
              <w:rPr>
                <w:rFonts w:hint="eastAsia"/>
                <w:b/>
              </w:rPr>
              <w:t>完成日期</w:t>
            </w:r>
          </w:p>
        </w:tc>
      </w:tr>
      <w:tr w:rsidR="00370D72" w14:paraId="6F74DF44" w14:textId="77777777" w:rsidTr="00370D72">
        <w:trPr>
          <w:jc w:val="center"/>
        </w:trPr>
        <w:tc>
          <w:tcPr>
            <w:tcW w:w="3307" w:type="dxa"/>
          </w:tcPr>
          <w:p w14:paraId="45E35288" w14:textId="4E90708F" w:rsidR="00370D72" w:rsidRDefault="00370D72">
            <w:pPr>
              <w:spacing w:line="360" w:lineRule="auto"/>
            </w:pPr>
            <w:r>
              <w:rPr>
                <w:rFonts w:hint="eastAsia"/>
              </w:rPr>
              <w:t>需求分析</w:t>
            </w:r>
          </w:p>
        </w:tc>
        <w:tc>
          <w:tcPr>
            <w:tcW w:w="4809" w:type="dxa"/>
          </w:tcPr>
          <w:p w14:paraId="3CE1F42A" w14:textId="7094BB07" w:rsidR="00370D72" w:rsidRDefault="00370D72">
            <w:pPr>
              <w:spacing w:line="360" w:lineRule="auto"/>
            </w:pPr>
            <w:r>
              <w:rPr>
                <w:rFonts w:hint="eastAsia"/>
              </w:rPr>
              <w:t>合同签订之日起</w:t>
            </w:r>
            <w:r>
              <w:rPr>
                <w:rFonts w:hint="eastAsia"/>
              </w:rPr>
              <w:t>1</w:t>
            </w:r>
            <w:r>
              <w:t>0</w:t>
            </w:r>
            <w:r>
              <w:rPr>
                <w:rFonts w:hint="eastAsia"/>
              </w:rPr>
              <w:t>日内</w:t>
            </w:r>
          </w:p>
        </w:tc>
      </w:tr>
      <w:tr w:rsidR="00370D72" w14:paraId="116B780E" w14:textId="77777777" w:rsidTr="00370D72">
        <w:trPr>
          <w:jc w:val="center"/>
        </w:trPr>
        <w:tc>
          <w:tcPr>
            <w:tcW w:w="3307" w:type="dxa"/>
          </w:tcPr>
          <w:p w14:paraId="71A61F99" w14:textId="01AA7357" w:rsidR="00370D72" w:rsidRDefault="00370D72" w:rsidP="00370D72">
            <w:pPr>
              <w:spacing w:line="360" w:lineRule="auto"/>
            </w:pPr>
            <w:r>
              <w:rPr>
                <w:rFonts w:hint="eastAsia"/>
              </w:rPr>
              <w:t>系统研发</w:t>
            </w:r>
          </w:p>
        </w:tc>
        <w:tc>
          <w:tcPr>
            <w:tcW w:w="4809" w:type="dxa"/>
          </w:tcPr>
          <w:p w14:paraId="0D172001" w14:textId="2AD70635" w:rsidR="00370D72" w:rsidRDefault="00370D72" w:rsidP="00370D72">
            <w:pPr>
              <w:spacing w:line="360" w:lineRule="auto"/>
            </w:pPr>
            <w:r>
              <w:rPr>
                <w:rFonts w:hint="eastAsia"/>
              </w:rPr>
              <w:t>合同签订之日起</w:t>
            </w:r>
            <w:r>
              <w:t>40</w:t>
            </w:r>
            <w:r>
              <w:rPr>
                <w:rFonts w:hint="eastAsia"/>
              </w:rPr>
              <w:t>日内</w:t>
            </w:r>
          </w:p>
        </w:tc>
      </w:tr>
      <w:tr w:rsidR="00370D72" w14:paraId="65653C2E" w14:textId="77777777" w:rsidTr="00370D72">
        <w:trPr>
          <w:jc w:val="center"/>
        </w:trPr>
        <w:tc>
          <w:tcPr>
            <w:tcW w:w="3307" w:type="dxa"/>
          </w:tcPr>
          <w:p w14:paraId="62E973FF" w14:textId="62CCA737" w:rsidR="00370D72" w:rsidRDefault="00370D72" w:rsidP="00370D72">
            <w:pPr>
              <w:spacing w:line="360" w:lineRule="auto"/>
            </w:pPr>
            <w:r>
              <w:rPr>
                <w:rFonts w:hint="eastAsia"/>
              </w:rPr>
              <w:t>系统联调及测试</w:t>
            </w:r>
          </w:p>
        </w:tc>
        <w:tc>
          <w:tcPr>
            <w:tcW w:w="4809" w:type="dxa"/>
          </w:tcPr>
          <w:p w14:paraId="3113DF58" w14:textId="610541CA" w:rsidR="00370D72" w:rsidRDefault="00370D72" w:rsidP="00370D72">
            <w:pPr>
              <w:spacing w:line="360" w:lineRule="auto"/>
            </w:pPr>
            <w:r>
              <w:rPr>
                <w:rFonts w:hint="eastAsia"/>
              </w:rPr>
              <w:t>合同签订之日起</w:t>
            </w:r>
            <w:r>
              <w:t>50</w:t>
            </w:r>
            <w:r>
              <w:rPr>
                <w:rFonts w:hint="eastAsia"/>
              </w:rPr>
              <w:t>日内</w:t>
            </w:r>
          </w:p>
        </w:tc>
      </w:tr>
      <w:tr w:rsidR="00370D72" w14:paraId="3BBB0361" w14:textId="77777777" w:rsidTr="00370D72">
        <w:trPr>
          <w:jc w:val="center"/>
        </w:trPr>
        <w:tc>
          <w:tcPr>
            <w:tcW w:w="3307" w:type="dxa"/>
          </w:tcPr>
          <w:p w14:paraId="77C2A645" w14:textId="0043EA05" w:rsidR="00370D72" w:rsidRDefault="00370D72" w:rsidP="00370D72">
            <w:pPr>
              <w:spacing w:line="360" w:lineRule="auto"/>
            </w:pPr>
            <w:r>
              <w:rPr>
                <w:rFonts w:hint="eastAsia"/>
              </w:rPr>
              <w:t>现场测试上线</w:t>
            </w:r>
          </w:p>
        </w:tc>
        <w:tc>
          <w:tcPr>
            <w:tcW w:w="4809" w:type="dxa"/>
          </w:tcPr>
          <w:p w14:paraId="0171A50C" w14:textId="70B28321" w:rsidR="00370D72" w:rsidRDefault="00370D72" w:rsidP="00370D72">
            <w:pPr>
              <w:spacing w:line="360" w:lineRule="auto"/>
            </w:pPr>
            <w:r>
              <w:rPr>
                <w:rFonts w:hint="eastAsia"/>
              </w:rPr>
              <w:t>合同签订之日起</w:t>
            </w:r>
            <w:r>
              <w:t>60</w:t>
            </w:r>
            <w:r>
              <w:rPr>
                <w:rFonts w:hint="eastAsia"/>
              </w:rPr>
              <w:t>日内</w:t>
            </w:r>
          </w:p>
        </w:tc>
      </w:tr>
      <w:tr w:rsidR="00370D72" w14:paraId="0AC62BAC" w14:textId="77777777" w:rsidTr="00370D72">
        <w:trPr>
          <w:jc w:val="center"/>
        </w:trPr>
        <w:tc>
          <w:tcPr>
            <w:tcW w:w="3307" w:type="dxa"/>
          </w:tcPr>
          <w:p w14:paraId="2D17B9E4" w14:textId="6A02F78D" w:rsidR="00370D72" w:rsidRDefault="00370D72" w:rsidP="00370D72">
            <w:pPr>
              <w:spacing w:line="360" w:lineRule="auto"/>
            </w:pPr>
            <w:r>
              <w:rPr>
                <w:rFonts w:hint="eastAsia"/>
              </w:rPr>
              <w:t>项目交付</w:t>
            </w:r>
          </w:p>
        </w:tc>
        <w:tc>
          <w:tcPr>
            <w:tcW w:w="4809" w:type="dxa"/>
          </w:tcPr>
          <w:p w14:paraId="02431C86" w14:textId="1EAFAB30" w:rsidR="00370D72" w:rsidRDefault="00370D72" w:rsidP="00370D72">
            <w:pPr>
              <w:spacing w:line="360" w:lineRule="auto"/>
            </w:pPr>
            <w:r>
              <w:rPr>
                <w:rFonts w:hint="eastAsia"/>
              </w:rPr>
              <w:t>合同签订之日起</w:t>
            </w:r>
            <w:r>
              <w:t>90</w:t>
            </w:r>
            <w:r>
              <w:rPr>
                <w:rFonts w:hint="eastAsia"/>
              </w:rPr>
              <w:t>日内</w:t>
            </w:r>
          </w:p>
        </w:tc>
      </w:tr>
    </w:tbl>
    <w:p w14:paraId="2C393E38" w14:textId="77777777" w:rsidR="0021605D" w:rsidRDefault="00000000">
      <w:pPr>
        <w:pStyle w:val="10"/>
        <w:spacing w:line="360" w:lineRule="auto"/>
      </w:pPr>
      <w:bookmarkStart w:id="66" w:name="_Toc78996501"/>
      <w:bookmarkStart w:id="67" w:name="_Toc8701"/>
      <w:bookmarkStart w:id="68" w:name="_Toc160183662"/>
      <w:r>
        <w:rPr>
          <w:rFonts w:hint="eastAsia"/>
        </w:rPr>
        <w:lastRenderedPageBreak/>
        <w:t>交付成果一览</w:t>
      </w:r>
      <w:bookmarkEnd w:id="66"/>
      <w:bookmarkEnd w:id="67"/>
      <w:bookmarkEnd w:id="68"/>
    </w:p>
    <w:p w14:paraId="2B14ABFC" w14:textId="77777777" w:rsidR="0021605D" w:rsidRDefault="00000000">
      <w:pPr>
        <w:spacing w:line="360" w:lineRule="auto"/>
        <w:ind w:firstLineChars="200" w:firstLine="480"/>
      </w:pPr>
      <w:r>
        <w:t>向甲方交付成果如下</w:t>
      </w:r>
      <w:r>
        <w:rPr>
          <w:rFonts w:hint="eastAsia"/>
        </w:rPr>
        <w:t>：</w:t>
      </w:r>
    </w:p>
    <w:p w14:paraId="53169A84" w14:textId="7A9F9F01" w:rsidR="0021605D" w:rsidRDefault="00000000">
      <w:pPr>
        <w:spacing w:line="360" w:lineRule="auto"/>
        <w:jc w:val="center"/>
      </w:pPr>
      <w:r>
        <w:rPr>
          <w:rFonts w:hint="eastAsia"/>
        </w:rPr>
        <w:t>表</w:t>
      </w:r>
      <w:r w:rsidR="00EB42B3">
        <w:t>5</w:t>
      </w:r>
      <w:r>
        <w:t xml:space="preserve">-1 </w:t>
      </w:r>
      <w:r>
        <w:t>交付成果清单</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5"/>
        <w:gridCol w:w="4350"/>
        <w:gridCol w:w="1927"/>
        <w:gridCol w:w="1100"/>
      </w:tblGrid>
      <w:tr w:rsidR="0021605D" w14:paraId="557CEEF2" w14:textId="77777777">
        <w:trPr>
          <w:trHeight w:val="398"/>
          <w:jc w:val="center"/>
        </w:trPr>
        <w:tc>
          <w:tcPr>
            <w:tcW w:w="1145" w:type="dxa"/>
            <w:shd w:val="clear" w:color="auto" w:fill="auto"/>
            <w:vAlign w:val="center"/>
          </w:tcPr>
          <w:p w14:paraId="2532AE18" w14:textId="77777777" w:rsidR="0021605D" w:rsidRDefault="00000000">
            <w:pPr>
              <w:spacing w:line="360" w:lineRule="auto"/>
              <w:jc w:val="center"/>
              <w:rPr>
                <w:b/>
              </w:rPr>
            </w:pPr>
            <w:r>
              <w:rPr>
                <w:rFonts w:hint="eastAsia"/>
                <w:b/>
              </w:rPr>
              <w:t>序号</w:t>
            </w:r>
          </w:p>
        </w:tc>
        <w:tc>
          <w:tcPr>
            <w:tcW w:w="4350" w:type="dxa"/>
            <w:shd w:val="clear" w:color="auto" w:fill="auto"/>
            <w:vAlign w:val="center"/>
          </w:tcPr>
          <w:p w14:paraId="244D9707" w14:textId="77777777" w:rsidR="0021605D" w:rsidRDefault="00000000">
            <w:pPr>
              <w:spacing w:line="360" w:lineRule="auto"/>
              <w:jc w:val="center"/>
              <w:rPr>
                <w:b/>
              </w:rPr>
            </w:pPr>
            <w:r>
              <w:rPr>
                <w:rFonts w:hint="eastAsia"/>
                <w:b/>
              </w:rPr>
              <w:t>软件</w:t>
            </w:r>
            <w:r>
              <w:rPr>
                <w:rFonts w:hint="eastAsia"/>
                <w:b/>
              </w:rPr>
              <w:t>/</w:t>
            </w:r>
            <w:r>
              <w:rPr>
                <w:rFonts w:hint="eastAsia"/>
                <w:b/>
              </w:rPr>
              <w:t>报告名称</w:t>
            </w:r>
          </w:p>
        </w:tc>
        <w:tc>
          <w:tcPr>
            <w:tcW w:w="1927" w:type="dxa"/>
            <w:shd w:val="clear" w:color="auto" w:fill="auto"/>
            <w:vAlign w:val="center"/>
          </w:tcPr>
          <w:p w14:paraId="4FA7A5E2" w14:textId="77777777" w:rsidR="0021605D" w:rsidRDefault="00000000">
            <w:pPr>
              <w:spacing w:line="360" w:lineRule="auto"/>
              <w:jc w:val="center"/>
              <w:rPr>
                <w:b/>
              </w:rPr>
            </w:pPr>
            <w:r>
              <w:rPr>
                <w:rFonts w:hint="eastAsia"/>
                <w:b/>
              </w:rPr>
              <w:t>介质</w:t>
            </w:r>
          </w:p>
        </w:tc>
        <w:tc>
          <w:tcPr>
            <w:tcW w:w="1100" w:type="dxa"/>
            <w:shd w:val="clear" w:color="auto" w:fill="auto"/>
            <w:vAlign w:val="center"/>
          </w:tcPr>
          <w:p w14:paraId="6D93ADBC" w14:textId="77777777" w:rsidR="0021605D" w:rsidRDefault="00000000">
            <w:pPr>
              <w:spacing w:line="360" w:lineRule="auto"/>
              <w:jc w:val="center"/>
              <w:rPr>
                <w:b/>
              </w:rPr>
            </w:pPr>
            <w:r>
              <w:rPr>
                <w:rFonts w:hint="eastAsia"/>
                <w:b/>
              </w:rPr>
              <w:t>数量</w:t>
            </w:r>
          </w:p>
        </w:tc>
      </w:tr>
      <w:tr w:rsidR="0021605D" w14:paraId="7C291067" w14:textId="77777777">
        <w:trPr>
          <w:trHeight w:val="592"/>
          <w:jc w:val="center"/>
        </w:trPr>
        <w:tc>
          <w:tcPr>
            <w:tcW w:w="1145" w:type="dxa"/>
            <w:shd w:val="clear" w:color="auto" w:fill="auto"/>
            <w:vAlign w:val="center"/>
          </w:tcPr>
          <w:p w14:paraId="34E79840" w14:textId="77777777" w:rsidR="0021605D" w:rsidRDefault="00000000">
            <w:pPr>
              <w:spacing w:line="360" w:lineRule="auto"/>
              <w:jc w:val="center"/>
            </w:pPr>
            <w:r>
              <w:rPr>
                <w:rFonts w:hint="eastAsia"/>
              </w:rPr>
              <w:t>1</w:t>
            </w:r>
          </w:p>
        </w:tc>
        <w:tc>
          <w:tcPr>
            <w:tcW w:w="4350" w:type="dxa"/>
            <w:shd w:val="clear" w:color="auto" w:fill="auto"/>
            <w:vAlign w:val="center"/>
          </w:tcPr>
          <w:p w14:paraId="33C89D07" w14:textId="77777777" w:rsidR="0021605D" w:rsidRDefault="00000000">
            <w:pPr>
              <w:spacing w:line="360" w:lineRule="auto"/>
            </w:pPr>
            <w:r>
              <w:rPr>
                <w:rFonts w:hint="eastAsia"/>
              </w:rPr>
              <w:t>软件安装包及源代码</w:t>
            </w:r>
          </w:p>
        </w:tc>
        <w:tc>
          <w:tcPr>
            <w:tcW w:w="1927" w:type="dxa"/>
            <w:shd w:val="clear" w:color="auto" w:fill="auto"/>
            <w:vAlign w:val="center"/>
          </w:tcPr>
          <w:p w14:paraId="323CDDDA" w14:textId="550F3915" w:rsidR="0021605D" w:rsidRDefault="00857154">
            <w:pPr>
              <w:spacing w:line="360" w:lineRule="auto"/>
            </w:pPr>
            <w:r>
              <w:rPr>
                <w:rFonts w:hint="eastAsia"/>
              </w:rPr>
              <w:t>DVD</w:t>
            </w:r>
            <w:r>
              <w:rPr>
                <w:rFonts w:hint="eastAsia"/>
              </w:rPr>
              <w:t>光盘</w:t>
            </w:r>
          </w:p>
        </w:tc>
        <w:tc>
          <w:tcPr>
            <w:tcW w:w="1100" w:type="dxa"/>
            <w:shd w:val="clear" w:color="auto" w:fill="auto"/>
            <w:vAlign w:val="center"/>
          </w:tcPr>
          <w:p w14:paraId="6417B289" w14:textId="77777777" w:rsidR="0021605D" w:rsidRDefault="00000000">
            <w:pPr>
              <w:spacing w:line="360" w:lineRule="auto"/>
              <w:jc w:val="center"/>
            </w:pPr>
            <w:r>
              <w:rPr>
                <w:rFonts w:hint="eastAsia"/>
              </w:rPr>
              <w:t>1</w:t>
            </w:r>
          </w:p>
        </w:tc>
      </w:tr>
      <w:tr w:rsidR="0021605D" w14:paraId="14139ED9" w14:textId="77777777">
        <w:trPr>
          <w:trHeight w:val="592"/>
          <w:jc w:val="center"/>
        </w:trPr>
        <w:tc>
          <w:tcPr>
            <w:tcW w:w="1145" w:type="dxa"/>
            <w:shd w:val="clear" w:color="auto" w:fill="auto"/>
            <w:vAlign w:val="center"/>
          </w:tcPr>
          <w:p w14:paraId="4E672911" w14:textId="77777777" w:rsidR="0021605D" w:rsidRDefault="00000000">
            <w:pPr>
              <w:spacing w:line="360" w:lineRule="auto"/>
              <w:jc w:val="center"/>
            </w:pPr>
            <w:r>
              <w:rPr>
                <w:rFonts w:hint="eastAsia"/>
              </w:rPr>
              <w:t>2</w:t>
            </w:r>
          </w:p>
        </w:tc>
        <w:tc>
          <w:tcPr>
            <w:tcW w:w="4350" w:type="dxa"/>
            <w:shd w:val="clear" w:color="auto" w:fill="auto"/>
            <w:vAlign w:val="center"/>
          </w:tcPr>
          <w:p w14:paraId="669F4F82" w14:textId="6000BD7F" w:rsidR="0021605D" w:rsidRDefault="00857154">
            <w:pPr>
              <w:rPr>
                <w:rFonts w:ascii="Times New Roman" w:hAnsi="Times New Roman" w:cs="Times New Roman"/>
              </w:rPr>
            </w:pPr>
            <w:r>
              <w:rPr>
                <w:rFonts w:ascii="宋体" w:hAnsi="宋体" w:hint="eastAsia"/>
              </w:rPr>
              <w:t>数据库设计文档</w:t>
            </w:r>
          </w:p>
        </w:tc>
        <w:tc>
          <w:tcPr>
            <w:tcW w:w="1927" w:type="dxa"/>
            <w:shd w:val="clear" w:color="auto" w:fill="auto"/>
            <w:vAlign w:val="center"/>
          </w:tcPr>
          <w:p w14:paraId="08BA225E" w14:textId="296B5C4F" w:rsidR="0021605D" w:rsidRDefault="00857154">
            <w:pPr>
              <w:spacing w:line="360" w:lineRule="auto"/>
            </w:pPr>
            <w:r>
              <w:rPr>
                <w:rFonts w:hint="eastAsia"/>
              </w:rPr>
              <w:t>DVD</w:t>
            </w:r>
            <w:r>
              <w:rPr>
                <w:rFonts w:hint="eastAsia"/>
              </w:rPr>
              <w:t>光盘</w:t>
            </w:r>
          </w:p>
        </w:tc>
        <w:tc>
          <w:tcPr>
            <w:tcW w:w="1100" w:type="dxa"/>
            <w:shd w:val="clear" w:color="auto" w:fill="auto"/>
            <w:vAlign w:val="center"/>
          </w:tcPr>
          <w:p w14:paraId="67C53874" w14:textId="77777777" w:rsidR="0021605D" w:rsidRDefault="00000000">
            <w:pPr>
              <w:spacing w:line="360" w:lineRule="auto"/>
              <w:jc w:val="center"/>
            </w:pPr>
            <w:r>
              <w:rPr>
                <w:rFonts w:hint="eastAsia"/>
              </w:rPr>
              <w:t>1</w:t>
            </w:r>
          </w:p>
        </w:tc>
      </w:tr>
      <w:tr w:rsidR="0021605D" w14:paraId="25AE2DD0" w14:textId="77777777">
        <w:trPr>
          <w:jc w:val="center"/>
        </w:trPr>
        <w:tc>
          <w:tcPr>
            <w:tcW w:w="1145" w:type="dxa"/>
            <w:shd w:val="clear" w:color="auto" w:fill="auto"/>
            <w:vAlign w:val="center"/>
          </w:tcPr>
          <w:p w14:paraId="4FC1A31A" w14:textId="77777777" w:rsidR="0021605D" w:rsidRDefault="00000000">
            <w:pPr>
              <w:spacing w:line="360" w:lineRule="auto"/>
              <w:jc w:val="center"/>
            </w:pPr>
            <w:r>
              <w:t>3</w:t>
            </w:r>
          </w:p>
        </w:tc>
        <w:tc>
          <w:tcPr>
            <w:tcW w:w="4350" w:type="dxa"/>
            <w:shd w:val="clear" w:color="auto" w:fill="auto"/>
            <w:vAlign w:val="center"/>
          </w:tcPr>
          <w:p w14:paraId="529B0618" w14:textId="3C9062AD" w:rsidR="0021605D" w:rsidRDefault="00857154">
            <w:pPr>
              <w:spacing w:line="360" w:lineRule="auto"/>
            </w:pPr>
            <w:r>
              <w:rPr>
                <w:rFonts w:hint="eastAsia"/>
              </w:rPr>
              <w:t>系统部署文档</w:t>
            </w:r>
          </w:p>
        </w:tc>
        <w:tc>
          <w:tcPr>
            <w:tcW w:w="1927" w:type="dxa"/>
            <w:shd w:val="clear" w:color="auto" w:fill="auto"/>
            <w:vAlign w:val="center"/>
          </w:tcPr>
          <w:p w14:paraId="2045A4E8" w14:textId="5E388119" w:rsidR="0021605D" w:rsidRDefault="00857154">
            <w:pPr>
              <w:spacing w:line="360" w:lineRule="auto"/>
            </w:pPr>
            <w:r>
              <w:rPr>
                <w:rFonts w:hint="eastAsia"/>
              </w:rPr>
              <w:t>DVD</w:t>
            </w:r>
            <w:r>
              <w:rPr>
                <w:rFonts w:hint="eastAsia"/>
              </w:rPr>
              <w:t>光盘</w:t>
            </w:r>
          </w:p>
        </w:tc>
        <w:tc>
          <w:tcPr>
            <w:tcW w:w="1100" w:type="dxa"/>
            <w:shd w:val="clear" w:color="auto" w:fill="auto"/>
            <w:vAlign w:val="center"/>
          </w:tcPr>
          <w:p w14:paraId="2AD4181F" w14:textId="77777777" w:rsidR="0021605D" w:rsidRDefault="00000000">
            <w:pPr>
              <w:spacing w:line="360" w:lineRule="auto"/>
              <w:jc w:val="center"/>
            </w:pPr>
            <w:r>
              <w:rPr>
                <w:rFonts w:hint="eastAsia"/>
              </w:rPr>
              <w:t>1</w:t>
            </w:r>
          </w:p>
        </w:tc>
      </w:tr>
    </w:tbl>
    <w:p w14:paraId="2D0FB4C5" w14:textId="77777777" w:rsidR="0021605D" w:rsidRDefault="0021605D">
      <w:pPr>
        <w:spacing w:line="360" w:lineRule="auto"/>
        <w:ind w:firstLineChars="200" w:firstLine="480"/>
        <w:rPr>
          <w:rFonts w:ascii="宋体" w:hAnsi="宋体" w:cs="宋体"/>
          <w:color w:val="000000"/>
        </w:rPr>
      </w:pPr>
    </w:p>
    <w:sectPr w:rsidR="0021605D">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E91EE" w14:textId="77777777" w:rsidR="0021447C" w:rsidRDefault="0021447C">
      <w:r>
        <w:separator/>
      </w:r>
    </w:p>
  </w:endnote>
  <w:endnote w:type="continuationSeparator" w:id="0">
    <w:p w14:paraId="5FB73D64" w14:textId="77777777" w:rsidR="0021447C" w:rsidRDefault="00214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00"/>
    <w:family w:val="auto"/>
    <w:pitch w:val="default"/>
  </w:font>
  <w:font w:name="Heiti SC Medium">
    <w:altName w:val="Yu Gothic"/>
    <w:charset w:val="80"/>
    <w:family w:val="auto"/>
    <w:pitch w:val="default"/>
    <w:sig w:usb0="00000000" w:usb1="00000000" w:usb2="00000010" w:usb3="00000000" w:csb0="003E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2747C" w14:textId="77777777" w:rsidR="0021605D" w:rsidRDefault="0021605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4654446"/>
      <w:docPartObj>
        <w:docPartGallery w:val="Page Numbers (Bottom of Page)"/>
        <w:docPartUnique/>
      </w:docPartObj>
    </w:sdtPr>
    <w:sdtContent>
      <w:p w14:paraId="1EE48A67" w14:textId="017605BF" w:rsidR="000E6F4A" w:rsidRDefault="000E6F4A">
        <w:pPr>
          <w:pStyle w:val="af0"/>
          <w:jc w:val="center"/>
        </w:pPr>
        <w:r>
          <w:fldChar w:fldCharType="begin"/>
        </w:r>
        <w:r>
          <w:instrText>PAGE   \* MERGEFORMAT</w:instrText>
        </w:r>
        <w:r>
          <w:fldChar w:fldCharType="separate"/>
        </w:r>
        <w:r>
          <w:rPr>
            <w:lang w:val="zh-CN"/>
          </w:rPr>
          <w:t>2</w:t>
        </w:r>
        <w:r>
          <w:fldChar w:fldCharType="end"/>
        </w:r>
      </w:p>
    </w:sdtContent>
  </w:sdt>
  <w:p w14:paraId="2D67D09E" w14:textId="21BCDAAD" w:rsidR="0021605D" w:rsidRDefault="0021605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D5B7D" w14:textId="77777777" w:rsidR="0021447C" w:rsidRDefault="0021447C">
      <w:r>
        <w:separator/>
      </w:r>
    </w:p>
  </w:footnote>
  <w:footnote w:type="continuationSeparator" w:id="0">
    <w:p w14:paraId="468D0563" w14:textId="77777777" w:rsidR="0021447C" w:rsidRDefault="002144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E38B07"/>
    <w:multiLevelType w:val="singleLevel"/>
    <w:tmpl w:val="B1E38B07"/>
    <w:lvl w:ilvl="0">
      <w:start w:val="1"/>
      <w:numFmt w:val="decimal"/>
      <w:suff w:val="nothing"/>
      <w:lvlText w:val="%1．"/>
      <w:lvlJc w:val="left"/>
      <w:pPr>
        <w:ind w:left="0" w:firstLine="0"/>
      </w:pPr>
      <w:rPr>
        <w:rFonts w:hint="default"/>
      </w:rPr>
    </w:lvl>
  </w:abstractNum>
  <w:abstractNum w:abstractNumId="1" w15:restartNumberingAfterBreak="0">
    <w:nsid w:val="F6F8608A"/>
    <w:multiLevelType w:val="multilevel"/>
    <w:tmpl w:val="E38E802C"/>
    <w:lvl w:ilvl="0">
      <w:start w:val="1"/>
      <w:numFmt w:val="decimal"/>
      <w:pStyle w:val="0"/>
      <w:lvlText w:val="%1."/>
      <w:lvlJc w:val="left"/>
      <w:pPr>
        <w:tabs>
          <w:tab w:val="left" w:pos="312"/>
        </w:tabs>
      </w:pPr>
      <w:rPr>
        <w:sz w:val="24"/>
        <w:szCs w:val="24"/>
      </w:rPr>
    </w:lvl>
    <w:lvl w:ilvl="1">
      <w:start w:val="1"/>
      <w:numFmt w:val="decimal"/>
      <w:pStyle w:val="1"/>
      <w:lvlText w:val="%1.%2."/>
      <w:lvlJc w:val="left"/>
      <w:pPr>
        <w:tabs>
          <w:tab w:val="left" w:pos="312"/>
        </w:tabs>
        <w:ind w:left="0" w:firstLine="0"/>
      </w:pPr>
      <w:rPr>
        <w:rFonts w:hint="default"/>
        <w:sz w:val="24"/>
        <w:szCs w:val="24"/>
      </w:rPr>
    </w:lvl>
    <w:lvl w:ilvl="2">
      <w:start w:val="1"/>
      <w:numFmt w:val="decimal"/>
      <w:pStyle w:val="2"/>
      <w:lvlText w:val="%1.%2.%3."/>
      <w:lvlJc w:val="left"/>
      <w:pPr>
        <w:tabs>
          <w:tab w:val="left" w:pos="312"/>
        </w:tabs>
        <w:ind w:left="0" w:firstLine="0"/>
      </w:pPr>
      <w:rPr>
        <w:rFonts w:hint="default"/>
      </w:rPr>
    </w:lvl>
    <w:lvl w:ilvl="3">
      <w:start w:val="1"/>
      <w:numFmt w:val="decimal"/>
      <w:pStyle w:val="3"/>
      <w:lvlText w:val="%1.%2.%3.%4."/>
      <w:lvlJc w:val="left"/>
      <w:pPr>
        <w:tabs>
          <w:tab w:val="left" w:pos="312"/>
        </w:tabs>
        <w:ind w:left="0" w:firstLine="0"/>
      </w:pPr>
      <w:rPr>
        <w:rFonts w:hint="default"/>
        <w:sz w:val="21"/>
        <w:szCs w:val="21"/>
      </w:rPr>
    </w:lvl>
    <w:lvl w:ilvl="4">
      <w:start w:val="1"/>
      <w:numFmt w:val="decimal"/>
      <w:lvlText w:val="%1.%2.%3.%4.%5."/>
      <w:lvlJc w:val="left"/>
      <w:pPr>
        <w:tabs>
          <w:tab w:val="left" w:pos="312"/>
        </w:tabs>
        <w:ind w:left="0" w:firstLine="0"/>
      </w:pPr>
      <w:rPr>
        <w:rFonts w:hint="default"/>
      </w:rPr>
    </w:lvl>
    <w:lvl w:ilvl="5">
      <w:start w:val="1"/>
      <w:numFmt w:val="decimal"/>
      <w:lvlText w:val="%1.%2.%3.%4.%5.%6."/>
      <w:lvlJc w:val="left"/>
      <w:pPr>
        <w:tabs>
          <w:tab w:val="left" w:pos="312"/>
        </w:tabs>
        <w:ind w:left="0" w:firstLine="0"/>
      </w:pPr>
      <w:rPr>
        <w:rFonts w:hint="default"/>
      </w:rPr>
    </w:lvl>
    <w:lvl w:ilvl="6">
      <w:start w:val="1"/>
      <w:numFmt w:val="decimal"/>
      <w:lvlText w:val="%1.%2.%3.%4.%5.%6.%7."/>
      <w:lvlJc w:val="left"/>
      <w:pPr>
        <w:tabs>
          <w:tab w:val="left" w:pos="312"/>
        </w:tabs>
        <w:ind w:left="0" w:firstLine="0"/>
      </w:pPr>
      <w:rPr>
        <w:rFonts w:hint="default"/>
      </w:rPr>
    </w:lvl>
    <w:lvl w:ilvl="7">
      <w:start w:val="1"/>
      <w:numFmt w:val="decimal"/>
      <w:lvlText w:val="%1.%2.%3.%4.%5.%6.%7.%8."/>
      <w:lvlJc w:val="left"/>
      <w:pPr>
        <w:tabs>
          <w:tab w:val="left" w:pos="312"/>
        </w:tabs>
        <w:ind w:left="0" w:firstLine="0"/>
      </w:pPr>
      <w:rPr>
        <w:rFonts w:hint="default"/>
      </w:rPr>
    </w:lvl>
    <w:lvl w:ilvl="8">
      <w:start w:val="1"/>
      <w:numFmt w:val="decimal"/>
      <w:lvlText w:val="%1.%2.%3.%4.%5.%6.%7.%8.%9."/>
      <w:lvlJc w:val="left"/>
      <w:pPr>
        <w:tabs>
          <w:tab w:val="left" w:pos="312"/>
        </w:tabs>
        <w:ind w:left="0" w:firstLine="0"/>
      </w:pPr>
      <w:rPr>
        <w:rFonts w:hint="default"/>
      </w:rPr>
    </w:lvl>
  </w:abstractNum>
  <w:abstractNum w:abstractNumId="2" w15:restartNumberingAfterBreak="0">
    <w:nsid w:val="0080500C"/>
    <w:multiLevelType w:val="hybridMultilevel"/>
    <w:tmpl w:val="3B2C8E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51F74CE"/>
    <w:multiLevelType w:val="multilevel"/>
    <w:tmpl w:val="5DA60A50"/>
    <w:lvl w:ilvl="0">
      <w:start w:val="1"/>
      <w:numFmt w:val="chineseCountingThousand"/>
      <w:pStyle w:val="10"/>
      <w:lvlText w:val="%1、"/>
      <w:lvlJc w:val="left"/>
      <w:pPr>
        <w:ind w:left="425" w:hanging="425"/>
      </w:pPr>
      <w:rPr>
        <w:rFonts w:hint="eastAsia"/>
      </w:rPr>
    </w:lvl>
    <w:lvl w:ilvl="1">
      <w:start w:val="1"/>
      <w:numFmt w:val="decimal"/>
      <w:pStyle w:val="20"/>
      <w:isLgl/>
      <w:lvlText w:val="%1.%2"/>
      <w:lvlJc w:val="left"/>
      <w:pPr>
        <w:ind w:left="425" w:hanging="425"/>
      </w:pPr>
      <w:rPr>
        <w:rFonts w:hint="eastAsia"/>
      </w:rPr>
    </w:lvl>
    <w:lvl w:ilvl="2">
      <w:start w:val="1"/>
      <w:numFmt w:val="decimal"/>
      <w:pStyle w:val="30"/>
      <w:isLgl/>
      <w:lvlText w:val="%1.%2.%3"/>
      <w:lvlJc w:val="left"/>
      <w:pPr>
        <w:ind w:left="425" w:hanging="425"/>
      </w:pPr>
      <w:rPr>
        <w:rFonts w:ascii="Times New Roman" w:hAnsi="Times New Roman" w:cs="Times New Roman" w:hint="default"/>
      </w:rPr>
    </w:lvl>
    <w:lvl w:ilvl="3">
      <w:start w:val="1"/>
      <w:numFmt w:val="decimal"/>
      <w:pStyle w:val="4"/>
      <w:isLgl/>
      <w:lvlText w:val="%1.%2.%3.%4"/>
      <w:lvlJc w:val="left"/>
      <w:pPr>
        <w:ind w:left="425" w:hanging="425"/>
      </w:pPr>
      <w:rPr>
        <w:rFonts w:hint="eastAsia"/>
      </w:rPr>
    </w:lvl>
    <w:lvl w:ilvl="4">
      <w:start w:val="1"/>
      <w:numFmt w:val="decimal"/>
      <w:pStyle w:val="5"/>
      <w:isLgl/>
      <w:lvlText w:val="%1.%2.%3.%4.%5"/>
      <w:lvlJc w:val="left"/>
      <w:pPr>
        <w:ind w:left="425" w:hanging="425"/>
      </w:pPr>
      <w:rPr>
        <w:rFonts w:hint="eastAsia"/>
      </w:rPr>
    </w:lvl>
    <w:lvl w:ilvl="5">
      <w:start w:val="1"/>
      <w:numFmt w:val="decimal"/>
      <w:pStyle w:val="6"/>
      <w:isLgl/>
      <w:lvlText w:val="%1.%2.%3.%4.%5.%6"/>
      <w:lvlJc w:val="left"/>
      <w:pPr>
        <w:ind w:left="425" w:hanging="425"/>
      </w:pPr>
      <w:rPr>
        <w:rFonts w:hint="eastAsia"/>
      </w:rPr>
    </w:lvl>
    <w:lvl w:ilvl="6">
      <w:start w:val="1"/>
      <w:numFmt w:val="decimal"/>
      <w:pStyle w:val="7"/>
      <w:isLgl/>
      <w:lvlText w:val="%1.%2.%3.%4.%5.%6.%7"/>
      <w:lvlJc w:val="left"/>
      <w:pPr>
        <w:ind w:left="425" w:hanging="425"/>
      </w:pPr>
      <w:rPr>
        <w:rFonts w:hint="eastAsia"/>
      </w:rPr>
    </w:lvl>
    <w:lvl w:ilvl="7">
      <w:start w:val="1"/>
      <w:numFmt w:val="decimal"/>
      <w:pStyle w:val="8"/>
      <w:isLgl/>
      <w:lvlText w:val="%1.%2.%3.%4.%5.%6.%7.%8"/>
      <w:lvlJc w:val="left"/>
      <w:pPr>
        <w:ind w:left="425" w:hanging="425"/>
      </w:pPr>
      <w:rPr>
        <w:rFonts w:hint="eastAsia"/>
      </w:rPr>
    </w:lvl>
    <w:lvl w:ilvl="8">
      <w:start w:val="1"/>
      <w:numFmt w:val="decimal"/>
      <w:pStyle w:val="9"/>
      <w:isLgl/>
      <w:lvlText w:val="%1.%2.%3.%4.%5.%6.%7.%8.%9"/>
      <w:lvlJc w:val="left"/>
      <w:pPr>
        <w:ind w:left="425" w:hanging="425"/>
      </w:pPr>
      <w:rPr>
        <w:rFonts w:hint="eastAsia"/>
      </w:rPr>
    </w:lvl>
  </w:abstractNum>
  <w:abstractNum w:abstractNumId="4" w15:restartNumberingAfterBreak="0">
    <w:nsid w:val="19FB7AEB"/>
    <w:multiLevelType w:val="hybridMultilevel"/>
    <w:tmpl w:val="D6C615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36CEC78"/>
    <w:multiLevelType w:val="singleLevel"/>
    <w:tmpl w:val="336CEC78"/>
    <w:lvl w:ilvl="0">
      <w:start w:val="4"/>
      <w:numFmt w:val="decimal"/>
      <w:suff w:val="space"/>
      <w:lvlText w:val="%1."/>
      <w:lvlJc w:val="left"/>
    </w:lvl>
  </w:abstractNum>
  <w:abstractNum w:abstractNumId="6" w15:restartNumberingAfterBreak="0">
    <w:nsid w:val="3A453555"/>
    <w:multiLevelType w:val="hybridMultilevel"/>
    <w:tmpl w:val="CE482C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45920CF"/>
    <w:multiLevelType w:val="hybridMultilevel"/>
    <w:tmpl w:val="6E7A9D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6A8A02E9"/>
    <w:multiLevelType w:val="hybridMultilevel"/>
    <w:tmpl w:val="904A0D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73014307">
    <w:abstractNumId w:val="3"/>
  </w:num>
  <w:num w:numId="2" w16cid:durableId="1706130704">
    <w:abstractNumId w:val="0"/>
  </w:num>
  <w:num w:numId="3" w16cid:durableId="982807230">
    <w:abstractNumId w:val="5"/>
  </w:num>
  <w:num w:numId="4" w16cid:durableId="1330524898">
    <w:abstractNumId w:val="1"/>
  </w:num>
  <w:num w:numId="5" w16cid:durableId="1170604733">
    <w:abstractNumId w:val="6"/>
  </w:num>
  <w:num w:numId="6" w16cid:durableId="510611755">
    <w:abstractNumId w:val="4"/>
  </w:num>
  <w:num w:numId="7" w16cid:durableId="1417706160">
    <w:abstractNumId w:val="2"/>
  </w:num>
  <w:num w:numId="8" w16cid:durableId="1100951186">
    <w:abstractNumId w:val="3"/>
  </w:num>
  <w:num w:numId="9" w16cid:durableId="354506284">
    <w:abstractNumId w:val="3"/>
  </w:num>
  <w:num w:numId="10" w16cid:durableId="1351252537">
    <w:abstractNumId w:val="3"/>
  </w:num>
  <w:num w:numId="11" w16cid:durableId="1249385121">
    <w:abstractNumId w:val="3"/>
  </w:num>
  <w:num w:numId="12" w16cid:durableId="450900184">
    <w:abstractNumId w:val="3"/>
  </w:num>
  <w:num w:numId="13" w16cid:durableId="1125150469">
    <w:abstractNumId w:val="3"/>
  </w:num>
  <w:num w:numId="14" w16cid:durableId="1406294748">
    <w:abstractNumId w:val="3"/>
  </w:num>
  <w:num w:numId="15" w16cid:durableId="383144272">
    <w:abstractNumId w:val="3"/>
  </w:num>
  <w:num w:numId="16" w16cid:durableId="949628375">
    <w:abstractNumId w:val="7"/>
  </w:num>
  <w:num w:numId="17" w16cid:durableId="1411269538">
    <w:abstractNumId w:val="8"/>
  </w:num>
  <w:num w:numId="18" w16cid:durableId="627318384">
    <w:abstractNumId w:val="3"/>
  </w:num>
  <w:num w:numId="19" w16cid:durableId="1670982760">
    <w:abstractNumId w:val="3"/>
  </w:num>
  <w:num w:numId="20" w16cid:durableId="1080635996">
    <w:abstractNumId w:val="3"/>
  </w:num>
  <w:num w:numId="21" w16cid:durableId="96753109">
    <w:abstractNumId w:val="3"/>
  </w:num>
  <w:num w:numId="22" w16cid:durableId="1655721566">
    <w:abstractNumId w:val="3"/>
  </w:num>
  <w:num w:numId="23" w16cid:durableId="623194986">
    <w:abstractNumId w:val="3"/>
  </w:num>
  <w:num w:numId="24" w16cid:durableId="334647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M1NDZkNDFhYWQ3YmYyMWMxNDRmOWFhN2EzM2NlZTUifQ=="/>
  </w:docVars>
  <w:rsids>
    <w:rsidRoot w:val="0081470D"/>
    <w:rsid w:val="00021B86"/>
    <w:rsid w:val="0002276D"/>
    <w:rsid w:val="0002490F"/>
    <w:rsid w:val="00043749"/>
    <w:rsid w:val="000438E2"/>
    <w:rsid w:val="00046AFC"/>
    <w:rsid w:val="00054465"/>
    <w:rsid w:val="000627E9"/>
    <w:rsid w:val="000770F4"/>
    <w:rsid w:val="000860DB"/>
    <w:rsid w:val="00087BB1"/>
    <w:rsid w:val="00096D42"/>
    <w:rsid w:val="000B250D"/>
    <w:rsid w:val="000B442B"/>
    <w:rsid w:val="000C10C2"/>
    <w:rsid w:val="000C1BE8"/>
    <w:rsid w:val="000E24C1"/>
    <w:rsid w:val="000E319D"/>
    <w:rsid w:val="000E6F4A"/>
    <w:rsid w:val="000F5339"/>
    <w:rsid w:val="001320B6"/>
    <w:rsid w:val="00145A66"/>
    <w:rsid w:val="00147C72"/>
    <w:rsid w:val="00197100"/>
    <w:rsid w:val="001A5B65"/>
    <w:rsid w:val="001B1E3F"/>
    <w:rsid w:val="001D4A06"/>
    <w:rsid w:val="001E6362"/>
    <w:rsid w:val="001E6F8E"/>
    <w:rsid w:val="001F226B"/>
    <w:rsid w:val="0020175A"/>
    <w:rsid w:val="0021447C"/>
    <w:rsid w:val="0021605D"/>
    <w:rsid w:val="0023233A"/>
    <w:rsid w:val="00250E71"/>
    <w:rsid w:val="00255E87"/>
    <w:rsid w:val="002609A6"/>
    <w:rsid w:val="002668A9"/>
    <w:rsid w:val="00266971"/>
    <w:rsid w:val="002804B3"/>
    <w:rsid w:val="002805A8"/>
    <w:rsid w:val="0028373D"/>
    <w:rsid w:val="00284122"/>
    <w:rsid w:val="002901B7"/>
    <w:rsid w:val="002B05A1"/>
    <w:rsid w:val="002B473B"/>
    <w:rsid w:val="002B6779"/>
    <w:rsid w:val="002E0B77"/>
    <w:rsid w:val="002E6011"/>
    <w:rsid w:val="002E655E"/>
    <w:rsid w:val="002E77F5"/>
    <w:rsid w:val="0030700C"/>
    <w:rsid w:val="00335673"/>
    <w:rsid w:val="00341113"/>
    <w:rsid w:val="00351804"/>
    <w:rsid w:val="0035653D"/>
    <w:rsid w:val="0036268C"/>
    <w:rsid w:val="00366386"/>
    <w:rsid w:val="00367F9F"/>
    <w:rsid w:val="00370D72"/>
    <w:rsid w:val="00371710"/>
    <w:rsid w:val="003801C0"/>
    <w:rsid w:val="00395150"/>
    <w:rsid w:val="00397BF1"/>
    <w:rsid w:val="003A23A5"/>
    <w:rsid w:val="003A3600"/>
    <w:rsid w:val="003C59AD"/>
    <w:rsid w:val="003D0B11"/>
    <w:rsid w:val="003D26B2"/>
    <w:rsid w:val="003E28DF"/>
    <w:rsid w:val="003F6FB2"/>
    <w:rsid w:val="003F710C"/>
    <w:rsid w:val="004075AA"/>
    <w:rsid w:val="00413F35"/>
    <w:rsid w:val="004259E3"/>
    <w:rsid w:val="00426DFB"/>
    <w:rsid w:val="004328A0"/>
    <w:rsid w:val="00436424"/>
    <w:rsid w:val="00441ADA"/>
    <w:rsid w:val="00465862"/>
    <w:rsid w:val="00473B7E"/>
    <w:rsid w:val="004753C2"/>
    <w:rsid w:val="0048226F"/>
    <w:rsid w:val="00485D16"/>
    <w:rsid w:val="004A761F"/>
    <w:rsid w:val="004A7D16"/>
    <w:rsid w:val="004B596E"/>
    <w:rsid w:val="004C552A"/>
    <w:rsid w:val="004C5F64"/>
    <w:rsid w:val="004D24A6"/>
    <w:rsid w:val="004D3C6B"/>
    <w:rsid w:val="004D427D"/>
    <w:rsid w:val="004F0C36"/>
    <w:rsid w:val="00510D8F"/>
    <w:rsid w:val="00526253"/>
    <w:rsid w:val="00534E6B"/>
    <w:rsid w:val="00537D70"/>
    <w:rsid w:val="005463E0"/>
    <w:rsid w:val="005547A7"/>
    <w:rsid w:val="00561C82"/>
    <w:rsid w:val="00565175"/>
    <w:rsid w:val="0058272E"/>
    <w:rsid w:val="00593647"/>
    <w:rsid w:val="005A6CFF"/>
    <w:rsid w:val="005C1FCE"/>
    <w:rsid w:val="005C4480"/>
    <w:rsid w:val="005E05D8"/>
    <w:rsid w:val="005E073A"/>
    <w:rsid w:val="005E10F3"/>
    <w:rsid w:val="005E4A0C"/>
    <w:rsid w:val="00606183"/>
    <w:rsid w:val="00606370"/>
    <w:rsid w:val="00610B31"/>
    <w:rsid w:val="006318F6"/>
    <w:rsid w:val="00633938"/>
    <w:rsid w:val="006368DF"/>
    <w:rsid w:val="006414C0"/>
    <w:rsid w:val="00641722"/>
    <w:rsid w:val="006451E8"/>
    <w:rsid w:val="0065029C"/>
    <w:rsid w:val="00657BD2"/>
    <w:rsid w:val="006672C5"/>
    <w:rsid w:val="00692BD8"/>
    <w:rsid w:val="006B10A3"/>
    <w:rsid w:val="006B6413"/>
    <w:rsid w:val="006D2EC6"/>
    <w:rsid w:val="006D63B5"/>
    <w:rsid w:val="006D6E8D"/>
    <w:rsid w:val="006E295A"/>
    <w:rsid w:val="006E5724"/>
    <w:rsid w:val="00712C0D"/>
    <w:rsid w:val="00712D72"/>
    <w:rsid w:val="0071753D"/>
    <w:rsid w:val="00723996"/>
    <w:rsid w:val="0074210C"/>
    <w:rsid w:val="007503D3"/>
    <w:rsid w:val="007578D0"/>
    <w:rsid w:val="00764F66"/>
    <w:rsid w:val="00777D65"/>
    <w:rsid w:val="007812F1"/>
    <w:rsid w:val="007A7F04"/>
    <w:rsid w:val="007B4EF7"/>
    <w:rsid w:val="007C3E7B"/>
    <w:rsid w:val="007E4640"/>
    <w:rsid w:val="007E7C04"/>
    <w:rsid w:val="007F05C3"/>
    <w:rsid w:val="007F05FC"/>
    <w:rsid w:val="007F26B1"/>
    <w:rsid w:val="007F4D46"/>
    <w:rsid w:val="007F5BDF"/>
    <w:rsid w:val="00803866"/>
    <w:rsid w:val="0080561C"/>
    <w:rsid w:val="0081470D"/>
    <w:rsid w:val="0083307E"/>
    <w:rsid w:val="008529CB"/>
    <w:rsid w:val="00857154"/>
    <w:rsid w:val="008C3943"/>
    <w:rsid w:val="008C53B2"/>
    <w:rsid w:val="008D0B8B"/>
    <w:rsid w:val="008D76DA"/>
    <w:rsid w:val="008E0DE1"/>
    <w:rsid w:val="008E4F9B"/>
    <w:rsid w:val="008F296C"/>
    <w:rsid w:val="008F34FE"/>
    <w:rsid w:val="009072E8"/>
    <w:rsid w:val="009250E0"/>
    <w:rsid w:val="00940BC4"/>
    <w:rsid w:val="009461AE"/>
    <w:rsid w:val="0096303C"/>
    <w:rsid w:val="00963B24"/>
    <w:rsid w:val="00980DCA"/>
    <w:rsid w:val="00985738"/>
    <w:rsid w:val="00985C00"/>
    <w:rsid w:val="009912AA"/>
    <w:rsid w:val="00996C8C"/>
    <w:rsid w:val="009A169B"/>
    <w:rsid w:val="009A47A6"/>
    <w:rsid w:val="009C3FE8"/>
    <w:rsid w:val="009E0725"/>
    <w:rsid w:val="009E5411"/>
    <w:rsid w:val="009F52F8"/>
    <w:rsid w:val="00A00129"/>
    <w:rsid w:val="00A06F0A"/>
    <w:rsid w:val="00A2753B"/>
    <w:rsid w:val="00A42EC8"/>
    <w:rsid w:val="00A67097"/>
    <w:rsid w:val="00A7071B"/>
    <w:rsid w:val="00A722B4"/>
    <w:rsid w:val="00A906A9"/>
    <w:rsid w:val="00A907D7"/>
    <w:rsid w:val="00A92BD2"/>
    <w:rsid w:val="00A95E0D"/>
    <w:rsid w:val="00A95E0F"/>
    <w:rsid w:val="00A97AF9"/>
    <w:rsid w:val="00AC556F"/>
    <w:rsid w:val="00AD0B18"/>
    <w:rsid w:val="00AF0465"/>
    <w:rsid w:val="00B0036D"/>
    <w:rsid w:val="00B00AA6"/>
    <w:rsid w:val="00B36EE9"/>
    <w:rsid w:val="00B37618"/>
    <w:rsid w:val="00B47CCE"/>
    <w:rsid w:val="00B55723"/>
    <w:rsid w:val="00B55754"/>
    <w:rsid w:val="00B61FCB"/>
    <w:rsid w:val="00B67177"/>
    <w:rsid w:val="00B74263"/>
    <w:rsid w:val="00B77B37"/>
    <w:rsid w:val="00B828E3"/>
    <w:rsid w:val="00B847A2"/>
    <w:rsid w:val="00B92BCD"/>
    <w:rsid w:val="00BA45DA"/>
    <w:rsid w:val="00BC26C6"/>
    <w:rsid w:val="00BD0ABD"/>
    <w:rsid w:val="00BD4D10"/>
    <w:rsid w:val="00BF3555"/>
    <w:rsid w:val="00C004A1"/>
    <w:rsid w:val="00C2126B"/>
    <w:rsid w:val="00C3732E"/>
    <w:rsid w:val="00C4439E"/>
    <w:rsid w:val="00C801F4"/>
    <w:rsid w:val="00C93697"/>
    <w:rsid w:val="00C9478F"/>
    <w:rsid w:val="00C949CB"/>
    <w:rsid w:val="00CA3DFA"/>
    <w:rsid w:val="00CB6E71"/>
    <w:rsid w:val="00CC5168"/>
    <w:rsid w:val="00CD5148"/>
    <w:rsid w:val="00CD75DD"/>
    <w:rsid w:val="00CE384D"/>
    <w:rsid w:val="00CE6C74"/>
    <w:rsid w:val="00CF2A4E"/>
    <w:rsid w:val="00CF5E4A"/>
    <w:rsid w:val="00D024F7"/>
    <w:rsid w:val="00D0742A"/>
    <w:rsid w:val="00D07F87"/>
    <w:rsid w:val="00D157EF"/>
    <w:rsid w:val="00D16F8F"/>
    <w:rsid w:val="00D209B8"/>
    <w:rsid w:val="00D340E5"/>
    <w:rsid w:val="00D4059C"/>
    <w:rsid w:val="00D461E8"/>
    <w:rsid w:val="00D50340"/>
    <w:rsid w:val="00D52D39"/>
    <w:rsid w:val="00D60820"/>
    <w:rsid w:val="00D629A1"/>
    <w:rsid w:val="00D6436C"/>
    <w:rsid w:val="00D650B3"/>
    <w:rsid w:val="00D91880"/>
    <w:rsid w:val="00D93DE3"/>
    <w:rsid w:val="00DA60B1"/>
    <w:rsid w:val="00DF3BE6"/>
    <w:rsid w:val="00DF6C04"/>
    <w:rsid w:val="00DF7241"/>
    <w:rsid w:val="00E2254C"/>
    <w:rsid w:val="00E25319"/>
    <w:rsid w:val="00E43B0E"/>
    <w:rsid w:val="00E50BA7"/>
    <w:rsid w:val="00E76099"/>
    <w:rsid w:val="00E80CAF"/>
    <w:rsid w:val="00E855EB"/>
    <w:rsid w:val="00E86B6A"/>
    <w:rsid w:val="00E9192F"/>
    <w:rsid w:val="00E971F8"/>
    <w:rsid w:val="00EA314C"/>
    <w:rsid w:val="00EB0796"/>
    <w:rsid w:val="00EB42B3"/>
    <w:rsid w:val="00EC00D8"/>
    <w:rsid w:val="00EC6352"/>
    <w:rsid w:val="00ED37FC"/>
    <w:rsid w:val="00EE6EAA"/>
    <w:rsid w:val="00EF0F1B"/>
    <w:rsid w:val="00EF4DDD"/>
    <w:rsid w:val="00EF73B9"/>
    <w:rsid w:val="00F07ADF"/>
    <w:rsid w:val="00F17F11"/>
    <w:rsid w:val="00F35483"/>
    <w:rsid w:val="00F413E3"/>
    <w:rsid w:val="00F4458E"/>
    <w:rsid w:val="00F55402"/>
    <w:rsid w:val="00F576DC"/>
    <w:rsid w:val="00F62613"/>
    <w:rsid w:val="00F835D0"/>
    <w:rsid w:val="00F87D12"/>
    <w:rsid w:val="00FA21B6"/>
    <w:rsid w:val="00FA768B"/>
    <w:rsid w:val="00FA7F64"/>
    <w:rsid w:val="00FC2F7A"/>
    <w:rsid w:val="00FD7F42"/>
    <w:rsid w:val="00FE2314"/>
    <w:rsid w:val="00FE4380"/>
    <w:rsid w:val="00FE5238"/>
    <w:rsid w:val="00FE7AFF"/>
    <w:rsid w:val="00FF5CC3"/>
    <w:rsid w:val="0648365F"/>
    <w:rsid w:val="084C6BC3"/>
    <w:rsid w:val="09566309"/>
    <w:rsid w:val="0A3675D4"/>
    <w:rsid w:val="0B5A4560"/>
    <w:rsid w:val="0CC124B2"/>
    <w:rsid w:val="0EC817E1"/>
    <w:rsid w:val="11B97FA6"/>
    <w:rsid w:val="13AE412C"/>
    <w:rsid w:val="177E23EE"/>
    <w:rsid w:val="18834EE5"/>
    <w:rsid w:val="1A794E54"/>
    <w:rsid w:val="1BF52CF8"/>
    <w:rsid w:val="1C48473A"/>
    <w:rsid w:val="200E0854"/>
    <w:rsid w:val="21C55B49"/>
    <w:rsid w:val="23DE2C20"/>
    <w:rsid w:val="25904164"/>
    <w:rsid w:val="2A052F37"/>
    <w:rsid w:val="2B204996"/>
    <w:rsid w:val="2C6F58F5"/>
    <w:rsid w:val="2E9C1044"/>
    <w:rsid w:val="2E9E7157"/>
    <w:rsid w:val="2F40143F"/>
    <w:rsid w:val="302B6F17"/>
    <w:rsid w:val="308A20B4"/>
    <w:rsid w:val="31190030"/>
    <w:rsid w:val="340C71BF"/>
    <w:rsid w:val="34B306BA"/>
    <w:rsid w:val="35216CEF"/>
    <w:rsid w:val="36E154C4"/>
    <w:rsid w:val="370122A4"/>
    <w:rsid w:val="41BB1A9A"/>
    <w:rsid w:val="43F123C7"/>
    <w:rsid w:val="497A0504"/>
    <w:rsid w:val="4B081695"/>
    <w:rsid w:val="4CD0790F"/>
    <w:rsid w:val="4CE33963"/>
    <w:rsid w:val="4CFB641A"/>
    <w:rsid w:val="52E37D3E"/>
    <w:rsid w:val="547B3383"/>
    <w:rsid w:val="561C18AE"/>
    <w:rsid w:val="56310FE7"/>
    <w:rsid w:val="5B3F554B"/>
    <w:rsid w:val="5E6018A3"/>
    <w:rsid w:val="5F8127E1"/>
    <w:rsid w:val="602048CF"/>
    <w:rsid w:val="65332C6E"/>
    <w:rsid w:val="66996E60"/>
    <w:rsid w:val="69344C1E"/>
    <w:rsid w:val="6D2935CA"/>
    <w:rsid w:val="6F90693D"/>
    <w:rsid w:val="70783D3D"/>
    <w:rsid w:val="70BB3762"/>
    <w:rsid w:val="70E77189"/>
    <w:rsid w:val="710F436C"/>
    <w:rsid w:val="74EB10AE"/>
    <w:rsid w:val="766D6AEC"/>
    <w:rsid w:val="76E01C0B"/>
    <w:rsid w:val="79664602"/>
    <w:rsid w:val="7A1028CD"/>
    <w:rsid w:val="7B876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1B7B3"/>
  <w15:docId w15:val="{C619A947-B5FB-4D0E-A0DA-60A9B7514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semiHidden="1"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Pr>
      <w:rFonts w:ascii="Arial" w:hAnsi="Arial" w:cstheme="minorBidi"/>
      <w:kern w:val="2"/>
      <w:sz w:val="24"/>
      <w:szCs w:val="24"/>
    </w:rPr>
  </w:style>
  <w:style w:type="paragraph" w:styleId="10">
    <w:name w:val="heading 1"/>
    <w:basedOn w:val="a"/>
    <w:next w:val="a"/>
    <w:link w:val="11"/>
    <w:uiPriority w:val="9"/>
    <w:qFormat/>
    <w:pPr>
      <w:keepNext/>
      <w:keepLines/>
      <w:numPr>
        <w:numId w:val="1"/>
      </w:numPr>
      <w:spacing w:before="240" w:after="240"/>
      <w:outlineLvl w:val="0"/>
    </w:pPr>
    <w:rPr>
      <w:rFonts w:ascii="Times New Roman" w:hAnsi="Times New Roman"/>
      <w:b/>
      <w:bCs/>
      <w:kern w:val="44"/>
      <w:sz w:val="30"/>
      <w:szCs w:val="30"/>
    </w:rPr>
  </w:style>
  <w:style w:type="paragraph" w:styleId="20">
    <w:name w:val="heading 2"/>
    <w:basedOn w:val="a"/>
    <w:next w:val="a"/>
    <w:link w:val="21"/>
    <w:autoRedefine/>
    <w:uiPriority w:val="9"/>
    <w:unhideWhenUsed/>
    <w:qFormat/>
    <w:pPr>
      <w:keepNext/>
      <w:keepLines/>
      <w:numPr>
        <w:ilvl w:val="1"/>
        <w:numId w:val="1"/>
      </w:numPr>
      <w:outlineLvl w:val="1"/>
    </w:pPr>
    <w:rPr>
      <w:rFonts w:asciiTheme="majorHAnsi" w:eastAsiaTheme="majorEastAsia" w:hAnsiTheme="majorHAnsi" w:cstheme="majorBidi"/>
      <w:b/>
      <w:bCs/>
      <w:sz w:val="28"/>
      <w:szCs w:val="32"/>
    </w:rPr>
  </w:style>
  <w:style w:type="paragraph" w:styleId="30">
    <w:name w:val="heading 3"/>
    <w:basedOn w:val="a"/>
    <w:next w:val="a"/>
    <w:link w:val="31"/>
    <w:autoRedefine/>
    <w:uiPriority w:val="9"/>
    <w:unhideWhenUsed/>
    <w:qFormat/>
    <w:pPr>
      <w:keepNext/>
      <w:keepLines/>
      <w:numPr>
        <w:ilvl w:val="2"/>
        <w:numId w:val="1"/>
      </w:numPr>
      <w:spacing w:line="360" w:lineRule="auto"/>
      <w:outlineLvl w:val="2"/>
    </w:pPr>
    <w:rPr>
      <w:rFonts w:ascii="Times New Roman" w:hAnsi="Times New Roman"/>
      <w:b/>
      <w:bCs/>
      <w:sz w:val="28"/>
    </w:rPr>
  </w:style>
  <w:style w:type="paragraph" w:styleId="4">
    <w:name w:val="heading 4"/>
    <w:basedOn w:val="a"/>
    <w:next w:val="a"/>
    <w:link w:val="40"/>
    <w:autoRedefine/>
    <w:uiPriority w:val="9"/>
    <w:unhideWhenUsed/>
    <w:qFormat/>
    <w:pPr>
      <w:keepNext/>
      <w:keepLines/>
      <w:numPr>
        <w:ilvl w:val="3"/>
        <w:numId w:val="1"/>
      </w:numPr>
      <w:spacing w:line="480" w:lineRule="auto"/>
      <w:outlineLvl w:val="3"/>
    </w:pPr>
    <w:rPr>
      <w:rFonts w:ascii="Times New Roman" w:eastAsiaTheme="majorEastAsia" w:hAnsi="Times New Roman" w:cs="Times New Roman"/>
      <w:bCs/>
      <w:sz w:val="28"/>
    </w:rPr>
  </w:style>
  <w:style w:type="paragraph" w:styleId="5">
    <w:name w:val="heading 5"/>
    <w:basedOn w:val="a"/>
    <w:next w:val="a"/>
    <w:link w:val="50"/>
    <w:autoRedefine/>
    <w:uiPriority w:val="9"/>
    <w:unhideWhenUsed/>
    <w:qFormat/>
    <w:pPr>
      <w:keepNext/>
      <w:keepLines/>
      <w:numPr>
        <w:ilvl w:val="4"/>
        <w:numId w:val="1"/>
      </w:numPr>
      <w:spacing w:line="480" w:lineRule="auto"/>
      <w:outlineLvl w:val="4"/>
    </w:pPr>
    <w:rPr>
      <w:rFonts w:ascii="Times New Roman" w:eastAsiaTheme="majorEastAsia" w:hAnsi="Times New Roman" w:cs="Times New Roman"/>
      <w:bCs/>
      <w:sz w:val="28"/>
    </w:rPr>
  </w:style>
  <w:style w:type="paragraph" w:styleId="6">
    <w:name w:val="heading 6"/>
    <w:basedOn w:val="a"/>
    <w:next w:val="a"/>
    <w:link w:val="60"/>
    <w:autoRedefine/>
    <w:uiPriority w:val="9"/>
    <w:semiHidden/>
    <w:unhideWhenUsed/>
    <w:qFormat/>
    <w:pPr>
      <w:keepNext/>
      <w:keepLines/>
      <w:numPr>
        <w:ilvl w:val="5"/>
        <w:numId w:val="1"/>
      </w:numPr>
      <w:outlineLvl w:val="5"/>
    </w:pPr>
    <w:rPr>
      <w:rFonts w:ascii="Times New Roman" w:eastAsiaTheme="majorEastAsia" w:hAnsi="Times New Roman" w:cs="Times New Roman"/>
      <w:bCs/>
    </w:rPr>
  </w:style>
  <w:style w:type="paragraph" w:styleId="7">
    <w:name w:val="heading 7"/>
    <w:basedOn w:val="a"/>
    <w:next w:val="a"/>
    <w:link w:val="70"/>
    <w:autoRedefine/>
    <w:uiPriority w:val="9"/>
    <w:semiHidden/>
    <w:unhideWhenUsed/>
    <w:qFormat/>
    <w:pPr>
      <w:keepNext/>
      <w:keepLines/>
      <w:numPr>
        <w:ilvl w:val="6"/>
        <w:numId w:val="1"/>
      </w:numPr>
      <w:outlineLvl w:val="6"/>
    </w:pPr>
    <w:rPr>
      <w:rFonts w:ascii="Times New Roman" w:eastAsiaTheme="majorEastAsia" w:hAnsi="Times New Roman" w:cs="Times New Roman"/>
      <w:bCs/>
    </w:rPr>
  </w:style>
  <w:style w:type="paragraph" w:styleId="8">
    <w:name w:val="heading 8"/>
    <w:basedOn w:val="a"/>
    <w:next w:val="a"/>
    <w:link w:val="80"/>
    <w:autoRedefine/>
    <w:uiPriority w:val="9"/>
    <w:semiHidden/>
    <w:unhideWhenUsed/>
    <w:qFormat/>
    <w:pPr>
      <w:keepNext/>
      <w:keepLines/>
      <w:numPr>
        <w:ilvl w:val="7"/>
        <w:numId w:val="1"/>
      </w:numPr>
      <w:outlineLvl w:val="7"/>
    </w:pPr>
    <w:rPr>
      <w:rFonts w:ascii="Times New Roman" w:eastAsiaTheme="majorEastAsia" w:hAnsi="Times New Roman" w:cs="Times New Roman"/>
    </w:rPr>
  </w:style>
  <w:style w:type="paragraph" w:styleId="9">
    <w:name w:val="heading 9"/>
    <w:basedOn w:val="a"/>
    <w:next w:val="a"/>
    <w:link w:val="90"/>
    <w:autoRedefine/>
    <w:uiPriority w:val="9"/>
    <w:semiHidden/>
    <w:unhideWhenUsed/>
    <w:qFormat/>
    <w:pPr>
      <w:keepNext/>
      <w:keepLines/>
      <w:numPr>
        <w:ilvl w:val="8"/>
        <w:numId w:val="1"/>
      </w:numPr>
      <w:ind w:left="0"/>
      <w:outlineLvl w:val="8"/>
    </w:pPr>
    <w:rPr>
      <w:rFonts w:ascii="Times New Roman" w:eastAsiaTheme="majorEastAsia"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autoRedefine/>
    <w:qFormat/>
    <w:pPr>
      <w:snapToGrid w:val="0"/>
      <w:spacing w:line="300" w:lineRule="auto"/>
      <w:ind w:firstLine="482"/>
    </w:pPr>
    <w:rPr>
      <w:rFonts w:ascii="宋体" w:hAnsiTheme="minorHAnsi"/>
      <w:kern w:val="24"/>
      <w:szCs w:val="22"/>
    </w:rPr>
  </w:style>
  <w:style w:type="paragraph" w:styleId="a5">
    <w:name w:val="caption"/>
    <w:basedOn w:val="a"/>
    <w:next w:val="a"/>
    <w:autoRedefine/>
    <w:qFormat/>
    <w:pPr>
      <w:snapToGrid w:val="0"/>
      <w:spacing w:line="300" w:lineRule="auto"/>
      <w:jc w:val="center"/>
    </w:pPr>
    <w:rPr>
      <w:rFonts w:eastAsia="黑体" w:cs="Arial"/>
      <w:kern w:val="24"/>
      <w:szCs w:val="20"/>
    </w:rPr>
  </w:style>
  <w:style w:type="paragraph" w:styleId="a6">
    <w:name w:val="annotation text"/>
    <w:basedOn w:val="a"/>
    <w:link w:val="a7"/>
    <w:autoRedefine/>
    <w:uiPriority w:val="99"/>
    <w:semiHidden/>
    <w:unhideWhenUsed/>
    <w:qFormat/>
  </w:style>
  <w:style w:type="paragraph" w:styleId="a8">
    <w:name w:val="Body Text"/>
    <w:basedOn w:val="a"/>
    <w:link w:val="a9"/>
    <w:autoRedefine/>
    <w:uiPriority w:val="1"/>
    <w:qFormat/>
    <w:pPr>
      <w:autoSpaceDE w:val="0"/>
      <w:autoSpaceDN w:val="0"/>
    </w:pPr>
    <w:rPr>
      <w:rFonts w:ascii="微软雅黑" w:eastAsia="微软雅黑" w:hAnsi="微软雅黑" w:cs="微软雅黑"/>
      <w:kern w:val="0"/>
      <w:sz w:val="21"/>
      <w:szCs w:val="21"/>
      <w:lang w:eastAsia="en-US"/>
    </w:rPr>
  </w:style>
  <w:style w:type="paragraph" w:styleId="aa">
    <w:name w:val="Body Text Indent"/>
    <w:basedOn w:val="a"/>
    <w:autoRedefine/>
    <w:qFormat/>
    <w:pPr>
      <w:spacing w:after="120"/>
      <w:ind w:leftChars="200" w:left="420"/>
    </w:pPr>
  </w:style>
  <w:style w:type="paragraph" w:styleId="ab">
    <w:name w:val="Block Text"/>
    <w:basedOn w:val="a"/>
    <w:autoRedefine/>
    <w:uiPriority w:val="99"/>
    <w:semiHidden/>
    <w:unhideWhenUsed/>
    <w:qFormat/>
    <w:pPr>
      <w:spacing w:after="120"/>
      <w:ind w:leftChars="700" w:left="1440" w:rightChars="700" w:right="1440"/>
    </w:pPr>
    <w:rPr>
      <w:rFonts w:ascii="Calibri" w:hAnsi="Calibri"/>
    </w:rPr>
  </w:style>
  <w:style w:type="paragraph" w:styleId="TOC3">
    <w:name w:val="toc 3"/>
    <w:basedOn w:val="a"/>
    <w:next w:val="a"/>
    <w:autoRedefine/>
    <w:uiPriority w:val="39"/>
    <w:unhideWhenUsed/>
    <w:qFormat/>
    <w:pPr>
      <w:ind w:leftChars="400" w:left="840"/>
    </w:pPr>
  </w:style>
  <w:style w:type="paragraph" w:styleId="ac">
    <w:name w:val="Plain Text"/>
    <w:basedOn w:val="a"/>
    <w:link w:val="ad"/>
    <w:autoRedefine/>
    <w:uiPriority w:val="99"/>
    <w:unhideWhenUsed/>
    <w:qFormat/>
    <w:rPr>
      <w:rFonts w:hAnsi="Courier New" w:cs="Times New Roman"/>
      <w:sz w:val="21"/>
      <w:szCs w:val="21"/>
    </w:rPr>
  </w:style>
  <w:style w:type="paragraph" w:styleId="ae">
    <w:name w:val="Balloon Text"/>
    <w:basedOn w:val="a"/>
    <w:link w:val="af"/>
    <w:autoRedefine/>
    <w:uiPriority w:val="99"/>
    <w:semiHidden/>
    <w:unhideWhenUsed/>
    <w:qFormat/>
    <w:rPr>
      <w:sz w:val="18"/>
      <w:szCs w:val="18"/>
    </w:rPr>
  </w:style>
  <w:style w:type="paragraph" w:styleId="af0">
    <w:name w:val="footer"/>
    <w:basedOn w:val="a"/>
    <w:link w:val="af1"/>
    <w:autoRedefine/>
    <w:uiPriority w:val="99"/>
    <w:unhideWhenUsed/>
    <w:qFormat/>
    <w:pPr>
      <w:tabs>
        <w:tab w:val="center" w:pos="4153"/>
        <w:tab w:val="right" w:pos="8306"/>
      </w:tabs>
      <w:snapToGrid w:val="0"/>
    </w:pPr>
    <w:rPr>
      <w:sz w:val="18"/>
      <w:szCs w:val="18"/>
    </w:rPr>
  </w:style>
  <w:style w:type="paragraph" w:styleId="af2">
    <w:name w:val="header"/>
    <w:basedOn w:val="a"/>
    <w:autoRedefine/>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af3">
    <w:name w:val="Normal (Web)"/>
    <w:basedOn w:val="a"/>
    <w:autoRedefine/>
    <w:uiPriority w:val="99"/>
    <w:semiHidden/>
    <w:unhideWhenUsed/>
    <w:qFormat/>
    <w:pPr>
      <w:spacing w:before="100" w:beforeAutospacing="1" w:after="100" w:afterAutospacing="1"/>
    </w:pPr>
    <w:rPr>
      <w:rFonts w:ascii="宋体" w:hAnsi="宋体" w:cs="宋体"/>
      <w:kern w:val="0"/>
    </w:rPr>
  </w:style>
  <w:style w:type="paragraph" w:styleId="af4">
    <w:name w:val="Title"/>
    <w:basedOn w:val="a"/>
    <w:next w:val="a"/>
    <w:link w:val="af5"/>
    <w:autoRedefine/>
    <w:uiPriority w:val="10"/>
    <w:qFormat/>
    <w:pPr>
      <w:spacing w:before="240" w:after="60"/>
      <w:jc w:val="center"/>
      <w:outlineLvl w:val="0"/>
    </w:pPr>
    <w:rPr>
      <w:rFonts w:asciiTheme="majorHAnsi" w:hAnsiTheme="majorHAnsi" w:cstheme="majorBidi"/>
      <w:b/>
      <w:bCs/>
      <w:sz w:val="32"/>
      <w:szCs w:val="32"/>
    </w:rPr>
  </w:style>
  <w:style w:type="paragraph" w:styleId="af6">
    <w:name w:val="annotation subject"/>
    <w:basedOn w:val="a6"/>
    <w:next w:val="a6"/>
    <w:link w:val="af7"/>
    <w:autoRedefine/>
    <w:uiPriority w:val="99"/>
    <w:semiHidden/>
    <w:unhideWhenUsed/>
    <w:qFormat/>
    <w:rPr>
      <w:b/>
      <w:bCs/>
    </w:rPr>
  </w:style>
  <w:style w:type="table" w:styleId="af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autoRedefine/>
    <w:uiPriority w:val="22"/>
    <w:qFormat/>
    <w:rPr>
      <w:b/>
      <w:bCs/>
    </w:rPr>
  </w:style>
  <w:style w:type="character" w:styleId="afa">
    <w:name w:val="Emphasis"/>
    <w:basedOn w:val="a0"/>
    <w:autoRedefine/>
    <w:uiPriority w:val="20"/>
    <w:qFormat/>
    <w:rPr>
      <w:i/>
      <w:iCs/>
    </w:rPr>
  </w:style>
  <w:style w:type="character" w:styleId="afb">
    <w:name w:val="Hyperlink"/>
    <w:basedOn w:val="a0"/>
    <w:autoRedefine/>
    <w:uiPriority w:val="99"/>
    <w:unhideWhenUsed/>
    <w:qFormat/>
    <w:rPr>
      <w:color w:val="0000FF" w:themeColor="hyperlink"/>
      <w:u w:val="single"/>
    </w:rPr>
  </w:style>
  <w:style w:type="character" w:styleId="afc">
    <w:name w:val="annotation reference"/>
    <w:basedOn w:val="a0"/>
    <w:autoRedefine/>
    <w:uiPriority w:val="99"/>
    <w:semiHidden/>
    <w:unhideWhenUsed/>
    <w:qFormat/>
    <w:rPr>
      <w:sz w:val="21"/>
      <w:szCs w:val="21"/>
    </w:rPr>
  </w:style>
  <w:style w:type="paragraph" w:customStyle="1" w:styleId="Heading4">
    <w:name w:val="Heading4"/>
    <w:basedOn w:val="a"/>
    <w:next w:val="a"/>
    <w:autoRedefine/>
    <w:qFormat/>
    <w:locked/>
    <w:pPr>
      <w:pBdr>
        <w:bottom w:val="dotted" w:sz="4" w:space="1" w:color="800000"/>
      </w:pBdr>
      <w:spacing w:after="120"/>
      <w:jc w:val="center"/>
      <w:textAlignment w:val="baseline"/>
    </w:pPr>
    <w:rPr>
      <w:caps/>
      <w:color w:val="632423"/>
      <w:spacing w:val="10"/>
    </w:rPr>
  </w:style>
  <w:style w:type="character" w:customStyle="1" w:styleId="21">
    <w:name w:val="标题 2 字符"/>
    <w:basedOn w:val="a0"/>
    <w:link w:val="20"/>
    <w:autoRedefine/>
    <w:uiPriority w:val="9"/>
    <w:qFormat/>
    <w:rPr>
      <w:rFonts w:asciiTheme="majorHAnsi" w:eastAsiaTheme="majorEastAsia" w:hAnsiTheme="majorHAnsi" w:cstheme="majorBidi"/>
      <w:b/>
      <w:bCs/>
      <w:sz w:val="28"/>
      <w:szCs w:val="32"/>
    </w:rPr>
  </w:style>
  <w:style w:type="character" w:customStyle="1" w:styleId="11">
    <w:name w:val="标题 1 字符"/>
    <w:basedOn w:val="a0"/>
    <w:link w:val="10"/>
    <w:autoRedefine/>
    <w:uiPriority w:val="9"/>
    <w:qFormat/>
    <w:rPr>
      <w:rFonts w:ascii="Times New Roman" w:eastAsia="宋体" w:hAnsi="Times New Roman"/>
      <w:b/>
      <w:bCs/>
      <w:kern w:val="44"/>
      <w:sz w:val="30"/>
      <w:szCs w:val="30"/>
    </w:rPr>
  </w:style>
  <w:style w:type="character" w:customStyle="1" w:styleId="31">
    <w:name w:val="标题 3 字符"/>
    <w:basedOn w:val="a0"/>
    <w:link w:val="30"/>
    <w:autoRedefine/>
    <w:uiPriority w:val="9"/>
    <w:qFormat/>
    <w:rPr>
      <w:rFonts w:ascii="Times New Roman" w:hAnsi="Times New Roman" w:cstheme="minorBidi"/>
      <w:b/>
      <w:bCs/>
      <w:kern w:val="2"/>
      <w:sz w:val="28"/>
      <w:szCs w:val="24"/>
    </w:rPr>
  </w:style>
  <w:style w:type="character" w:customStyle="1" w:styleId="40">
    <w:name w:val="标题 4 字符"/>
    <w:basedOn w:val="a0"/>
    <w:link w:val="4"/>
    <w:autoRedefine/>
    <w:uiPriority w:val="9"/>
    <w:qFormat/>
    <w:rPr>
      <w:rFonts w:eastAsiaTheme="majorEastAsia"/>
      <w:bCs/>
      <w:kern w:val="2"/>
      <w:sz w:val="28"/>
      <w:szCs w:val="24"/>
    </w:rPr>
  </w:style>
  <w:style w:type="paragraph" w:customStyle="1" w:styleId="22">
    <w:name w:val="首行缩进:  2 字符"/>
    <w:basedOn w:val="a"/>
    <w:next w:val="a"/>
    <w:autoRedefine/>
    <w:qFormat/>
    <w:pPr>
      <w:ind w:firstLineChars="200" w:firstLine="200"/>
    </w:pPr>
    <w:rPr>
      <w:rFonts w:ascii="宋体" w:eastAsiaTheme="minorEastAsia" w:hAnsi="宋体" w:cs="宋体"/>
      <w:szCs w:val="20"/>
    </w:rPr>
  </w:style>
  <w:style w:type="character" w:customStyle="1" w:styleId="50">
    <w:name w:val="标题 5 字符"/>
    <w:basedOn w:val="a0"/>
    <w:link w:val="5"/>
    <w:autoRedefine/>
    <w:uiPriority w:val="9"/>
    <w:qFormat/>
    <w:rPr>
      <w:rFonts w:eastAsiaTheme="majorEastAsia"/>
      <w:bCs/>
      <w:kern w:val="2"/>
      <w:sz w:val="28"/>
      <w:szCs w:val="24"/>
    </w:rPr>
  </w:style>
  <w:style w:type="character" w:customStyle="1" w:styleId="60">
    <w:name w:val="标题 6 字符"/>
    <w:basedOn w:val="a0"/>
    <w:link w:val="6"/>
    <w:autoRedefine/>
    <w:uiPriority w:val="9"/>
    <w:semiHidden/>
    <w:qFormat/>
    <w:rPr>
      <w:rFonts w:ascii="Times New Roman" w:eastAsiaTheme="majorEastAsia" w:hAnsi="Times New Roman" w:cs="Times New Roman"/>
      <w:bCs/>
      <w:sz w:val="24"/>
      <w:szCs w:val="24"/>
    </w:rPr>
  </w:style>
  <w:style w:type="character" w:customStyle="1" w:styleId="70">
    <w:name w:val="标题 7 字符"/>
    <w:basedOn w:val="a0"/>
    <w:link w:val="7"/>
    <w:autoRedefine/>
    <w:uiPriority w:val="9"/>
    <w:semiHidden/>
    <w:qFormat/>
    <w:rPr>
      <w:rFonts w:ascii="Times New Roman" w:eastAsiaTheme="majorEastAsia" w:hAnsi="Times New Roman" w:cs="Times New Roman"/>
      <w:bCs/>
      <w:sz w:val="24"/>
      <w:szCs w:val="24"/>
    </w:rPr>
  </w:style>
  <w:style w:type="character" w:customStyle="1" w:styleId="80">
    <w:name w:val="标题 8 字符"/>
    <w:basedOn w:val="a0"/>
    <w:link w:val="8"/>
    <w:autoRedefine/>
    <w:uiPriority w:val="9"/>
    <w:semiHidden/>
    <w:qFormat/>
    <w:rPr>
      <w:rFonts w:ascii="Times New Roman" w:eastAsiaTheme="majorEastAsia" w:hAnsi="Times New Roman" w:cs="Times New Roman"/>
      <w:sz w:val="24"/>
      <w:szCs w:val="24"/>
    </w:rPr>
  </w:style>
  <w:style w:type="character" w:customStyle="1" w:styleId="90">
    <w:name w:val="标题 9 字符"/>
    <w:basedOn w:val="a0"/>
    <w:link w:val="9"/>
    <w:autoRedefine/>
    <w:uiPriority w:val="9"/>
    <w:semiHidden/>
    <w:qFormat/>
    <w:rPr>
      <w:rFonts w:ascii="Times New Roman" w:eastAsiaTheme="majorEastAsia" w:hAnsi="Times New Roman" w:cs="Times New Roman"/>
      <w:sz w:val="24"/>
      <w:szCs w:val="24"/>
    </w:rPr>
  </w:style>
  <w:style w:type="character" w:customStyle="1" w:styleId="a4">
    <w:name w:val="正文缩进 字符"/>
    <w:link w:val="a3"/>
    <w:autoRedefine/>
    <w:qFormat/>
    <w:rPr>
      <w:rFonts w:ascii="宋体" w:eastAsia="宋体"/>
      <w:kern w:val="24"/>
      <w:sz w:val="24"/>
    </w:rPr>
  </w:style>
  <w:style w:type="paragraph" w:styleId="afd">
    <w:name w:val="No Spacing"/>
    <w:autoRedefine/>
    <w:uiPriority w:val="1"/>
    <w:qFormat/>
    <w:pPr>
      <w:widowControl w:val="0"/>
      <w:spacing w:line="300" w:lineRule="auto"/>
      <w:jc w:val="both"/>
    </w:pPr>
    <w:rPr>
      <w:rFonts w:cstheme="minorBidi"/>
      <w:kern w:val="2"/>
      <w:sz w:val="24"/>
      <w:szCs w:val="22"/>
    </w:rPr>
  </w:style>
  <w:style w:type="paragraph" w:styleId="afe">
    <w:name w:val="List Paragraph"/>
    <w:basedOn w:val="a"/>
    <w:autoRedefine/>
    <w:uiPriority w:val="99"/>
    <w:qFormat/>
    <w:pPr>
      <w:spacing w:after="240" w:line="360" w:lineRule="auto"/>
    </w:pPr>
  </w:style>
  <w:style w:type="paragraph" w:customStyle="1" w:styleId="aff">
    <w:name w:val="居中"/>
    <w:basedOn w:val="a"/>
    <w:next w:val="a"/>
    <w:autoRedefine/>
    <w:qFormat/>
    <w:pPr>
      <w:jc w:val="center"/>
    </w:pPr>
    <w:rPr>
      <w:rFonts w:ascii="Times New Roman" w:eastAsiaTheme="minorEastAsia" w:hAnsi="Times New Roman" w:cs="宋体"/>
    </w:rPr>
  </w:style>
  <w:style w:type="paragraph" w:customStyle="1" w:styleId="23">
    <w:name w:val="首行缩进:  2 字符 正文"/>
    <w:basedOn w:val="a"/>
    <w:next w:val="a"/>
    <w:autoRedefine/>
    <w:qFormat/>
    <w:pPr>
      <w:ind w:firstLineChars="200" w:firstLine="200"/>
    </w:pPr>
    <w:rPr>
      <w:rFonts w:eastAsiaTheme="minorEastAsia" w:cs="宋体"/>
      <w:szCs w:val="20"/>
    </w:rPr>
  </w:style>
  <w:style w:type="paragraph" w:customStyle="1" w:styleId="12">
    <w:name w:val="1"/>
    <w:basedOn w:val="a"/>
    <w:next w:val="afe"/>
    <w:autoRedefine/>
    <w:uiPriority w:val="34"/>
    <w:qFormat/>
    <w:pPr>
      <w:ind w:firstLineChars="200" w:firstLine="420"/>
    </w:pPr>
    <w:rPr>
      <w:rFonts w:ascii="Times New Roman" w:hAnsi="Times New Roman" w:cs="Times New Roman"/>
      <w:sz w:val="21"/>
    </w:rPr>
  </w:style>
  <w:style w:type="paragraph" w:customStyle="1" w:styleId="aff0">
    <w:name w:val="正文格式"/>
    <w:basedOn w:val="a"/>
    <w:link w:val="Char1"/>
    <w:autoRedefine/>
    <w:qFormat/>
    <w:pPr>
      <w:ind w:firstLineChars="200" w:firstLine="480"/>
    </w:pPr>
    <w:rPr>
      <w:rFonts w:cs="Times New Roman"/>
      <w:kern w:val="0"/>
      <w:szCs w:val="20"/>
    </w:rPr>
  </w:style>
  <w:style w:type="character" w:customStyle="1" w:styleId="Char1">
    <w:name w:val="正文格式 Char1"/>
    <w:link w:val="aff0"/>
    <w:autoRedefine/>
    <w:qFormat/>
    <w:rPr>
      <w:rFonts w:ascii="宋体" w:eastAsia="宋体" w:hAnsi="宋体" w:cs="Times New Roman"/>
      <w:kern w:val="0"/>
      <w:sz w:val="24"/>
      <w:szCs w:val="20"/>
    </w:rPr>
  </w:style>
  <w:style w:type="paragraph" w:customStyle="1" w:styleId="aff1">
    <w:name w:val="图表居中"/>
    <w:basedOn w:val="a"/>
    <w:autoRedefine/>
    <w:qFormat/>
    <w:pPr>
      <w:jc w:val="center"/>
    </w:pPr>
    <w:rPr>
      <w:rFonts w:cs="Times New Roman"/>
      <w:sz w:val="21"/>
      <w:szCs w:val="22"/>
    </w:rPr>
  </w:style>
  <w:style w:type="paragraph" w:customStyle="1" w:styleId="13">
    <w:name w:val="列出段落1"/>
    <w:basedOn w:val="a"/>
    <w:autoRedefine/>
    <w:uiPriority w:val="34"/>
    <w:qFormat/>
    <w:pPr>
      <w:spacing w:afterLines="50" w:after="50" w:line="400" w:lineRule="exact"/>
      <w:ind w:firstLineChars="200" w:firstLine="420"/>
    </w:pPr>
    <w:rPr>
      <w:rFonts w:ascii="微软雅黑" w:eastAsia="微软雅黑" w:hAnsi="微软雅黑" w:cs="微软雅黑"/>
      <w:sz w:val="21"/>
      <w:szCs w:val="22"/>
    </w:rPr>
  </w:style>
  <w:style w:type="paragraph" w:customStyle="1" w:styleId="aff2">
    <w:name w:val="表格正文"/>
    <w:basedOn w:val="a"/>
    <w:autoRedefine/>
    <w:qFormat/>
    <w:pPr>
      <w:spacing w:line="440" w:lineRule="exact"/>
    </w:pPr>
    <w:rPr>
      <w:rFonts w:ascii="Times New Roman" w:hAnsi="Times New Roman"/>
      <w:sz w:val="21"/>
      <w:szCs w:val="22"/>
    </w:rPr>
  </w:style>
  <w:style w:type="paragraph" w:customStyle="1" w:styleId="aff3">
    <w:name w:val="表格居中"/>
    <w:basedOn w:val="a"/>
    <w:link w:val="Char"/>
    <w:autoRedefine/>
    <w:qFormat/>
    <w:pPr>
      <w:jc w:val="center"/>
    </w:pPr>
    <w:rPr>
      <w:rFonts w:ascii="Times New Roman" w:hAnsi="Times New Roman" w:cs="Times New Roman"/>
      <w:kern w:val="0"/>
      <w:sz w:val="21"/>
    </w:rPr>
  </w:style>
  <w:style w:type="character" w:customStyle="1" w:styleId="Char">
    <w:name w:val="表格居中 Char"/>
    <w:link w:val="aff3"/>
    <w:autoRedefine/>
    <w:qFormat/>
    <w:rPr>
      <w:rFonts w:ascii="Times New Roman" w:eastAsia="宋体" w:hAnsi="Times New Roman" w:cs="Times New Roman"/>
      <w:kern w:val="0"/>
      <w:szCs w:val="24"/>
    </w:rPr>
  </w:style>
  <w:style w:type="character" w:customStyle="1" w:styleId="af5">
    <w:name w:val="标题 字符"/>
    <w:basedOn w:val="a0"/>
    <w:link w:val="af4"/>
    <w:autoRedefine/>
    <w:uiPriority w:val="10"/>
    <w:qFormat/>
    <w:rPr>
      <w:rFonts w:asciiTheme="majorHAnsi" w:eastAsia="宋体" w:hAnsiTheme="majorHAnsi" w:cstheme="majorBidi"/>
      <w:b/>
      <w:bCs/>
      <w:sz w:val="32"/>
      <w:szCs w:val="32"/>
    </w:rPr>
  </w:style>
  <w:style w:type="character" w:customStyle="1" w:styleId="a9">
    <w:name w:val="正文文本 字符"/>
    <w:basedOn w:val="a0"/>
    <w:link w:val="a8"/>
    <w:autoRedefine/>
    <w:uiPriority w:val="1"/>
    <w:qFormat/>
    <w:rPr>
      <w:rFonts w:ascii="微软雅黑" w:eastAsia="微软雅黑" w:hAnsi="微软雅黑" w:cs="微软雅黑"/>
      <w:kern w:val="0"/>
      <w:szCs w:val="21"/>
      <w:lang w:eastAsia="en-US"/>
    </w:rPr>
  </w:style>
  <w:style w:type="character" w:customStyle="1" w:styleId="ad">
    <w:name w:val="纯文本 字符"/>
    <w:basedOn w:val="a0"/>
    <w:link w:val="ac"/>
    <w:autoRedefine/>
    <w:uiPriority w:val="99"/>
    <w:semiHidden/>
    <w:qFormat/>
    <w:rPr>
      <w:rFonts w:ascii="宋体" w:eastAsia="宋体" w:hAnsi="Courier New" w:cs="Times New Roman"/>
      <w:szCs w:val="21"/>
    </w:rPr>
  </w:style>
  <w:style w:type="character" w:customStyle="1" w:styleId="3zw1">
    <w:name w:val="3zw1"/>
    <w:autoRedefine/>
    <w:qFormat/>
    <w:rPr>
      <w:color w:val="000000"/>
      <w:sz w:val="21"/>
      <w:szCs w:val="21"/>
    </w:rPr>
  </w:style>
  <w:style w:type="paragraph" w:customStyle="1" w:styleId="aff4">
    <w:name w:val="文档正文"/>
    <w:basedOn w:val="a"/>
    <w:autoRedefine/>
    <w:qFormat/>
    <w:pPr>
      <w:adjustRightInd w:val="0"/>
      <w:spacing w:line="440" w:lineRule="exact"/>
      <w:ind w:firstLine="567"/>
      <w:textAlignment w:val="baseline"/>
    </w:pPr>
    <w:rPr>
      <w:rFonts w:ascii="Arial Narrow" w:hAnsi="Arial Narrow"/>
      <w:kern w:val="0"/>
    </w:rPr>
  </w:style>
  <w:style w:type="character" w:customStyle="1" w:styleId="NormalCharacter">
    <w:name w:val="NormalCharacter"/>
    <w:autoRedefine/>
    <w:semiHidden/>
    <w:qFormat/>
    <w:rPr>
      <w:sz w:val="24"/>
      <w:szCs w:val="24"/>
      <w:lang w:val="en-US" w:eastAsia="zh-CN" w:bidi="ar-SA"/>
    </w:rPr>
  </w:style>
  <w:style w:type="character" w:customStyle="1" w:styleId="spark-text">
    <w:name w:val="spark-text"/>
    <w:basedOn w:val="a0"/>
    <w:autoRedefine/>
    <w:qFormat/>
  </w:style>
  <w:style w:type="character" w:customStyle="1" w:styleId="a7">
    <w:name w:val="批注文字 字符"/>
    <w:basedOn w:val="a0"/>
    <w:link w:val="a6"/>
    <w:autoRedefine/>
    <w:uiPriority w:val="99"/>
    <w:semiHidden/>
    <w:qFormat/>
    <w:rPr>
      <w:rFonts w:ascii="Arial" w:hAnsi="Arial" w:cstheme="minorBidi"/>
      <w:kern w:val="2"/>
      <w:sz w:val="24"/>
      <w:szCs w:val="24"/>
    </w:rPr>
  </w:style>
  <w:style w:type="character" w:customStyle="1" w:styleId="af7">
    <w:name w:val="批注主题 字符"/>
    <w:basedOn w:val="a7"/>
    <w:link w:val="af6"/>
    <w:autoRedefine/>
    <w:uiPriority w:val="99"/>
    <w:semiHidden/>
    <w:qFormat/>
    <w:rPr>
      <w:rFonts w:ascii="Arial" w:hAnsi="Arial" w:cstheme="minorBidi"/>
      <w:b/>
      <w:bCs/>
      <w:kern w:val="2"/>
      <w:sz w:val="24"/>
      <w:szCs w:val="24"/>
    </w:rPr>
  </w:style>
  <w:style w:type="character" w:customStyle="1" w:styleId="af">
    <w:name w:val="批注框文本 字符"/>
    <w:basedOn w:val="a0"/>
    <w:link w:val="ae"/>
    <w:autoRedefine/>
    <w:uiPriority w:val="99"/>
    <w:semiHidden/>
    <w:qFormat/>
    <w:rPr>
      <w:rFonts w:ascii="Arial" w:hAnsi="Arial" w:cstheme="minorBidi"/>
      <w:kern w:val="2"/>
      <w:sz w:val="18"/>
      <w:szCs w:val="18"/>
    </w:rPr>
  </w:style>
  <w:style w:type="paragraph" w:customStyle="1" w:styleId="aff5">
    <w:name w:val="#正文"/>
    <w:basedOn w:val="GB2312282"/>
    <w:autoRedefine/>
    <w:qFormat/>
    <w:pPr>
      <w:widowControl w:val="0"/>
      <w:adjustRightInd w:val="0"/>
      <w:snapToGrid w:val="0"/>
      <w:spacing w:line="560" w:lineRule="exact"/>
      <w:jc w:val="both"/>
    </w:pPr>
    <w:rPr>
      <w:rFonts w:ascii="宋体" w:hAnsi="宋体" w:cs="宋体"/>
      <w:sz w:val="28"/>
      <w:szCs w:val="28"/>
    </w:rPr>
  </w:style>
  <w:style w:type="paragraph" w:customStyle="1" w:styleId="GB2312282">
    <w:name w:val="正文格式 三号 仿宋GB2312 28磅 首行缩进2字符"/>
    <w:basedOn w:val="a"/>
    <w:autoRedefine/>
    <w:qFormat/>
    <w:pPr>
      <w:spacing w:line="560" w:lineRule="atLeast"/>
      <w:ind w:firstLineChars="200" w:firstLine="200"/>
    </w:pPr>
    <w:rPr>
      <w:rFonts w:eastAsia="仿宋_GB2312"/>
      <w:sz w:val="32"/>
      <w:szCs w:val="22"/>
    </w:rPr>
  </w:style>
  <w:style w:type="paragraph" w:customStyle="1" w:styleId="000">
    <w:name w:val="000正文样式"/>
    <w:basedOn w:val="a"/>
    <w:autoRedefine/>
    <w:qFormat/>
    <w:pPr>
      <w:spacing w:afterLines="50" w:after="156" w:line="360" w:lineRule="auto"/>
      <w:ind w:left="360" w:firstLine="480"/>
    </w:pPr>
  </w:style>
  <w:style w:type="paragraph" w:customStyle="1" w:styleId="14">
    <w:name w:val="正文1"/>
    <w:autoRedefine/>
    <w:qFormat/>
    <w:pPr>
      <w:jc w:val="both"/>
    </w:pPr>
    <w:rPr>
      <w:rFonts w:ascii="宋体" w:hAnsi="宋体" w:cs="宋体"/>
      <w:kern w:val="2"/>
      <w:sz w:val="21"/>
      <w:szCs w:val="21"/>
    </w:rPr>
  </w:style>
  <w:style w:type="paragraph" w:customStyle="1" w:styleId="24">
    <w:name w:val="正文2"/>
    <w:autoRedefine/>
    <w:qFormat/>
    <w:pPr>
      <w:jc w:val="both"/>
    </w:pPr>
    <w:rPr>
      <w:rFonts w:ascii="Calibri" w:hAnsi="Calibri" w:cs="Calibri"/>
      <w:kern w:val="2"/>
      <w:sz w:val="21"/>
      <w:szCs w:val="21"/>
    </w:rPr>
  </w:style>
  <w:style w:type="paragraph" w:customStyle="1" w:styleId="TOC10">
    <w:name w:val="TOC 标题1"/>
    <w:basedOn w:val="10"/>
    <w:next w:val="a"/>
    <w:autoRedefine/>
    <w:uiPriority w:val="39"/>
    <w:unhideWhenUsed/>
    <w:qFormat/>
    <w:pPr>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
    <w:name w:val="样式1"/>
    <w:basedOn w:val="a"/>
    <w:qFormat/>
    <w:rsid w:val="00E43B0E"/>
    <w:pPr>
      <w:widowControl w:val="0"/>
      <w:numPr>
        <w:ilvl w:val="1"/>
        <w:numId w:val="4"/>
      </w:numPr>
      <w:spacing w:line="360" w:lineRule="auto"/>
      <w:jc w:val="both"/>
      <w:outlineLvl w:val="1"/>
    </w:pPr>
    <w:rPr>
      <w:rFonts w:ascii="黑体" w:eastAsia="黑体" w:hAnsi="黑体"/>
      <w:lang w:eastAsia="zh-Hans"/>
    </w:rPr>
  </w:style>
  <w:style w:type="paragraph" w:customStyle="1" w:styleId="0">
    <w:name w:val="样式0"/>
    <w:basedOn w:val="a"/>
    <w:qFormat/>
    <w:rsid w:val="00E43B0E"/>
    <w:pPr>
      <w:widowControl w:val="0"/>
      <w:numPr>
        <w:numId w:val="4"/>
      </w:numPr>
      <w:spacing w:line="360" w:lineRule="auto"/>
      <w:jc w:val="both"/>
      <w:outlineLvl w:val="0"/>
    </w:pPr>
    <w:rPr>
      <w:rFonts w:ascii="黑体" w:eastAsia="黑体" w:hAnsi="黑体"/>
      <w:lang w:eastAsia="zh-Hans"/>
    </w:rPr>
  </w:style>
  <w:style w:type="paragraph" w:customStyle="1" w:styleId="2">
    <w:name w:val="样式2"/>
    <w:basedOn w:val="a"/>
    <w:link w:val="25"/>
    <w:qFormat/>
    <w:rsid w:val="00E43B0E"/>
    <w:pPr>
      <w:widowControl w:val="0"/>
      <w:numPr>
        <w:ilvl w:val="2"/>
        <w:numId w:val="4"/>
      </w:numPr>
      <w:spacing w:line="360" w:lineRule="auto"/>
      <w:jc w:val="both"/>
      <w:outlineLvl w:val="2"/>
    </w:pPr>
    <w:rPr>
      <w:rFonts w:ascii="黑体" w:eastAsia="黑体" w:hAnsi="黑体"/>
      <w:lang w:eastAsia="zh-Hans"/>
    </w:rPr>
  </w:style>
  <w:style w:type="paragraph" w:customStyle="1" w:styleId="3">
    <w:name w:val="样式3"/>
    <w:basedOn w:val="a"/>
    <w:link w:val="32"/>
    <w:qFormat/>
    <w:rsid w:val="00E43B0E"/>
    <w:pPr>
      <w:widowControl w:val="0"/>
      <w:numPr>
        <w:ilvl w:val="3"/>
        <w:numId w:val="4"/>
      </w:numPr>
      <w:spacing w:line="360" w:lineRule="auto"/>
      <w:jc w:val="both"/>
    </w:pPr>
    <w:rPr>
      <w:rFonts w:ascii="黑体" w:eastAsia="黑体" w:hAnsi="黑体"/>
      <w:lang w:eastAsia="zh-Hans"/>
    </w:rPr>
  </w:style>
  <w:style w:type="character" w:customStyle="1" w:styleId="32">
    <w:name w:val="样式3 字符"/>
    <w:basedOn w:val="a0"/>
    <w:link w:val="3"/>
    <w:rsid w:val="00E43B0E"/>
    <w:rPr>
      <w:rFonts w:ascii="黑体" w:eastAsia="黑体" w:hAnsi="黑体" w:cstheme="minorBidi"/>
      <w:kern w:val="2"/>
      <w:sz w:val="24"/>
      <w:szCs w:val="24"/>
      <w:lang w:eastAsia="zh-Hans"/>
    </w:rPr>
  </w:style>
  <w:style w:type="character" w:customStyle="1" w:styleId="25">
    <w:name w:val="样式2 字符"/>
    <w:basedOn w:val="a0"/>
    <w:link w:val="2"/>
    <w:rsid w:val="00E43B0E"/>
    <w:rPr>
      <w:rFonts w:ascii="黑体" w:eastAsia="黑体" w:hAnsi="黑体" w:cstheme="minorBidi"/>
      <w:kern w:val="2"/>
      <w:sz w:val="24"/>
      <w:szCs w:val="24"/>
      <w:lang w:eastAsia="zh-Hans"/>
    </w:rPr>
  </w:style>
  <w:style w:type="character" w:customStyle="1" w:styleId="af1">
    <w:name w:val="页脚 字符"/>
    <w:basedOn w:val="a0"/>
    <w:link w:val="af0"/>
    <w:uiPriority w:val="99"/>
    <w:rsid w:val="000E6F4A"/>
    <w:rPr>
      <w:rFonts w:ascii="Arial" w:hAnsi="Arial"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2368B6-BFF7-4095-B7A3-7A7D489A7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18</Pages>
  <Words>1552</Words>
  <Characters>8853</Characters>
  <Application>Microsoft Office Word</Application>
  <DocSecurity>0</DocSecurity>
  <Lines>73</Lines>
  <Paragraphs>20</Paragraphs>
  <ScaleCrop>false</ScaleCrop>
  <Company>Microsoft</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zjy</dc:creator>
  <cp:lastModifiedBy>Shan Xing</cp:lastModifiedBy>
  <cp:revision>219</cp:revision>
  <dcterms:created xsi:type="dcterms:W3CDTF">2021-01-06T12:42:00Z</dcterms:created>
  <dcterms:modified xsi:type="dcterms:W3CDTF">2024-03-05T03:14:00Z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42F3DF2C070D4A9E9794F363B64474DD</vt:lpwstr>
  </property>
</Properties>
</file>