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97D" w:rsidRDefault="0021597D"/>
    <w:p w:rsidR="0021597D" w:rsidRDefault="00AF79F9">
      <w:pPr>
        <w:jc w:val="center"/>
        <w:rPr>
          <w:rFonts w:asciiTheme="majorEastAsia" w:eastAsiaTheme="majorEastAsia" w:hAnsiTheme="majorEastAsia"/>
          <w:b/>
          <w:sz w:val="52"/>
          <w:szCs w:val="52"/>
        </w:rPr>
      </w:pPr>
      <w:r>
        <w:rPr>
          <w:rFonts w:asciiTheme="majorEastAsia" w:eastAsiaTheme="majorEastAsia" w:hAnsiTheme="majorEastAsia"/>
          <w:b/>
          <w:sz w:val="52"/>
          <w:szCs w:val="52"/>
        </w:rPr>
        <w:t>海星育数字化</w:t>
      </w:r>
      <w:r>
        <w:rPr>
          <w:rFonts w:asciiTheme="majorEastAsia" w:eastAsiaTheme="majorEastAsia" w:hAnsiTheme="majorEastAsia"/>
          <w:b/>
          <w:sz w:val="52"/>
          <w:szCs w:val="52"/>
        </w:rPr>
        <w:t>V1.0</w:t>
      </w:r>
      <w:r>
        <w:rPr>
          <w:rFonts w:asciiTheme="majorEastAsia" w:eastAsiaTheme="majorEastAsia" w:hAnsiTheme="majorEastAsia"/>
          <w:b/>
          <w:sz w:val="52"/>
          <w:szCs w:val="52"/>
        </w:rPr>
        <w:t>管理平台项目</w:t>
      </w:r>
    </w:p>
    <w:p w:rsidR="0021597D" w:rsidRPr="007C0BB3" w:rsidRDefault="00AF79F9" w:rsidP="007C0BB3">
      <w:pPr>
        <w:jc w:val="center"/>
        <w:rPr>
          <w:rFonts w:asciiTheme="majorEastAsia" w:eastAsiaTheme="majorEastAsia" w:hAnsiTheme="majorEastAsia" w:hint="eastAsia"/>
          <w:b/>
          <w:sz w:val="44"/>
          <w:szCs w:val="44"/>
        </w:rPr>
      </w:pPr>
      <w:r>
        <w:rPr>
          <w:rFonts w:asciiTheme="majorEastAsia" w:eastAsiaTheme="majorEastAsia" w:hAnsiTheme="majorEastAsia"/>
          <w:b/>
          <w:sz w:val="52"/>
          <w:szCs w:val="52"/>
        </w:rPr>
        <w:t>验收清单</w:t>
      </w:r>
    </w:p>
    <w:p w:rsidR="0021597D" w:rsidRDefault="00AF79F9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1</w:t>
      </w:r>
      <w:r>
        <w:rPr>
          <w:rFonts w:asciiTheme="minorEastAsia" w:eastAsiaTheme="minorEastAsia" w:hAnsiTheme="minorEastAsia"/>
          <w:b/>
          <w:szCs w:val="21"/>
        </w:rPr>
        <w:t>.</w:t>
      </w:r>
      <w:r>
        <w:rPr>
          <w:rFonts w:asciiTheme="minorEastAsia" w:eastAsiaTheme="minorEastAsia" w:hAnsiTheme="minorEastAsia" w:hint="eastAsia"/>
          <w:b/>
          <w:szCs w:val="21"/>
        </w:rPr>
        <w:t>软件平台验收单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5194"/>
        <w:gridCol w:w="1191"/>
        <w:gridCol w:w="1191"/>
      </w:tblGrid>
      <w:tr w:rsidR="0021597D">
        <w:trPr>
          <w:trHeight w:val="448"/>
        </w:trPr>
        <w:tc>
          <w:tcPr>
            <w:tcW w:w="730" w:type="dxa"/>
            <w:shd w:val="clear" w:color="auto" w:fill="D9D9D9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5356" w:type="dxa"/>
            <w:shd w:val="clear" w:color="auto" w:fill="D9D9D9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软件名称</w:t>
            </w:r>
          </w:p>
        </w:tc>
        <w:tc>
          <w:tcPr>
            <w:tcW w:w="1217" w:type="dxa"/>
            <w:shd w:val="clear" w:color="auto" w:fill="D9D9D9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验收结果</w:t>
            </w:r>
          </w:p>
        </w:tc>
        <w:tc>
          <w:tcPr>
            <w:tcW w:w="1217" w:type="dxa"/>
            <w:shd w:val="clear" w:color="auto" w:fill="D9D9D9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验收人</w:t>
            </w:r>
          </w:p>
        </w:tc>
      </w:tr>
      <w:tr w:rsidR="0021597D">
        <w:trPr>
          <w:trHeight w:val="405"/>
        </w:trPr>
        <w:tc>
          <w:tcPr>
            <w:tcW w:w="730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1</w:t>
            </w:r>
          </w:p>
        </w:tc>
        <w:tc>
          <w:tcPr>
            <w:tcW w:w="5356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雪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季系统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私有化部署</w:t>
            </w:r>
          </w:p>
        </w:tc>
        <w:tc>
          <w:tcPr>
            <w:tcW w:w="1217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  <w:tc>
          <w:tcPr>
            <w:tcW w:w="1217" w:type="dxa"/>
            <w:vAlign w:val="center"/>
          </w:tcPr>
          <w:p w:rsidR="0021597D" w:rsidRDefault="0021597D">
            <w:pP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01"/>
        </w:trPr>
        <w:tc>
          <w:tcPr>
            <w:tcW w:w="730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2</w:t>
            </w:r>
          </w:p>
        </w:tc>
        <w:tc>
          <w:tcPr>
            <w:tcW w:w="5356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海星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育微信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小程序</w:t>
            </w:r>
          </w:p>
        </w:tc>
        <w:tc>
          <w:tcPr>
            <w:tcW w:w="1217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  <w:tc>
          <w:tcPr>
            <w:tcW w:w="1217" w:type="dxa"/>
            <w:vAlign w:val="center"/>
          </w:tcPr>
          <w:p w:rsidR="0021597D" w:rsidRDefault="0021597D">
            <w:pP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477"/>
        </w:trPr>
        <w:tc>
          <w:tcPr>
            <w:tcW w:w="730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3</w:t>
            </w:r>
          </w:p>
        </w:tc>
        <w:tc>
          <w:tcPr>
            <w:tcW w:w="5356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雪</w:t>
            </w: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季系统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和山地学院数据同步</w:t>
            </w:r>
          </w:p>
        </w:tc>
        <w:tc>
          <w:tcPr>
            <w:tcW w:w="1217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  <w:tc>
          <w:tcPr>
            <w:tcW w:w="1217" w:type="dxa"/>
            <w:vAlign w:val="center"/>
          </w:tcPr>
          <w:p w:rsidR="0021597D" w:rsidRDefault="0021597D">
            <w:pP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347"/>
        </w:trPr>
        <w:tc>
          <w:tcPr>
            <w:tcW w:w="730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4</w:t>
            </w:r>
          </w:p>
        </w:tc>
        <w:tc>
          <w:tcPr>
            <w:tcW w:w="5356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Cs w:val="21"/>
              </w:rPr>
              <w:t>非雪季系统</w:t>
            </w:r>
            <w:proofErr w:type="gramEnd"/>
            <w:r>
              <w:rPr>
                <w:rFonts w:asciiTheme="minorEastAsia" w:eastAsiaTheme="minorEastAsia" w:hAnsiTheme="minorEastAsia" w:hint="eastAsia"/>
                <w:szCs w:val="21"/>
              </w:rPr>
              <w:t>上线</w:t>
            </w:r>
          </w:p>
        </w:tc>
        <w:tc>
          <w:tcPr>
            <w:tcW w:w="1217" w:type="dxa"/>
            <w:vAlign w:val="center"/>
          </w:tcPr>
          <w:p w:rsidR="0021597D" w:rsidRDefault="00AF79F9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  <w:tc>
          <w:tcPr>
            <w:tcW w:w="1217" w:type="dxa"/>
            <w:vAlign w:val="center"/>
          </w:tcPr>
          <w:p w:rsidR="0021597D" w:rsidRDefault="0021597D">
            <w:pP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</w:tbl>
    <w:p w:rsidR="0021597D" w:rsidRDefault="0021597D">
      <w:pPr>
        <w:rPr>
          <w:rFonts w:asciiTheme="minorEastAsia" w:eastAsiaTheme="minorEastAsia" w:hAnsiTheme="minorEastAsia"/>
          <w:b/>
          <w:szCs w:val="21"/>
        </w:rPr>
      </w:pPr>
      <w:bookmarkStart w:id="0" w:name="_Toc151556357"/>
    </w:p>
    <w:p w:rsidR="0021597D" w:rsidRDefault="00AF79F9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2</w:t>
      </w:r>
      <w:r>
        <w:rPr>
          <w:rFonts w:asciiTheme="minorEastAsia" w:eastAsiaTheme="minorEastAsia" w:hAnsiTheme="minorEastAsia"/>
          <w:b/>
          <w:szCs w:val="21"/>
        </w:rPr>
        <w:t>.</w:t>
      </w:r>
      <w:r>
        <w:rPr>
          <w:rFonts w:asciiTheme="minorEastAsia" w:eastAsiaTheme="minorEastAsia" w:hAnsiTheme="minorEastAsia" w:hint="eastAsia"/>
          <w:b/>
          <w:szCs w:val="21"/>
        </w:rPr>
        <w:t>功能模块验收单</w:t>
      </w:r>
      <w:bookmarkEnd w:id="0"/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6"/>
        <w:gridCol w:w="1500"/>
        <w:gridCol w:w="1162"/>
        <w:gridCol w:w="3260"/>
        <w:gridCol w:w="1417"/>
      </w:tblGrid>
      <w:tr w:rsidR="0021597D">
        <w:trPr>
          <w:trHeight w:val="282"/>
        </w:trPr>
        <w:tc>
          <w:tcPr>
            <w:tcW w:w="1166" w:type="dxa"/>
            <w:shd w:val="clear" w:color="auto" w:fill="D9D9D9"/>
            <w:vAlign w:val="center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序号</w:t>
            </w:r>
          </w:p>
        </w:tc>
        <w:tc>
          <w:tcPr>
            <w:tcW w:w="1500" w:type="dxa"/>
            <w:shd w:val="clear" w:color="auto" w:fill="D9D9D9"/>
            <w:vAlign w:val="center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模块</w:t>
            </w:r>
          </w:p>
        </w:tc>
        <w:tc>
          <w:tcPr>
            <w:tcW w:w="1162" w:type="dxa"/>
            <w:shd w:val="clear" w:color="auto" w:fill="D9D9D9"/>
            <w:vAlign w:val="center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子模块</w:t>
            </w:r>
          </w:p>
        </w:tc>
        <w:tc>
          <w:tcPr>
            <w:tcW w:w="3260" w:type="dxa"/>
            <w:shd w:val="clear" w:color="auto" w:fill="D9D9D9"/>
            <w:vAlign w:val="center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功能描述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21597D" w:rsidRDefault="00AF79F9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验收结果</w:t>
            </w:r>
          </w:p>
        </w:tc>
      </w:tr>
      <w:tr w:rsidR="0021597D">
        <w:trPr>
          <w:trHeight w:val="282"/>
        </w:trPr>
        <w:tc>
          <w:tcPr>
            <w:tcW w:w="8505" w:type="dxa"/>
            <w:gridSpan w:val="5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非雪季系统</w:t>
            </w:r>
            <w:proofErr w:type="gramEnd"/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C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端小程序</w:t>
            </w:r>
            <w:proofErr w:type="gramEnd"/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主页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轮播图</w:t>
            </w:r>
            <w:proofErr w:type="gramEnd"/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首页雪季热销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首页推荐活动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位置信息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774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频道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亲子户外、公司团建、场地赛事、雪场介绍、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拼班雪课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、预约教练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</w:t>
            </w:r>
            <w:proofErr w:type="gramEnd"/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全部雪季产品列表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分类展示产品列表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雪季产品详情展示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雪季产品购买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精彩活动入口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精彩活动列表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516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活动详情表（报名、收藏、分享）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活动支付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活动消息提醒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场地预定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9F13B6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未完成</w:t>
            </w:r>
          </w:p>
        </w:tc>
      </w:tr>
      <w:tr w:rsidR="0021597D">
        <w:trPr>
          <w:trHeight w:val="516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场地详情（预约、收藏、分享）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支付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消息提醒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活动订单列表（按状态）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活动订单详情（二维码）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场地订单列表（按状态）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场地订单详情（二维码）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774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雪季订单列表：我的订单、同行伙伴的订单、全部的订单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退款流程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个人中心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活动订单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雪票订单</w:t>
            </w:r>
            <w:proofErr w:type="gramEnd"/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场地订单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每日签到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我的优惠券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消息中心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投诉建议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21597D">
        <w:trPr>
          <w:trHeight w:val="282"/>
        </w:trPr>
        <w:tc>
          <w:tcPr>
            <w:tcW w:w="1166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我的收藏</w:t>
            </w:r>
          </w:p>
        </w:tc>
        <w:tc>
          <w:tcPr>
            <w:tcW w:w="1417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DA3E0E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核销小程序</w:t>
            </w: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首页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扫码核销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流程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DA3E0E">
        <w:trPr>
          <w:trHeight w:val="282"/>
        </w:trPr>
        <w:tc>
          <w:tcPr>
            <w:tcW w:w="1166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已核销门票</w:t>
            </w:r>
          </w:p>
        </w:tc>
        <w:tc>
          <w:tcPr>
            <w:tcW w:w="1417" w:type="dxa"/>
            <w:vMerge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DA3E0E">
        <w:trPr>
          <w:trHeight w:val="282"/>
        </w:trPr>
        <w:tc>
          <w:tcPr>
            <w:tcW w:w="1166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购票详情</w:t>
            </w:r>
          </w:p>
        </w:tc>
        <w:tc>
          <w:tcPr>
            <w:tcW w:w="1417" w:type="dxa"/>
            <w:vMerge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DA3E0E">
        <w:trPr>
          <w:trHeight w:val="637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9</w:t>
            </w:r>
          </w:p>
        </w:tc>
        <w:tc>
          <w:tcPr>
            <w:tcW w:w="1500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登录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授权微信自动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登录；登录保持；对接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微信公众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平台接口；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DA3E0E">
        <w:trPr>
          <w:trHeight w:val="637"/>
        </w:trPr>
        <w:tc>
          <w:tcPr>
            <w:tcW w:w="1166" w:type="dxa"/>
            <w:vMerge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DA3E0E" w:rsidRDefault="00DA3E0E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套票核销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DA3E0E" w:rsidRDefault="00DA3E0E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扫码核销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、已核销套票查看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DA3E0E" w:rsidRDefault="00DA3E0E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405"/>
        </w:trPr>
        <w:tc>
          <w:tcPr>
            <w:tcW w:w="1166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管理后台</w:t>
            </w: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登录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身份验证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创建、编辑活动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活动列表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516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查询、查看、评价、删除活动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创建、编辑场地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未完成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场地列表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查询、查看场地资源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订单查询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退款订单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用户订单列表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774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优惠券列表（领取记录查看、修改、复制删除优惠券等操作）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优惠券搜索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新建、删除优惠券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516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优惠券使用策略、使用范围等规则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516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优惠券领取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记录按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领取方式、使用状态查询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积分规则设置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订单类积分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任务类积分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积分商城商品列表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商品按照条件查询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新建、删除商品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积分订单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积分商城消费订单列表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按条件查询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订单详情查看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小游戏条件查询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新建、删除、上架小游戏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员工列表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员工详情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 w:val="restart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财务管理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商户结算审核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77"/>
        </w:trPr>
        <w:tc>
          <w:tcPr>
            <w:tcW w:w="1166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财务报表</w:t>
            </w:r>
          </w:p>
        </w:tc>
        <w:tc>
          <w:tcPr>
            <w:tcW w:w="1417" w:type="dxa"/>
            <w:vMerge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877C7">
        <w:trPr>
          <w:trHeight w:val="282"/>
        </w:trPr>
        <w:tc>
          <w:tcPr>
            <w:tcW w:w="1166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数据分析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销售统计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4877C7">
        <w:trPr>
          <w:trHeight w:val="282"/>
        </w:trPr>
        <w:tc>
          <w:tcPr>
            <w:tcW w:w="1166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500" w:type="dxa"/>
            <w:vMerge/>
            <w:vAlign w:val="center"/>
          </w:tcPr>
          <w:p w:rsidR="004877C7" w:rsidRDefault="004877C7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noWrap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套票管理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4877C7" w:rsidRDefault="004877C7">
            <w:pPr>
              <w:widowControl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套票列表、套票查询</w:t>
            </w:r>
            <w:r w:rsidR="00E6209F"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、已核销套票查询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877C7" w:rsidRDefault="004877C7">
            <w:pPr>
              <w:widowControl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282"/>
        </w:trPr>
        <w:tc>
          <w:tcPr>
            <w:tcW w:w="8505" w:type="dxa"/>
            <w:gridSpan w:val="5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Cs w:val="21"/>
              </w:rPr>
              <w:t>雪季系统</w:t>
            </w:r>
          </w:p>
        </w:tc>
      </w:tr>
      <w:tr w:rsidR="0021597D">
        <w:trPr>
          <w:trHeight w:val="516"/>
        </w:trPr>
        <w:tc>
          <w:tcPr>
            <w:tcW w:w="1166" w:type="dxa"/>
            <w:shd w:val="clear" w:color="auto" w:fill="auto"/>
            <w:vAlign w:val="center"/>
          </w:tcPr>
          <w:p w:rsidR="0021597D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雪季管理系统</w:t>
            </w: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票务管理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实现对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雪票电子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或纸质的全面管理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516"/>
        </w:trPr>
        <w:tc>
          <w:tcPr>
            <w:tcW w:w="1166" w:type="dxa"/>
            <w:shd w:val="clear" w:color="auto" w:fill="auto"/>
            <w:vAlign w:val="center"/>
          </w:tcPr>
          <w:p w:rsidR="0021597D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订单管理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对各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类雪票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、教务订单、租赁订单进行管理；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516"/>
        </w:trPr>
        <w:tc>
          <w:tcPr>
            <w:tcW w:w="1166" w:type="dxa"/>
            <w:shd w:val="clear" w:color="auto" w:fill="auto"/>
            <w:vAlign w:val="center"/>
          </w:tcPr>
          <w:p w:rsidR="0021597D" w:rsidRDefault="004877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工作台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实现对现场售票及教练预约的下单管理；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1032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通行管理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通过闸机的管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控实现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对进出雪场的人员进行管理；通行方式可以是人脸或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雪票二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维码；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1290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控制面板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包括对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雪票产品</w:t>
            </w:r>
            <w:proofErr w:type="gramEnd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设置，电子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纸质票设置、闸机配置、售票小程序、教练、分销商、节假日、租赁物等运营参数的管理；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774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报表管理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提供各类运营报表，包括票务核销报表、教学核销报表、教学数据看板等。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774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500" w:type="dxa"/>
            <w:vMerge/>
            <w:vAlign w:val="center"/>
          </w:tcPr>
          <w:p w:rsidR="0021597D" w:rsidRDefault="0021597D">
            <w:pPr>
              <w:widowControl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系统管理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系统基础功能的设置，包括文件，身份标识，日志及相关系统参数的设置。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  <w:tr w:rsidR="0021597D">
        <w:trPr>
          <w:trHeight w:val="301"/>
        </w:trPr>
        <w:tc>
          <w:tcPr>
            <w:tcW w:w="1166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500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与非雪季系统相关数据打通</w:t>
            </w:r>
          </w:p>
        </w:tc>
        <w:tc>
          <w:tcPr>
            <w:tcW w:w="1162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用户体系打通</w:t>
            </w:r>
          </w:p>
        </w:tc>
        <w:tc>
          <w:tcPr>
            <w:tcW w:w="3260" w:type="dxa"/>
            <w:shd w:val="clear" w:color="auto" w:fill="auto"/>
            <w:vAlign w:val="center"/>
          </w:tcPr>
          <w:p w:rsidR="0021597D" w:rsidRDefault="00AF79F9">
            <w:pPr>
              <w:widowControl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已与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BI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系统进行了打通；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21597D" w:rsidRDefault="00AF79F9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</w:rPr>
              <w:t>通过</w:t>
            </w:r>
          </w:p>
        </w:tc>
      </w:tr>
    </w:tbl>
    <w:p w:rsidR="0021597D" w:rsidRDefault="00226924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备注：场地功能模块需求变更为套票功能。</w:t>
      </w:r>
    </w:p>
    <w:p w:rsidR="00AF79F9" w:rsidRDefault="00AF79F9">
      <w:pPr>
        <w:rPr>
          <w:rFonts w:asciiTheme="minorEastAsia" w:eastAsiaTheme="minorEastAsia" w:hAnsiTheme="minorEastAsia" w:hint="eastAsia"/>
          <w:szCs w:val="21"/>
        </w:rPr>
      </w:pPr>
      <w:bookmarkStart w:id="1" w:name="_GoBack"/>
      <w:bookmarkEnd w:id="1"/>
    </w:p>
    <w:p w:rsidR="0021597D" w:rsidRDefault="00AF79F9">
      <w:pPr>
        <w:jc w:val="left"/>
      </w:pPr>
      <w:r>
        <w:rPr>
          <w:rFonts w:asciiTheme="minorEastAsia" w:eastAsiaTheme="minorEastAsia" w:hAnsiTheme="minorEastAsia"/>
          <w:szCs w:val="21"/>
        </w:rPr>
        <w:t>验收人：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/>
          <w:szCs w:val="21"/>
        </w:rPr>
        <w:t xml:space="preserve">                         </w:t>
      </w:r>
      <w:r>
        <w:rPr>
          <w:rFonts w:asciiTheme="minorEastAsia" w:eastAsiaTheme="minorEastAsia" w:hAnsiTheme="minorEastAsia"/>
          <w:szCs w:val="21"/>
        </w:rPr>
        <w:t>日期：</w:t>
      </w:r>
    </w:p>
    <w:sectPr w:rsidR="0021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zMGU5MWYxNDVhMTc3YTRkNThjN2Q1YWQzNzRhNTQifQ=="/>
  </w:docVars>
  <w:rsids>
    <w:rsidRoot w:val="00430A83"/>
    <w:rsid w:val="00063B0C"/>
    <w:rsid w:val="00083C83"/>
    <w:rsid w:val="000E1D77"/>
    <w:rsid w:val="00123EED"/>
    <w:rsid w:val="00135DAD"/>
    <w:rsid w:val="0021597D"/>
    <w:rsid w:val="00226924"/>
    <w:rsid w:val="002331A6"/>
    <w:rsid w:val="00330F5B"/>
    <w:rsid w:val="00362212"/>
    <w:rsid w:val="00430A83"/>
    <w:rsid w:val="004877C7"/>
    <w:rsid w:val="005E15E2"/>
    <w:rsid w:val="00726E03"/>
    <w:rsid w:val="007C0BB3"/>
    <w:rsid w:val="00831562"/>
    <w:rsid w:val="00855B8E"/>
    <w:rsid w:val="009F13B6"/>
    <w:rsid w:val="00AF79F9"/>
    <w:rsid w:val="00C12C17"/>
    <w:rsid w:val="00C879B0"/>
    <w:rsid w:val="00D35092"/>
    <w:rsid w:val="00DA3E0E"/>
    <w:rsid w:val="00E6209F"/>
    <w:rsid w:val="00F310A1"/>
    <w:rsid w:val="00F647A3"/>
    <w:rsid w:val="35A65532"/>
    <w:rsid w:val="5364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026B15-980D-48EE-A2EC-D2016FF5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autoRedefine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autoRedefine/>
    <w:qFormat/>
    <w:rPr>
      <w:sz w:val="18"/>
      <w:szCs w:val="18"/>
    </w:rPr>
  </w:style>
  <w:style w:type="character" w:customStyle="1" w:styleId="Char">
    <w:name w:val="页脚 Char"/>
    <w:basedOn w:val="a0"/>
    <w:link w:val="a3"/>
    <w:autoRedefine/>
    <w:uiPriority w:val="99"/>
    <w:qFormat/>
    <w:rPr>
      <w:sz w:val="18"/>
      <w:szCs w:val="18"/>
    </w:rPr>
  </w:style>
  <w:style w:type="character" w:customStyle="1" w:styleId="1Char">
    <w:name w:val="标题 1 Char"/>
    <w:basedOn w:val="a0"/>
    <w:link w:val="1"/>
    <w:autoRedefine/>
    <w:qFormat/>
    <w:rPr>
      <w:rFonts w:ascii="Times New Roman" w:eastAsia="宋体" w:hAnsi="Times New Roman" w:cs="Times New Roman"/>
      <w:b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2024-03-27T08:19:00Z</dcterms:created>
  <dcterms:modified xsi:type="dcterms:W3CDTF">2024-05-27T10:30:00Z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4C328F35913D46DA8C3207431C4EE97A_13</vt:lpwstr>
  </property>
</Properties>
</file>