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Theme="majorEastAsia" w:hAnsiTheme="majorEastAsia" w:eastAsiaTheme="majorEastAsia"/>
          <w:b/>
          <w:bCs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b/>
          <w:bCs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海星育数字化V1.0管理平台</w:t>
      </w:r>
    </w:p>
    <w:p>
      <w:pPr>
        <w:jc w:val="center"/>
        <w:rPr>
          <w:rFonts w:asciiTheme="majorEastAsia" w:hAnsiTheme="majorEastAsia" w:eastAsiaTheme="majorEastAsia"/>
          <w:b/>
          <w:bCs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b/>
          <w:bCs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验收报告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"/>
        <w:gridCol w:w="1370"/>
        <w:gridCol w:w="2183"/>
        <w:gridCol w:w="1312"/>
        <w:gridCol w:w="31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1108" w:type="pct"/>
            <w:gridSpan w:val="2"/>
            <w:vAlign w:val="center"/>
          </w:tcPr>
          <w:p>
            <w:pPr>
              <w:jc w:val="center"/>
              <w:rPr>
                <w:rFonts w:asciiTheme="minorEastAsia" w:hAnsi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项目名称</w:t>
            </w:r>
          </w:p>
        </w:tc>
        <w:tc>
          <w:tcPr>
            <w:tcW w:w="3892" w:type="pct"/>
            <w:gridSpan w:val="3"/>
            <w:vAlign w:val="center"/>
          </w:tcPr>
          <w:p>
            <w:pPr>
              <w:jc w:val="left"/>
              <w:rPr>
                <w:rFonts w:asciiTheme="minorEastAsia" w:hAnsi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kern w:val="0"/>
                <w:sz w:val="21"/>
                <w:szCs w:val="21"/>
              </w:rPr>
              <w:t>海星育数字化V1.0管理平台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304" w:type="pct"/>
            <w:vMerge w:val="restart"/>
            <w:vAlign w:val="center"/>
          </w:tcPr>
          <w:p>
            <w:pPr>
              <w:adjustRightInd w:val="0"/>
              <w:snapToGrid w:val="0"/>
              <w:jc w:val="left"/>
              <w:rPr>
                <w:rFonts w:asciiTheme="minorEastAsia" w:hAnsi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甲方信息</w:t>
            </w:r>
          </w:p>
        </w:tc>
        <w:tc>
          <w:tcPr>
            <w:tcW w:w="804" w:type="pct"/>
            <w:vAlign w:val="center"/>
          </w:tcPr>
          <w:p>
            <w:pPr>
              <w:jc w:val="left"/>
              <w:rPr>
                <w:rFonts w:asciiTheme="minorEastAsia" w:hAnsi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公司名称</w:t>
            </w:r>
          </w:p>
        </w:tc>
        <w:tc>
          <w:tcPr>
            <w:tcW w:w="3892" w:type="pct"/>
            <w:gridSpan w:val="3"/>
            <w:vAlign w:val="center"/>
          </w:tcPr>
          <w:p>
            <w:pPr>
              <w:jc w:val="left"/>
              <w:rPr>
                <w:rFonts w:asciiTheme="minorEastAsia" w:hAnsi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kern w:val="0"/>
                <w:sz w:val="21"/>
                <w:szCs w:val="21"/>
              </w:rPr>
              <w:t>北京海新域城市更新集团有限公司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" w:type="pct"/>
            <w:vMerge w:val="continue"/>
            <w:vAlign w:val="center"/>
          </w:tcPr>
          <w:p>
            <w:pPr>
              <w:jc w:val="left"/>
              <w:rPr>
                <w:rFonts w:asciiTheme="minorEastAsia" w:hAnsi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04" w:type="pct"/>
            <w:vAlign w:val="center"/>
          </w:tcPr>
          <w:p>
            <w:pPr>
              <w:jc w:val="left"/>
              <w:rPr>
                <w:rFonts w:asciiTheme="minorEastAsia" w:hAnsi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项目负责人</w:t>
            </w:r>
          </w:p>
        </w:tc>
        <w:tc>
          <w:tcPr>
            <w:tcW w:w="1281" w:type="pct"/>
            <w:vAlign w:val="center"/>
          </w:tcPr>
          <w:p>
            <w:pPr>
              <w:jc w:val="left"/>
              <w:rPr>
                <w:rFonts w:asciiTheme="minorEastAsia" w:hAnsi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黄亮</w:t>
            </w:r>
          </w:p>
        </w:tc>
        <w:tc>
          <w:tcPr>
            <w:tcW w:w="770" w:type="pct"/>
            <w:vAlign w:val="center"/>
          </w:tcPr>
          <w:p>
            <w:pPr>
              <w:jc w:val="left"/>
              <w:rPr>
                <w:rFonts w:asciiTheme="minorEastAsia" w:hAnsi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联系电话</w:t>
            </w:r>
          </w:p>
        </w:tc>
        <w:tc>
          <w:tcPr>
            <w:tcW w:w="1841" w:type="pct"/>
            <w:vAlign w:val="center"/>
          </w:tcPr>
          <w:p>
            <w:pPr>
              <w:jc w:val="left"/>
              <w:rPr>
                <w:rFonts w:asciiTheme="minorEastAsia" w:hAnsi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Theme="minorEastAsia" w:hAnsi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8001107580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304" w:type="pct"/>
            <w:vMerge w:val="restart"/>
            <w:vAlign w:val="center"/>
          </w:tcPr>
          <w:p>
            <w:pPr>
              <w:adjustRightInd w:val="0"/>
              <w:snapToGrid w:val="0"/>
              <w:jc w:val="left"/>
              <w:rPr>
                <w:rFonts w:asciiTheme="minorEastAsia" w:hAnsi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乙方信息</w:t>
            </w:r>
          </w:p>
        </w:tc>
        <w:tc>
          <w:tcPr>
            <w:tcW w:w="804" w:type="pct"/>
            <w:vAlign w:val="center"/>
          </w:tcPr>
          <w:p>
            <w:pPr>
              <w:jc w:val="left"/>
              <w:rPr>
                <w:rFonts w:asciiTheme="minorEastAsia" w:hAnsi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公司名称</w:t>
            </w:r>
          </w:p>
        </w:tc>
        <w:tc>
          <w:tcPr>
            <w:tcW w:w="3892" w:type="pct"/>
            <w:gridSpan w:val="3"/>
            <w:vAlign w:val="center"/>
          </w:tcPr>
          <w:p>
            <w:pPr>
              <w:jc w:val="left"/>
              <w:rPr>
                <w:rFonts w:asciiTheme="minorEastAsia" w:hAnsi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kern w:val="0"/>
                <w:sz w:val="21"/>
                <w:szCs w:val="21"/>
              </w:rPr>
              <w:t>北京胜达讯科技有限公司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304" w:type="pct"/>
            <w:vMerge w:val="continue"/>
            <w:vAlign w:val="center"/>
          </w:tcPr>
          <w:p>
            <w:pPr>
              <w:jc w:val="left"/>
              <w:rPr>
                <w:rFonts w:asciiTheme="minorEastAsia" w:hAnsi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04" w:type="pct"/>
            <w:vAlign w:val="center"/>
          </w:tcPr>
          <w:p>
            <w:pPr>
              <w:jc w:val="left"/>
              <w:rPr>
                <w:rFonts w:asciiTheme="minorEastAsia" w:hAnsi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项目负责人</w:t>
            </w:r>
          </w:p>
        </w:tc>
        <w:tc>
          <w:tcPr>
            <w:tcW w:w="1281" w:type="pct"/>
            <w:vAlign w:val="center"/>
          </w:tcPr>
          <w:p>
            <w:pPr>
              <w:jc w:val="left"/>
              <w:rPr>
                <w:rFonts w:asciiTheme="minorEastAsia" w:hAnsi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周泉</w:t>
            </w:r>
          </w:p>
        </w:tc>
        <w:tc>
          <w:tcPr>
            <w:tcW w:w="770" w:type="pct"/>
            <w:vAlign w:val="center"/>
          </w:tcPr>
          <w:p>
            <w:pPr>
              <w:jc w:val="left"/>
              <w:rPr>
                <w:rFonts w:asciiTheme="minorEastAsia" w:hAnsi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联系电话</w:t>
            </w:r>
          </w:p>
        </w:tc>
        <w:tc>
          <w:tcPr>
            <w:tcW w:w="1841" w:type="pct"/>
            <w:vAlign w:val="center"/>
          </w:tcPr>
          <w:p>
            <w:pPr>
              <w:jc w:val="left"/>
              <w:rPr>
                <w:rFonts w:asciiTheme="minorEastAsia" w:hAnsi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Theme="minorEastAsia" w:hAnsi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3701386607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atLeast"/>
        </w:trPr>
        <w:tc>
          <w:tcPr>
            <w:tcW w:w="1108" w:type="pct"/>
            <w:gridSpan w:val="2"/>
            <w:vAlign w:val="center"/>
          </w:tcPr>
          <w:p>
            <w:pPr>
              <w:jc w:val="left"/>
              <w:rPr>
                <w:rFonts w:asciiTheme="minorEastAsia" w:hAnsi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项目主要任务</w:t>
            </w:r>
          </w:p>
        </w:tc>
        <w:tc>
          <w:tcPr>
            <w:tcW w:w="3892" w:type="pct"/>
            <w:gridSpan w:val="3"/>
            <w:vAlign w:val="center"/>
          </w:tcPr>
          <w:p>
            <w:pPr>
              <w:jc w:val="left"/>
              <w:rPr>
                <w:rFonts w:asciiTheme="minorEastAsia" w:hAnsi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kern w:val="0"/>
                <w:sz w:val="21"/>
                <w:szCs w:val="21"/>
              </w:rPr>
              <w:t>海星育数字化V1.0管理平台研发及上线实施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1108" w:type="pct"/>
            <w:gridSpan w:val="2"/>
            <w:vAlign w:val="center"/>
          </w:tcPr>
          <w:p>
            <w:pPr>
              <w:jc w:val="left"/>
              <w:rPr>
                <w:rFonts w:asciiTheme="minorEastAsia" w:hAnsi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验收日期</w:t>
            </w:r>
          </w:p>
        </w:tc>
        <w:tc>
          <w:tcPr>
            <w:tcW w:w="3892" w:type="pct"/>
            <w:gridSpan w:val="3"/>
            <w:vAlign w:val="center"/>
          </w:tcPr>
          <w:p>
            <w:pPr>
              <w:jc w:val="left"/>
              <w:rPr>
                <w:rFonts w:hint="default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2024年3月30日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0" w:hRule="atLeast"/>
        </w:trPr>
        <w:tc>
          <w:tcPr>
            <w:tcW w:w="1108" w:type="pct"/>
            <w:gridSpan w:val="2"/>
            <w:vAlign w:val="center"/>
          </w:tcPr>
          <w:p>
            <w:pPr>
              <w:jc w:val="left"/>
              <w:rPr>
                <w:rFonts w:asciiTheme="minorEastAsia" w:hAnsi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验收说明</w:t>
            </w:r>
          </w:p>
        </w:tc>
        <w:tc>
          <w:tcPr>
            <w:tcW w:w="3892" w:type="pct"/>
            <w:gridSpan w:val="3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rPr>
                <w:rFonts w:asciiTheme="minorEastAsia" w:hAnsi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kern w:val="0"/>
                <w:sz w:val="21"/>
                <w:szCs w:val="21"/>
                <w:u w:val="single"/>
              </w:rPr>
              <w:t>海星育数字化V1.0管理平台</w:t>
            </w:r>
            <w:r>
              <w:rPr>
                <w:rFonts w:asciiTheme="minorEastAsia" w:hAnsiTheme="minorEastAsia"/>
                <w:kern w:val="0"/>
                <w:sz w:val="21"/>
                <w:szCs w:val="21"/>
              </w:rPr>
              <w:t>项目经甲乙双方良好的配合与共同努力，系统于</w:t>
            </w:r>
            <w:r>
              <w:rPr>
                <w:rFonts w:hint="eastAsia" w:asciiTheme="minorEastAsia" w:hAnsiTheme="minorEastAsia"/>
                <w:kern w:val="0"/>
                <w:sz w:val="21"/>
                <w:szCs w:val="21"/>
                <w:u w:val="single"/>
                <w:lang w:val="en-US" w:eastAsia="zh-CN"/>
              </w:rPr>
              <w:t>2023</w:t>
            </w:r>
            <w:r>
              <w:rPr>
                <w:rFonts w:asciiTheme="minorEastAsia" w:hAnsiTheme="minorEastAsia"/>
                <w:kern w:val="0"/>
                <w:sz w:val="21"/>
                <w:szCs w:val="21"/>
              </w:rPr>
              <w:t>年</w:t>
            </w:r>
            <w:r>
              <w:rPr>
                <w:rFonts w:hint="eastAsia" w:asciiTheme="minorEastAsia" w:hAnsiTheme="minorEastAsia"/>
                <w:kern w:val="0"/>
                <w:sz w:val="21"/>
                <w:szCs w:val="21"/>
                <w:u w:val="single"/>
                <w:lang w:val="en-US" w:eastAsia="zh-CN"/>
              </w:rPr>
              <w:t>12</w:t>
            </w:r>
            <w:r>
              <w:rPr>
                <w:rFonts w:asciiTheme="minorEastAsia" w:hAnsiTheme="minorEastAsia"/>
                <w:kern w:val="0"/>
                <w:sz w:val="21"/>
                <w:szCs w:val="21"/>
              </w:rPr>
              <w:t>月</w:t>
            </w:r>
            <w:r>
              <w:rPr>
                <w:rFonts w:hint="eastAsia" w:asciiTheme="minorEastAsia" w:hAnsiTheme="minorEastAsia"/>
                <w:kern w:val="0"/>
                <w:sz w:val="21"/>
                <w:szCs w:val="21"/>
                <w:u w:val="single"/>
                <w:lang w:val="en-US" w:eastAsia="zh-CN"/>
              </w:rPr>
              <w:t>20</w:t>
            </w:r>
            <w:r>
              <w:rPr>
                <w:rFonts w:asciiTheme="minorEastAsia" w:hAnsiTheme="minorEastAsia"/>
                <w:kern w:val="0"/>
                <w:sz w:val="21"/>
                <w:szCs w:val="21"/>
              </w:rPr>
              <w:t>日正式启动运行，并于</w:t>
            </w:r>
            <w:r>
              <w:rPr>
                <w:rFonts w:hint="eastAsia" w:asciiTheme="minorEastAsia" w:hAnsiTheme="minorEastAsia"/>
                <w:kern w:val="0"/>
                <w:sz w:val="21"/>
                <w:szCs w:val="21"/>
                <w:u w:val="single"/>
                <w:lang w:val="en-US" w:eastAsia="zh-CN"/>
              </w:rPr>
              <w:t>2024</w:t>
            </w:r>
            <w:r>
              <w:rPr>
                <w:rFonts w:asciiTheme="minorEastAsia" w:hAnsiTheme="minorEastAsia"/>
                <w:kern w:val="0"/>
                <w:sz w:val="21"/>
                <w:szCs w:val="21"/>
              </w:rPr>
              <w:t>年</w:t>
            </w:r>
            <w:r>
              <w:rPr>
                <w:rFonts w:hint="eastAsia" w:asciiTheme="minorEastAsia" w:hAnsiTheme="minorEastAsia"/>
                <w:kern w:val="0"/>
                <w:sz w:val="21"/>
                <w:szCs w:val="21"/>
                <w:u w:val="single"/>
                <w:lang w:val="en-US" w:eastAsia="zh-CN"/>
              </w:rPr>
              <w:t>03</w:t>
            </w:r>
            <w:r>
              <w:rPr>
                <w:rFonts w:asciiTheme="minorEastAsia" w:hAnsiTheme="minorEastAsia"/>
                <w:kern w:val="0"/>
                <w:sz w:val="21"/>
                <w:szCs w:val="21"/>
              </w:rPr>
              <w:t>月</w:t>
            </w:r>
            <w:r>
              <w:rPr>
                <w:rFonts w:hint="eastAsia" w:asciiTheme="minorEastAsia" w:hAnsiTheme="minorEastAsia"/>
                <w:kern w:val="0"/>
                <w:sz w:val="21"/>
                <w:szCs w:val="21"/>
                <w:u w:val="single"/>
                <w:lang w:val="en-US" w:eastAsia="zh-CN"/>
              </w:rPr>
              <w:t>01</w:t>
            </w:r>
            <w:r>
              <w:rPr>
                <w:rFonts w:asciiTheme="minorEastAsia" w:hAnsiTheme="minorEastAsia"/>
                <w:kern w:val="0"/>
                <w:sz w:val="21"/>
                <w:szCs w:val="21"/>
              </w:rPr>
              <w:t>日完成项目，项目实施成果经双方认可，于</w:t>
            </w:r>
            <w:r>
              <w:rPr>
                <w:rFonts w:hint="eastAsia" w:asciiTheme="minorEastAsia" w:hAnsiTheme="minorEastAsia"/>
                <w:kern w:val="0"/>
                <w:sz w:val="21"/>
                <w:szCs w:val="21"/>
                <w:u w:val="single"/>
                <w:lang w:val="en-US" w:eastAsia="zh-CN"/>
              </w:rPr>
              <w:t>2024</w:t>
            </w:r>
            <w:r>
              <w:rPr>
                <w:rFonts w:asciiTheme="minorEastAsia" w:hAnsiTheme="minorEastAsia"/>
                <w:kern w:val="0"/>
                <w:sz w:val="21"/>
                <w:szCs w:val="21"/>
              </w:rPr>
              <w:t>年</w:t>
            </w:r>
            <w:r>
              <w:rPr>
                <w:rFonts w:hint="eastAsia" w:asciiTheme="minorEastAsia" w:hAnsiTheme="minorEastAsia"/>
                <w:kern w:val="0"/>
                <w:sz w:val="21"/>
                <w:szCs w:val="21"/>
                <w:u w:val="single"/>
                <w:lang w:val="en-US" w:eastAsia="zh-CN"/>
              </w:rPr>
              <w:t>03</w:t>
            </w:r>
            <w:r>
              <w:rPr>
                <w:rFonts w:asciiTheme="minorEastAsia" w:hAnsiTheme="minorEastAsia"/>
                <w:kern w:val="0"/>
                <w:sz w:val="21"/>
                <w:szCs w:val="21"/>
              </w:rPr>
              <w:t>月</w:t>
            </w:r>
            <w:r>
              <w:rPr>
                <w:rFonts w:hint="eastAsia" w:asciiTheme="minorEastAsia" w:hAnsiTheme="minorEastAsia"/>
                <w:kern w:val="0"/>
                <w:sz w:val="21"/>
                <w:szCs w:val="21"/>
                <w:u w:val="single"/>
                <w:lang w:val="en-US" w:eastAsia="zh-CN"/>
              </w:rPr>
              <w:t>30</w:t>
            </w:r>
            <w:r>
              <w:rPr>
                <w:rFonts w:asciiTheme="minorEastAsia" w:hAnsiTheme="minorEastAsia"/>
                <w:kern w:val="0"/>
                <w:sz w:val="21"/>
                <w:szCs w:val="21"/>
              </w:rPr>
              <w:t>日通过验收，并完成项目交接工作。</w:t>
            </w:r>
          </w:p>
          <w:p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</w:rPr>
              <w:t>注：项目验收过程中产生的相关文档以附件形式作为本项</w:t>
            </w:r>
            <w:bookmarkStart w:id="0" w:name="_GoBack"/>
            <w:bookmarkEnd w:id="0"/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</w:rPr>
              <w:t>目验收单组成部分。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4" w:hRule="atLeast"/>
        </w:trPr>
        <w:tc>
          <w:tcPr>
            <w:tcW w:w="304" w:type="pct"/>
            <w:vMerge w:val="restart"/>
            <w:vAlign w:val="center"/>
          </w:tcPr>
          <w:p>
            <w:pPr>
              <w:jc w:val="left"/>
              <w:rPr>
                <w:rFonts w:asciiTheme="minorEastAsia" w:hAnsi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</w:rPr>
              <w:t>验收意见及结果</w:t>
            </w:r>
          </w:p>
        </w:tc>
        <w:tc>
          <w:tcPr>
            <w:tcW w:w="804" w:type="pct"/>
            <w:vAlign w:val="center"/>
          </w:tcPr>
          <w:p>
            <w:pPr>
              <w:jc w:val="left"/>
              <w:rPr>
                <w:rFonts w:asciiTheme="minorEastAsia" w:hAnsi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甲方意见</w:t>
            </w:r>
          </w:p>
        </w:tc>
        <w:tc>
          <w:tcPr>
            <w:tcW w:w="3892" w:type="pct"/>
            <w:gridSpan w:val="3"/>
            <w:vAlign w:val="center"/>
          </w:tcPr>
          <w:p>
            <w:pPr>
              <w:spacing w:line="400" w:lineRule="exact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  <w:p>
            <w:pPr>
              <w:wordWrap w:val="0"/>
              <w:spacing w:line="400" w:lineRule="exact"/>
              <w:ind w:firstLine="420" w:firstLineChars="200"/>
              <w:jc w:val="right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  <w:p>
            <w:pPr>
              <w:spacing w:line="400" w:lineRule="exact"/>
              <w:ind w:right="840" w:firstLine="2100" w:firstLineChars="1000"/>
              <w:rPr>
                <w:rFonts w:asciiTheme="minorEastAsia" w:hAnsi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kern w:val="0"/>
                <w:sz w:val="21"/>
                <w:szCs w:val="21"/>
              </w:rPr>
              <w:t xml:space="preserve">签字： </w:t>
            </w:r>
            <w:r>
              <w:rPr>
                <w:rFonts w:asciiTheme="minorEastAsia" w:hAnsiTheme="minorEastAsia"/>
                <w:kern w:val="0"/>
                <w:sz w:val="21"/>
                <w:szCs w:val="21"/>
              </w:rPr>
              <w:t xml:space="preserve">             </w:t>
            </w:r>
            <w:r>
              <w:rPr>
                <w:rFonts w:hint="eastAsia" w:asciiTheme="minorEastAsia" w:hAnsiTheme="minorEastAsia"/>
                <w:kern w:val="0"/>
                <w:sz w:val="21"/>
                <w:szCs w:val="21"/>
              </w:rPr>
              <w:t xml:space="preserve">日期： </w:t>
            </w:r>
            <w:r>
              <w:rPr>
                <w:rFonts w:asciiTheme="minorEastAsia" w:hAnsiTheme="minorEastAsia"/>
                <w:kern w:val="0"/>
                <w:sz w:val="21"/>
                <w:szCs w:val="21"/>
              </w:rPr>
              <w:t xml:space="preserve">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2" w:hRule="atLeast"/>
        </w:trPr>
        <w:tc>
          <w:tcPr>
            <w:tcW w:w="304" w:type="pct"/>
            <w:vMerge w:val="continue"/>
            <w:vAlign w:val="center"/>
          </w:tcPr>
          <w:p>
            <w:pPr>
              <w:jc w:val="left"/>
              <w:rPr>
                <w:rFonts w:asciiTheme="minorEastAsia" w:hAnsiTheme="minorEastAsia"/>
                <w:b/>
                <w:kern w:val="0"/>
                <w:sz w:val="21"/>
                <w:szCs w:val="21"/>
              </w:rPr>
            </w:pPr>
          </w:p>
        </w:tc>
        <w:tc>
          <w:tcPr>
            <w:tcW w:w="804" w:type="pct"/>
            <w:vAlign w:val="center"/>
          </w:tcPr>
          <w:p>
            <w:pPr>
              <w:jc w:val="left"/>
              <w:rPr>
                <w:rFonts w:asciiTheme="minorEastAsia" w:hAnsi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乙方意见</w:t>
            </w:r>
          </w:p>
        </w:tc>
        <w:tc>
          <w:tcPr>
            <w:tcW w:w="3892" w:type="pct"/>
            <w:gridSpan w:val="3"/>
            <w:vAlign w:val="center"/>
          </w:tcPr>
          <w:p>
            <w:pPr>
              <w:wordWrap w:val="0"/>
              <w:spacing w:line="400" w:lineRule="exact"/>
              <w:ind w:firstLine="420" w:firstLineChars="200"/>
              <w:jc w:val="right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  <w:p>
            <w:pPr>
              <w:spacing w:line="400" w:lineRule="exact"/>
              <w:ind w:firstLine="420" w:firstLineChars="200"/>
              <w:jc w:val="right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  <w:p>
            <w:pPr>
              <w:spacing w:line="400" w:lineRule="exact"/>
              <w:ind w:firstLine="420" w:firstLineChars="200"/>
              <w:jc w:val="right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  <w:p>
            <w:pPr>
              <w:spacing w:line="400" w:lineRule="exact"/>
              <w:ind w:right="840" w:firstLine="2100" w:firstLineChars="1000"/>
              <w:rPr>
                <w:rFonts w:asciiTheme="minorEastAsia" w:hAnsi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kern w:val="0"/>
                <w:sz w:val="21"/>
                <w:szCs w:val="21"/>
              </w:rPr>
              <w:t xml:space="preserve">签字： </w:t>
            </w:r>
            <w:r>
              <w:rPr>
                <w:rFonts w:asciiTheme="minorEastAsia" w:hAnsiTheme="minorEastAsia"/>
                <w:kern w:val="0"/>
                <w:sz w:val="21"/>
                <w:szCs w:val="21"/>
              </w:rPr>
              <w:t xml:space="preserve">             </w:t>
            </w:r>
            <w:r>
              <w:rPr>
                <w:rFonts w:hint="eastAsia" w:asciiTheme="minorEastAsia" w:hAnsiTheme="minorEastAsia"/>
                <w:kern w:val="0"/>
                <w:sz w:val="21"/>
                <w:szCs w:val="21"/>
              </w:rPr>
              <w:t>日期：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MzMGU5MWYxNDVhMTc3YTRkNThjN2Q1YWQzNzRhNTQifQ=="/>
  </w:docVars>
  <w:rsids>
    <w:rsidRoot w:val="00980F35"/>
    <w:rsid w:val="001A12D0"/>
    <w:rsid w:val="001F353C"/>
    <w:rsid w:val="00222F26"/>
    <w:rsid w:val="00280080"/>
    <w:rsid w:val="002F4BE6"/>
    <w:rsid w:val="00442D28"/>
    <w:rsid w:val="005D3BED"/>
    <w:rsid w:val="005F4B8B"/>
    <w:rsid w:val="008063A9"/>
    <w:rsid w:val="00824BB4"/>
    <w:rsid w:val="00831562"/>
    <w:rsid w:val="00980F35"/>
    <w:rsid w:val="00A131EF"/>
    <w:rsid w:val="00D140CD"/>
    <w:rsid w:val="00DB362D"/>
    <w:rsid w:val="00F323B8"/>
    <w:rsid w:val="3228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autoRedefine/>
    <w:qFormat/>
    <w:uiPriority w:val="39"/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autoRedefine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autoRedefine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71</Words>
  <Characters>405</Characters>
  <Lines>3</Lines>
  <Paragraphs>1</Paragraphs>
  <TotalTime>24</TotalTime>
  <ScaleCrop>false</ScaleCrop>
  <LinksUpToDate>false</LinksUpToDate>
  <CharactersWithSpaces>475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2024-03-27T08:00:00Z</dcterms:created>
  <dc:creator>admin</dc:creator>
  <cp:lastModifiedBy>精彩人生</cp:lastModifiedBy>
  <dcterms:modified xsi:type="dcterms:W3CDTF">2024-03-30T04:29:58Z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952D01B30D504C52B859D730912E475B_13</vt:lpwstr>
  </property>
</Properties>
</file>