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477CBC">
      <w:pPr>
        <w:pStyle w:val="36"/>
      </w:pPr>
      <w:r>
        <w:rPr>
          <w:rFonts w:hint="eastAsia"/>
        </w:rPr>
        <w:t>尚硅谷大数据技术之Dor</w:t>
      </w:r>
      <w:r>
        <w:t>i</w:t>
      </w:r>
      <w:r>
        <w:rPr>
          <w:rFonts w:hint="eastAsia"/>
        </w:rPr>
        <w:t>s</w:t>
      </w:r>
    </w:p>
    <w:p w14:paraId="1B8913A3">
      <w:pPr>
        <w:pStyle w:val="37"/>
      </w:pPr>
      <w:r>
        <w:rPr>
          <w:rFonts w:hint="eastAsia"/>
        </w:rPr>
        <w:t>（</w:t>
      </w:r>
      <w:r>
        <w:t>作者：</w:t>
      </w:r>
      <w:r>
        <w:rPr>
          <w:rFonts w:hint="eastAsia"/>
        </w:rPr>
        <w:t>尚硅谷研究院）</w:t>
      </w:r>
    </w:p>
    <w:p w14:paraId="74C317CC">
      <w:pPr>
        <w:pStyle w:val="53"/>
      </w:pPr>
    </w:p>
    <w:p w14:paraId="7B74E72A">
      <w:pPr>
        <w:pStyle w:val="39"/>
      </w:pPr>
      <w:r>
        <w:rPr>
          <w:rFonts w:hint="eastAsia"/>
        </w:rPr>
        <w:t>版本</w:t>
      </w:r>
      <w:r>
        <w:t>：V1</w:t>
      </w:r>
      <w:r>
        <w:rPr>
          <w:rFonts w:hint="eastAsia"/>
        </w:rPr>
        <w:t>.</w:t>
      </w:r>
      <w:r>
        <w:t>0</w:t>
      </w:r>
    </w:p>
    <w:p w14:paraId="59ABE9F4">
      <w:pPr>
        <w:pStyle w:val="53"/>
      </w:pPr>
    </w:p>
    <w:p w14:paraId="5D21CA6F">
      <w:pPr>
        <w:pStyle w:val="41"/>
      </w:pPr>
      <w:bookmarkStart w:id="0" w:name="OLE_LINK8"/>
      <w:bookmarkStart w:id="1" w:name="OLE_LINK7"/>
      <w:r>
        <w:rPr>
          <w:rFonts w:hint="eastAsia"/>
        </w:rPr>
        <w:t>Doris简介</w:t>
      </w:r>
    </w:p>
    <w:bookmarkEnd w:id="0"/>
    <w:bookmarkEnd w:id="1"/>
    <w:p w14:paraId="745FF7F0">
      <w:pPr>
        <w:pStyle w:val="42"/>
      </w:pPr>
      <w:bookmarkStart w:id="2" w:name="OLE_LINK9"/>
      <w:bookmarkStart w:id="3" w:name="OLE_LINK1"/>
      <w:bookmarkStart w:id="4" w:name="OLE_LINK2"/>
      <w:r>
        <w:rPr>
          <w:rFonts w:hint="eastAsia"/>
        </w:rPr>
        <w:t>Doris 概述</w:t>
      </w:r>
    </w:p>
    <w:bookmarkEnd w:id="2"/>
    <w:bookmarkEnd w:id="3"/>
    <w:bookmarkEnd w:id="4"/>
    <w:p w14:paraId="20B79672">
      <w:pPr>
        <w:pStyle w:val="21"/>
      </w:pPr>
      <w:r>
        <w:rPr>
          <w:rFonts w:hint="eastAsia"/>
        </w:rPr>
        <w:t>Apache Doris由</w:t>
      </w:r>
      <w:r>
        <w:rPr>
          <w:rFonts w:hint="eastAsia"/>
          <w:color w:val="FF0000"/>
        </w:rPr>
        <w:t>百度</w:t>
      </w:r>
      <w:r>
        <w:rPr>
          <w:rFonts w:hint="eastAsia"/>
        </w:rPr>
        <w:t>大数据部研发（之前叫百度 Palo，2018年贡献到 Apache 社区后，更名为 Doris），在百度内部，有超过200个产品线在使用，部署机器超过1000台，单一业务最大可达到上百 TB。</w:t>
      </w:r>
    </w:p>
    <w:p w14:paraId="3E134864">
      <w:pPr>
        <w:pStyle w:val="21"/>
      </w:pPr>
      <w:r>
        <w:rPr>
          <w:rFonts w:hint="eastAsia"/>
        </w:rPr>
        <w:t>Apache Doris是一个现代化的MPP （Massively Parallel Processing，即大规模并行处理）</w:t>
      </w:r>
      <w:r>
        <w:rPr>
          <w:rFonts w:hint="eastAsia"/>
          <w:color w:val="FF0000"/>
        </w:rPr>
        <w:t>分析型数据库产品</w:t>
      </w:r>
      <w:r>
        <w:rPr>
          <w:rFonts w:hint="eastAsia"/>
        </w:rPr>
        <w:t>。仅需</w:t>
      </w:r>
      <w:r>
        <w:rPr>
          <w:rFonts w:hint="eastAsia"/>
          <w:color w:val="FF0000"/>
        </w:rPr>
        <w:t>亚秒级</w:t>
      </w:r>
      <w:r>
        <w:rPr>
          <w:rFonts w:hint="eastAsia"/>
        </w:rPr>
        <w:t>响应时间即可获得查询结果，有效地支持实时数据分析。Apache Doris的分布式架构非常简洁，易于运维，并且可以支持10PB以上的超大数据集。</w:t>
      </w:r>
    </w:p>
    <w:p w14:paraId="04CCE7EB">
      <w:pPr>
        <w:pStyle w:val="21"/>
      </w:pPr>
      <w:r>
        <w:rPr>
          <w:rFonts w:hint="eastAsia"/>
        </w:rPr>
        <w:t>Apache Doris可以满足多种数据分析需求，例如固定历史报表，实时数据分析，交互式数据分析和探索式数据分析等。</w:t>
      </w:r>
    </w:p>
    <w:p w14:paraId="7D98C33D">
      <w:pPr>
        <w:pStyle w:val="42"/>
      </w:pPr>
      <w:bookmarkStart w:id="5" w:name="OLE_LINK4"/>
      <w:bookmarkStart w:id="6" w:name="OLE_LINK3"/>
      <w:r>
        <w:rPr>
          <w:rFonts w:hint="eastAsia"/>
        </w:rPr>
        <w:t>Doris 使用场景</w:t>
      </w:r>
    </w:p>
    <w:bookmarkEnd w:id="5"/>
    <w:bookmarkEnd w:id="6"/>
    <w:p w14:paraId="6886EA21">
      <w:pPr>
        <w:pStyle w:val="21"/>
      </w:pPr>
      <w:r>
        <w:t>数据源经过各种数据集成和加工处理后，通常会入库到实时数仓 Doris 和离线湖仓（Hive</w:t>
      </w:r>
      <w:r>
        <w:rPr>
          <w:rFonts w:hint="eastAsia"/>
        </w:rPr>
        <w:t>，</w:t>
      </w:r>
      <w:r>
        <w:t>Iceberg</w:t>
      </w:r>
      <w:r>
        <w:rPr>
          <w:rFonts w:hint="eastAsia"/>
        </w:rPr>
        <w:t>，</w:t>
      </w:r>
      <w:r>
        <w:t>Hudi 中），Apache Doris 被广泛应用在以下场景中。</w:t>
      </w:r>
    </w:p>
    <w:p w14:paraId="1AD0E535">
      <w:pPr>
        <w:pStyle w:val="53"/>
      </w:pPr>
      <w:r>
        <w:drawing>
          <wp:inline distT="0" distB="0" distL="0" distR="0">
            <wp:extent cx="5274310" cy="2081530"/>
            <wp:effectExtent l="19050" t="19050" r="21590" b="13970"/>
            <wp:docPr id="5" name="图片 5" descr="origin_img_v2_33e733e0-df43-4d69-8047-b8bd90cbbd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origin_img_v2_33e733e0-df43-4d69-8047-b8bd90cbbd7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081530"/>
                    </a:xfrm>
                    <a:prstGeom prst="rect">
                      <a:avLst/>
                    </a:prstGeom>
                    <a:noFill/>
                    <a:ln w="6350">
                      <a:solidFill>
                        <a:schemeClr val="tx1"/>
                      </a:solidFill>
                    </a:ln>
                  </pic:spPr>
                </pic:pic>
              </a:graphicData>
            </a:graphic>
          </wp:inline>
        </w:drawing>
      </w:r>
      <w:r>
        <w:fldChar w:fldCharType="begin"/>
      </w:r>
      <w:r>
        <w:instrText xml:space="preserve"> INCLUDEPICTURE "https://doris.apache.org/zh-CN/assets/images/origin_img_v2_33e733e0-df43-4d69-8047-b8bd90cbbd7g-2ed5ac7fffa3799871d5d33993b1de09.png" \* MERGEFORMATINET </w:instrText>
      </w:r>
      <w:r>
        <w:fldChar w:fldCharType="end"/>
      </w:r>
    </w:p>
    <w:p w14:paraId="70A5536B">
      <w:pPr>
        <w:pStyle w:val="49"/>
      </w:pPr>
      <w:r>
        <w:t>报表分析</w:t>
      </w:r>
    </w:p>
    <w:p w14:paraId="117E15DA">
      <w:pPr>
        <w:pStyle w:val="52"/>
        <w:ind w:firstLine="420"/>
      </w:pPr>
      <w:r>
        <w:t>实时看板 （Dashboards）</w:t>
      </w:r>
    </w:p>
    <w:p w14:paraId="2D1907EA">
      <w:pPr>
        <w:pStyle w:val="52"/>
        <w:ind w:firstLine="420"/>
      </w:pPr>
      <w:r>
        <w:t>面向企业内部分析师和管理者的报表</w:t>
      </w:r>
    </w:p>
    <w:p w14:paraId="34516CEE">
      <w:pPr>
        <w:pStyle w:val="52"/>
        <w:ind w:firstLine="420"/>
      </w:pPr>
      <w:r>
        <w:t>面向用户或者客户的高并发报表分析（Customer Facing Analytics）。比如面向网站主的站点分析、面向广告主的广告报表，并发通常要求成千上万的QPS，查询延时要求毫秒级响应。著名的电商公司京东在广告报表中使用 Apache Doris，每天写入100亿行数据，查询并发 QPS上万，99分位的查询延时150ms。</w:t>
      </w:r>
    </w:p>
    <w:p w14:paraId="32CCC6E5">
      <w:pPr>
        <w:pStyle w:val="49"/>
      </w:pPr>
      <w:r>
        <w:t>即席查询（Ad-hoc Query）</w:t>
      </w:r>
    </w:p>
    <w:p w14:paraId="74F71043">
      <w:pPr>
        <w:pStyle w:val="21"/>
      </w:pPr>
      <w:r>
        <w:t>面向分析师的自助分析，查询模式不固定，要求较高的吞吐。小米公司基于Doris构建了增长分析平台（Growing Analytics，GA），利用用户行为数据对业务进行增长分析，平均查询延时 10s，95分位的查询延时30s以内，每天的SQL查询量为数万条。</w:t>
      </w:r>
    </w:p>
    <w:p w14:paraId="4537C8B6">
      <w:pPr>
        <w:pStyle w:val="49"/>
      </w:pPr>
      <w:r>
        <w:t>统一数仓构建</w:t>
      </w:r>
    </w:p>
    <w:p w14:paraId="081BB707">
      <w:pPr>
        <w:pStyle w:val="21"/>
      </w:pPr>
      <w:r>
        <w:t>一个平台满足统一的数据仓库建设需求，简化繁琐的大数据软件栈。海底捞基于 Doris 构建的统一数仓，替换了原来由 Spark、Hive、Kudu、Hbase、Phoenix组成的旧架构，架构大大简化。</w:t>
      </w:r>
    </w:p>
    <w:p w14:paraId="2A4930E8">
      <w:pPr>
        <w:pStyle w:val="49"/>
      </w:pPr>
      <w:r>
        <w:t>数据湖联邦查询</w:t>
      </w:r>
    </w:p>
    <w:p w14:paraId="54E5F1F2">
      <w:pPr>
        <w:pStyle w:val="21"/>
      </w:pPr>
      <w:r>
        <w:t>通过外表的方式联邦分析位于 Hive、Iceberg、Hudi中的数据，在避免数据拷贝的前提下，查询性能大幅提升。</w:t>
      </w:r>
    </w:p>
    <w:p w14:paraId="7397448A">
      <w:pPr>
        <w:pStyle w:val="42"/>
      </w:pPr>
      <w:r>
        <w:rPr>
          <w:rFonts w:hint="eastAsia"/>
        </w:rPr>
        <w:t>Doris 架构</w:t>
      </w:r>
    </w:p>
    <w:p w14:paraId="0D2D6410">
      <w:pPr>
        <w:pStyle w:val="53"/>
      </w:pPr>
      <w:r>
        <w:fldChar w:fldCharType="begin"/>
      </w:r>
      <w:r>
        <w:instrText xml:space="preserve"> INCLUDEPICTURE "https://doris.apache.org/zh-CN/assets/images/origin_img_v2_28d005e1-21d6-4801-956f-0c06373a7a9g-11e2c3e5c6b6dc26b4f602697a1071a9.png" \* MERGEFORMATINET </w:instrText>
      </w:r>
      <w:r>
        <w:fldChar w:fldCharType="separate"/>
      </w:r>
      <w:r>
        <w:drawing>
          <wp:inline distT="0" distB="0" distL="0" distR="0">
            <wp:extent cx="5274310" cy="2642870"/>
            <wp:effectExtent l="19050" t="19050" r="21590" b="24130"/>
            <wp:docPr id="6" name="图片 6" descr="origin_img_v2_28d005e1-21d6-4801-956f-0c06373a7a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origin_img_v2_28d005e1-21d6-4801-956f-0c06373a7a9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642870"/>
                    </a:xfrm>
                    <a:prstGeom prst="rect">
                      <a:avLst/>
                    </a:prstGeom>
                    <a:noFill/>
                    <a:ln w="6350">
                      <a:solidFill>
                        <a:schemeClr val="tx1"/>
                      </a:solidFill>
                    </a:ln>
                  </pic:spPr>
                </pic:pic>
              </a:graphicData>
            </a:graphic>
          </wp:inline>
        </w:drawing>
      </w:r>
      <w:r>
        <w:fldChar w:fldCharType="end"/>
      </w:r>
    </w:p>
    <w:p w14:paraId="7B8883C3">
      <w:pPr>
        <w:pStyle w:val="21"/>
      </w:pPr>
      <w:r>
        <w:t>Doris</w:t>
      </w:r>
      <w:r>
        <w:rPr>
          <w:rStyle w:val="17"/>
          <w:b w:val="0"/>
          <w:bCs w:val="0"/>
        </w:rPr>
        <w:t>整体架构</w:t>
      </w:r>
      <w:r>
        <w:t>如图所示，非常简单，只有两类进程</w:t>
      </w:r>
      <w:r>
        <w:rPr>
          <w:rFonts w:hint="eastAsia"/>
        </w:rPr>
        <w:t>：</w:t>
      </w:r>
    </w:p>
    <w:p w14:paraId="3F33CC4C">
      <w:pPr>
        <w:pStyle w:val="49"/>
      </w:pPr>
      <w:r>
        <w:rPr>
          <w:rStyle w:val="17"/>
          <w:b/>
          <w:bCs/>
        </w:rPr>
        <w:t>Frontend（FE）</w:t>
      </w:r>
      <w:bookmarkStart w:id="123" w:name="_GoBack"/>
      <w:bookmarkEnd w:id="123"/>
    </w:p>
    <w:p w14:paraId="41314E36">
      <w:pPr>
        <w:pStyle w:val="21"/>
      </w:pPr>
      <w:r>
        <w:t>主要负责用户请求的接入、查询解析规划、元数据的管理、节点管理相关工作。</w:t>
      </w:r>
    </w:p>
    <w:p w14:paraId="1B9235DA">
      <w:pPr>
        <w:pStyle w:val="21"/>
      </w:pPr>
      <w:r>
        <w:rPr>
          <w:rFonts w:hint="eastAsia"/>
        </w:rPr>
        <w:t>主要有三个角色：</w:t>
      </w:r>
    </w:p>
    <w:p w14:paraId="5328A391">
      <w:pPr>
        <w:pStyle w:val="21"/>
      </w:pPr>
      <w:r>
        <w:rPr>
          <w:rFonts w:hint="eastAsia"/>
        </w:rPr>
        <w:t>（1）Leader 和Follower：主要是用来达到元数据的高可用，保证单节点宕机的情况下，元数据能够实时地在线恢复，而不影响整个服务。</w:t>
      </w:r>
    </w:p>
    <w:p w14:paraId="5917D46E">
      <w:pPr>
        <w:pStyle w:val="21"/>
      </w:pPr>
      <w:r>
        <w:rPr>
          <w:rFonts w:hint="eastAsia"/>
        </w:rPr>
        <w:t>（2）Observer：用来扩展查询节点，同时起到元数据备份的作用。如果在发现集群压力非常大的情况下，需要去扩展整个查询的能力，那么可以加 observer 的节点。observer 不参与任何的写入，只参与读取。</w:t>
      </w:r>
    </w:p>
    <w:p w14:paraId="023D693D">
      <w:pPr>
        <w:pStyle w:val="49"/>
      </w:pPr>
      <w:r>
        <w:rPr>
          <w:rStyle w:val="17"/>
          <w:b/>
          <w:bCs/>
        </w:rPr>
        <w:t>Backend（BE）</w:t>
      </w:r>
    </w:p>
    <w:p w14:paraId="08FB0482">
      <w:pPr>
        <w:pStyle w:val="21"/>
      </w:pPr>
      <w:r>
        <w:t>主要负责数据存储、查询计划的执行。</w:t>
      </w:r>
    </w:p>
    <w:p w14:paraId="20E89D50">
      <w:pPr>
        <w:pStyle w:val="21"/>
      </w:pPr>
      <w:r>
        <w:rPr>
          <w:rFonts w:hint="eastAsia"/>
        </w:rPr>
        <w:t>数据的可靠性由BE保证，BE 会对整个数据存储多副本或者是三副本。副本数可根据需求动态调整。</w:t>
      </w:r>
    </w:p>
    <w:p w14:paraId="16E7C55F">
      <w:pPr>
        <w:pStyle w:val="49"/>
        <w:rPr>
          <w:rStyle w:val="17"/>
          <w:b/>
          <w:bCs/>
        </w:rPr>
      </w:pPr>
      <w:r>
        <w:rPr>
          <w:rStyle w:val="17"/>
          <w:b/>
          <w:bCs/>
        </w:rPr>
        <w:t>My</w:t>
      </w:r>
      <w:r>
        <w:rPr>
          <w:rStyle w:val="17"/>
          <w:rFonts w:hint="eastAsia"/>
          <w:b/>
          <w:bCs/>
        </w:rPr>
        <w:t>SQL</w:t>
      </w:r>
      <w:r>
        <w:rPr>
          <w:rStyle w:val="17"/>
          <w:b/>
          <w:bCs/>
        </w:rPr>
        <w:t xml:space="preserve"> Client</w:t>
      </w:r>
    </w:p>
    <w:p w14:paraId="548B8465">
      <w:pPr>
        <w:pStyle w:val="21"/>
        <w:rPr>
          <w:rStyle w:val="17"/>
          <w:b w:val="0"/>
          <w:bCs w:val="0"/>
        </w:rPr>
      </w:pPr>
      <w:bookmarkStart w:id="7" w:name="OLE_LINK5"/>
      <w:bookmarkStart w:id="8" w:name="OLE_LINK6"/>
      <w:r>
        <w:rPr>
          <w:rFonts w:hint="eastAsia"/>
        </w:rPr>
        <w:t>Doris借助MySQL协议，用户使用任意MySQL的ODBC/JDBC以及MySQL的客户端，都可以直接访问Doris。</w:t>
      </w:r>
    </w:p>
    <w:bookmarkEnd w:id="7"/>
    <w:bookmarkEnd w:id="8"/>
    <w:p w14:paraId="076305B4">
      <w:pPr>
        <w:pStyle w:val="49"/>
        <w:rPr>
          <w:rStyle w:val="17"/>
          <w:b/>
          <w:bCs/>
        </w:rPr>
      </w:pPr>
      <w:r>
        <w:rPr>
          <w:rStyle w:val="17"/>
          <w:b/>
          <w:bCs/>
        </w:rPr>
        <w:t>Broker</w:t>
      </w:r>
    </w:p>
    <w:p w14:paraId="7CDE6E81">
      <w:pPr>
        <w:pStyle w:val="21"/>
      </w:pPr>
      <w:r>
        <w:t>Broker是Doris集群中一种可选进程，主要用于支持Doris读写远端存储上的文件和目录，如 HDFS、BOS和AFS等。</w:t>
      </w:r>
    </w:p>
    <w:p w14:paraId="584430BF">
      <w:pPr>
        <w:pStyle w:val="41"/>
      </w:pPr>
      <w:bookmarkStart w:id="9" w:name="OLE_LINK59"/>
      <w:bookmarkStart w:id="10" w:name="OLE_LINK60"/>
      <w:r>
        <w:rPr>
          <w:rFonts w:hint="eastAsia"/>
        </w:rPr>
        <w:t>Doris安装和部署</w:t>
      </w:r>
    </w:p>
    <w:bookmarkEnd w:id="9"/>
    <w:bookmarkEnd w:id="10"/>
    <w:p w14:paraId="4B0EEA33">
      <w:pPr>
        <w:pStyle w:val="42"/>
      </w:pPr>
      <w:bookmarkStart w:id="11" w:name="OLE_LINK12"/>
      <w:bookmarkStart w:id="12" w:name="OLE_LINK10"/>
      <w:bookmarkStart w:id="13" w:name="OLE_LINK11"/>
      <w:r>
        <w:rPr>
          <w:rFonts w:hint="eastAsia"/>
        </w:rPr>
        <w:t>安装要求</w:t>
      </w:r>
    </w:p>
    <w:bookmarkEnd w:id="11"/>
    <w:bookmarkEnd w:id="12"/>
    <w:bookmarkEnd w:id="13"/>
    <w:p w14:paraId="163B8610">
      <w:pPr>
        <w:pStyle w:val="43"/>
      </w:pPr>
      <w:r>
        <w:rPr>
          <w:rFonts w:hint="eastAsia"/>
        </w:rPr>
        <w:t>Linux操作系统要求</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152"/>
        <w:gridCol w:w="4144"/>
      </w:tblGrid>
      <w:tr w14:paraId="302F400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52" w:type="dxa"/>
          </w:tcPr>
          <w:p w14:paraId="7EC203C1">
            <w:pPr>
              <w:pStyle w:val="31"/>
              <w:rPr>
                <w:b/>
                <w:bCs/>
              </w:rPr>
            </w:pPr>
            <w:r>
              <w:rPr>
                <w:rFonts w:hint="eastAsia"/>
                <w:b/>
                <w:bCs/>
              </w:rPr>
              <w:t>linux</w:t>
            </w:r>
            <w:r>
              <w:rPr>
                <w:rFonts w:hint="eastAsia" w:ascii="宋体" w:hAnsi="宋体" w:cs="宋体"/>
                <w:b/>
                <w:bCs/>
              </w:rPr>
              <w:t>系统</w:t>
            </w:r>
          </w:p>
        </w:tc>
        <w:tc>
          <w:tcPr>
            <w:tcW w:w="4144" w:type="dxa"/>
          </w:tcPr>
          <w:p w14:paraId="7416F7D9">
            <w:pPr>
              <w:pStyle w:val="31"/>
              <w:rPr>
                <w:b/>
                <w:bCs/>
              </w:rPr>
            </w:pPr>
            <w:r>
              <w:rPr>
                <w:rFonts w:hint="eastAsia" w:ascii="宋体" w:hAnsi="宋体" w:cs="宋体"/>
                <w:b/>
                <w:bCs/>
              </w:rPr>
              <w:t>版本</w:t>
            </w:r>
          </w:p>
        </w:tc>
      </w:tr>
      <w:tr w14:paraId="52D1EDA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52" w:type="dxa"/>
            <w:shd w:val="clear" w:color="auto" w:fill="F1F1F1" w:themeFill="background1" w:themeFillShade="F2"/>
          </w:tcPr>
          <w:p w14:paraId="1FB86B05">
            <w:pPr>
              <w:pStyle w:val="31"/>
              <w:rPr>
                <w:b/>
                <w:bCs/>
              </w:rPr>
            </w:pPr>
            <w:r>
              <w:rPr>
                <w:rFonts w:hint="eastAsia"/>
                <w:b/>
                <w:bCs/>
              </w:rPr>
              <w:t>Centos</w:t>
            </w:r>
          </w:p>
        </w:tc>
        <w:tc>
          <w:tcPr>
            <w:tcW w:w="4144" w:type="dxa"/>
            <w:shd w:val="clear" w:color="auto" w:fill="F1F1F1" w:themeFill="background1" w:themeFillShade="F2"/>
          </w:tcPr>
          <w:p w14:paraId="00EE58D1">
            <w:pPr>
              <w:pStyle w:val="31"/>
            </w:pPr>
            <w:r>
              <w:rPr>
                <w:rFonts w:hint="eastAsia"/>
              </w:rPr>
              <w:t>7.1</w:t>
            </w:r>
            <w:r>
              <w:rPr>
                <w:rFonts w:hint="eastAsia" w:ascii="宋体" w:hAnsi="宋体" w:cs="宋体"/>
              </w:rPr>
              <w:t>及以上</w:t>
            </w:r>
          </w:p>
        </w:tc>
      </w:tr>
      <w:tr w14:paraId="7F42A83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52" w:type="dxa"/>
          </w:tcPr>
          <w:p w14:paraId="5A978540">
            <w:pPr>
              <w:pStyle w:val="31"/>
              <w:rPr>
                <w:b/>
                <w:bCs/>
              </w:rPr>
            </w:pPr>
            <w:r>
              <w:rPr>
                <w:rFonts w:hint="eastAsia"/>
                <w:b/>
                <w:bCs/>
              </w:rPr>
              <w:t>Ubuntu</w:t>
            </w:r>
          </w:p>
        </w:tc>
        <w:tc>
          <w:tcPr>
            <w:tcW w:w="4144" w:type="dxa"/>
          </w:tcPr>
          <w:p w14:paraId="01DFBC2C">
            <w:pPr>
              <w:pStyle w:val="31"/>
            </w:pPr>
            <w:r>
              <w:rPr>
                <w:rFonts w:hint="eastAsia"/>
              </w:rPr>
              <w:t>16.04</w:t>
            </w:r>
            <w:r>
              <w:rPr>
                <w:rFonts w:hint="eastAsia" w:ascii="宋体" w:hAnsi="宋体" w:cs="宋体"/>
              </w:rPr>
              <w:t>及以上</w:t>
            </w:r>
          </w:p>
        </w:tc>
      </w:tr>
    </w:tbl>
    <w:p w14:paraId="3D9B40A9">
      <w:pPr>
        <w:pStyle w:val="43"/>
      </w:pPr>
      <w:r>
        <w:rPr>
          <w:rFonts w:hint="eastAsia"/>
        </w:rPr>
        <w:t>软件需求</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149"/>
        <w:gridCol w:w="4147"/>
      </w:tblGrid>
      <w:tr w14:paraId="41514DD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9" w:type="dxa"/>
          </w:tcPr>
          <w:p w14:paraId="46222492">
            <w:pPr>
              <w:pStyle w:val="31"/>
              <w:rPr>
                <w:b/>
                <w:bCs/>
              </w:rPr>
            </w:pPr>
            <w:r>
              <w:rPr>
                <w:rFonts w:hint="eastAsia" w:ascii="宋体" w:hAnsi="宋体" w:cs="宋体"/>
                <w:b/>
                <w:bCs/>
              </w:rPr>
              <w:t>软件</w:t>
            </w:r>
          </w:p>
        </w:tc>
        <w:tc>
          <w:tcPr>
            <w:tcW w:w="4147" w:type="dxa"/>
          </w:tcPr>
          <w:p w14:paraId="26E1D912">
            <w:pPr>
              <w:pStyle w:val="31"/>
              <w:rPr>
                <w:b/>
                <w:bCs/>
              </w:rPr>
            </w:pPr>
            <w:r>
              <w:rPr>
                <w:rFonts w:hint="eastAsia" w:ascii="宋体" w:hAnsi="宋体" w:cs="宋体"/>
                <w:b/>
                <w:bCs/>
              </w:rPr>
              <w:t>版本</w:t>
            </w:r>
          </w:p>
        </w:tc>
      </w:tr>
      <w:tr w14:paraId="22FD259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9" w:type="dxa"/>
            <w:shd w:val="clear" w:color="auto" w:fill="F1F1F1" w:themeFill="background1" w:themeFillShade="F2"/>
          </w:tcPr>
          <w:p w14:paraId="672359A9">
            <w:pPr>
              <w:pStyle w:val="31"/>
              <w:rPr>
                <w:b/>
                <w:bCs/>
              </w:rPr>
            </w:pPr>
            <w:r>
              <w:rPr>
                <w:rFonts w:hint="eastAsia"/>
                <w:b/>
                <w:bCs/>
              </w:rPr>
              <w:t>Java</w:t>
            </w:r>
          </w:p>
        </w:tc>
        <w:tc>
          <w:tcPr>
            <w:tcW w:w="4147" w:type="dxa"/>
            <w:shd w:val="clear" w:color="auto" w:fill="F1F1F1" w:themeFill="background1" w:themeFillShade="F2"/>
          </w:tcPr>
          <w:p w14:paraId="5233A992">
            <w:pPr>
              <w:pStyle w:val="31"/>
            </w:pPr>
            <w:r>
              <w:rPr>
                <w:rFonts w:hint="eastAsia"/>
              </w:rPr>
              <w:t>1.8</w:t>
            </w:r>
            <w:r>
              <w:rPr>
                <w:rFonts w:hint="eastAsia" w:ascii="宋体" w:hAnsi="宋体" w:cs="宋体"/>
              </w:rPr>
              <w:t>及以上</w:t>
            </w:r>
          </w:p>
        </w:tc>
      </w:tr>
      <w:tr w14:paraId="132172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9" w:type="dxa"/>
          </w:tcPr>
          <w:p w14:paraId="64974294">
            <w:pPr>
              <w:pStyle w:val="31"/>
              <w:rPr>
                <w:b/>
                <w:bCs/>
              </w:rPr>
            </w:pPr>
            <w:r>
              <w:rPr>
                <w:rFonts w:hint="eastAsia"/>
                <w:b/>
                <w:bCs/>
              </w:rPr>
              <w:t>GCC</w:t>
            </w:r>
          </w:p>
        </w:tc>
        <w:tc>
          <w:tcPr>
            <w:tcW w:w="4147" w:type="dxa"/>
          </w:tcPr>
          <w:p w14:paraId="19E2213A">
            <w:pPr>
              <w:pStyle w:val="31"/>
            </w:pPr>
            <w:r>
              <w:rPr>
                <w:rFonts w:hint="eastAsia"/>
              </w:rPr>
              <w:t>4.8.2</w:t>
            </w:r>
            <w:r>
              <w:rPr>
                <w:rFonts w:hint="eastAsia" w:ascii="宋体" w:hAnsi="宋体" w:cs="宋体"/>
              </w:rPr>
              <w:t>及以上</w:t>
            </w:r>
          </w:p>
        </w:tc>
      </w:tr>
    </w:tbl>
    <w:p w14:paraId="63E8A8CF">
      <w:pPr>
        <w:pStyle w:val="43"/>
      </w:pPr>
      <w:r>
        <w:rPr>
          <w:rFonts w:hint="eastAsia"/>
        </w:rPr>
        <w:t>开发测试环境</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29"/>
        <w:gridCol w:w="993"/>
        <w:gridCol w:w="850"/>
        <w:gridCol w:w="2586"/>
        <w:gridCol w:w="1369"/>
        <w:gridCol w:w="1369"/>
      </w:tblGrid>
      <w:tr w14:paraId="19A6DAE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129" w:type="dxa"/>
          </w:tcPr>
          <w:p w14:paraId="709E1CE6">
            <w:pPr>
              <w:pStyle w:val="31"/>
              <w:rPr>
                <w:b/>
                <w:bCs/>
              </w:rPr>
            </w:pPr>
            <w:r>
              <w:rPr>
                <w:rFonts w:hint="eastAsia" w:ascii="宋体" w:hAnsi="宋体" w:cs="宋体"/>
                <w:b/>
                <w:bCs/>
              </w:rPr>
              <w:t>模块</w:t>
            </w:r>
          </w:p>
        </w:tc>
        <w:tc>
          <w:tcPr>
            <w:tcW w:w="993" w:type="dxa"/>
          </w:tcPr>
          <w:p w14:paraId="7CC7A447">
            <w:pPr>
              <w:pStyle w:val="31"/>
              <w:rPr>
                <w:b/>
                <w:bCs/>
              </w:rPr>
            </w:pPr>
            <w:r>
              <w:rPr>
                <w:rFonts w:hint="eastAsia"/>
                <w:b/>
                <w:bCs/>
              </w:rPr>
              <w:t>CPU</w:t>
            </w:r>
          </w:p>
        </w:tc>
        <w:tc>
          <w:tcPr>
            <w:tcW w:w="850" w:type="dxa"/>
          </w:tcPr>
          <w:p w14:paraId="11F63A65">
            <w:pPr>
              <w:pStyle w:val="31"/>
              <w:rPr>
                <w:b/>
                <w:bCs/>
              </w:rPr>
            </w:pPr>
            <w:r>
              <w:rPr>
                <w:rFonts w:hint="eastAsia" w:ascii="宋体" w:hAnsi="宋体" w:cs="宋体"/>
                <w:b/>
                <w:bCs/>
              </w:rPr>
              <w:t>内存</w:t>
            </w:r>
          </w:p>
        </w:tc>
        <w:tc>
          <w:tcPr>
            <w:tcW w:w="2586" w:type="dxa"/>
          </w:tcPr>
          <w:p w14:paraId="2E2AFF3F">
            <w:pPr>
              <w:pStyle w:val="31"/>
              <w:rPr>
                <w:b/>
                <w:bCs/>
              </w:rPr>
            </w:pPr>
            <w:r>
              <w:rPr>
                <w:rFonts w:hint="eastAsia" w:ascii="宋体" w:hAnsi="宋体" w:cs="宋体"/>
                <w:b/>
                <w:bCs/>
              </w:rPr>
              <w:t>磁盘</w:t>
            </w:r>
          </w:p>
        </w:tc>
        <w:tc>
          <w:tcPr>
            <w:tcW w:w="1369" w:type="dxa"/>
          </w:tcPr>
          <w:p w14:paraId="428EE376">
            <w:pPr>
              <w:pStyle w:val="31"/>
              <w:rPr>
                <w:b/>
                <w:bCs/>
              </w:rPr>
            </w:pPr>
            <w:r>
              <w:rPr>
                <w:rFonts w:hint="eastAsia" w:ascii="宋体" w:hAnsi="宋体" w:cs="宋体"/>
                <w:b/>
                <w:bCs/>
              </w:rPr>
              <w:t>网络</w:t>
            </w:r>
          </w:p>
        </w:tc>
        <w:tc>
          <w:tcPr>
            <w:tcW w:w="1369" w:type="dxa"/>
          </w:tcPr>
          <w:p w14:paraId="7EB8FBF5">
            <w:pPr>
              <w:pStyle w:val="31"/>
              <w:rPr>
                <w:b/>
                <w:bCs/>
              </w:rPr>
            </w:pPr>
            <w:r>
              <w:rPr>
                <w:rFonts w:hint="eastAsia" w:ascii="宋体" w:hAnsi="宋体" w:cs="宋体"/>
                <w:b/>
                <w:bCs/>
              </w:rPr>
              <w:t>实例数量</w:t>
            </w:r>
          </w:p>
        </w:tc>
      </w:tr>
      <w:tr w14:paraId="4DAB33D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129" w:type="dxa"/>
            <w:shd w:val="clear" w:color="auto" w:fill="F1F1F1" w:themeFill="background1" w:themeFillShade="F2"/>
          </w:tcPr>
          <w:p w14:paraId="31284475">
            <w:pPr>
              <w:pStyle w:val="31"/>
              <w:rPr>
                <w:b/>
                <w:bCs/>
              </w:rPr>
            </w:pPr>
            <w:r>
              <w:rPr>
                <w:rFonts w:hint="eastAsia"/>
                <w:b/>
                <w:bCs/>
              </w:rPr>
              <w:t>Frontend</w:t>
            </w:r>
          </w:p>
        </w:tc>
        <w:tc>
          <w:tcPr>
            <w:tcW w:w="993" w:type="dxa"/>
            <w:shd w:val="clear" w:color="auto" w:fill="F1F1F1" w:themeFill="background1" w:themeFillShade="F2"/>
          </w:tcPr>
          <w:p w14:paraId="70D6F7FF">
            <w:pPr>
              <w:pStyle w:val="31"/>
            </w:pPr>
            <w:r>
              <w:rPr>
                <w:rFonts w:hint="eastAsia"/>
              </w:rPr>
              <w:t>8</w:t>
            </w:r>
            <w:r>
              <w:rPr>
                <w:rFonts w:hint="eastAsia" w:ascii="宋体" w:hAnsi="宋体" w:cs="宋体"/>
              </w:rPr>
              <w:t>核</w:t>
            </w:r>
            <w:r>
              <w:rPr>
                <w:rFonts w:hint="eastAsia"/>
              </w:rPr>
              <w:t>+</w:t>
            </w:r>
          </w:p>
        </w:tc>
        <w:tc>
          <w:tcPr>
            <w:tcW w:w="850" w:type="dxa"/>
            <w:shd w:val="clear" w:color="auto" w:fill="F1F1F1" w:themeFill="background1" w:themeFillShade="F2"/>
          </w:tcPr>
          <w:p w14:paraId="01F4D406">
            <w:pPr>
              <w:pStyle w:val="31"/>
            </w:pPr>
            <w:r>
              <w:rPr>
                <w:rFonts w:hint="eastAsia"/>
              </w:rPr>
              <w:t>8GB</w:t>
            </w:r>
          </w:p>
        </w:tc>
        <w:tc>
          <w:tcPr>
            <w:tcW w:w="2586" w:type="dxa"/>
            <w:shd w:val="clear" w:color="auto" w:fill="F1F1F1" w:themeFill="background1" w:themeFillShade="F2"/>
          </w:tcPr>
          <w:p w14:paraId="28768A53">
            <w:pPr>
              <w:pStyle w:val="31"/>
            </w:pPr>
            <w:r>
              <w:rPr>
                <w:rFonts w:hint="eastAsia"/>
              </w:rPr>
              <w:t xml:space="preserve">SSD </w:t>
            </w:r>
            <w:r>
              <w:rPr>
                <w:rFonts w:hint="eastAsia" w:ascii="宋体" w:hAnsi="宋体" w:cs="宋体"/>
              </w:rPr>
              <w:t>或</w:t>
            </w:r>
            <w:r>
              <w:rPr>
                <w:rFonts w:hint="eastAsia"/>
              </w:rPr>
              <w:t xml:space="preserve"> SATA</w:t>
            </w:r>
            <w:r>
              <w:rPr>
                <w:rFonts w:hint="eastAsia" w:ascii="宋体" w:hAnsi="宋体" w:cs="宋体"/>
              </w:rPr>
              <w:t>，</w:t>
            </w:r>
            <w:r>
              <w:rPr>
                <w:rFonts w:hint="eastAsia"/>
              </w:rPr>
              <w:t>10GB+ *</w:t>
            </w:r>
          </w:p>
        </w:tc>
        <w:tc>
          <w:tcPr>
            <w:tcW w:w="1369" w:type="dxa"/>
            <w:shd w:val="clear" w:color="auto" w:fill="F1F1F1" w:themeFill="background1" w:themeFillShade="F2"/>
          </w:tcPr>
          <w:p w14:paraId="66A56912">
            <w:pPr>
              <w:pStyle w:val="31"/>
            </w:pPr>
            <w:r>
              <w:rPr>
                <w:rFonts w:hint="eastAsia" w:ascii="宋体" w:hAnsi="宋体" w:cs="宋体"/>
              </w:rPr>
              <w:t>千兆网卡</w:t>
            </w:r>
          </w:p>
        </w:tc>
        <w:tc>
          <w:tcPr>
            <w:tcW w:w="1369" w:type="dxa"/>
            <w:shd w:val="clear" w:color="auto" w:fill="F1F1F1" w:themeFill="background1" w:themeFillShade="F2"/>
          </w:tcPr>
          <w:p w14:paraId="72BCBCFD">
            <w:pPr>
              <w:pStyle w:val="31"/>
            </w:pPr>
            <w:r>
              <w:rPr>
                <w:rFonts w:hint="eastAsia"/>
              </w:rPr>
              <w:t>1</w:t>
            </w:r>
          </w:p>
        </w:tc>
      </w:tr>
      <w:tr w14:paraId="716D0D3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129" w:type="dxa"/>
          </w:tcPr>
          <w:p w14:paraId="3BF18C2A">
            <w:pPr>
              <w:pStyle w:val="31"/>
              <w:rPr>
                <w:b/>
                <w:bCs/>
              </w:rPr>
            </w:pPr>
            <w:r>
              <w:rPr>
                <w:rFonts w:hint="eastAsia"/>
                <w:b/>
                <w:bCs/>
              </w:rPr>
              <w:t>Backend</w:t>
            </w:r>
          </w:p>
        </w:tc>
        <w:tc>
          <w:tcPr>
            <w:tcW w:w="993" w:type="dxa"/>
          </w:tcPr>
          <w:p w14:paraId="3C9AE9CB">
            <w:pPr>
              <w:pStyle w:val="31"/>
            </w:pPr>
            <w:r>
              <w:rPr>
                <w:rFonts w:hint="eastAsia"/>
              </w:rPr>
              <w:t>8</w:t>
            </w:r>
            <w:r>
              <w:rPr>
                <w:rFonts w:hint="eastAsia" w:ascii="宋体" w:hAnsi="宋体" w:cs="宋体"/>
              </w:rPr>
              <w:t>核</w:t>
            </w:r>
            <w:r>
              <w:rPr>
                <w:rFonts w:hint="eastAsia"/>
              </w:rPr>
              <w:t>+</w:t>
            </w:r>
          </w:p>
        </w:tc>
        <w:tc>
          <w:tcPr>
            <w:tcW w:w="850" w:type="dxa"/>
          </w:tcPr>
          <w:p w14:paraId="1E07F5FA">
            <w:pPr>
              <w:pStyle w:val="31"/>
            </w:pPr>
            <w:r>
              <w:rPr>
                <w:rFonts w:hint="eastAsia"/>
              </w:rPr>
              <w:t>16GB</w:t>
            </w:r>
          </w:p>
        </w:tc>
        <w:tc>
          <w:tcPr>
            <w:tcW w:w="2586" w:type="dxa"/>
          </w:tcPr>
          <w:p w14:paraId="32743A82">
            <w:pPr>
              <w:pStyle w:val="31"/>
            </w:pPr>
            <w:r>
              <w:rPr>
                <w:rFonts w:hint="eastAsia"/>
              </w:rPr>
              <w:t xml:space="preserve">SSD </w:t>
            </w:r>
            <w:r>
              <w:rPr>
                <w:rFonts w:hint="eastAsia" w:ascii="宋体" w:hAnsi="宋体" w:cs="宋体"/>
              </w:rPr>
              <w:t>或</w:t>
            </w:r>
            <w:r>
              <w:rPr>
                <w:rFonts w:hint="eastAsia"/>
              </w:rPr>
              <w:t xml:space="preserve"> SATA</w:t>
            </w:r>
            <w:r>
              <w:rPr>
                <w:rFonts w:hint="eastAsia" w:ascii="宋体" w:hAnsi="宋体" w:cs="宋体"/>
              </w:rPr>
              <w:t>，</w:t>
            </w:r>
            <w:r>
              <w:rPr>
                <w:rFonts w:hint="eastAsia"/>
              </w:rPr>
              <w:t>50GB+ *</w:t>
            </w:r>
          </w:p>
        </w:tc>
        <w:tc>
          <w:tcPr>
            <w:tcW w:w="1369" w:type="dxa"/>
          </w:tcPr>
          <w:p w14:paraId="2FF55A08">
            <w:pPr>
              <w:pStyle w:val="31"/>
            </w:pPr>
            <w:r>
              <w:rPr>
                <w:rFonts w:hint="eastAsia" w:ascii="宋体" w:hAnsi="宋体" w:cs="宋体"/>
              </w:rPr>
              <w:t>千兆网卡</w:t>
            </w:r>
          </w:p>
        </w:tc>
        <w:tc>
          <w:tcPr>
            <w:tcW w:w="1369" w:type="dxa"/>
          </w:tcPr>
          <w:p w14:paraId="728B9F59">
            <w:pPr>
              <w:pStyle w:val="31"/>
            </w:pPr>
            <w:r>
              <w:rPr>
                <w:rFonts w:hint="eastAsia"/>
              </w:rPr>
              <w:t>1-3*</w:t>
            </w:r>
          </w:p>
        </w:tc>
      </w:tr>
    </w:tbl>
    <w:p w14:paraId="35C18E22">
      <w:pPr>
        <w:pStyle w:val="43"/>
      </w:pPr>
      <w:r>
        <w:rPr>
          <w:rFonts w:hint="eastAsia"/>
        </w:rPr>
        <w:t>生产环境</w:t>
      </w:r>
    </w:p>
    <w:tbl>
      <w:tblPr>
        <w:tblStyle w:val="65"/>
        <w:tblW w:w="835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76"/>
        <w:gridCol w:w="987"/>
        <w:gridCol w:w="885"/>
        <w:gridCol w:w="2509"/>
        <w:gridCol w:w="1399"/>
        <w:gridCol w:w="1396"/>
      </w:tblGrid>
      <w:tr w14:paraId="551609B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4" w:hRule="atLeast"/>
        </w:trPr>
        <w:tc>
          <w:tcPr>
            <w:tcW w:w="1176" w:type="dxa"/>
          </w:tcPr>
          <w:p w14:paraId="4B3CE028">
            <w:pPr>
              <w:pStyle w:val="31"/>
              <w:rPr>
                <w:rFonts w:eastAsia="Times New Roman"/>
                <w:b/>
                <w:bCs/>
              </w:rPr>
            </w:pPr>
            <w:r>
              <w:rPr>
                <w:rFonts w:hint="eastAsia"/>
                <w:b/>
                <w:bCs/>
              </w:rPr>
              <w:t>模块</w:t>
            </w:r>
          </w:p>
        </w:tc>
        <w:tc>
          <w:tcPr>
            <w:tcW w:w="987" w:type="dxa"/>
          </w:tcPr>
          <w:p w14:paraId="79702E7A">
            <w:pPr>
              <w:pStyle w:val="31"/>
              <w:rPr>
                <w:rFonts w:eastAsia="Times New Roman"/>
                <w:b/>
                <w:bCs/>
              </w:rPr>
            </w:pPr>
            <w:r>
              <w:rPr>
                <w:rFonts w:hint="eastAsia" w:eastAsia="Times New Roman"/>
                <w:b/>
                <w:bCs/>
              </w:rPr>
              <w:t>CPU</w:t>
            </w:r>
          </w:p>
        </w:tc>
        <w:tc>
          <w:tcPr>
            <w:tcW w:w="885" w:type="dxa"/>
          </w:tcPr>
          <w:p w14:paraId="5FB3F741">
            <w:pPr>
              <w:pStyle w:val="31"/>
              <w:rPr>
                <w:rFonts w:eastAsia="Times New Roman"/>
                <w:b/>
                <w:bCs/>
              </w:rPr>
            </w:pPr>
            <w:r>
              <w:rPr>
                <w:rFonts w:hint="eastAsia"/>
                <w:b/>
                <w:bCs/>
              </w:rPr>
              <w:t>内存</w:t>
            </w:r>
          </w:p>
        </w:tc>
        <w:tc>
          <w:tcPr>
            <w:tcW w:w="2509" w:type="dxa"/>
          </w:tcPr>
          <w:p w14:paraId="1621590D">
            <w:pPr>
              <w:pStyle w:val="31"/>
              <w:rPr>
                <w:rFonts w:eastAsia="Times New Roman"/>
                <w:b/>
                <w:bCs/>
              </w:rPr>
            </w:pPr>
            <w:r>
              <w:rPr>
                <w:rFonts w:hint="eastAsia"/>
                <w:b/>
                <w:bCs/>
              </w:rPr>
              <w:t>磁盘</w:t>
            </w:r>
          </w:p>
        </w:tc>
        <w:tc>
          <w:tcPr>
            <w:tcW w:w="1399" w:type="dxa"/>
          </w:tcPr>
          <w:p w14:paraId="1861F26F">
            <w:pPr>
              <w:pStyle w:val="31"/>
              <w:rPr>
                <w:rFonts w:eastAsia="Times New Roman"/>
                <w:b/>
                <w:bCs/>
              </w:rPr>
            </w:pPr>
            <w:r>
              <w:rPr>
                <w:rFonts w:hint="eastAsia"/>
                <w:b/>
                <w:bCs/>
              </w:rPr>
              <w:t>网络</w:t>
            </w:r>
          </w:p>
        </w:tc>
        <w:tc>
          <w:tcPr>
            <w:tcW w:w="1396" w:type="dxa"/>
          </w:tcPr>
          <w:p w14:paraId="009E5456">
            <w:pPr>
              <w:pStyle w:val="31"/>
              <w:rPr>
                <w:rFonts w:eastAsia="Times New Roman"/>
                <w:b/>
                <w:bCs/>
              </w:rPr>
            </w:pPr>
            <w:r>
              <w:rPr>
                <w:rFonts w:hint="eastAsia"/>
                <w:b/>
                <w:bCs/>
              </w:rPr>
              <w:t>实例数量</w:t>
            </w:r>
          </w:p>
        </w:tc>
      </w:tr>
      <w:tr w14:paraId="1F80176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28" w:hRule="atLeast"/>
        </w:trPr>
        <w:tc>
          <w:tcPr>
            <w:tcW w:w="1176" w:type="dxa"/>
            <w:shd w:val="clear" w:color="auto" w:fill="F1F1F1" w:themeFill="background1" w:themeFillShade="F2"/>
          </w:tcPr>
          <w:p w14:paraId="497F53E0">
            <w:pPr>
              <w:pStyle w:val="31"/>
              <w:rPr>
                <w:rFonts w:eastAsia="Times New Roman"/>
                <w:b/>
                <w:bCs/>
              </w:rPr>
            </w:pPr>
            <w:r>
              <w:rPr>
                <w:rFonts w:hint="eastAsia" w:eastAsia="Times New Roman"/>
                <w:b/>
                <w:bCs/>
              </w:rPr>
              <w:t>Frontend</w:t>
            </w:r>
          </w:p>
        </w:tc>
        <w:tc>
          <w:tcPr>
            <w:tcW w:w="987" w:type="dxa"/>
            <w:shd w:val="clear" w:color="auto" w:fill="F1F1F1" w:themeFill="background1" w:themeFillShade="F2"/>
          </w:tcPr>
          <w:p w14:paraId="34C185A1">
            <w:pPr>
              <w:pStyle w:val="31"/>
              <w:rPr>
                <w:rFonts w:eastAsia="Times New Roman"/>
              </w:rPr>
            </w:pPr>
            <w:r>
              <w:rPr>
                <w:rFonts w:hint="eastAsia" w:eastAsia="Times New Roman"/>
              </w:rPr>
              <w:t>16</w:t>
            </w:r>
            <w:r>
              <w:rPr>
                <w:rFonts w:hint="eastAsia"/>
              </w:rPr>
              <w:t>核</w:t>
            </w:r>
            <w:r>
              <w:rPr>
                <w:rFonts w:hint="eastAsia" w:eastAsia="Times New Roman"/>
              </w:rPr>
              <w:t>+</w:t>
            </w:r>
          </w:p>
        </w:tc>
        <w:tc>
          <w:tcPr>
            <w:tcW w:w="885" w:type="dxa"/>
            <w:shd w:val="clear" w:color="auto" w:fill="F1F1F1" w:themeFill="background1" w:themeFillShade="F2"/>
          </w:tcPr>
          <w:p w14:paraId="7F302F60">
            <w:pPr>
              <w:pStyle w:val="31"/>
              <w:rPr>
                <w:rFonts w:eastAsia="Times New Roman"/>
              </w:rPr>
            </w:pPr>
            <w:r>
              <w:rPr>
                <w:rFonts w:hint="eastAsia" w:eastAsia="Times New Roman"/>
              </w:rPr>
              <w:t>64GB</w:t>
            </w:r>
          </w:p>
        </w:tc>
        <w:tc>
          <w:tcPr>
            <w:tcW w:w="2509" w:type="dxa"/>
            <w:shd w:val="clear" w:color="auto" w:fill="F1F1F1" w:themeFill="background1" w:themeFillShade="F2"/>
          </w:tcPr>
          <w:p w14:paraId="7696776C">
            <w:pPr>
              <w:pStyle w:val="31"/>
              <w:rPr>
                <w:rFonts w:eastAsia="Times New Roman"/>
              </w:rPr>
            </w:pPr>
            <w:r>
              <w:rPr>
                <w:rFonts w:hint="eastAsia" w:eastAsia="Times New Roman"/>
              </w:rPr>
              <w:t xml:space="preserve">SSD </w:t>
            </w:r>
            <w:r>
              <w:rPr>
                <w:rFonts w:hint="eastAsia"/>
              </w:rPr>
              <w:t>或</w:t>
            </w:r>
            <w:r>
              <w:rPr>
                <w:rFonts w:hint="eastAsia" w:eastAsia="Times New Roman"/>
              </w:rPr>
              <w:t xml:space="preserve"> SATA</w:t>
            </w:r>
            <w:r>
              <w:rPr>
                <w:rFonts w:hint="eastAsia"/>
              </w:rPr>
              <w:t>，</w:t>
            </w:r>
            <w:r>
              <w:rPr>
                <w:rFonts w:hint="eastAsia" w:eastAsia="Times New Roman"/>
              </w:rPr>
              <w:t>100GB+ *</w:t>
            </w:r>
          </w:p>
        </w:tc>
        <w:tc>
          <w:tcPr>
            <w:tcW w:w="1399" w:type="dxa"/>
            <w:shd w:val="clear" w:color="auto" w:fill="F1F1F1" w:themeFill="background1" w:themeFillShade="F2"/>
          </w:tcPr>
          <w:p w14:paraId="05706CB0">
            <w:pPr>
              <w:pStyle w:val="31"/>
              <w:rPr>
                <w:rFonts w:eastAsia="Times New Roman"/>
              </w:rPr>
            </w:pPr>
            <w:r>
              <w:rPr>
                <w:rFonts w:hint="eastAsia"/>
              </w:rPr>
              <w:t>万兆网卡</w:t>
            </w:r>
          </w:p>
        </w:tc>
        <w:tc>
          <w:tcPr>
            <w:tcW w:w="1396" w:type="dxa"/>
            <w:shd w:val="clear" w:color="auto" w:fill="F1F1F1" w:themeFill="background1" w:themeFillShade="F2"/>
          </w:tcPr>
          <w:p w14:paraId="4506588E">
            <w:pPr>
              <w:pStyle w:val="31"/>
              <w:rPr>
                <w:rFonts w:eastAsia="Times New Roman"/>
              </w:rPr>
            </w:pPr>
            <w:r>
              <w:rPr>
                <w:rFonts w:hint="eastAsia" w:eastAsia="Times New Roman"/>
              </w:rPr>
              <w:t>1-5*</w:t>
            </w:r>
          </w:p>
        </w:tc>
      </w:tr>
      <w:tr w14:paraId="3823A99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32" w:hRule="atLeast"/>
        </w:trPr>
        <w:tc>
          <w:tcPr>
            <w:tcW w:w="1176" w:type="dxa"/>
          </w:tcPr>
          <w:p w14:paraId="100E9FC4">
            <w:pPr>
              <w:pStyle w:val="31"/>
              <w:rPr>
                <w:rFonts w:eastAsia="Times New Roman"/>
                <w:b/>
                <w:bCs/>
              </w:rPr>
            </w:pPr>
            <w:r>
              <w:rPr>
                <w:rFonts w:hint="eastAsia" w:eastAsia="Times New Roman"/>
                <w:b/>
                <w:bCs/>
              </w:rPr>
              <w:t>Backend</w:t>
            </w:r>
          </w:p>
        </w:tc>
        <w:tc>
          <w:tcPr>
            <w:tcW w:w="987" w:type="dxa"/>
          </w:tcPr>
          <w:p w14:paraId="1C13D169">
            <w:pPr>
              <w:pStyle w:val="31"/>
              <w:rPr>
                <w:rFonts w:eastAsia="Times New Roman"/>
              </w:rPr>
            </w:pPr>
            <w:r>
              <w:rPr>
                <w:rFonts w:hint="eastAsia" w:eastAsia="Times New Roman"/>
              </w:rPr>
              <w:t>16</w:t>
            </w:r>
            <w:r>
              <w:rPr>
                <w:rFonts w:hint="eastAsia"/>
              </w:rPr>
              <w:t>核</w:t>
            </w:r>
            <w:r>
              <w:rPr>
                <w:rFonts w:hint="eastAsia" w:eastAsia="Times New Roman"/>
              </w:rPr>
              <w:t>+</w:t>
            </w:r>
          </w:p>
        </w:tc>
        <w:tc>
          <w:tcPr>
            <w:tcW w:w="885" w:type="dxa"/>
          </w:tcPr>
          <w:p w14:paraId="3F556D41">
            <w:pPr>
              <w:pStyle w:val="31"/>
              <w:rPr>
                <w:rFonts w:eastAsia="Times New Roman"/>
              </w:rPr>
            </w:pPr>
            <w:r>
              <w:rPr>
                <w:rFonts w:hint="eastAsia" w:eastAsia="Times New Roman"/>
              </w:rPr>
              <w:t>64GB</w:t>
            </w:r>
          </w:p>
        </w:tc>
        <w:tc>
          <w:tcPr>
            <w:tcW w:w="2509" w:type="dxa"/>
          </w:tcPr>
          <w:p w14:paraId="4B4D34B9">
            <w:pPr>
              <w:pStyle w:val="31"/>
              <w:rPr>
                <w:rFonts w:eastAsia="Times New Roman"/>
              </w:rPr>
            </w:pPr>
            <w:r>
              <w:rPr>
                <w:rFonts w:hint="eastAsia" w:eastAsia="Times New Roman"/>
              </w:rPr>
              <w:t xml:space="preserve">SSD </w:t>
            </w:r>
            <w:r>
              <w:rPr>
                <w:rFonts w:hint="eastAsia"/>
              </w:rPr>
              <w:t>或</w:t>
            </w:r>
            <w:r>
              <w:rPr>
                <w:rFonts w:hint="eastAsia" w:eastAsia="Times New Roman"/>
              </w:rPr>
              <w:t xml:space="preserve"> SATA</w:t>
            </w:r>
            <w:r>
              <w:rPr>
                <w:rFonts w:hint="eastAsia"/>
              </w:rPr>
              <w:t>，</w:t>
            </w:r>
            <w:r>
              <w:rPr>
                <w:rFonts w:hint="eastAsia" w:eastAsia="Times New Roman"/>
              </w:rPr>
              <w:t>100GB+ *</w:t>
            </w:r>
          </w:p>
        </w:tc>
        <w:tc>
          <w:tcPr>
            <w:tcW w:w="1399" w:type="dxa"/>
          </w:tcPr>
          <w:p w14:paraId="6BEC7C70">
            <w:pPr>
              <w:pStyle w:val="31"/>
              <w:rPr>
                <w:rFonts w:eastAsia="Times New Roman"/>
              </w:rPr>
            </w:pPr>
            <w:r>
              <w:rPr>
                <w:rFonts w:hint="eastAsia"/>
              </w:rPr>
              <w:t>万兆网卡</w:t>
            </w:r>
          </w:p>
        </w:tc>
        <w:tc>
          <w:tcPr>
            <w:tcW w:w="1396" w:type="dxa"/>
          </w:tcPr>
          <w:p w14:paraId="6A6ECFB8">
            <w:pPr>
              <w:pStyle w:val="31"/>
              <w:rPr>
                <w:rFonts w:eastAsia="Times New Roman"/>
              </w:rPr>
            </w:pPr>
            <w:r>
              <w:rPr>
                <w:rFonts w:hint="eastAsia" w:eastAsia="Times New Roman"/>
              </w:rPr>
              <w:t>10-100*</w:t>
            </w:r>
          </w:p>
        </w:tc>
      </w:tr>
    </w:tbl>
    <w:p w14:paraId="0CBAB003">
      <w:pPr>
        <w:pStyle w:val="43"/>
      </w:pPr>
      <w:bookmarkStart w:id="14" w:name="OLE_LINK47"/>
      <w:bookmarkStart w:id="15" w:name="OLE_LINK46"/>
      <w:r>
        <w:rPr>
          <w:rFonts w:hint="eastAsia"/>
        </w:rPr>
        <w:t>注意事项</w:t>
      </w:r>
    </w:p>
    <w:bookmarkEnd w:id="14"/>
    <w:bookmarkEnd w:id="15"/>
    <w:p w14:paraId="70FF0900">
      <w:pPr>
        <w:pStyle w:val="68"/>
        <w:ind w:firstLine="420"/>
      </w:pPr>
      <w:r>
        <w:rPr>
          <w:rFonts w:hint="eastAsia"/>
        </w:rPr>
        <w:t>FE的磁盘空间主要用于存储元数据，包括日志和image。通常从几百MB到几个GB不等。</w:t>
      </w:r>
    </w:p>
    <w:p w14:paraId="030941C2">
      <w:pPr>
        <w:pStyle w:val="68"/>
        <w:ind w:firstLine="420"/>
      </w:pPr>
      <w:r>
        <w:rPr>
          <w:rFonts w:hint="eastAsia"/>
        </w:rPr>
        <w:t>BE的磁盘空间主要用于存放用户数据，总磁盘空间按用户总数据量* 3（3副本）计算，然后再预留额外40%的空间用作后台compaction以及一些中间数据的存放。</w:t>
      </w:r>
    </w:p>
    <w:p w14:paraId="152C7397">
      <w:pPr>
        <w:pStyle w:val="68"/>
        <w:ind w:firstLine="420"/>
      </w:pPr>
      <w:r>
        <w:rPr>
          <w:rFonts w:hint="eastAsia"/>
        </w:rPr>
        <w:t>一台机器上可以部署多个BE实例，但是只能部署一个 FE。如果需要 3 副本数据，那么至少需要 3 台机器各部署一个BE实例（而不是1台机器部署3个BE实例）。多个FE所在服务器的时钟必须保持一致（允许最多5秒的时钟偏差）</w:t>
      </w:r>
    </w:p>
    <w:p w14:paraId="655B1F9A">
      <w:pPr>
        <w:pStyle w:val="68"/>
        <w:ind w:firstLine="420"/>
      </w:pPr>
      <w:r>
        <w:rPr>
          <w:rFonts w:hint="eastAsia"/>
        </w:rPr>
        <w:t>测试环境也可以仅适用一个BE进行测试。实际生产环境，BE实例数量直接决定了整体查询延迟。</w:t>
      </w:r>
    </w:p>
    <w:p w14:paraId="73D84D2E">
      <w:pPr>
        <w:pStyle w:val="68"/>
        <w:ind w:firstLine="420"/>
      </w:pPr>
      <w:r>
        <w:rPr>
          <w:rFonts w:hint="eastAsia"/>
        </w:rPr>
        <w:t>所有部署节点关闭Swap。</w:t>
      </w:r>
    </w:p>
    <w:p w14:paraId="4C15CFAD">
      <w:pPr>
        <w:pStyle w:val="68"/>
        <w:ind w:firstLine="420"/>
      </w:pPr>
      <w:r>
        <w:rPr>
          <w:rFonts w:hint="eastAsia"/>
        </w:rPr>
        <w:t>FE节点数据至少为1（1个Follower）。当部署1个Follower和1个Observer时，可以实现读高可用。当部署3个Follower时，可以实现读写高可用（HA）。</w:t>
      </w:r>
    </w:p>
    <w:p w14:paraId="7BCD0453">
      <w:pPr>
        <w:pStyle w:val="68"/>
        <w:ind w:firstLine="420"/>
      </w:pPr>
      <w:r>
        <w:rPr>
          <w:rFonts w:hint="eastAsia"/>
        </w:rPr>
        <w:t>Follower的数量必须为奇数，Observer 数量随意。</w:t>
      </w:r>
    </w:p>
    <w:p w14:paraId="032BD440">
      <w:pPr>
        <w:pStyle w:val="68"/>
        <w:ind w:firstLine="420"/>
      </w:pPr>
      <w:r>
        <w:rPr>
          <w:rFonts w:hint="eastAsia"/>
        </w:rPr>
        <w:t>根据以往经验，当集群可用性要求很高时（比如提供在线业务），可以部署3个 Follower和1-3个Observer。如果是离线业务，建议部署1个Follower和1-3个Observer。</w:t>
      </w:r>
    </w:p>
    <w:p w14:paraId="437A4489">
      <w:pPr>
        <w:pStyle w:val="68"/>
        <w:ind w:firstLine="420"/>
      </w:pPr>
      <w:r>
        <w:rPr>
          <w:rFonts w:hint="eastAsia"/>
        </w:rPr>
        <w:t>Broker是用于访问外部数据源（如HDFS）的进程。通常，在每台机器上部署一个 broker实例即可。</w:t>
      </w:r>
    </w:p>
    <w:p w14:paraId="4B851587">
      <w:pPr>
        <w:pStyle w:val="43"/>
      </w:pPr>
      <w:r>
        <w:rPr>
          <w:rFonts w:hint="eastAsia"/>
        </w:rPr>
        <w:t>内部端口</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30"/>
        <w:gridCol w:w="2191"/>
        <w:gridCol w:w="978"/>
        <w:gridCol w:w="1374"/>
        <w:gridCol w:w="2823"/>
      </w:tblGrid>
      <w:tr w14:paraId="5FA92C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30" w:type="dxa"/>
          </w:tcPr>
          <w:p w14:paraId="4B97AD91">
            <w:pPr>
              <w:pStyle w:val="31"/>
              <w:rPr>
                <w:b/>
                <w:bCs/>
              </w:rPr>
            </w:pPr>
            <w:r>
              <w:rPr>
                <w:rFonts w:hint="eastAsia" w:ascii="宋体" w:hAnsi="宋体" w:cs="宋体"/>
                <w:b/>
                <w:bCs/>
              </w:rPr>
              <w:t>实例名称</w:t>
            </w:r>
          </w:p>
        </w:tc>
        <w:tc>
          <w:tcPr>
            <w:tcW w:w="2191" w:type="dxa"/>
          </w:tcPr>
          <w:p w14:paraId="14EA5F22">
            <w:pPr>
              <w:pStyle w:val="31"/>
              <w:rPr>
                <w:b/>
                <w:bCs/>
              </w:rPr>
            </w:pPr>
            <w:r>
              <w:rPr>
                <w:rFonts w:hint="eastAsia" w:ascii="宋体" w:hAnsi="宋体" w:cs="宋体"/>
                <w:b/>
                <w:bCs/>
              </w:rPr>
              <w:t>端口名称</w:t>
            </w:r>
          </w:p>
        </w:tc>
        <w:tc>
          <w:tcPr>
            <w:tcW w:w="978" w:type="dxa"/>
          </w:tcPr>
          <w:p w14:paraId="7E504B74">
            <w:pPr>
              <w:pStyle w:val="31"/>
              <w:rPr>
                <w:b/>
                <w:bCs/>
              </w:rPr>
            </w:pPr>
            <w:r>
              <w:rPr>
                <w:rFonts w:hint="eastAsia" w:ascii="宋体" w:hAnsi="宋体" w:cs="宋体"/>
                <w:b/>
                <w:bCs/>
              </w:rPr>
              <w:t>默认端口</w:t>
            </w:r>
          </w:p>
        </w:tc>
        <w:tc>
          <w:tcPr>
            <w:tcW w:w="1374" w:type="dxa"/>
          </w:tcPr>
          <w:p w14:paraId="696B9281">
            <w:pPr>
              <w:pStyle w:val="31"/>
              <w:rPr>
                <w:b/>
                <w:bCs/>
              </w:rPr>
            </w:pPr>
            <w:r>
              <w:rPr>
                <w:rFonts w:hint="eastAsia" w:ascii="宋体" w:hAnsi="宋体" w:cs="宋体"/>
                <w:b/>
                <w:bCs/>
              </w:rPr>
              <w:t>通讯方向</w:t>
            </w:r>
          </w:p>
        </w:tc>
        <w:tc>
          <w:tcPr>
            <w:tcW w:w="2823" w:type="dxa"/>
          </w:tcPr>
          <w:p w14:paraId="5EE05852">
            <w:pPr>
              <w:pStyle w:val="31"/>
              <w:rPr>
                <w:b/>
                <w:bCs/>
              </w:rPr>
            </w:pPr>
            <w:r>
              <w:rPr>
                <w:rFonts w:hint="eastAsia" w:ascii="宋体" w:hAnsi="宋体" w:cs="宋体"/>
                <w:b/>
                <w:bCs/>
              </w:rPr>
              <w:t>说明</w:t>
            </w:r>
          </w:p>
        </w:tc>
      </w:tr>
      <w:tr w14:paraId="0530DAF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30" w:type="dxa"/>
            <w:shd w:val="clear" w:color="auto" w:fill="F1F1F1" w:themeFill="background1" w:themeFillShade="F2"/>
          </w:tcPr>
          <w:p w14:paraId="781C840F">
            <w:pPr>
              <w:pStyle w:val="31"/>
              <w:rPr>
                <w:b/>
                <w:bCs/>
              </w:rPr>
            </w:pPr>
            <w:r>
              <w:rPr>
                <w:rFonts w:hint="eastAsia"/>
                <w:b/>
                <w:bCs/>
              </w:rPr>
              <w:t>BE</w:t>
            </w:r>
          </w:p>
        </w:tc>
        <w:tc>
          <w:tcPr>
            <w:tcW w:w="2191" w:type="dxa"/>
            <w:shd w:val="clear" w:color="auto" w:fill="F1F1F1" w:themeFill="background1" w:themeFillShade="F2"/>
          </w:tcPr>
          <w:p w14:paraId="79032CAE">
            <w:pPr>
              <w:pStyle w:val="31"/>
            </w:pPr>
            <w:r>
              <w:rPr>
                <w:rFonts w:hint="eastAsia"/>
              </w:rPr>
              <w:t>be_prot</w:t>
            </w:r>
          </w:p>
        </w:tc>
        <w:tc>
          <w:tcPr>
            <w:tcW w:w="978" w:type="dxa"/>
            <w:shd w:val="clear" w:color="auto" w:fill="F1F1F1" w:themeFill="background1" w:themeFillShade="F2"/>
          </w:tcPr>
          <w:p w14:paraId="09D60B85">
            <w:pPr>
              <w:pStyle w:val="31"/>
            </w:pPr>
            <w:r>
              <w:rPr>
                <w:rFonts w:hint="eastAsia"/>
              </w:rPr>
              <w:t>9060</w:t>
            </w:r>
          </w:p>
        </w:tc>
        <w:tc>
          <w:tcPr>
            <w:tcW w:w="1374" w:type="dxa"/>
            <w:shd w:val="clear" w:color="auto" w:fill="F1F1F1" w:themeFill="background1" w:themeFillShade="F2"/>
          </w:tcPr>
          <w:p w14:paraId="7384ADFA">
            <w:pPr>
              <w:pStyle w:val="31"/>
              <w:rPr>
                <w:sz w:val="16"/>
                <w:szCs w:val="16"/>
              </w:rPr>
            </w:pPr>
            <w:r>
              <w:rPr>
                <w:rFonts w:hint="eastAsia"/>
                <w:sz w:val="16"/>
                <w:szCs w:val="16"/>
              </w:rPr>
              <w:t>FE--&gt;BE</w:t>
            </w:r>
          </w:p>
        </w:tc>
        <w:tc>
          <w:tcPr>
            <w:tcW w:w="2823" w:type="dxa"/>
            <w:shd w:val="clear" w:color="auto" w:fill="F1F1F1" w:themeFill="background1" w:themeFillShade="F2"/>
          </w:tcPr>
          <w:p w14:paraId="441346A8">
            <w:pPr>
              <w:pStyle w:val="31"/>
              <w:rPr>
                <w:sz w:val="16"/>
                <w:szCs w:val="16"/>
              </w:rPr>
            </w:pPr>
            <w:r>
              <w:rPr>
                <w:rFonts w:hint="eastAsia"/>
                <w:sz w:val="16"/>
                <w:szCs w:val="16"/>
              </w:rPr>
              <w:t>BE</w:t>
            </w:r>
            <w:r>
              <w:rPr>
                <w:rFonts w:hint="eastAsia" w:ascii="宋体" w:hAnsi="宋体" w:cs="宋体"/>
                <w:sz w:val="16"/>
                <w:szCs w:val="16"/>
              </w:rPr>
              <w:t>上</w:t>
            </w:r>
            <w:r>
              <w:rPr>
                <w:rFonts w:hint="eastAsia"/>
                <w:sz w:val="16"/>
                <w:szCs w:val="16"/>
              </w:rPr>
              <w:t>thrift server</w:t>
            </w:r>
            <w:r>
              <w:rPr>
                <w:rFonts w:hint="eastAsia" w:ascii="宋体" w:hAnsi="宋体" w:cs="宋体"/>
                <w:sz w:val="16"/>
                <w:szCs w:val="16"/>
              </w:rPr>
              <w:t>的端口</w:t>
            </w:r>
          </w:p>
          <w:p w14:paraId="328A782B">
            <w:pPr>
              <w:pStyle w:val="31"/>
              <w:rPr>
                <w:sz w:val="16"/>
                <w:szCs w:val="16"/>
              </w:rPr>
            </w:pPr>
            <w:r>
              <w:rPr>
                <w:rFonts w:hint="eastAsia" w:ascii="宋体" w:hAnsi="宋体" w:cs="宋体"/>
                <w:sz w:val="16"/>
                <w:szCs w:val="16"/>
              </w:rPr>
              <w:t>用于接收来自</w:t>
            </w:r>
            <w:r>
              <w:rPr>
                <w:rFonts w:hint="eastAsia"/>
                <w:sz w:val="16"/>
                <w:szCs w:val="16"/>
              </w:rPr>
              <w:t xml:space="preserve">FE </w:t>
            </w:r>
            <w:r>
              <w:rPr>
                <w:rFonts w:hint="eastAsia" w:ascii="宋体" w:hAnsi="宋体" w:cs="宋体"/>
                <w:sz w:val="16"/>
                <w:szCs w:val="16"/>
              </w:rPr>
              <w:t>的请求</w:t>
            </w:r>
          </w:p>
        </w:tc>
      </w:tr>
      <w:tr w14:paraId="5C38EB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30" w:type="dxa"/>
          </w:tcPr>
          <w:p w14:paraId="3E4E2627">
            <w:pPr>
              <w:pStyle w:val="31"/>
              <w:rPr>
                <w:b/>
                <w:bCs/>
                <w:color w:val="FF0000"/>
              </w:rPr>
            </w:pPr>
            <w:r>
              <w:rPr>
                <w:rFonts w:hint="eastAsia"/>
                <w:b/>
                <w:bCs/>
                <w:color w:val="FF0000"/>
              </w:rPr>
              <w:t>BE</w:t>
            </w:r>
          </w:p>
        </w:tc>
        <w:tc>
          <w:tcPr>
            <w:tcW w:w="2191" w:type="dxa"/>
          </w:tcPr>
          <w:p w14:paraId="571A84E0">
            <w:pPr>
              <w:pStyle w:val="31"/>
              <w:rPr>
                <w:color w:val="FF0000"/>
              </w:rPr>
            </w:pPr>
            <w:r>
              <w:rPr>
                <w:rFonts w:hint="eastAsia"/>
                <w:color w:val="FF0000"/>
              </w:rPr>
              <w:t>webserver_port</w:t>
            </w:r>
          </w:p>
        </w:tc>
        <w:tc>
          <w:tcPr>
            <w:tcW w:w="978" w:type="dxa"/>
          </w:tcPr>
          <w:p w14:paraId="2F6875FE">
            <w:pPr>
              <w:pStyle w:val="31"/>
              <w:rPr>
                <w:color w:val="FF0000"/>
              </w:rPr>
            </w:pPr>
            <w:r>
              <w:rPr>
                <w:rFonts w:hint="eastAsia"/>
                <w:color w:val="FF0000"/>
              </w:rPr>
              <w:t>8040</w:t>
            </w:r>
          </w:p>
        </w:tc>
        <w:tc>
          <w:tcPr>
            <w:tcW w:w="1374" w:type="dxa"/>
          </w:tcPr>
          <w:p w14:paraId="55836B56">
            <w:pPr>
              <w:pStyle w:val="31"/>
              <w:rPr>
                <w:color w:val="FF0000"/>
                <w:sz w:val="16"/>
                <w:szCs w:val="16"/>
              </w:rPr>
            </w:pPr>
            <w:r>
              <w:rPr>
                <w:rFonts w:hint="eastAsia"/>
                <w:color w:val="FF0000"/>
                <w:sz w:val="16"/>
                <w:szCs w:val="16"/>
              </w:rPr>
              <w:t>BE&lt;--&gt;FE</w:t>
            </w:r>
          </w:p>
          <w:p w14:paraId="2DB9A8D2">
            <w:pPr>
              <w:pStyle w:val="31"/>
              <w:rPr>
                <w:color w:val="FF0000"/>
                <w:sz w:val="16"/>
                <w:szCs w:val="16"/>
              </w:rPr>
            </w:pPr>
          </w:p>
        </w:tc>
        <w:tc>
          <w:tcPr>
            <w:tcW w:w="2823" w:type="dxa"/>
          </w:tcPr>
          <w:p w14:paraId="468E4D51">
            <w:pPr>
              <w:pStyle w:val="31"/>
              <w:rPr>
                <w:color w:val="FF0000"/>
                <w:sz w:val="16"/>
                <w:szCs w:val="16"/>
              </w:rPr>
            </w:pPr>
            <w:r>
              <w:rPr>
                <w:rFonts w:hint="eastAsia"/>
                <w:color w:val="FF0000"/>
                <w:sz w:val="16"/>
                <w:szCs w:val="16"/>
              </w:rPr>
              <w:t>BE</w:t>
            </w:r>
            <w:r>
              <w:rPr>
                <w:rFonts w:hint="eastAsia" w:ascii="宋体" w:hAnsi="宋体" w:cs="宋体"/>
                <w:color w:val="FF0000"/>
                <w:sz w:val="16"/>
                <w:szCs w:val="16"/>
              </w:rPr>
              <w:t>上的</w:t>
            </w:r>
            <w:r>
              <w:rPr>
                <w:rFonts w:hint="eastAsia"/>
                <w:color w:val="FF0000"/>
                <w:sz w:val="16"/>
                <w:szCs w:val="16"/>
              </w:rPr>
              <w:t>http server</w:t>
            </w:r>
            <w:r>
              <w:rPr>
                <w:rFonts w:hint="eastAsia" w:ascii="宋体" w:hAnsi="宋体" w:cs="宋体"/>
                <w:color w:val="FF0000"/>
                <w:sz w:val="16"/>
                <w:szCs w:val="16"/>
              </w:rPr>
              <w:t>端口</w:t>
            </w:r>
          </w:p>
        </w:tc>
      </w:tr>
      <w:tr w14:paraId="664F412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30" w:type="dxa"/>
            <w:shd w:val="clear" w:color="auto" w:fill="F1F1F1" w:themeFill="background1" w:themeFillShade="F2"/>
          </w:tcPr>
          <w:p w14:paraId="0EB9F27C">
            <w:pPr>
              <w:pStyle w:val="31"/>
              <w:rPr>
                <w:b/>
                <w:bCs/>
              </w:rPr>
            </w:pPr>
            <w:r>
              <w:rPr>
                <w:rFonts w:hint="eastAsia"/>
                <w:b/>
                <w:bCs/>
              </w:rPr>
              <w:t>BE</w:t>
            </w:r>
          </w:p>
        </w:tc>
        <w:tc>
          <w:tcPr>
            <w:tcW w:w="2191" w:type="dxa"/>
            <w:shd w:val="clear" w:color="auto" w:fill="F1F1F1" w:themeFill="background1" w:themeFillShade="F2"/>
          </w:tcPr>
          <w:p w14:paraId="0E983393">
            <w:pPr>
              <w:pStyle w:val="31"/>
            </w:pPr>
            <w:r>
              <w:rPr>
                <w:rFonts w:hint="eastAsia"/>
              </w:rPr>
              <w:t>heartbeat_service_port</w:t>
            </w:r>
          </w:p>
        </w:tc>
        <w:tc>
          <w:tcPr>
            <w:tcW w:w="978" w:type="dxa"/>
            <w:shd w:val="clear" w:color="auto" w:fill="F1F1F1" w:themeFill="background1" w:themeFillShade="F2"/>
          </w:tcPr>
          <w:p w14:paraId="7FFF4E8A">
            <w:pPr>
              <w:pStyle w:val="31"/>
            </w:pPr>
            <w:r>
              <w:rPr>
                <w:rFonts w:hint="eastAsia"/>
              </w:rPr>
              <w:t>9050</w:t>
            </w:r>
          </w:p>
        </w:tc>
        <w:tc>
          <w:tcPr>
            <w:tcW w:w="1374" w:type="dxa"/>
            <w:shd w:val="clear" w:color="auto" w:fill="F1F1F1" w:themeFill="background1" w:themeFillShade="F2"/>
          </w:tcPr>
          <w:p w14:paraId="0074F08F">
            <w:pPr>
              <w:pStyle w:val="31"/>
              <w:rPr>
                <w:sz w:val="16"/>
                <w:szCs w:val="16"/>
              </w:rPr>
            </w:pPr>
            <w:r>
              <w:rPr>
                <w:rFonts w:hint="eastAsia"/>
                <w:sz w:val="16"/>
                <w:szCs w:val="16"/>
              </w:rPr>
              <w:t>FE--&gt;BE</w:t>
            </w:r>
          </w:p>
        </w:tc>
        <w:tc>
          <w:tcPr>
            <w:tcW w:w="2823" w:type="dxa"/>
            <w:shd w:val="clear" w:color="auto" w:fill="F1F1F1" w:themeFill="background1" w:themeFillShade="F2"/>
          </w:tcPr>
          <w:p w14:paraId="213D4B22">
            <w:pPr>
              <w:pStyle w:val="31"/>
              <w:rPr>
                <w:sz w:val="16"/>
                <w:szCs w:val="16"/>
              </w:rPr>
            </w:pPr>
            <w:r>
              <w:rPr>
                <w:rFonts w:hint="eastAsia"/>
                <w:sz w:val="16"/>
                <w:szCs w:val="16"/>
              </w:rPr>
              <w:t>BE</w:t>
            </w:r>
            <w:r>
              <w:rPr>
                <w:rFonts w:hint="eastAsia" w:ascii="宋体" w:hAnsi="宋体" w:cs="宋体"/>
                <w:sz w:val="16"/>
                <w:szCs w:val="16"/>
              </w:rPr>
              <w:t>上心跳服务端口</w:t>
            </w:r>
          </w:p>
          <w:p w14:paraId="47781F22">
            <w:pPr>
              <w:pStyle w:val="31"/>
              <w:rPr>
                <w:sz w:val="16"/>
                <w:szCs w:val="16"/>
              </w:rPr>
            </w:pPr>
            <w:r>
              <w:rPr>
                <w:rFonts w:hint="eastAsia" w:ascii="宋体" w:hAnsi="宋体" w:cs="宋体"/>
                <w:sz w:val="16"/>
                <w:szCs w:val="16"/>
              </w:rPr>
              <w:t>用于接收来自</w:t>
            </w:r>
            <w:r>
              <w:rPr>
                <w:rFonts w:hint="eastAsia"/>
                <w:sz w:val="16"/>
                <w:szCs w:val="16"/>
              </w:rPr>
              <w:t>FE</w:t>
            </w:r>
            <w:r>
              <w:rPr>
                <w:rFonts w:hint="eastAsia" w:ascii="宋体" w:hAnsi="宋体" w:cs="宋体"/>
                <w:sz w:val="16"/>
                <w:szCs w:val="16"/>
              </w:rPr>
              <w:t>的心跳</w:t>
            </w:r>
          </w:p>
        </w:tc>
      </w:tr>
      <w:tr w14:paraId="2873221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30" w:type="dxa"/>
          </w:tcPr>
          <w:p w14:paraId="0982E5E3">
            <w:pPr>
              <w:pStyle w:val="31"/>
              <w:rPr>
                <w:b/>
                <w:bCs/>
              </w:rPr>
            </w:pPr>
            <w:r>
              <w:rPr>
                <w:rFonts w:hint="eastAsia"/>
                <w:b/>
                <w:bCs/>
              </w:rPr>
              <w:t>BE</w:t>
            </w:r>
          </w:p>
        </w:tc>
        <w:tc>
          <w:tcPr>
            <w:tcW w:w="2191" w:type="dxa"/>
          </w:tcPr>
          <w:p w14:paraId="7DB9E6D7">
            <w:pPr>
              <w:pStyle w:val="31"/>
            </w:pPr>
            <w:r>
              <w:rPr>
                <w:rFonts w:hint="eastAsia"/>
              </w:rPr>
              <w:t>brpc_prot*</w:t>
            </w:r>
          </w:p>
        </w:tc>
        <w:tc>
          <w:tcPr>
            <w:tcW w:w="978" w:type="dxa"/>
          </w:tcPr>
          <w:p w14:paraId="5FD9BAD8">
            <w:pPr>
              <w:pStyle w:val="31"/>
            </w:pPr>
            <w:r>
              <w:rPr>
                <w:rFonts w:hint="eastAsia"/>
              </w:rPr>
              <w:t>8060</w:t>
            </w:r>
          </w:p>
        </w:tc>
        <w:tc>
          <w:tcPr>
            <w:tcW w:w="1374" w:type="dxa"/>
          </w:tcPr>
          <w:p w14:paraId="3EE1CA4F">
            <w:pPr>
              <w:pStyle w:val="31"/>
              <w:rPr>
                <w:sz w:val="16"/>
                <w:szCs w:val="16"/>
              </w:rPr>
            </w:pPr>
            <w:r>
              <w:rPr>
                <w:rFonts w:hint="eastAsia"/>
                <w:sz w:val="16"/>
                <w:szCs w:val="16"/>
              </w:rPr>
              <w:t>FE&lt;--&gt;BE</w:t>
            </w:r>
          </w:p>
          <w:p w14:paraId="771B0A5E">
            <w:pPr>
              <w:pStyle w:val="31"/>
              <w:rPr>
                <w:sz w:val="16"/>
                <w:szCs w:val="16"/>
              </w:rPr>
            </w:pPr>
            <w:r>
              <w:rPr>
                <w:rFonts w:hint="eastAsia"/>
                <w:sz w:val="16"/>
                <w:szCs w:val="16"/>
              </w:rPr>
              <w:t>BE&lt;--&gt;BE</w:t>
            </w:r>
          </w:p>
        </w:tc>
        <w:tc>
          <w:tcPr>
            <w:tcW w:w="2823" w:type="dxa"/>
          </w:tcPr>
          <w:p w14:paraId="6369B7E6">
            <w:pPr>
              <w:pStyle w:val="31"/>
              <w:rPr>
                <w:sz w:val="16"/>
                <w:szCs w:val="16"/>
              </w:rPr>
            </w:pPr>
            <w:r>
              <w:rPr>
                <w:rFonts w:hint="eastAsia"/>
                <w:sz w:val="16"/>
                <w:szCs w:val="16"/>
              </w:rPr>
              <w:t>BE</w:t>
            </w:r>
            <w:r>
              <w:rPr>
                <w:rFonts w:hint="eastAsia" w:ascii="宋体" w:hAnsi="宋体" w:cs="宋体"/>
                <w:sz w:val="16"/>
                <w:szCs w:val="16"/>
              </w:rPr>
              <w:t>上的</w:t>
            </w:r>
            <w:r>
              <w:rPr>
                <w:rFonts w:hint="eastAsia"/>
                <w:sz w:val="16"/>
                <w:szCs w:val="16"/>
              </w:rPr>
              <w:t>brpc</w:t>
            </w:r>
            <w:r>
              <w:rPr>
                <w:rFonts w:hint="eastAsia" w:ascii="宋体" w:hAnsi="宋体" w:cs="宋体"/>
                <w:sz w:val="16"/>
                <w:szCs w:val="16"/>
              </w:rPr>
              <w:t>端口</w:t>
            </w:r>
          </w:p>
          <w:p w14:paraId="69C0E737">
            <w:pPr>
              <w:pStyle w:val="31"/>
              <w:rPr>
                <w:sz w:val="16"/>
                <w:szCs w:val="16"/>
              </w:rPr>
            </w:pPr>
            <w:r>
              <w:rPr>
                <w:rFonts w:hint="eastAsia" w:ascii="宋体" w:hAnsi="宋体" w:cs="宋体"/>
                <w:sz w:val="16"/>
                <w:szCs w:val="16"/>
              </w:rPr>
              <w:t>用于</w:t>
            </w:r>
            <w:r>
              <w:rPr>
                <w:rFonts w:hint="eastAsia"/>
                <w:sz w:val="16"/>
                <w:szCs w:val="16"/>
              </w:rPr>
              <w:t>BE</w:t>
            </w:r>
            <w:r>
              <w:rPr>
                <w:rFonts w:hint="eastAsia" w:ascii="宋体" w:hAnsi="宋体" w:cs="宋体"/>
                <w:sz w:val="16"/>
                <w:szCs w:val="16"/>
              </w:rPr>
              <w:t>之间通信</w:t>
            </w:r>
          </w:p>
        </w:tc>
      </w:tr>
      <w:tr w14:paraId="78C6E3B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30" w:type="dxa"/>
            <w:shd w:val="clear" w:color="auto" w:fill="F1F1F1" w:themeFill="background1" w:themeFillShade="F2"/>
          </w:tcPr>
          <w:p w14:paraId="63EEAE08">
            <w:pPr>
              <w:pStyle w:val="31"/>
              <w:rPr>
                <w:b/>
                <w:bCs/>
                <w:color w:val="FF0000"/>
              </w:rPr>
            </w:pPr>
            <w:r>
              <w:rPr>
                <w:rFonts w:hint="eastAsia"/>
                <w:b/>
                <w:bCs/>
                <w:color w:val="FF0000"/>
              </w:rPr>
              <w:t>FE</w:t>
            </w:r>
          </w:p>
        </w:tc>
        <w:tc>
          <w:tcPr>
            <w:tcW w:w="2191" w:type="dxa"/>
            <w:shd w:val="clear" w:color="auto" w:fill="F1F1F1" w:themeFill="background1" w:themeFillShade="F2"/>
          </w:tcPr>
          <w:p w14:paraId="56974A2A">
            <w:pPr>
              <w:pStyle w:val="31"/>
              <w:rPr>
                <w:color w:val="FF0000"/>
              </w:rPr>
            </w:pPr>
            <w:r>
              <w:rPr>
                <w:rFonts w:hint="eastAsia"/>
                <w:color w:val="FF0000"/>
              </w:rPr>
              <w:t>http_port</w:t>
            </w:r>
          </w:p>
        </w:tc>
        <w:tc>
          <w:tcPr>
            <w:tcW w:w="978" w:type="dxa"/>
            <w:shd w:val="clear" w:color="auto" w:fill="F1F1F1" w:themeFill="background1" w:themeFillShade="F2"/>
          </w:tcPr>
          <w:p w14:paraId="0504FE42">
            <w:pPr>
              <w:pStyle w:val="31"/>
              <w:rPr>
                <w:color w:val="FF0000"/>
              </w:rPr>
            </w:pPr>
            <w:r>
              <w:rPr>
                <w:rFonts w:hint="eastAsia"/>
                <w:color w:val="FF0000"/>
              </w:rPr>
              <w:t>8030</w:t>
            </w:r>
          </w:p>
        </w:tc>
        <w:tc>
          <w:tcPr>
            <w:tcW w:w="1374" w:type="dxa"/>
            <w:shd w:val="clear" w:color="auto" w:fill="F1F1F1" w:themeFill="background1" w:themeFillShade="F2"/>
          </w:tcPr>
          <w:p w14:paraId="2B9AEB04">
            <w:pPr>
              <w:pStyle w:val="31"/>
              <w:rPr>
                <w:color w:val="FF0000"/>
                <w:sz w:val="16"/>
                <w:szCs w:val="16"/>
              </w:rPr>
            </w:pPr>
            <w:r>
              <w:rPr>
                <w:rFonts w:hint="eastAsia"/>
                <w:color w:val="FF0000"/>
                <w:sz w:val="16"/>
                <w:szCs w:val="16"/>
              </w:rPr>
              <w:t>FE&lt;--&gt;FE</w:t>
            </w:r>
          </w:p>
          <w:p w14:paraId="7136C567">
            <w:pPr>
              <w:pStyle w:val="31"/>
              <w:rPr>
                <w:color w:val="FF0000"/>
                <w:sz w:val="16"/>
                <w:szCs w:val="16"/>
              </w:rPr>
            </w:pPr>
            <w:r>
              <w:rPr>
                <w:rFonts w:hint="eastAsia" w:ascii="宋体" w:hAnsi="宋体" w:cs="宋体"/>
                <w:color w:val="FF0000"/>
                <w:sz w:val="16"/>
                <w:szCs w:val="16"/>
              </w:rPr>
              <w:t>用户</w:t>
            </w:r>
            <w:r>
              <w:rPr>
                <w:rFonts w:hint="eastAsia"/>
                <w:color w:val="FF0000"/>
                <w:sz w:val="16"/>
                <w:szCs w:val="16"/>
              </w:rPr>
              <w:t>&lt;--&gt; FE</w:t>
            </w:r>
          </w:p>
        </w:tc>
        <w:tc>
          <w:tcPr>
            <w:tcW w:w="2823" w:type="dxa"/>
            <w:shd w:val="clear" w:color="auto" w:fill="F1F1F1" w:themeFill="background1" w:themeFillShade="F2"/>
          </w:tcPr>
          <w:p w14:paraId="5D3FEF29">
            <w:pPr>
              <w:pStyle w:val="31"/>
              <w:rPr>
                <w:color w:val="FF0000"/>
                <w:sz w:val="16"/>
                <w:szCs w:val="16"/>
              </w:rPr>
            </w:pPr>
            <w:r>
              <w:rPr>
                <w:rFonts w:hint="eastAsia"/>
                <w:color w:val="FF0000"/>
                <w:sz w:val="16"/>
                <w:szCs w:val="16"/>
              </w:rPr>
              <w:t>FE</w:t>
            </w:r>
            <w:r>
              <w:rPr>
                <w:rFonts w:hint="eastAsia" w:ascii="宋体" w:hAnsi="宋体" w:cs="宋体"/>
                <w:color w:val="FF0000"/>
                <w:sz w:val="16"/>
                <w:szCs w:val="16"/>
              </w:rPr>
              <w:t>上的</w:t>
            </w:r>
            <w:r>
              <w:rPr>
                <w:rFonts w:hint="eastAsia"/>
                <w:color w:val="FF0000"/>
                <w:sz w:val="16"/>
                <w:szCs w:val="16"/>
              </w:rPr>
              <w:t>http_server</w:t>
            </w:r>
            <w:r>
              <w:rPr>
                <w:rFonts w:hint="eastAsia" w:ascii="宋体" w:hAnsi="宋体" w:cs="宋体"/>
                <w:color w:val="FF0000"/>
                <w:sz w:val="16"/>
                <w:szCs w:val="16"/>
              </w:rPr>
              <w:t>端口</w:t>
            </w:r>
          </w:p>
        </w:tc>
      </w:tr>
      <w:tr w14:paraId="025F5F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30" w:type="dxa"/>
          </w:tcPr>
          <w:p w14:paraId="011ACBEF">
            <w:pPr>
              <w:pStyle w:val="31"/>
              <w:rPr>
                <w:b/>
                <w:bCs/>
              </w:rPr>
            </w:pPr>
            <w:r>
              <w:rPr>
                <w:rFonts w:hint="eastAsia"/>
                <w:b/>
                <w:bCs/>
              </w:rPr>
              <w:t>FE</w:t>
            </w:r>
          </w:p>
        </w:tc>
        <w:tc>
          <w:tcPr>
            <w:tcW w:w="2191" w:type="dxa"/>
          </w:tcPr>
          <w:p w14:paraId="7C0E4B64">
            <w:pPr>
              <w:pStyle w:val="31"/>
            </w:pPr>
            <w:r>
              <w:rPr>
                <w:rFonts w:hint="eastAsia"/>
              </w:rPr>
              <w:t>rpc_port</w:t>
            </w:r>
          </w:p>
        </w:tc>
        <w:tc>
          <w:tcPr>
            <w:tcW w:w="978" w:type="dxa"/>
          </w:tcPr>
          <w:p w14:paraId="4B6F24AE">
            <w:pPr>
              <w:pStyle w:val="31"/>
            </w:pPr>
            <w:r>
              <w:rPr>
                <w:rFonts w:hint="eastAsia"/>
              </w:rPr>
              <w:t>9020</w:t>
            </w:r>
          </w:p>
        </w:tc>
        <w:tc>
          <w:tcPr>
            <w:tcW w:w="1374" w:type="dxa"/>
          </w:tcPr>
          <w:p w14:paraId="01DEF511">
            <w:pPr>
              <w:pStyle w:val="31"/>
              <w:rPr>
                <w:sz w:val="16"/>
                <w:szCs w:val="16"/>
              </w:rPr>
            </w:pPr>
            <w:r>
              <w:rPr>
                <w:rFonts w:hint="eastAsia"/>
                <w:sz w:val="16"/>
                <w:szCs w:val="16"/>
              </w:rPr>
              <w:t>BE--&gt;FE</w:t>
            </w:r>
          </w:p>
          <w:p w14:paraId="616C3616">
            <w:pPr>
              <w:pStyle w:val="31"/>
              <w:rPr>
                <w:sz w:val="16"/>
                <w:szCs w:val="16"/>
              </w:rPr>
            </w:pPr>
            <w:r>
              <w:rPr>
                <w:rFonts w:hint="eastAsia"/>
                <w:sz w:val="16"/>
                <w:szCs w:val="16"/>
              </w:rPr>
              <w:t>FE&lt;--&gt;FE</w:t>
            </w:r>
          </w:p>
        </w:tc>
        <w:tc>
          <w:tcPr>
            <w:tcW w:w="2823" w:type="dxa"/>
          </w:tcPr>
          <w:p w14:paraId="0F63CA95">
            <w:pPr>
              <w:pStyle w:val="31"/>
              <w:rPr>
                <w:sz w:val="16"/>
                <w:szCs w:val="16"/>
              </w:rPr>
            </w:pPr>
            <w:r>
              <w:rPr>
                <w:rFonts w:hint="eastAsia"/>
                <w:sz w:val="16"/>
                <w:szCs w:val="16"/>
              </w:rPr>
              <w:t>FE</w:t>
            </w:r>
            <w:r>
              <w:rPr>
                <w:rFonts w:hint="eastAsia" w:ascii="宋体" w:hAnsi="宋体" w:cs="宋体"/>
                <w:sz w:val="16"/>
                <w:szCs w:val="16"/>
              </w:rPr>
              <w:t>上</w:t>
            </w:r>
            <w:r>
              <w:rPr>
                <w:rFonts w:hint="eastAsia"/>
                <w:sz w:val="16"/>
                <w:szCs w:val="16"/>
              </w:rPr>
              <w:t>thirt server</w:t>
            </w:r>
            <w:r>
              <w:rPr>
                <w:rFonts w:hint="eastAsia" w:ascii="宋体" w:hAnsi="宋体" w:cs="宋体"/>
                <w:sz w:val="16"/>
                <w:szCs w:val="16"/>
              </w:rPr>
              <w:t>端口号</w:t>
            </w:r>
          </w:p>
        </w:tc>
      </w:tr>
      <w:tr w14:paraId="5FFD217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99" w:hRule="atLeast"/>
        </w:trPr>
        <w:tc>
          <w:tcPr>
            <w:tcW w:w="930" w:type="dxa"/>
            <w:shd w:val="clear" w:color="auto" w:fill="F1F1F1" w:themeFill="background1" w:themeFillShade="F2"/>
          </w:tcPr>
          <w:p w14:paraId="1FDC4292">
            <w:pPr>
              <w:pStyle w:val="31"/>
              <w:rPr>
                <w:b/>
                <w:bCs/>
              </w:rPr>
            </w:pPr>
            <w:r>
              <w:rPr>
                <w:rFonts w:hint="eastAsia"/>
                <w:b/>
                <w:bCs/>
              </w:rPr>
              <w:t>FE</w:t>
            </w:r>
          </w:p>
        </w:tc>
        <w:tc>
          <w:tcPr>
            <w:tcW w:w="2191" w:type="dxa"/>
            <w:shd w:val="clear" w:color="auto" w:fill="F1F1F1" w:themeFill="background1" w:themeFillShade="F2"/>
          </w:tcPr>
          <w:p w14:paraId="5FF2A572">
            <w:pPr>
              <w:pStyle w:val="31"/>
            </w:pPr>
            <w:r>
              <w:rPr>
                <w:rFonts w:hint="eastAsia"/>
              </w:rPr>
              <w:t>query_port</w:t>
            </w:r>
          </w:p>
        </w:tc>
        <w:tc>
          <w:tcPr>
            <w:tcW w:w="978" w:type="dxa"/>
            <w:shd w:val="clear" w:color="auto" w:fill="F1F1F1" w:themeFill="background1" w:themeFillShade="F2"/>
          </w:tcPr>
          <w:p w14:paraId="7AC1DF0D">
            <w:pPr>
              <w:pStyle w:val="31"/>
            </w:pPr>
            <w:r>
              <w:rPr>
                <w:rFonts w:hint="eastAsia"/>
              </w:rPr>
              <w:t>9030</w:t>
            </w:r>
          </w:p>
        </w:tc>
        <w:tc>
          <w:tcPr>
            <w:tcW w:w="1374" w:type="dxa"/>
            <w:shd w:val="clear" w:color="auto" w:fill="F1F1F1" w:themeFill="background1" w:themeFillShade="F2"/>
          </w:tcPr>
          <w:p w14:paraId="7A96F15A">
            <w:pPr>
              <w:pStyle w:val="31"/>
              <w:rPr>
                <w:sz w:val="16"/>
                <w:szCs w:val="16"/>
              </w:rPr>
            </w:pPr>
            <w:r>
              <w:rPr>
                <w:rFonts w:hint="eastAsia" w:ascii="宋体" w:hAnsi="宋体" w:cs="宋体"/>
                <w:sz w:val="16"/>
                <w:szCs w:val="16"/>
              </w:rPr>
              <w:t>用户</w:t>
            </w:r>
            <w:r>
              <w:rPr>
                <w:rFonts w:hint="eastAsia"/>
                <w:sz w:val="16"/>
                <w:szCs w:val="16"/>
              </w:rPr>
              <w:t>&lt;--&gt; FE</w:t>
            </w:r>
          </w:p>
        </w:tc>
        <w:tc>
          <w:tcPr>
            <w:tcW w:w="2823" w:type="dxa"/>
            <w:shd w:val="clear" w:color="auto" w:fill="F1F1F1" w:themeFill="background1" w:themeFillShade="F2"/>
          </w:tcPr>
          <w:p w14:paraId="0BB5FED0">
            <w:pPr>
              <w:pStyle w:val="31"/>
              <w:rPr>
                <w:sz w:val="16"/>
                <w:szCs w:val="16"/>
              </w:rPr>
            </w:pPr>
            <w:r>
              <w:rPr>
                <w:rFonts w:hint="eastAsia"/>
                <w:sz w:val="16"/>
                <w:szCs w:val="16"/>
              </w:rPr>
              <w:t>FE</w:t>
            </w:r>
            <w:r>
              <w:rPr>
                <w:rFonts w:hint="eastAsia" w:ascii="宋体" w:hAnsi="宋体" w:cs="宋体"/>
                <w:sz w:val="16"/>
                <w:szCs w:val="16"/>
              </w:rPr>
              <w:t>上的</w:t>
            </w:r>
            <w:r>
              <w:rPr>
                <w:rFonts w:hint="eastAsia"/>
                <w:sz w:val="16"/>
                <w:szCs w:val="16"/>
              </w:rPr>
              <w:t>mysql server</w:t>
            </w:r>
            <w:r>
              <w:rPr>
                <w:rFonts w:hint="eastAsia" w:ascii="宋体" w:hAnsi="宋体" w:cs="宋体"/>
                <w:sz w:val="16"/>
                <w:szCs w:val="16"/>
              </w:rPr>
              <w:t>端口</w:t>
            </w:r>
          </w:p>
        </w:tc>
      </w:tr>
      <w:tr w14:paraId="5BF1BE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61" w:hRule="atLeast"/>
        </w:trPr>
        <w:tc>
          <w:tcPr>
            <w:tcW w:w="930" w:type="dxa"/>
          </w:tcPr>
          <w:p w14:paraId="0CF8C884">
            <w:pPr>
              <w:pStyle w:val="31"/>
              <w:rPr>
                <w:b/>
                <w:bCs/>
              </w:rPr>
            </w:pPr>
            <w:r>
              <w:rPr>
                <w:rFonts w:hint="eastAsia"/>
                <w:b/>
                <w:bCs/>
              </w:rPr>
              <w:t>FE</w:t>
            </w:r>
          </w:p>
        </w:tc>
        <w:tc>
          <w:tcPr>
            <w:tcW w:w="2191" w:type="dxa"/>
          </w:tcPr>
          <w:p w14:paraId="3F3128F9">
            <w:pPr>
              <w:pStyle w:val="31"/>
            </w:pPr>
            <w:r>
              <w:rPr>
                <w:rFonts w:hint="eastAsia"/>
              </w:rPr>
              <w:t>edit_log_port</w:t>
            </w:r>
          </w:p>
        </w:tc>
        <w:tc>
          <w:tcPr>
            <w:tcW w:w="978" w:type="dxa"/>
          </w:tcPr>
          <w:p w14:paraId="5BFDBB10">
            <w:pPr>
              <w:pStyle w:val="31"/>
            </w:pPr>
            <w:r>
              <w:rPr>
                <w:rFonts w:hint="eastAsia"/>
              </w:rPr>
              <w:t>9010</w:t>
            </w:r>
          </w:p>
        </w:tc>
        <w:tc>
          <w:tcPr>
            <w:tcW w:w="1374" w:type="dxa"/>
          </w:tcPr>
          <w:p w14:paraId="2FFE3027">
            <w:pPr>
              <w:pStyle w:val="31"/>
              <w:rPr>
                <w:sz w:val="16"/>
                <w:szCs w:val="16"/>
              </w:rPr>
            </w:pPr>
            <w:r>
              <w:rPr>
                <w:rFonts w:hint="eastAsia"/>
                <w:sz w:val="16"/>
                <w:szCs w:val="16"/>
              </w:rPr>
              <w:t>FE&lt;--&gt;FE</w:t>
            </w:r>
          </w:p>
        </w:tc>
        <w:tc>
          <w:tcPr>
            <w:tcW w:w="2823" w:type="dxa"/>
          </w:tcPr>
          <w:p w14:paraId="458A0BC1">
            <w:pPr>
              <w:pStyle w:val="31"/>
              <w:rPr>
                <w:sz w:val="16"/>
                <w:szCs w:val="16"/>
              </w:rPr>
            </w:pPr>
            <w:r>
              <w:rPr>
                <w:rFonts w:hint="eastAsia"/>
                <w:sz w:val="16"/>
                <w:szCs w:val="16"/>
              </w:rPr>
              <w:t>FE</w:t>
            </w:r>
            <w:r>
              <w:rPr>
                <w:rFonts w:hint="eastAsia" w:ascii="宋体" w:hAnsi="宋体" w:cs="宋体"/>
                <w:sz w:val="16"/>
                <w:szCs w:val="16"/>
              </w:rPr>
              <w:t>上</w:t>
            </w:r>
            <w:r>
              <w:rPr>
                <w:rFonts w:hint="eastAsia"/>
                <w:sz w:val="16"/>
                <w:szCs w:val="16"/>
              </w:rPr>
              <w:t>bdbje</w:t>
            </w:r>
            <w:r>
              <w:rPr>
                <w:rFonts w:hint="eastAsia" w:ascii="宋体" w:hAnsi="宋体" w:cs="宋体"/>
                <w:sz w:val="16"/>
                <w:szCs w:val="16"/>
              </w:rPr>
              <w:t>之间通信用的端口</w:t>
            </w:r>
          </w:p>
        </w:tc>
      </w:tr>
      <w:tr w14:paraId="7657E69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30" w:type="dxa"/>
            <w:shd w:val="clear" w:color="auto" w:fill="F1F1F1" w:themeFill="background1" w:themeFillShade="F2"/>
          </w:tcPr>
          <w:p w14:paraId="6431E0EA">
            <w:pPr>
              <w:pStyle w:val="31"/>
              <w:rPr>
                <w:b/>
                <w:bCs/>
              </w:rPr>
            </w:pPr>
            <w:r>
              <w:rPr>
                <w:rFonts w:hint="eastAsia"/>
                <w:b/>
                <w:bCs/>
              </w:rPr>
              <w:t>Broker</w:t>
            </w:r>
          </w:p>
        </w:tc>
        <w:tc>
          <w:tcPr>
            <w:tcW w:w="2191" w:type="dxa"/>
            <w:shd w:val="clear" w:color="auto" w:fill="F1F1F1" w:themeFill="background1" w:themeFillShade="F2"/>
          </w:tcPr>
          <w:p w14:paraId="688E696A">
            <w:pPr>
              <w:pStyle w:val="31"/>
            </w:pPr>
            <w:r>
              <w:rPr>
                <w:rFonts w:hint="eastAsia"/>
              </w:rPr>
              <w:t>broker_ipc_port</w:t>
            </w:r>
          </w:p>
        </w:tc>
        <w:tc>
          <w:tcPr>
            <w:tcW w:w="978" w:type="dxa"/>
            <w:shd w:val="clear" w:color="auto" w:fill="F1F1F1" w:themeFill="background1" w:themeFillShade="F2"/>
          </w:tcPr>
          <w:p w14:paraId="3A6F03BD">
            <w:pPr>
              <w:pStyle w:val="31"/>
            </w:pPr>
            <w:r>
              <w:rPr>
                <w:rFonts w:hint="eastAsia"/>
              </w:rPr>
              <w:t>8000</w:t>
            </w:r>
          </w:p>
        </w:tc>
        <w:tc>
          <w:tcPr>
            <w:tcW w:w="1374" w:type="dxa"/>
            <w:shd w:val="clear" w:color="auto" w:fill="F1F1F1" w:themeFill="background1" w:themeFillShade="F2"/>
          </w:tcPr>
          <w:p w14:paraId="4FEF49A5">
            <w:pPr>
              <w:pStyle w:val="31"/>
              <w:rPr>
                <w:sz w:val="16"/>
                <w:szCs w:val="16"/>
              </w:rPr>
            </w:pPr>
            <w:r>
              <w:rPr>
                <w:rFonts w:hint="eastAsia"/>
                <w:sz w:val="16"/>
                <w:szCs w:val="16"/>
              </w:rPr>
              <w:t>FE--&gt;BROKER</w:t>
            </w:r>
          </w:p>
          <w:p w14:paraId="29E90C92">
            <w:pPr>
              <w:pStyle w:val="31"/>
              <w:rPr>
                <w:sz w:val="16"/>
                <w:szCs w:val="16"/>
              </w:rPr>
            </w:pPr>
            <w:r>
              <w:rPr>
                <w:rFonts w:hint="eastAsia"/>
                <w:sz w:val="16"/>
                <w:szCs w:val="16"/>
              </w:rPr>
              <w:t>BE--&gt;BROKER</w:t>
            </w:r>
          </w:p>
        </w:tc>
        <w:tc>
          <w:tcPr>
            <w:tcW w:w="2823" w:type="dxa"/>
            <w:shd w:val="clear" w:color="auto" w:fill="F1F1F1" w:themeFill="background1" w:themeFillShade="F2"/>
          </w:tcPr>
          <w:p w14:paraId="6C93F768">
            <w:pPr>
              <w:pStyle w:val="31"/>
              <w:rPr>
                <w:sz w:val="16"/>
                <w:szCs w:val="16"/>
              </w:rPr>
            </w:pPr>
            <w:r>
              <w:rPr>
                <w:rFonts w:hint="eastAsia"/>
                <w:sz w:val="16"/>
                <w:szCs w:val="16"/>
              </w:rPr>
              <w:t>Broker</w:t>
            </w:r>
            <w:r>
              <w:rPr>
                <w:rFonts w:hint="eastAsia" w:ascii="宋体" w:hAnsi="宋体" w:cs="宋体"/>
                <w:sz w:val="16"/>
                <w:szCs w:val="16"/>
              </w:rPr>
              <w:t>上的</w:t>
            </w:r>
            <w:r>
              <w:rPr>
                <w:rFonts w:hint="eastAsia"/>
                <w:sz w:val="16"/>
                <w:szCs w:val="16"/>
              </w:rPr>
              <w:t>thrift server</w:t>
            </w:r>
          </w:p>
          <w:p w14:paraId="03873DBB">
            <w:pPr>
              <w:pStyle w:val="31"/>
              <w:rPr>
                <w:sz w:val="16"/>
                <w:szCs w:val="16"/>
              </w:rPr>
            </w:pPr>
            <w:r>
              <w:rPr>
                <w:rFonts w:hint="eastAsia" w:ascii="宋体" w:hAnsi="宋体" w:cs="宋体"/>
                <w:sz w:val="16"/>
                <w:szCs w:val="16"/>
              </w:rPr>
              <w:t>用于接收请求</w:t>
            </w:r>
          </w:p>
        </w:tc>
      </w:tr>
    </w:tbl>
    <w:p w14:paraId="57DFC981">
      <w:pPr>
        <w:pStyle w:val="21"/>
      </w:pPr>
      <w:r>
        <w:rPr>
          <w:rFonts w:hint="eastAsia"/>
        </w:rPr>
        <w:t>当部署多个FE实例时，要保证FE的http_port配置相同。</w:t>
      </w:r>
    </w:p>
    <w:p w14:paraId="3F4233B4">
      <w:pPr>
        <w:pStyle w:val="21"/>
      </w:pPr>
      <w:r>
        <w:rPr>
          <w:rFonts w:hint="eastAsia"/>
        </w:rPr>
        <w:t>部署前请确保各个端口在应有方向上的访问权限。</w:t>
      </w:r>
    </w:p>
    <w:p w14:paraId="3F656E9C">
      <w:pPr>
        <w:pStyle w:val="42"/>
      </w:pPr>
      <w:bookmarkStart w:id="16" w:name="OLE_LINK40"/>
      <w:bookmarkStart w:id="17" w:name="OLE_LINK41"/>
      <w:r>
        <w:rPr>
          <w:rFonts w:hint="eastAsia"/>
        </w:rPr>
        <w:t>集群部署</w:t>
      </w:r>
    </w:p>
    <w:bookmarkEnd w:id="16"/>
    <w:bookmarkEnd w:id="17"/>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754"/>
        <w:gridCol w:w="2773"/>
        <w:gridCol w:w="2769"/>
      </w:tblGrid>
      <w:tr w14:paraId="400F0C0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54" w:type="dxa"/>
          </w:tcPr>
          <w:p w14:paraId="6CDBB677">
            <w:pPr>
              <w:pStyle w:val="31"/>
              <w:rPr>
                <w:b w:val="0"/>
                <w:bCs w:val="0"/>
              </w:rPr>
            </w:pPr>
            <w:r>
              <w:rPr>
                <w:rFonts w:hint="eastAsia"/>
                <w:b/>
                <w:bCs/>
              </w:rPr>
              <w:t>hadoop</w:t>
            </w:r>
            <w:r>
              <w:rPr>
                <w:b/>
                <w:bCs/>
              </w:rPr>
              <w:t>102</w:t>
            </w:r>
          </w:p>
        </w:tc>
        <w:tc>
          <w:tcPr>
            <w:tcW w:w="2773" w:type="dxa"/>
          </w:tcPr>
          <w:p w14:paraId="43F3DB75">
            <w:pPr>
              <w:pStyle w:val="31"/>
              <w:rPr>
                <w:b w:val="0"/>
                <w:bCs w:val="0"/>
              </w:rPr>
            </w:pPr>
            <w:r>
              <w:rPr>
                <w:rFonts w:hint="eastAsia"/>
                <w:b/>
                <w:bCs/>
              </w:rPr>
              <w:t>hadoop</w:t>
            </w:r>
            <w:r>
              <w:rPr>
                <w:b/>
                <w:bCs/>
              </w:rPr>
              <w:t>103</w:t>
            </w:r>
          </w:p>
        </w:tc>
        <w:tc>
          <w:tcPr>
            <w:tcW w:w="2769" w:type="dxa"/>
          </w:tcPr>
          <w:p w14:paraId="7D36F2D7">
            <w:pPr>
              <w:pStyle w:val="31"/>
              <w:rPr>
                <w:b w:val="0"/>
                <w:bCs w:val="0"/>
              </w:rPr>
            </w:pPr>
            <w:r>
              <w:rPr>
                <w:rFonts w:hint="eastAsia"/>
                <w:b/>
                <w:bCs/>
              </w:rPr>
              <w:t>hadoop</w:t>
            </w:r>
            <w:r>
              <w:rPr>
                <w:b/>
                <w:bCs/>
              </w:rPr>
              <w:t>104</w:t>
            </w:r>
          </w:p>
        </w:tc>
      </w:tr>
      <w:tr w14:paraId="32DBDE0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54" w:type="dxa"/>
            <w:shd w:val="clear" w:color="auto" w:fill="F1F1F1" w:themeFill="background1" w:themeFillShade="F2"/>
          </w:tcPr>
          <w:p w14:paraId="1C4E48EF">
            <w:pPr>
              <w:pStyle w:val="31"/>
              <w:rPr>
                <w:b/>
                <w:bCs/>
              </w:rPr>
            </w:pPr>
            <w:r>
              <w:rPr>
                <w:rFonts w:hint="eastAsia"/>
                <w:b/>
                <w:bCs/>
              </w:rPr>
              <w:t>FE（LEADER）</w:t>
            </w:r>
          </w:p>
        </w:tc>
        <w:tc>
          <w:tcPr>
            <w:tcW w:w="2773" w:type="dxa"/>
            <w:shd w:val="clear" w:color="auto" w:fill="F1F1F1" w:themeFill="background1" w:themeFillShade="F2"/>
          </w:tcPr>
          <w:p w14:paraId="0250B61F">
            <w:pPr>
              <w:pStyle w:val="31"/>
            </w:pPr>
            <w:r>
              <w:rPr>
                <w:rFonts w:hint="eastAsia"/>
              </w:rPr>
              <w:t>FE（FOLLOWER）</w:t>
            </w:r>
          </w:p>
        </w:tc>
        <w:tc>
          <w:tcPr>
            <w:tcW w:w="2769" w:type="dxa"/>
            <w:shd w:val="clear" w:color="auto" w:fill="F1F1F1" w:themeFill="background1" w:themeFillShade="F2"/>
          </w:tcPr>
          <w:p w14:paraId="6D6766B3">
            <w:pPr>
              <w:pStyle w:val="31"/>
            </w:pPr>
            <w:r>
              <w:rPr>
                <w:rFonts w:hint="eastAsia"/>
              </w:rPr>
              <w:t>FE（FOLLOWER）</w:t>
            </w:r>
          </w:p>
        </w:tc>
      </w:tr>
      <w:tr w14:paraId="45223E7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54" w:type="dxa"/>
          </w:tcPr>
          <w:p w14:paraId="37E0E2BF">
            <w:pPr>
              <w:pStyle w:val="31"/>
              <w:rPr>
                <w:b/>
                <w:bCs/>
              </w:rPr>
            </w:pPr>
            <w:r>
              <w:rPr>
                <w:rFonts w:hint="eastAsia"/>
                <w:b/>
                <w:bCs/>
              </w:rPr>
              <w:t>BE</w:t>
            </w:r>
          </w:p>
        </w:tc>
        <w:tc>
          <w:tcPr>
            <w:tcW w:w="2773" w:type="dxa"/>
          </w:tcPr>
          <w:p w14:paraId="49678211">
            <w:pPr>
              <w:pStyle w:val="31"/>
            </w:pPr>
            <w:r>
              <w:rPr>
                <w:rFonts w:hint="eastAsia"/>
              </w:rPr>
              <w:t>BE</w:t>
            </w:r>
          </w:p>
        </w:tc>
        <w:tc>
          <w:tcPr>
            <w:tcW w:w="2769" w:type="dxa"/>
          </w:tcPr>
          <w:p w14:paraId="22F5A75C">
            <w:pPr>
              <w:pStyle w:val="31"/>
            </w:pPr>
            <w:r>
              <w:rPr>
                <w:rFonts w:hint="eastAsia"/>
              </w:rPr>
              <w:t>BE</w:t>
            </w:r>
          </w:p>
        </w:tc>
      </w:tr>
    </w:tbl>
    <w:p w14:paraId="508C8BC0">
      <w:pPr>
        <w:pStyle w:val="21"/>
      </w:pPr>
      <w:r>
        <w:t>生产环境建议FE和BE分开。</w:t>
      </w:r>
    </w:p>
    <w:p w14:paraId="4F2D1F5B">
      <w:pPr>
        <w:pStyle w:val="43"/>
      </w:pPr>
      <w:r>
        <w:rPr>
          <w:rFonts w:hint="eastAsia"/>
        </w:rPr>
        <w:t>操作系统安装要求</w:t>
      </w:r>
    </w:p>
    <w:p w14:paraId="1118C871">
      <w:pPr>
        <w:pStyle w:val="21"/>
      </w:pPr>
      <w:r>
        <w:t>设置系统最大打开文件句柄数</w:t>
      </w:r>
      <w:r>
        <w:rPr>
          <w:rFonts w:hint="eastAsia"/>
        </w:rPr>
        <w:t>（</w:t>
      </w:r>
      <w:r>
        <w:rPr>
          <w:rFonts w:hint="eastAsia"/>
          <w:lang w:eastAsia="zh-Hans"/>
        </w:rPr>
        <w:t>注意这里的</w:t>
      </w:r>
      <w:r>
        <w:rPr>
          <w:lang w:eastAsia="zh-Hans"/>
        </w:rPr>
        <w:t>*</w:t>
      </w:r>
      <w:r>
        <w:rPr>
          <w:rFonts w:hint="eastAsia"/>
          <w:lang w:eastAsia="zh-Hans"/>
        </w:rPr>
        <w:t>不要去掉</w:t>
      </w:r>
      <w:r>
        <w:rPr>
          <w:rFonts w:hint="eastAsia"/>
        </w:rPr>
        <w:t>）。</w:t>
      </w:r>
    </w:p>
    <w:p w14:paraId="14A07322">
      <w:pPr>
        <w:pStyle w:val="61"/>
      </w:pPr>
      <w:r>
        <w:t>sudo vim /etc/security/limits.conf</w:t>
      </w:r>
    </w:p>
    <w:p w14:paraId="6A6D93F3">
      <w:pPr>
        <w:pStyle w:val="61"/>
      </w:pPr>
      <w:r>
        <w:t>* soft nofile 65536</w:t>
      </w:r>
    </w:p>
    <w:p w14:paraId="08D1BEC0">
      <w:pPr>
        <w:pStyle w:val="61"/>
      </w:pPr>
      <w:r>
        <w:t>* hard nofile 65536</w:t>
      </w:r>
    </w:p>
    <w:p w14:paraId="718F8DAF">
      <w:pPr>
        <w:pStyle w:val="61"/>
      </w:pPr>
      <w:r>
        <w:t>* soft nproc 65536</w:t>
      </w:r>
    </w:p>
    <w:p w14:paraId="4ED5326A">
      <w:pPr>
        <w:pStyle w:val="61"/>
      </w:pPr>
      <w:r>
        <w:t>* hard nproc 65536</w:t>
      </w:r>
    </w:p>
    <w:p w14:paraId="550690F3">
      <w:pPr>
        <w:pStyle w:val="21"/>
        <w:rPr>
          <w:lang w:eastAsia="zh-Hans"/>
        </w:rPr>
      </w:pPr>
      <w:r>
        <w:rPr>
          <w:rFonts w:hint="eastAsia"/>
          <w:lang w:eastAsia="zh-Hans"/>
        </w:rPr>
        <w:t>设置最大虚拟块的大小。</w:t>
      </w:r>
    </w:p>
    <w:p w14:paraId="5A34CC94">
      <w:pPr>
        <w:pStyle w:val="61"/>
      </w:pPr>
      <w:r>
        <w:t>sudo vim /etc/sysctl.conf</w:t>
      </w:r>
    </w:p>
    <w:p w14:paraId="575E3AE7">
      <w:pPr>
        <w:pStyle w:val="61"/>
      </w:pPr>
      <w:r>
        <w:t>vm.max_map_count=2000000</w:t>
      </w:r>
    </w:p>
    <w:p w14:paraId="0DB5FEFB">
      <w:pPr>
        <w:pStyle w:val="21"/>
        <w:rPr>
          <w:color w:val="FF0000"/>
        </w:rPr>
      </w:pPr>
      <w:r>
        <w:rPr>
          <w:rFonts w:hint="eastAsia"/>
          <w:color w:val="FF0000"/>
        </w:rPr>
        <w:t>重启生效。</w:t>
      </w:r>
    </w:p>
    <w:p w14:paraId="31130FEF">
      <w:pPr>
        <w:pStyle w:val="43"/>
      </w:pPr>
      <w:bookmarkStart w:id="18" w:name="OLE_LINK14"/>
      <w:bookmarkStart w:id="19" w:name="OLE_LINK15"/>
      <w:bookmarkStart w:id="20" w:name="OLE_LINK13"/>
      <w:r>
        <w:rPr>
          <w:rFonts w:hint="eastAsia"/>
        </w:rPr>
        <w:t>下载安装包</w:t>
      </w:r>
    </w:p>
    <w:p w14:paraId="43571E43">
      <w:pPr>
        <w:pStyle w:val="21"/>
        <w:rPr>
          <w:lang w:eastAsia="zh-Hans"/>
        </w:rPr>
      </w:pPr>
      <w:r>
        <w:rPr>
          <w:rFonts w:hint="eastAsia"/>
          <w:lang w:eastAsia="zh-Hans"/>
        </w:rPr>
        <w:t>根据自己的需要，下载合适的安装包。</w:t>
      </w:r>
    </w:p>
    <w:bookmarkEnd w:id="18"/>
    <w:bookmarkEnd w:id="19"/>
    <w:bookmarkEnd w:id="20"/>
    <w:p w14:paraId="136FC3B7">
      <w:pPr>
        <w:pStyle w:val="21"/>
      </w:pPr>
      <w:r>
        <w:fldChar w:fldCharType="begin"/>
      </w:r>
      <w:r>
        <w:rPr>
          <w:rFonts w:hint="eastAsia"/>
        </w:rPr>
        <w:instrText xml:space="preserve">HYPERLINK "https://doris.apache.org/download/"</w:instrText>
      </w:r>
      <w:r>
        <w:fldChar w:fldCharType="separate"/>
      </w:r>
      <w:r>
        <w:rPr>
          <w:rStyle w:val="19"/>
          <w:rFonts w:hint="eastAsia"/>
          <w:szCs w:val="21"/>
        </w:rPr>
        <w:t>https://doris.apache.org/download/</w:t>
      </w:r>
      <w:r>
        <w:fldChar w:fldCharType="end"/>
      </w:r>
    </w:p>
    <w:p w14:paraId="41B40CB0">
      <w:pPr>
        <w:pStyle w:val="53"/>
        <w:rPr>
          <w:lang w:eastAsia="zh-Hans"/>
        </w:rPr>
      </w:pPr>
      <w:r>
        <w:drawing>
          <wp:inline distT="0" distB="0" distL="114300" distR="114300">
            <wp:extent cx="5250815" cy="2231390"/>
            <wp:effectExtent l="19050" t="19050" r="26035" b="165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5275831" cy="2241830"/>
                    </a:xfrm>
                    <a:prstGeom prst="rect">
                      <a:avLst/>
                    </a:prstGeom>
                    <a:noFill/>
                    <a:ln w="6350">
                      <a:solidFill>
                        <a:schemeClr val="tx1"/>
                      </a:solidFill>
                    </a:ln>
                  </pic:spPr>
                </pic:pic>
              </a:graphicData>
            </a:graphic>
          </wp:inline>
        </w:drawing>
      </w:r>
    </w:p>
    <w:p w14:paraId="07CCE94B">
      <w:pPr>
        <w:pStyle w:val="21"/>
        <w:rPr>
          <w:lang w:eastAsia="zh-Hans"/>
        </w:rPr>
      </w:pPr>
      <w:r>
        <w:rPr>
          <w:rFonts w:hint="eastAsia"/>
          <w:lang w:eastAsia="zh-Hans"/>
        </w:rPr>
        <w:t>x</w:t>
      </w:r>
      <w:r>
        <w:rPr>
          <w:lang w:eastAsia="zh-Hans"/>
        </w:rPr>
        <w:t>86_64</w:t>
      </w:r>
      <w:r>
        <w:rPr>
          <w:rFonts w:hint="eastAsia"/>
          <w:lang w:eastAsia="zh-Hans"/>
        </w:rPr>
        <w:t>架构 cpu（intel，amd</w:t>
      </w:r>
      <w:r>
        <w:rPr>
          <w:lang w:eastAsia="zh-Hans"/>
        </w:rPr>
        <w:t>)</w:t>
      </w:r>
      <w:r>
        <w:rPr>
          <w:rFonts w:hint="eastAsia"/>
          <w:lang w:eastAsia="zh-Hans"/>
        </w:rPr>
        <w:t>，执行命令：</w:t>
      </w:r>
    </w:p>
    <w:p w14:paraId="5B1EA275">
      <w:pPr>
        <w:pStyle w:val="61"/>
      </w:pPr>
      <w:r>
        <w:rPr>
          <w:rFonts w:hint="eastAsia"/>
        </w:rPr>
        <w:t>cat /proc/cpuinfo</w:t>
      </w:r>
      <w:r>
        <w:t xml:space="preserve"> | grep </w:t>
      </w:r>
      <w:r>
        <w:rPr>
          <w:rFonts w:hint="eastAsia"/>
        </w:rPr>
        <w:t>avx</w:t>
      </w:r>
      <w:r>
        <w:t>2</w:t>
      </w:r>
    </w:p>
    <w:p w14:paraId="414B55E5">
      <w:pPr>
        <w:pStyle w:val="21"/>
        <w:rPr>
          <w:lang w:eastAsia="zh-Hans"/>
        </w:rPr>
      </w:pPr>
      <w:r>
        <w:rPr>
          <w:rFonts w:hint="eastAsia"/>
          <w:lang w:eastAsia="zh-Hans"/>
        </w:rPr>
        <w:t>如果能看到avx</w:t>
      </w:r>
      <w:r>
        <w:rPr>
          <w:lang w:eastAsia="zh-Hans"/>
        </w:rPr>
        <w:t>2</w:t>
      </w:r>
      <w:r>
        <w:rPr>
          <w:rFonts w:hint="eastAsia"/>
          <w:lang w:eastAsia="zh-Hans"/>
        </w:rPr>
        <w:t xml:space="preserve"> 字样选择带 avx</w:t>
      </w:r>
      <w:r>
        <w:rPr>
          <w:lang w:eastAsia="zh-Hans"/>
        </w:rPr>
        <w:t>2</w:t>
      </w:r>
      <w:r>
        <w:rPr>
          <w:rFonts w:hint="eastAsia"/>
          <w:lang w:eastAsia="zh-Hans"/>
        </w:rPr>
        <w:t xml:space="preserve"> 的包，否则选择不带 avx</w:t>
      </w:r>
      <w:r>
        <w:rPr>
          <w:lang w:eastAsia="zh-Hans"/>
        </w:rPr>
        <w:t>2</w:t>
      </w:r>
      <w:r>
        <w:rPr>
          <w:rFonts w:hint="eastAsia"/>
          <w:lang w:eastAsia="zh-Hans"/>
        </w:rPr>
        <w:t>。</w:t>
      </w:r>
    </w:p>
    <w:p w14:paraId="022B018B">
      <w:pPr>
        <w:pStyle w:val="21"/>
        <w:rPr>
          <w:lang w:eastAsia="zh-Hans"/>
        </w:rPr>
      </w:pPr>
      <w:r>
        <w:rPr>
          <w:rFonts w:hint="eastAsia"/>
          <w:lang w:eastAsia="zh-Hans"/>
        </w:rPr>
        <w:t>arm</w:t>
      </w:r>
      <w:r>
        <w:rPr>
          <w:lang w:eastAsia="zh-Hans"/>
        </w:rPr>
        <w:t xml:space="preserve">64 </w:t>
      </w:r>
      <w:r>
        <w:rPr>
          <w:rFonts w:hint="eastAsia"/>
        </w:rPr>
        <w:t>架构</w:t>
      </w:r>
      <w:r>
        <w:rPr>
          <w:rFonts w:hint="eastAsia"/>
          <w:lang w:eastAsia="zh-Hans"/>
        </w:rPr>
        <w:t xml:space="preserve"> cpu（apple），选择 arm</w:t>
      </w:r>
      <w:r>
        <w:rPr>
          <w:lang w:eastAsia="zh-Hans"/>
        </w:rPr>
        <w:t>64</w:t>
      </w:r>
      <w:r>
        <w:rPr>
          <w:rFonts w:hint="eastAsia"/>
          <w:lang w:eastAsia="zh-Hans"/>
        </w:rPr>
        <w:t xml:space="preserve"> 的安装包下载。</w:t>
      </w:r>
    </w:p>
    <w:p w14:paraId="4E96C28A">
      <w:pPr>
        <w:pStyle w:val="43"/>
      </w:pPr>
      <w:bookmarkStart w:id="21" w:name="OLE_LINK17"/>
      <w:bookmarkStart w:id="22" w:name="OLE_LINK16"/>
      <w:r>
        <w:rPr>
          <w:rFonts w:hint="eastAsia"/>
        </w:rPr>
        <w:t>解压</w:t>
      </w:r>
    </w:p>
    <w:p w14:paraId="08B1FE27">
      <w:pPr>
        <w:pStyle w:val="21"/>
        <w:rPr>
          <w:lang w:eastAsia="zh-Hans"/>
        </w:rPr>
      </w:pPr>
      <w:r>
        <w:rPr>
          <w:rFonts w:hint="eastAsia"/>
          <w:lang w:eastAsia="zh-Hans"/>
        </w:rPr>
        <w:t>根据自己的</w:t>
      </w:r>
      <w:r>
        <w:rPr>
          <w:rFonts w:hint="eastAsia"/>
        </w:rPr>
        <w:t>CPU</w:t>
      </w:r>
      <w:r>
        <w:rPr>
          <w:rFonts w:hint="eastAsia"/>
          <w:lang w:eastAsia="zh-Hans"/>
        </w:rPr>
        <w:t>架构，选择合适的安装包解压（本文以 arm</w:t>
      </w:r>
      <w:r>
        <w:rPr>
          <w:lang w:eastAsia="zh-Hans"/>
        </w:rPr>
        <w:t>64</w:t>
      </w:r>
      <w:r>
        <w:rPr>
          <w:rFonts w:hint="eastAsia"/>
          <w:lang w:eastAsia="zh-Hans"/>
        </w:rPr>
        <w:t xml:space="preserve"> 为例）</w:t>
      </w:r>
    </w:p>
    <w:p w14:paraId="2F6FE5BA">
      <w:pPr>
        <w:pStyle w:val="68"/>
        <w:ind w:firstLine="420"/>
        <w:rPr>
          <w:lang w:eastAsia="zh-Hans"/>
        </w:rPr>
      </w:pPr>
      <w:r>
        <w:rPr>
          <w:rFonts w:hint="eastAsia"/>
          <w:lang w:eastAsia="zh-Hans"/>
        </w:rPr>
        <w:t>安装 fe</w:t>
      </w:r>
    </w:p>
    <w:bookmarkEnd w:id="21"/>
    <w:bookmarkEnd w:id="22"/>
    <w:p w14:paraId="6B358180">
      <w:pPr>
        <w:pStyle w:val="61"/>
      </w:pPr>
      <w:r>
        <w:t>mkdir -p /opt/module/doris</w:t>
      </w:r>
    </w:p>
    <w:p w14:paraId="7EB60182">
      <w:pPr>
        <w:pStyle w:val="61"/>
      </w:pPr>
    </w:p>
    <w:p w14:paraId="2764DBBA">
      <w:pPr>
        <w:pStyle w:val="61"/>
      </w:pPr>
      <w:r>
        <w:t>tar -xvf apache-doris-fe-1.2.4.1-bin-arm.tar.xz -C /opt/module/doris</w:t>
      </w:r>
    </w:p>
    <w:p w14:paraId="634E4004">
      <w:pPr>
        <w:pStyle w:val="61"/>
      </w:pPr>
    </w:p>
    <w:p w14:paraId="4056928D">
      <w:pPr>
        <w:pStyle w:val="61"/>
      </w:pPr>
      <w:r>
        <w:t>mv /opt/module/doris/apache-doris-fe-1.2.4.1-bin-arm /opt/module/doris/fe</w:t>
      </w:r>
    </w:p>
    <w:p w14:paraId="65BB1EB1">
      <w:pPr>
        <w:pStyle w:val="68"/>
        <w:ind w:firstLine="420"/>
        <w:rPr>
          <w:lang w:eastAsia="zh-Hans"/>
        </w:rPr>
      </w:pPr>
      <w:r>
        <w:rPr>
          <w:rFonts w:hint="eastAsia"/>
          <w:lang w:eastAsia="zh-Hans"/>
        </w:rPr>
        <w:t>安装 be</w:t>
      </w:r>
    </w:p>
    <w:p w14:paraId="573FBFD0">
      <w:pPr>
        <w:pStyle w:val="61"/>
      </w:pPr>
      <w:r>
        <w:t>tar -xvf apache-doris-be-1.2.4.1-bin-arm.tar.xz -C /opt/module/doris</w:t>
      </w:r>
    </w:p>
    <w:p w14:paraId="43AE6242">
      <w:pPr>
        <w:pStyle w:val="61"/>
      </w:pPr>
    </w:p>
    <w:p w14:paraId="08B3DF62">
      <w:pPr>
        <w:pStyle w:val="61"/>
      </w:pPr>
      <w:r>
        <w:t>mv /opt/module/doris/apache-doris-be-1.2.4.1-bin-arm /opt/module/doris/be</w:t>
      </w:r>
    </w:p>
    <w:p w14:paraId="0A0419FF">
      <w:pPr>
        <w:pStyle w:val="68"/>
        <w:ind w:firstLine="420"/>
        <w:rPr>
          <w:lang w:eastAsia="zh-Hans"/>
        </w:rPr>
      </w:pPr>
      <w:r>
        <w:rPr>
          <w:rFonts w:hint="eastAsia"/>
          <w:lang w:eastAsia="zh-Hans"/>
        </w:rPr>
        <w:t>安装其他依赖（java</w:t>
      </w:r>
      <w:r>
        <w:rPr>
          <w:lang w:eastAsia="zh-Hans"/>
        </w:rPr>
        <w:t xml:space="preserve"> </w:t>
      </w:r>
      <w:r>
        <w:rPr>
          <w:rFonts w:hint="eastAsia"/>
          <w:lang w:eastAsia="zh-Hans"/>
        </w:rPr>
        <w:t>udf</w:t>
      </w:r>
      <w:r>
        <w:rPr>
          <w:lang w:eastAsia="zh-Hans"/>
        </w:rPr>
        <w:t xml:space="preserve"> </w:t>
      </w:r>
      <w:r>
        <w:rPr>
          <w:rFonts w:hint="eastAsia"/>
          <w:lang w:eastAsia="zh-Hans"/>
        </w:rPr>
        <w:t>函数）</w:t>
      </w:r>
    </w:p>
    <w:p w14:paraId="0BB4AA27">
      <w:pPr>
        <w:pStyle w:val="61"/>
      </w:pPr>
      <w:r>
        <w:t>tar -xvf apache-doris-dependencies-1.2.4.1-bin-arm.tar.xz -C /opt/module/doris</w:t>
      </w:r>
    </w:p>
    <w:p w14:paraId="2CF05404">
      <w:pPr>
        <w:pStyle w:val="61"/>
      </w:pPr>
    </w:p>
    <w:p w14:paraId="1AD3D9A0">
      <w:pPr>
        <w:pStyle w:val="61"/>
      </w:pPr>
      <w:r>
        <w:t>mv /opt/module/doris/apache-doris-dependencies-1.2.4.1-bin-arm /opt/module/doris/dependencies</w:t>
      </w:r>
    </w:p>
    <w:p w14:paraId="4C507D21">
      <w:pPr>
        <w:pStyle w:val="61"/>
      </w:pPr>
    </w:p>
    <w:p w14:paraId="479A6793">
      <w:pPr>
        <w:pStyle w:val="61"/>
      </w:pPr>
      <w:r>
        <w:t>cp /opt/module/doris/dependencies/java-udf-jar-with-dependencies.jar /opt/module/doris/be/lib</w:t>
      </w:r>
    </w:p>
    <w:p w14:paraId="10451625">
      <w:pPr>
        <w:pStyle w:val="43"/>
      </w:pPr>
      <w:bookmarkStart w:id="23" w:name="OLE_LINK21"/>
      <w:bookmarkStart w:id="24" w:name="OLE_LINK20"/>
      <w:r>
        <w:rPr>
          <w:rFonts w:hint="eastAsia"/>
        </w:rPr>
        <w:t>配置FE</w:t>
      </w:r>
    </w:p>
    <w:bookmarkEnd w:id="23"/>
    <w:bookmarkEnd w:id="24"/>
    <w:p w14:paraId="456F4B9A">
      <w:pPr>
        <w:pStyle w:val="49"/>
      </w:pPr>
      <w:bookmarkStart w:id="25" w:name="OLE_LINK26"/>
      <w:bookmarkStart w:id="26" w:name="OLE_LINK27"/>
      <w:r>
        <w:rPr>
          <w:rFonts w:hint="eastAsia"/>
        </w:rPr>
        <w:t>修改FE配置文件</w:t>
      </w:r>
    </w:p>
    <w:bookmarkEnd w:id="25"/>
    <w:bookmarkEnd w:id="26"/>
    <w:p w14:paraId="716B0146">
      <w:pPr>
        <w:pStyle w:val="61"/>
      </w:pPr>
      <w:r>
        <w:t>vim /opt/module/doris/fe/conf/fe.conf</w:t>
      </w:r>
    </w:p>
    <w:p w14:paraId="311CD743">
      <w:pPr>
        <w:pStyle w:val="61"/>
      </w:pPr>
    </w:p>
    <w:p w14:paraId="3A7AF07E">
      <w:pPr>
        <w:pStyle w:val="61"/>
        <w:rPr>
          <w:rFonts w:hint="eastAsia"/>
        </w:rPr>
      </w:pPr>
      <w:r>
        <w:rPr>
          <w:rFonts w:hint="eastAsia"/>
        </w:rPr>
        <w:t># web 页面访问端口</w:t>
      </w:r>
    </w:p>
    <w:p w14:paraId="1968F2BC">
      <w:pPr>
        <w:pStyle w:val="61"/>
        <w:rPr>
          <w:color w:val="FF0000"/>
        </w:rPr>
      </w:pPr>
      <w:r>
        <w:rPr>
          <w:color w:val="FF0000"/>
        </w:rPr>
        <w:t>http_port = 7030</w:t>
      </w:r>
    </w:p>
    <w:p w14:paraId="6A34CB6B">
      <w:pPr>
        <w:pStyle w:val="61"/>
        <w:rPr>
          <w:rFonts w:hint="eastAsia"/>
        </w:rPr>
      </w:pPr>
      <w:r>
        <w:rPr>
          <w:rFonts w:hint="eastAsia"/>
        </w:rPr>
        <w:t># 配置文件中指定元数据路径：默认在 fe 的根目录下，可以不配</w:t>
      </w:r>
    </w:p>
    <w:p w14:paraId="066CBFC3">
      <w:pPr>
        <w:pStyle w:val="61"/>
      </w:pPr>
      <w:r>
        <w:t># meta_dir = /opt/module/doris/fe/doris-meta</w:t>
      </w:r>
    </w:p>
    <w:p w14:paraId="150540EF">
      <w:pPr>
        <w:pStyle w:val="61"/>
        <w:rPr>
          <w:rFonts w:hint="eastAsia"/>
        </w:rPr>
      </w:pPr>
      <w:r>
        <w:rPr>
          <w:rFonts w:hint="eastAsia"/>
        </w:rPr>
        <w:t># 修改绑定 ip</w:t>
      </w:r>
    </w:p>
    <w:p w14:paraId="32B2E09A">
      <w:pPr>
        <w:pStyle w:val="61"/>
        <w:rPr>
          <w:color w:val="FF0000"/>
        </w:rPr>
      </w:pPr>
      <w:r>
        <w:rPr>
          <w:color w:val="FF0000"/>
        </w:rPr>
        <w:t>priority_networks = 192.168.9.102/24</w:t>
      </w:r>
    </w:p>
    <w:p w14:paraId="337E3A22">
      <w:pPr>
        <w:pStyle w:val="52"/>
        <w:ind w:firstLine="420"/>
      </w:pPr>
      <w:r>
        <w:rPr>
          <w:rFonts w:hint="eastAsia"/>
        </w:rPr>
        <w:t>生产环境强烈建议单独指定目录不要放在Doris安装目录下，最好是单独的磁盘（如果有SSD最好）。</w:t>
      </w:r>
    </w:p>
    <w:p w14:paraId="0C890132">
      <w:pPr>
        <w:pStyle w:val="52"/>
        <w:ind w:firstLine="420"/>
      </w:pPr>
      <w:r>
        <w:rPr>
          <w:rFonts w:hint="eastAsia"/>
        </w:rPr>
        <w:t>如果机器有多个</w:t>
      </w:r>
      <w:r>
        <w:t>IP</w:t>
      </w:r>
      <w:r>
        <w:rPr>
          <w:rFonts w:hint="eastAsia"/>
        </w:rPr>
        <w:t>，比如内网外网, 虚拟机docker等，需要进行IP绑定，才能正确识别。</w:t>
      </w:r>
    </w:p>
    <w:p w14:paraId="7EFFA2A4">
      <w:pPr>
        <w:pStyle w:val="52"/>
        <w:ind w:firstLine="420"/>
      </w:pPr>
      <w:r>
        <w:rPr>
          <w:rFonts w:hint="eastAsia"/>
        </w:rPr>
        <w:t>JAVA_OPTS 默认</w:t>
      </w:r>
      <w:r>
        <w:t>J</w:t>
      </w:r>
      <w:r>
        <w:rPr>
          <w:rFonts w:hint="eastAsia"/>
        </w:rPr>
        <w:t>ava 最大堆内存为 4GB，建议生产环境调整至 8G 以上。</w:t>
      </w:r>
    </w:p>
    <w:p w14:paraId="0A22ED8A">
      <w:pPr>
        <w:pStyle w:val="49"/>
      </w:pPr>
      <w:bookmarkStart w:id="27" w:name="OLE_LINK30"/>
      <w:bookmarkStart w:id="28" w:name="OLE_LINK31"/>
      <w:r>
        <w:rPr>
          <w:rFonts w:hint="eastAsia"/>
        </w:rPr>
        <w:t>启动</w:t>
      </w:r>
      <w:bookmarkEnd w:id="27"/>
      <w:bookmarkEnd w:id="28"/>
      <w:r>
        <w:rPr>
          <w:rFonts w:hint="eastAsia"/>
        </w:rPr>
        <w:t>FE</w:t>
      </w:r>
    </w:p>
    <w:p w14:paraId="08235E8C">
      <w:pPr>
        <w:pStyle w:val="61"/>
      </w:pPr>
      <w:bookmarkStart w:id="29" w:name="OLE_LINK29"/>
      <w:bookmarkStart w:id="30" w:name="OLE_LINK28"/>
      <w:bookmarkStart w:id="31" w:name="OLE_LINK136"/>
      <w:bookmarkStart w:id="32" w:name="OLE_LINK116"/>
      <w:bookmarkStart w:id="33" w:name="OLE_LINK97"/>
      <w:bookmarkStart w:id="34" w:name="OLE_LINK95"/>
      <w:bookmarkStart w:id="35" w:name="OLE_LINK369"/>
      <w:bookmarkStart w:id="36" w:name="OLE_LINK366"/>
      <w:bookmarkStart w:id="37" w:name="OLE_LINK135"/>
      <w:bookmarkStart w:id="38" w:name="OLE_LINK98"/>
      <w:bookmarkStart w:id="39" w:name="OLE_LINK99"/>
      <w:bookmarkStart w:id="40" w:name="OLE_LINK96"/>
      <w:r>
        <w:rPr>
          <w:rFonts w:hint="eastAsia"/>
        </w:rPr>
        <w:t>/</w:t>
      </w:r>
      <w:r>
        <w:t>opt/module/</w:t>
      </w:r>
      <w:r>
        <w:rPr>
          <w:rFonts w:hint="eastAsia"/>
        </w:rPr>
        <w:t>doris</w:t>
      </w:r>
      <w:r>
        <w:t>/fe</w:t>
      </w:r>
      <w:r>
        <w:rPr>
          <w:rFonts w:hint="eastAsia"/>
        </w:rPr>
        <w:t>/</w:t>
      </w:r>
      <w:r>
        <w:t>bin/start_fe.sh --daemon</w:t>
      </w:r>
      <w:bookmarkEnd w:id="29"/>
      <w:bookmarkEnd w:id="30"/>
    </w:p>
    <w:bookmarkEnd w:id="31"/>
    <w:bookmarkEnd w:id="32"/>
    <w:bookmarkEnd w:id="33"/>
    <w:bookmarkEnd w:id="34"/>
    <w:bookmarkEnd w:id="35"/>
    <w:bookmarkEnd w:id="36"/>
    <w:bookmarkEnd w:id="37"/>
    <w:bookmarkEnd w:id="38"/>
    <w:bookmarkEnd w:id="39"/>
    <w:bookmarkEnd w:id="40"/>
    <w:p w14:paraId="76BF1E8D">
      <w:pPr>
        <w:pStyle w:val="49"/>
      </w:pPr>
      <w:r>
        <w:rPr>
          <w:rFonts w:hint="eastAsia"/>
        </w:rPr>
        <w:t>登录 FE</w:t>
      </w:r>
      <w:r>
        <w:t xml:space="preserve"> </w:t>
      </w:r>
      <w:r>
        <w:rPr>
          <w:rFonts w:hint="eastAsia"/>
        </w:rPr>
        <w:t>Web页面</w:t>
      </w:r>
    </w:p>
    <w:p w14:paraId="1D040076">
      <w:pPr>
        <w:pStyle w:val="21"/>
      </w:pPr>
      <w:r>
        <w:rPr>
          <w:rFonts w:hint="eastAsia"/>
        </w:rPr>
        <w:t>地址：</w:t>
      </w:r>
      <w:r>
        <w:fldChar w:fldCharType="begin"/>
      </w:r>
      <w:r>
        <w:instrText xml:space="preserve"> HYPERLINK "http://hadoop102:7030/login" </w:instrText>
      </w:r>
      <w:r>
        <w:fldChar w:fldCharType="separate"/>
      </w:r>
      <w:r>
        <w:rPr>
          <w:rStyle w:val="19"/>
        </w:rPr>
        <w:t>http://hadoop102:7030/login</w:t>
      </w:r>
      <w:r>
        <w:rPr>
          <w:rStyle w:val="19"/>
        </w:rPr>
        <w:fldChar w:fldCharType="end"/>
      </w:r>
    </w:p>
    <w:p w14:paraId="3D925E72">
      <w:pPr>
        <w:pStyle w:val="21"/>
      </w:pPr>
      <w:r>
        <w:rPr>
          <w:rFonts w:hint="eastAsia"/>
        </w:rPr>
        <w:t>用户：root</w:t>
      </w:r>
    </w:p>
    <w:p w14:paraId="333E225E">
      <w:pPr>
        <w:pStyle w:val="21"/>
      </w:pPr>
      <w:r>
        <w:rPr>
          <w:rFonts w:hint="eastAsia"/>
        </w:rPr>
        <w:t>密码：无</w:t>
      </w:r>
    </w:p>
    <w:p w14:paraId="4A0CCBA2">
      <w:pPr>
        <w:pStyle w:val="53"/>
      </w:pPr>
      <w:r>
        <w:drawing>
          <wp:inline distT="0" distB="0" distL="114300" distR="114300">
            <wp:extent cx="5266690" cy="2564130"/>
            <wp:effectExtent l="19050" t="19050" r="10160" b="266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5266690" cy="2564130"/>
                    </a:xfrm>
                    <a:prstGeom prst="rect">
                      <a:avLst/>
                    </a:prstGeom>
                    <a:noFill/>
                    <a:ln w="6350">
                      <a:solidFill>
                        <a:schemeClr val="tx1"/>
                      </a:solidFill>
                    </a:ln>
                  </pic:spPr>
                </pic:pic>
              </a:graphicData>
            </a:graphic>
          </wp:inline>
        </w:drawing>
      </w:r>
    </w:p>
    <w:p w14:paraId="745F14D7">
      <w:pPr>
        <w:pStyle w:val="43"/>
      </w:pPr>
      <w:bookmarkStart w:id="41" w:name="OLE_LINK33"/>
      <w:bookmarkStart w:id="42" w:name="OLE_LINK32"/>
      <w:r>
        <w:rPr>
          <w:rFonts w:hint="eastAsia"/>
        </w:rPr>
        <w:t>配置 BE</w:t>
      </w:r>
    </w:p>
    <w:bookmarkEnd w:id="41"/>
    <w:bookmarkEnd w:id="42"/>
    <w:p w14:paraId="7EAF6620">
      <w:pPr>
        <w:pStyle w:val="49"/>
      </w:pPr>
      <w:r>
        <w:rPr>
          <w:rFonts w:hint="eastAsia"/>
        </w:rPr>
        <w:t>修改BE配置文件</w:t>
      </w:r>
    </w:p>
    <w:p w14:paraId="56DE136B">
      <w:pPr>
        <w:pStyle w:val="61"/>
      </w:pPr>
      <w:r>
        <w:t>vim /opt/module/doris/be/conf/be.conf</w:t>
      </w:r>
    </w:p>
    <w:p w14:paraId="209BC79D">
      <w:pPr>
        <w:pStyle w:val="61"/>
      </w:pPr>
    </w:p>
    <w:p w14:paraId="1345A06A">
      <w:pPr>
        <w:pStyle w:val="61"/>
        <w:rPr>
          <w:color w:val="FF0000"/>
        </w:rPr>
      </w:pPr>
      <w:r>
        <w:rPr>
          <w:color w:val="FF0000"/>
        </w:rPr>
        <w:t>webserver_port = 7040</w:t>
      </w:r>
    </w:p>
    <w:p w14:paraId="7127B5D5">
      <w:pPr>
        <w:pStyle w:val="61"/>
        <w:rPr>
          <w:rFonts w:hint="eastAsia"/>
        </w:rPr>
      </w:pPr>
      <w:r>
        <w:rPr>
          <w:rFonts w:hint="eastAsia"/>
        </w:rPr>
        <w:t># 不配置存储目录， 则会使用默认的存储目录</w:t>
      </w:r>
    </w:p>
    <w:p w14:paraId="1B77967B">
      <w:pPr>
        <w:pStyle w:val="61"/>
      </w:pPr>
      <w:r>
        <w:t>storage_root_path = /opt/module/doris/doris-storage1;/opt/module/doris/doris-storage2.SSD,10</w:t>
      </w:r>
    </w:p>
    <w:p w14:paraId="55D4A7F3">
      <w:pPr>
        <w:pStyle w:val="61"/>
        <w:rPr>
          <w:color w:val="FF0000"/>
        </w:rPr>
      </w:pPr>
      <w:r>
        <w:rPr>
          <w:color w:val="FF0000"/>
        </w:rPr>
        <w:t>priority_networks = 192.168.9.102/24</w:t>
      </w:r>
    </w:p>
    <w:p w14:paraId="5A3C091D">
      <w:pPr>
        <w:pStyle w:val="61"/>
      </w:pPr>
    </w:p>
    <w:p w14:paraId="17C38FC9">
      <w:pPr>
        <w:pStyle w:val="61"/>
        <w:rPr>
          <w:color w:val="FF0000"/>
        </w:rPr>
      </w:pPr>
      <w:r>
        <w:rPr>
          <w:color w:val="FF0000"/>
        </w:rPr>
        <w:t>mem_limit=40%</w:t>
      </w:r>
    </w:p>
    <w:p w14:paraId="0B28F54D">
      <w:pPr>
        <w:pStyle w:val="21"/>
      </w:pPr>
      <w:r>
        <w:rPr>
          <w:rFonts w:hint="eastAsia"/>
        </w:rPr>
        <w:t>注意：</w:t>
      </w:r>
    </w:p>
    <w:p w14:paraId="3D574857">
      <w:pPr>
        <w:pStyle w:val="52"/>
        <w:ind w:firstLine="420"/>
      </w:pPr>
      <w:r>
        <w:rPr>
          <w:rFonts w:hint="eastAsia"/>
        </w:rPr>
        <w:t>storage_root_path默认在</w:t>
      </w:r>
      <w:r>
        <w:rPr>
          <w:rFonts w:hint="eastAsia"/>
          <w:color w:val="FF0000"/>
        </w:rPr>
        <w:t>be/storage</w:t>
      </w:r>
      <w:r>
        <w:rPr>
          <w:rFonts w:hint="eastAsia"/>
        </w:rPr>
        <w:t>下，需要手动创建该目录。多个路径之间使用英文状态的分号;分隔（最后一个目录后不要加）。</w:t>
      </w:r>
    </w:p>
    <w:p w14:paraId="587F0261">
      <w:pPr>
        <w:pStyle w:val="52"/>
        <w:ind w:firstLine="420"/>
      </w:pPr>
      <w:r>
        <w:rPr>
          <w:rFonts w:hint="eastAsia"/>
        </w:rPr>
        <w:t>可以通过路径区别存储目录的介质，HDD或SSD。可以添加容量限制在每个路径的末尾，通过英文状态逗号，隔开，如：</w:t>
      </w:r>
    </w:p>
    <w:p w14:paraId="1B8B15BD">
      <w:pPr>
        <w:pStyle w:val="21"/>
      </w:pPr>
      <w:r>
        <w:t>storage_root_path=/home/disk1/doris.HDD,50;/home/disk2/doris.SSD,10;/home/disk2/doris</w:t>
      </w:r>
    </w:p>
    <w:p w14:paraId="41CDA69D">
      <w:pPr>
        <w:pStyle w:val="21"/>
      </w:pPr>
      <w:r>
        <w:rPr>
          <w:rFonts w:hint="eastAsia"/>
        </w:rPr>
        <w:t>说明：</w:t>
      </w:r>
    </w:p>
    <w:p w14:paraId="097D9C4C">
      <w:pPr>
        <w:pStyle w:val="21"/>
      </w:pPr>
      <w:r>
        <w:rPr>
          <w:rFonts w:hint="eastAsia"/>
        </w:rPr>
        <w:t>/home/disk1/doris.HDD,50，表示存储限制为50GB，HDD；</w:t>
      </w:r>
    </w:p>
    <w:p w14:paraId="32E1B91F">
      <w:pPr>
        <w:pStyle w:val="21"/>
      </w:pPr>
      <w:r>
        <w:rPr>
          <w:rFonts w:hint="eastAsia"/>
        </w:rPr>
        <w:t>/home/disk2/doris.SSD,10，存储限制为10GB，SSD；</w:t>
      </w:r>
    </w:p>
    <w:p w14:paraId="1887A5DE">
      <w:pPr>
        <w:pStyle w:val="21"/>
        <w:rPr>
          <w:lang w:eastAsia="zh-Hans"/>
        </w:rPr>
      </w:pPr>
      <w:r>
        <w:rPr>
          <w:rFonts w:hint="eastAsia"/>
        </w:rPr>
        <w:t>/home/disk2/doris，存储限制为磁盘最大容量，默认为HDD。</w:t>
      </w:r>
    </w:p>
    <w:p w14:paraId="26F2F3B1">
      <w:pPr>
        <w:pStyle w:val="52"/>
        <w:ind w:firstLine="420"/>
      </w:pPr>
      <w:r>
        <w:rPr>
          <w:rFonts w:hint="eastAsia"/>
          <w:lang w:eastAsia="zh-Hans"/>
        </w:rPr>
        <w:t>如果是 hdd，sdd 混合存储，则直接写目录即可。</w:t>
      </w:r>
    </w:p>
    <w:p w14:paraId="517B9010">
      <w:pPr>
        <w:pStyle w:val="52"/>
        <w:ind w:firstLine="420"/>
      </w:pPr>
      <w:r>
        <w:rPr>
          <w:rFonts w:hint="eastAsia"/>
        </w:rPr>
        <w:t>如果机器有多个</w:t>
      </w:r>
      <w:r>
        <w:t>IP</w:t>
      </w:r>
      <w:r>
        <w:rPr>
          <w:rFonts w:hint="eastAsia"/>
        </w:rPr>
        <w:t>, 比如内网外网, 虚拟机docker等, 需要进行</w:t>
      </w:r>
      <w:r>
        <w:t>IP</w:t>
      </w:r>
      <w:r>
        <w:rPr>
          <w:rFonts w:hint="eastAsia"/>
        </w:rPr>
        <w:t>绑定，才能正确识别。</w:t>
      </w:r>
    </w:p>
    <w:p w14:paraId="4C5E7CC5">
      <w:pPr>
        <w:pStyle w:val="49"/>
        <w:ind w:left="0" w:firstLine="0"/>
      </w:pPr>
      <w:r>
        <w:rPr>
          <w:rFonts w:hint="eastAsia"/>
        </w:rPr>
        <w:t>分发BE</w:t>
      </w:r>
    </w:p>
    <w:p w14:paraId="12C3FF19">
      <w:pPr>
        <w:pStyle w:val="61"/>
      </w:pPr>
      <w:r>
        <w:t>xsync be</w:t>
      </w:r>
    </w:p>
    <w:p w14:paraId="226802D6">
      <w:pPr>
        <w:pStyle w:val="43"/>
      </w:pPr>
      <w:bookmarkStart w:id="43" w:name="OLE_LINK37"/>
      <w:bookmarkStart w:id="44" w:name="OLE_LINK36"/>
      <w:r>
        <w:rPr>
          <w:rFonts w:hint="eastAsia"/>
        </w:rPr>
        <w:t>添加 BE</w:t>
      </w:r>
    </w:p>
    <w:bookmarkEnd w:id="43"/>
    <w:bookmarkEnd w:id="44"/>
    <w:p w14:paraId="61B67263">
      <w:pPr>
        <w:pStyle w:val="21"/>
      </w:pPr>
      <w:r>
        <w:rPr>
          <w:rFonts w:hint="eastAsia"/>
        </w:rPr>
        <w:t>BE节点需要先在FE中添加，才可加入集群。可以使用mysql-client连接到FE。</w:t>
      </w:r>
    </w:p>
    <w:p w14:paraId="68C1B5B8">
      <w:pPr>
        <w:pStyle w:val="49"/>
      </w:pPr>
      <w:r>
        <w:rPr>
          <w:rFonts w:hint="eastAsia"/>
        </w:rPr>
        <w:t>安装 Mysql 客户端</w:t>
      </w:r>
    </w:p>
    <w:p w14:paraId="6A6546A2">
      <w:pPr>
        <w:pStyle w:val="21"/>
      </w:pPr>
      <w:r>
        <w:rPr>
          <w:rFonts w:hint="eastAsia"/>
        </w:rPr>
        <w:t>略</w:t>
      </w:r>
    </w:p>
    <w:p w14:paraId="4A53992E">
      <w:pPr>
        <w:pStyle w:val="49"/>
      </w:pPr>
      <w:r>
        <w:rPr>
          <w:rFonts w:hint="eastAsia"/>
        </w:rPr>
        <w:t>使用 Mysql 客户端连接</w:t>
      </w:r>
      <w:r>
        <w:rPr>
          <w:rFonts w:hint="eastAsia"/>
          <w:color w:val="FF0000"/>
        </w:rPr>
        <w:t>到 FE</w:t>
      </w:r>
    </w:p>
    <w:p w14:paraId="041EBFCF">
      <w:pPr>
        <w:pStyle w:val="61"/>
      </w:pPr>
      <w:bookmarkStart w:id="45" w:name="OLE_LINK117"/>
      <w:bookmarkStart w:id="46" w:name="OLE_LINK370"/>
      <w:bookmarkStart w:id="47" w:name="OLE_LINK105"/>
      <w:bookmarkStart w:id="48" w:name="OLE_LINK104"/>
      <w:bookmarkStart w:id="49" w:name="OLE_LINK137"/>
      <w:r>
        <w:rPr>
          <w:rFonts w:hint="eastAsia"/>
        </w:rPr>
        <w:t xml:space="preserve">mysql -hhadoop102 </w:t>
      </w:r>
      <w:r>
        <w:rPr>
          <w:rFonts w:hint="eastAsia"/>
          <w:color w:val="FF0000"/>
        </w:rPr>
        <w:t>-P9030</w:t>
      </w:r>
      <w:r>
        <w:rPr>
          <w:rFonts w:hint="eastAsia"/>
        </w:rPr>
        <w:t xml:space="preserve"> -uroot</w:t>
      </w:r>
    </w:p>
    <w:bookmarkEnd w:id="45"/>
    <w:bookmarkEnd w:id="46"/>
    <w:bookmarkEnd w:id="47"/>
    <w:bookmarkEnd w:id="48"/>
    <w:bookmarkEnd w:id="49"/>
    <w:p w14:paraId="6BAA15CD">
      <w:pPr>
        <w:pStyle w:val="52"/>
        <w:ind w:firstLine="420"/>
      </w:pPr>
      <w:r>
        <w:rPr>
          <w:rFonts w:hint="eastAsia"/>
          <w:color w:val="FF0000"/>
        </w:rPr>
        <w:t>-P</w:t>
      </w:r>
      <w:r>
        <w:rPr>
          <w:rFonts w:hint="eastAsia"/>
        </w:rPr>
        <w:t xml:space="preserve"> 指定端口（注意这里 P 是大写，小写 p 用来指定密码）</w:t>
      </w:r>
    </w:p>
    <w:p w14:paraId="771349F0">
      <w:pPr>
        <w:pStyle w:val="52"/>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FE 默认没有密码</w:t>
      </w:r>
    </w:p>
    <w:p w14:paraId="3A086EC1">
      <w:pPr>
        <w:pStyle w:val="52"/>
        <w:ind w:firstLine="420"/>
        <w:rPr>
          <w:rStyle w:val="63"/>
        </w:rPr>
      </w:pPr>
      <w:r>
        <w:rPr>
          <w:rFonts w:hint="eastAsia"/>
          <w:color w:val="000000" w:themeColor="text1"/>
          <w14:textFill>
            <w14:solidFill>
              <w14:schemeClr w14:val="tx1"/>
            </w14:solidFill>
          </w14:textFill>
        </w:rPr>
        <w:t>设置密码：</w:t>
      </w:r>
      <w:bookmarkStart w:id="50" w:name="OLE_LINK372"/>
      <w:bookmarkStart w:id="51" w:name="OLE_LINK371"/>
      <w:bookmarkStart w:id="52" w:name="OLE_LINK106"/>
      <w:bookmarkStart w:id="53" w:name="OLE_LINK138"/>
      <w:bookmarkStart w:id="54" w:name="OLE_LINK107"/>
      <w:bookmarkStart w:id="55" w:name="OLE_LINK118"/>
      <w:r>
        <w:rPr>
          <w:rStyle w:val="87"/>
        </w:rPr>
        <w:t>SET PASSWORD FOR 'root' = PASSWORD('aaaaaa')</w:t>
      </w:r>
      <w:bookmarkEnd w:id="50"/>
      <w:bookmarkEnd w:id="51"/>
      <w:r>
        <w:rPr>
          <w:rStyle w:val="87"/>
        </w:rPr>
        <w:t>;</w:t>
      </w:r>
      <w:bookmarkEnd w:id="52"/>
      <w:bookmarkEnd w:id="53"/>
      <w:bookmarkEnd w:id="54"/>
      <w:bookmarkEnd w:id="55"/>
    </w:p>
    <w:p w14:paraId="1516339E">
      <w:pPr>
        <w:pStyle w:val="53"/>
      </w:pPr>
      <w:r>
        <w:drawing>
          <wp:inline distT="0" distB="0" distL="114300" distR="114300">
            <wp:extent cx="4322445" cy="1437640"/>
            <wp:effectExtent l="0" t="0" r="190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4334934" cy="1441925"/>
                    </a:xfrm>
                    <a:prstGeom prst="rect">
                      <a:avLst/>
                    </a:prstGeom>
                    <a:noFill/>
                    <a:ln>
                      <a:noFill/>
                    </a:ln>
                  </pic:spPr>
                </pic:pic>
              </a:graphicData>
            </a:graphic>
          </wp:inline>
        </w:drawing>
      </w:r>
    </w:p>
    <w:p w14:paraId="61513259">
      <w:pPr>
        <w:pStyle w:val="49"/>
        <w:rPr>
          <w:rStyle w:val="87"/>
          <w:rFonts w:ascii="Times New Roman" w:hAnsi="Times New Roman" w:eastAsia="宋体" w:cs="Times New Roman"/>
          <w:sz w:val="21"/>
          <w:szCs w:val="22"/>
          <w:shd w:val="clear" w:color="auto" w:fill="auto"/>
        </w:rPr>
      </w:pPr>
      <w:bookmarkStart w:id="56" w:name="OLE_LINK35"/>
      <w:bookmarkStart w:id="57" w:name="OLE_LINK34"/>
      <w:r>
        <w:rPr>
          <w:rStyle w:val="87"/>
          <w:rFonts w:hint="eastAsia" w:ascii="Times New Roman" w:hAnsi="Times New Roman" w:eastAsia="宋体" w:cs="Times New Roman"/>
          <w:sz w:val="21"/>
          <w:szCs w:val="22"/>
          <w:shd w:val="clear" w:color="auto" w:fill="auto"/>
        </w:rPr>
        <w:t>添加 BE</w:t>
      </w:r>
    </w:p>
    <w:bookmarkEnd w:id="56"/>
    <w:bookmarkEnd w:id="57"/>
    <w:p w14:paraId="29013679">
      <w:pPr>
        <w:pStyle w:val="61"/>
        <w:rPr>
          <w:color w:val="FF0000"/>
        </w:rPr>
      </w:pPr>
      <w:r>
        <w:rPr>
          <w:color w:val="FF0000"/>
        </w:rPr>
        <w:t>ALTER SYSTEM ADD BACKEND "hadoop102:9050";</w:t>
      </w:r>
    </w:p>
    <w:p w14:paraId="2E938AD0">
      <w:pPr>
        <w:pStyle w:val="61"/>
      </w:pPr>
      <w:r>
        <w:t>ALTER SYSTEM ADD BACKEND "hadoop103:9050";</w:t>
      </w:r>
    </w:p>
    <w:p w14:paraId="0B01DB92">
      <w:pPr>
        <w:pStyle w:val="61"/>
      </w:pPr>
      <w:r>
        <w:t>ALTER SYSTEM ADD BACKEND "hadoop104:9050";</w:t>
      </w:r>
    </w:p>
    <w:p w14:paraId="3E7579F1">
      <w:pPr>
        <w:pStyle w:val="49"/>
        <w:rPr>
          <w:rStyle w:val="87"/>
          <w:rFonts w:ascii="Times New Roman" w:hAnsi="Times New Roman" w:eastAsia="宋体" w:cs="Times New Roman"/>
          <w:sz w:val="21"/>
          <w:szCs w:val="22"/>
          <w:shd w:val="clear" w:color="auto" w:fill="auto"/>
        </w:rPr>
      </w:pPr>
      <w:r>
        <w:rPr>
          <w:rStyle w:val="87"/>
          <w:rFonts w:hint="eastAsia" w:ascii="Times New Roman" w:hAnsi="Times New Roman" w:eastAsia="宋体" w:cs="Times New Roman"/>
          <w:sz w:val="21"/>
          <w:szCs w:val="22"/>
          <w:shd w:val="clear" w:color="auto" w:fill="auto"/>
        </w:rPr>
        <w:t>查看 BE状态</w:t>
      </w:r>
    </w:p>
    <w:p w14:paraId="7547417C">
      <w:pPr>
        <w:pStyle w:val="61"/>
      </w:pPr>
      <w:bookmarkStart w:id="58" w:name="OLE_LINK120"/>
      <w:bookmarkStart w:id="59" w:name="OLE_LINK110"/>
      <w:bookmarkStart w:id="60" w:name="OLE_LINK109"/>
      <w:r>
        <w:t>SHOW PROC '/backends'\G</w:t>
      </w:r>
    </w:p>
    <w:bookmarkEnd w:id="58"/>
    <w:bookmarkEnd w:id="59"/>
    <w:bookmarkEnd w:id="60"/>
    <w:p w14:paraId="540159FB">
      <w:pPr>
        <w:pStyle w:val="53"/>
      </w:pPr>
      <w:r>
        <w:drawing>
          <wp:inline distT="0" distB="0" distL="114300" distR="114300">
            <wp:extent cx="5266690" cy="3519170"/>
            <wp:effectExtent l="0" t="0" r="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0"/>
                    <a:srcRect t="960" b="-1"/>
                    <a:stretch>
                      <a:fillRect/>
                    </a:stretch>
                  </pic:blipFill>
                  <pic:spPr>
                    <a:xfrm>
                      <a:off x="0" y="0"/>
                      <a:ext cx="5266690" cy="3519340"/>
                    </a:xfrm>
                    <a:prstGeom prst="rect">
                      <a:avLst/>
                    </a:prstGeom>
                    <a:noFill/>
                    <a:ln>
                      <a:noFill/>
                    </a:ln>
                  </pic:spPr>
                </pic:pic>
              </a:graphicData>
            </a:graphic>
          </wp:inline>
        </w:drawing>
      </w:r>
    </w:p>
    <w:p w14:paraId="14DFD283">
      <w:pPr>
        <w:pStyle w:val="49"/>
      </w:pPr>
      <w:r>
        <w:rPr>
          <w:rFonts w:hint="eastAsia"/>
        </w:rPr>
        <w:t>启动 BE</w:t>
      </w:r>
    </w:p>
    <w:p w14:paraId="16028491">
      <w:pPr>
        <w:pStyle w:val="21"/>
        <w:rPr>
          <w:lang w:eastAsia="zh-Hans"/>
        </w:rPr>
      </w:pPr>
      <w:r>
        <w:rPr>
          <w:rFonts w:hint="eastAsia"/>
          <w:lang w:eastAsia="zh-Hans"/>
        </w:rPr>
        <w:t>分别在三个节点执行如下命令。</w:t>
      </w:r>
    </w:p>
    <w:p w14:paraId="79A45D81">
      <w:pPr>
        <w:pStyle w:val="61"/>
        <w:rPr>
          <w:lang w:eastAsia="zh-Hans"/>
        </w:rPr>
      </w:pPr>
      <w:r>
        <w:rPr>
          <w:lang w:eastAsia="zh-Hans"/>
        </w:rPr>
        <w:t>/opt/module/doris/be/bin/start_be.sh --daemon</w:t>
      </w:r>
    </w:p>
    <w:p w14:paraId="70551643">
      <w:pPr>
        <w:pStyle w:val="49"/>
      </w:pPr>
      <w:r>
        <w:rPr>
          <w:rFonts w:hint="eastAsia"/>
        </w:rPr>
        <w:t>查询 BE 状态</w:t>
      </w:r>
    </w:p>
    <w:p w14:paraId="1A52D654">
      <w:pPr>
        <w:pStyle w:val="61"/>
      </w:pPr>
      <w:r>
        <w:t>mysql -h hadoop102 -P 9030 -uroot -paaaaaa</w:t>
      </w:r>
    </w:p>
    <w:p w14:paraId="76F50F42">
      <w:pPr>
        <w:pStyle w:val="61"/>
      </w:pPr>
    </w:p>
    <w:p w14:paraId="0DB031F3">
      <w:pPr>
        <w:pStyle w:val="61"/>
      </w:pPr>
      <w:r>
        <w:t>show proc '/backends';</w:t>
      </w:r>
    </w:p>
    <w:p w14:paraId="23BC821E">
      <w:pPr>
        <w:pStyle w:val="21"/>
      </w:pPr>
      <w:r>
        <w:rPr>
          <w:rFonts w:hint="eastAsia"/>
        </w:rPr>
        <w:t>Alive为true表示该BE节点存活。</w:t>
      </w:r>
    </w:p>
    <w:p w14:paraId="2C173A27">
      <w:pPr>
        <w:pStyle w:val="53"/>
      </w:pPr>
      <w:r>
        <w:drawing>
          <wp:inline distT="0" distB="0" distL="114300" distR="114300">
            <wp:extent cx="5268595" cy="2853690"/>
            <wp:effectExtent l="0" t="0" r="14605" b="1651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1"/>
                    <a:stretch>
                      <a:fillRect/>
                    </a:stretch>
                  </pic:blipFill>
                  <pic:spPr>
                    <a:xfrm>
                      <a:off x="0" y="0"/>
                      <a:ext cx="5268595" cy="2853690"/>
                    </a:xfrm>
                    <a:prstGeom prst="rect">
                      <a:avLst/>
                    </a:prstGeom>
                    <a:noFill/>
                    <a:ln>
                      <a:noFill/>
                    </a:ln>
                  </pic:spPr>
                </pic:pic>
              </a:graphicData>
            </a:graphic>
          </wp:inline>
        </w:drawing>
      </w:r>
    </w:p>
    <w:p w14:paraId="5E7E701D">
      <w:pPr>
        <w:pStyle w:val="42"/>
      </w:pPr>
      <w:bookmarkStart w:id="61" w:name="OLE_LINK144"/>
      <w:bookmarkStart w:id="62" w:name="OLE_LINK145"/>
      <w:r>
        <w:rPr>
          <w:rFonts w:hint="eastAsia"/>
        </w:rPr>
        <w:t>扩容和缩容</w:t>
      </w:r>
    </w:p>
    <w:bookmarkEnd w:id="61"/>
    <w:bookmarkEnd w:id="62"/>
    <w:p w14:paraId="339FDF87">
      <w:pPr>
        <w:pStyle w:val="43"/>
      </w:pPr>
      <w:r>
        <w:rPr>
          <w:rFonts w:hint="eastAsia"/>
        </w:rPr>
        <w:t>FE 扩容和缩容</w:t>
      </w:r>
    </w:p>
    <w:p w14:paraId="174F1377">
      <w:pPr>
        <w:pStyle w:val="21"/>
      </w:pPr>
      <w:r>
        <w:rPr>
          <w:rFonts w:hint="eastAsia"/>
        </w:rPr>
        <w:t>可以通过将FE扩容至3个以上节点（必须是奇数）来实现FE的高可用。</w:t>
      </w:r>
    </w:p>
    <w:p w14:paraId="4FAA7267">
      <w:pPr>
        <w:pStyle w:val="43"/>
      </w:pPr>
      <w:r>
        <w:rPr>
          <w:rFonts w:hint="eastAsia"/>
        </w:rPr>
        <w:t>查看 FE 状态</w:t>
      </w:r>
    </w:p>
    <w:p w14:paraId="6F0171AF">
      <w:pPr>
        <w:pStyle w:val="61"/>
      </w:pPr>
      <w:r>
        <w:t>mysql -h hadoop102 -uroot -P 9030 -paaaaaa</w:t>
      </w:r>
    </w:p>
    <w:p w14:paraId="7D6D2056">
      <w:pPr>
        <w:pStyle w:val="61"/>
      </w:pPr>
      <w:r>
        <w:t>show proc '/frontends';</w:t>
      </w:r>
    </w:p>
    <w:p w14:paraId="0158CCEF">
      <w:pPr>
        <w:pStyle w:val="21"/>
      </w:pPr>
      <w:r>
        <w:rPr>
          <w:rFonts w:hint="eastAsia"/>
        </w:rPr>
        <w:t>目前只有一个 FE。</w:t>
      </w:r>
    </w:p>
    <w:p w14:paraId="4879E565">
      <w:pPr>
        <w:pStyle w:val="49"/>
      </w:pPr>
      <w:r>
        <w:rPr>
          <w:rFonts w:hint="eastAsia"/>
        </w:rPr>
        <w:t>增加FE节点</w:t>
      </w:r>
    </w:p>
    <w:p w14:paraId="076224FE">
      <w:pPr>
        <w:pStyle w:val="21"/>
      </w:pPr>
      <w:r>
        <w:rPr>
          <w:rFonts w:hint="eastAsia"/>
        </w:rPr>
        <w:t>FE分为Leader，Follower和Observer三种角色。 默认一个集群只能有一个Leader，可以有多个Follower和Observer。其中Leader和Follower组成一个Paxos选择组，如果 Leader宕机，则剩下的Follower 会自动选出新的Leader，保证写入高可用。Observer 同步 Leader的数据，但是不参加选举。</w:t>
      </w:r>
    </w:p>
    <w:p w14:paraId="5B31DAD2">
      <w:pPr>
        <w:pStyle w:val="21"/>
      </w:pPr>
      <w:r>
        <w:rPr>
          <w:rFonts w:hint="eastAsia"/>
        </w:rPr>
        <w:t>如果只部署一个FE，则FE 默认就是Leader。在此基础上，可以添加若干Follower和 Observer。</w:t>
      </w:r>
    </w:p>
    <w:p w14:paraId="6F9B82E3">
      <w:pPr>
        <w:pStyle w:val="61"/>
      </w:pPr>
      <w:r>
        <w:t>ALTER SYSTEM ADD OBSERVER "hadoop103:9010";</w:t>
      </w:r>
    </w:p>
    <w:p w14:paraId="15DAD807">
      <w:pPr>
        <w:pStyle w:val="61"/>
      </w:pPr>
      <w:r>
        <w:t>ALTER SYSTEM ADD OBSERVER "hadoop104:9010";</w:t>
      </w:r>
    </w:p>
    <w:p w14:paraId="7D53E1F9">
      <w:pPr>
        <w:pStyle w:val="49"/>
      </w:pPr>
      <w:r>
        <w:rPr>
          <w:rFonts w:hint="eastAsia"/>
        </w:rPr>
        <w:t>配置Follower和Observer</w:t>
      </w:r>
    </w:p>
    <w:p w14:paraId="4A7BCEFF">
      <w:pPr>
        <w:pStyle w:val="68"/>
        <w:ind w:firstLine="420"/>
      </w:pPr>
      <w:r>
        <w:rPr>
          <w:rFonts w:hint="eastAsia"/>
        </w:rPr>
        <w:t>分发 FE</w:t>
      </w:r>
    </w:p>
    <w:p w14:paraId="5153AD07">
      <w:pPr>
        <w:pStyle w:val="61"/>
        <w:rPr>
          <w:lang w:eastAsia="zh-Hans"/>
        </w:rPr>
      </w:pPr>
      <w:r>
        <w:rPr>
          <w:lang w:eastAsia="zh-Hans"/>
        </w:rPr>
        <w:t>my_rsync /opt/module/doris/fe</w:t>
      </w:r>
    </w:p>
    <w:p w14:paraId="1221B964">
      <w:pPr>
        <w:pStyle w:val="21"/>
        <w:rPr>
          <w:lang w:eastAsia="zh-Hans"/>
        </w:rPr>
      </w:pPr>
      <w:r>
        <w:rPr>
          <w:rFonts w:hint="eastAsia"/>
          <w:lang w:eastAsia="zh-Hans"/>
        </w:rPr>
        <w:t xml:space="preserve">注意：需要去 </w:t>
      </w:r>
      <w:r>
        <w:rPr>
          <w:color w:val="FF0000"/>
          <w:lang w:eastAsia="zh-Hans"/>
        </w:rPr>
        <w:t>hadoop103</w:t>
      </w:r>
      <w:r>
        <w:rPr>
          <w:rFonts w:hint="eastAsia"/>
          <w:color w:val="FF0000"/>
          <w:lang w:eastAsia="zh-Hans"/>
        </w:rPr>
        <w:t xml:space="preserve"> 和 </w:t>
      </w:r>
      <w:r>
        <w:rPr>
          <w:color w:val="FF0000"/>
          <w:lang w:eastAsia="zh-Hans"/>
        </w:rPr>
        <w:t>hadoop104</w:t>
      </w:r>
      <w:r>
        <w:rPr>
          <w:rFonts w:hint="eastAsia"/>
          <w:lang w:eastAsia="zh-Hans"/>
        </w:rPr>
        <w:t xml:space="preserve"> 删除 </w:t>
      </w:r>
      <w:r>
        <w:rPr>
          <w:lang w:eastAsia="zh-Hans"/>
        </w:rPr>
        <w:t>hadoop102</w:t>
      </w:r>
      <w:r>
        <w:rPr>
          <w:rFonts w:hint="eastAsia"/>
          <w:lang w:eastAsia="zh-Hans"/>
        </w:rPr>
        <w:t xml:space="preserve"> 发过来的元数据。</w:t>
      </w:r>
    </w:p>
    <w:p w14:paraId="32D1EE9F">
      <w:pPr>
        <w:pStyle w:val="61"/>
        <w:rPr>
          <w:lang w:eastAsia="zh-Hans"/>
        </w:rPr>
      </w:pPr>
      <w:r>
        <w:rPr>
          <w:lang w:eastAsia="zh-Hans"/>
        </w:rPr>
        <w:t>rm -rf /opt/module/doris/fe/doris-meta/*</w:t>
      </w:r>
    </w:p>
    <w:p w14:paraId="2DF5E34C">
      <w:pPr>
        <w:pStyle w:val="68"/>
        <w:ind w:firstLine="420"/>
      </w:pPr>
      <w:r>
        <w:rPr>
          <w:rFonts w:hint="eastAsia"/>
        </w:rPr>
        <w:t>在 hadoop103和 hadoop104 启动 FE</w:t>
      </w:r>
    </w:p>
    <w:p w14:paraId="61C59092">
      <w:pPr>
        <w:pStyle w:val="21"/>
        <w:rPr>
          <w:rStyle w:val="87"/>
        </w:rPr>
      </w:pPr>
      <w:r>
        <w:t>第一次启动时，启动命令需要添加参</w:t>
      </w:r>
      <w:r>
        <w:rPr>
          <w:rFonts w:hint="eastAsia"/>
        </w:rPr>
        <w:t xml:space="preserve"> </w:t>
      </w:r>
      <w:r>
        <w:rPr>
          <w:rStyle w:val="87"/>
        </w:rPr>
        <w:t>--helper leader</w:t>
      </w:r>
      <w:r>
        <w:rPr>
          <w:rStyle w:val="63"/>
          <w:rFonts w:hint="eastAsia"/>
        </w:rPr>
        <w:t>主机</w:t>
      </w:r>
      <w:r>
        <w:rPr>
          <w:rStyle w:val="87"/>
        </w:rPr>
        <w:t>: edit_log_port</w:t>
      </w:r>
    </w:p>
    <w:p w14:paraId="73481F8E">
      <w:pPr>
        <w:pStyle w:val="21"/>
        <w:rPr>
          <w:rStyle w:val="87"/>
          <w:rFonts w:ascii="Times New Roman" w:hAnsi="Times New Roman" w:eastAsia="宋体" w:cs="Times New Roman"/>
          <w:sz w:val="21"/>
          <w:szCs w:val="22"/>
          <w:shd w:val="clear" w:color="auto" w:fill="auto"/>
        </w:rPr>
      </w:pPr>
      <w:r>
        <w:rPr>
          <w:rStyle w:val="87"/>
          <w:rFonts w:hint="eastAsia" w:ascii="Times New Roman" w:hAnsi="Times New Roman" w:eastAsia="宋体" w:cs="Times New Roman"/>
          <w:sz w:val="21"/>
          <w:szCs w:val="22"/>
          <w:shd w:val="clear" w:color="auto" w:fill="auto"/>
        </w:rPr>
        <w:t>分别在hadoop103和 hadoop104 执行：</w:t>
      </w:r>
    </w:p>
    <w:p w14:paraId="1B1702B7">
      <w:pPr>
        <w:pStyle w:val="61"/>
      </w:pPr>
      <w:r>
        <w:t>/opt/module/doris/fe/bin/start_fe.sh --daemon --helper hadoop102:9010</w:t>
      </w:r>
    </w:p>
    <w:p w14:paraId="2B0EB4F8">
      <w:pPr>
        <w:pStyle w:val="68"/>
        <w:ind w:firstLine="420"/>
      </w:pPr>
      <w:bookmarkStart w:id="63" w:name="OLE_LINK57"/>
      <w:bookmarkStart w:id="64" w:name="OLE_LINK58"/>
      <w:r>
        <w:rPr>
          <w:rFonts w:hint="eastAsia"/>
        </w:rPr>
        <w:t>在 mysql 客户端查看 FE 状态</w:t>
      </w:r>
    </w:p>
    <w:bookmarkEnd w:id="63"/>
    <w:bookmarkEnd w:id="64"/>
    <w:p w14:paraId="30983342">
      <w:pPr>
        <w:pStyle w:val="61"/>
      </w:pPr>
      <w:r>
        <w:t>show proc '/frontends';</w:t>
      </w:r>
    </w:p>
    <w:p w14:paraId="20A8AE0F">
      <w:pPr>
        <w:pStyle w:val="49"/>
      </w:pPr>
      <w:r>
        <w:rPr>
          <w:rFonts w:hint="eastAsia"/>
        </w:rPr>
        <w:t>删除 FE 节点（缩容）</w:t>
      </w:r>
    </w:p>
    <w:p w14:paraId="4F2D2A3B">
      <w:pPr>
        <w:pStyle w:val="61"/>
      </w:pPr>
      <w:r>
        <w:t>ALTER SYSTEM DROP FOLLOWER[OBSERVER] "fe_host:edit_log_port";</w:t>
      </w:r>
    </w:p>
    <w:p w14:paraId="008E6196">
      <w:pPr>
        <w:pStyle w:val="21"/>
      </w:pPr>
      <w:r>
        <w:rPr>
          <w:rFonts w:hint="eastAsia"/>
        </w:rPr>
        <w:t>注意：删除 Follower FE 时，确保最终剩余的 Follower（包括 Leader）节点为奇数。</w:t>
      </w:r>
    </w:p>
    <w:p w14:paraId="01A79F28">
      <w:pPr>
        <w:pStyle w:val="43"/>
      </w:pPr>
      <w:r>
        <w:rPr>
          <w:rFonts w:hint="eastAsia"/>
        </w:rPr>
        <w:t>BE 扩容和缩容</w:t>
      </w:r>
    </w:p>
    <w:p w14:paraId="6A621EE8">
      <w:pPr>
        <w:pStyle w:val="49"/>
        <w:rPr>
          <w:szCs w:val="21"/>
        </w:rPr>
      </w:pPr>
      <w:r>
        <w:rPr>
          <w:rFonts w:hint="eastAsia"/>
        </w:rPr>
        <w:t>增加BE节点</w:t>
      </w:r>
    </w:p>
    <w:p w14:paraId="51489AF9">
      <w:pPr>
        <w:pStyle w:val="21"/>
      </w:pPr>
      <w:r>
        <w:rPr>
          <w:rFonts w:hint="eastAsia"/>
        </w:rPr>
        <w:t xml:space="preserve">在MySQL客户端，通过 </w:t>
      </w:r>
      <w:r>
        <w:rPr>
          <w:rStyle w:val="87"/>
          <w:rFonts w:hint="eastAsia"/>
        </w:rPr>
        <w:t>ALTER SYSTEM ADD BACKEND</w:t>
      </w:r>
      <w:r>
        <w:rPr>
          <w:rFonts w:hint="eastAsia"/>
        </w:rPr>
        <w:t xml:space="preserve"> 命令增加BE节点。</w:t>
      </w:r>
    </w:p>
    <w:p w14:paraId="7FF79304">
      <w:pPr>
        <w:pStyle w:val="49"/>
      </w:pPr>
      <w:r>
        <w:rPr>
          <w:rFonts w:hint="eastAsia"/>
        </w:rPr>
        <w:t>DROP方式删除BE节点（不推荐）</w:t>
      </w:r>
    </w:p>
    <w:p w14:paraId="1EEE04B6">
      <w:pPr>
        <w:pStyle w:val="61"/>
        <w:rPr>
          <w:lang w:eastAsia="zh-Hans"/>
        </w:rPr>
      </w:pPr>
      <w:r>
        <w:rPr>
          <w:lang w:eastAsia="zh-Hans"/>
        </w:rPr>
        <w:t>ALTER SYSTEM DROP BACKEND "be_host:be_heartbeat_service_port";</w:t>
      </w:r>
    </w:p>
    <w:p w14:paraId="7EDC4F17">
      <w:pPr>
        <w:pStyle w:val="21"/>
      </w:pPr>
      <w:r>
        <w:rPr>
          <w:rFonts w:hint="eastAsia"/>
        </w:rPr>
        <w:t>注意：DROP BACKEND 会直接删除该BE，并且其上的数据将不能再恢复！！！所以我们强烈不推荐使用 DROP BACKEND 这种方式删除BE节点。当你使用这个语句时，会有对应的防误操作提示。</w:t>
      </w:r>
    </w:p>
    <w:p w14:paraId="2F20B9B3">
      <w:pPr>
        <w:pStyle w:val="49"/>
      </w:pPr>
      <w:r>
        <w:rPr>
          <w:rFonts w:hint="eastAsia"/>
        </w:rPr>
        <w:t>DECOMMISSION 方式删除BE节点（推荐）</w:t>
      </w:r>
    </w:p>
    <w:p w14:paraId="04DB9D67">
      <w:pPr>
        <w:pStyle w:val="61"/>
      </w:pPr>
      <w:r>
        <w:t>ALTER SYSTEM DECOMMISSION BACKEND "be_host:be_heartbeat_service_port";</w:t>
      </w:r>
    </w:p>
    <w:p w14:paraId="336257BB">
      <w:pPr>
        <w:pStyle w:val="52"/>
        <w:ind w:firstLine="420"/>
      </w:pPr>
      <w:r>
        <w:rPr>
          <w:rFonts w:hint="eastAsia"/>
        </w:rPr>
        <w:t>该命令用于安全删除BE节点。命令下发后，Doris 会尝试将该BE上的数据向其他BE节点迁移，当所有数据都迁移完成后，Doris会自动删除该节点。</w:t>
      </w:r>
    </w:p>
    <w:p w14:paraId="5ECC70F5">
      <w:pPr>
        <w:pStyle w:val="52"/>
        <w:ind w:firstLine="420"/>
      </w:pPr>
      <w:r>
        <w:rPr>
          <w:rFonts w:hint="eastAsia"/>
        </w:rPr>
        <w:t>该命令是一个异步操作。执行后，可以通过 SHOW PROC '/backends'; 看到该 BE 节点的isDecommission状态为true。表示该节点正在进行下线。</w:t>
      </w:r>
    </w:p>
    <w:p w14:paraId="6416408B">
      <w:pPr>
        <w:pStyle w:val="52"/>
        <w:ind w:firstLine="420"/>
      </w:pPr>
      <w:r>
        <w:rPr>
          <w:rFonts w:hint="eastAsia"/>
        </w:rPr>
        <w:t>该命令不一定执行成功。比如剩余BE存储空间不足以容纳下线BE上的数据，或者剩余机器数量不满足最小副本数时，该命令都无法完成，并且BE会一直处于 isDecommission为true的状态。</w:t>
      </w:r>
    </w:p>
    <w:p w14:paraId="44B6F0A8">
      <w:pPr>
        <w:pStyle w:val="52"/>
        <w:ind w:firstLine="420"/>
      </w:pPr>
      <w:r>
        <w:rPr>
          <w:rFonts w:hint="eastAsia"/>
        </w:rPr>
        <w:t>DECOMMISSION的进度，可以通过SHOW PROC '/backends'; 中的TabletNum查看，如果正在进行，TabletNum将不断减少。</w:t>
      </w:r>
    </w:p>
    <w:p w14:paraId="393B46E8">
      <w:pPr>
        <w:pStyle w:val="52"/>
        <w:ind w:firstLine="420"/>
      </w:pPr>
      <w:r>
        <w:rPr>
          <w:rFonts w:hint="eastAsia"/>
        </w:rPr>
        <w:t>该操作可以通过如下命令取消：</w:t>
      </w:r>
    </w:p>
    <w:p w14:paraId="0A74408C">
      <w:pPr>
        <w:pStyle w:val="61"/>
        <w:rPr>
          <w:lang w:eastAsia="zh-Hans"/>
        </w:rPr>
      </w:pPr>
      <w:r>
        <w:rPr>
          <w:lang w:eastAsia="zh-Hans"/>
        </w:rPr>
        <w:t>CANCEL DECOMMISSION BACKEND "be_host:be_heartbeat_service_port";</w:t>
      </w:r>
    </w:p>
    <w:p w14:paraId="37B09973">
      <w:pPr>
        <w:pStyle w:val="21"/>
      </w:pPr>
      <w:r>
        <w:rPr>
          <w:rFonts w:hint="eastAsia"/>
        </w:rPr>
        <w:t>取消后，该BE上的数据将维持当前剩余的数据量。后续Doris重新进行负载均衡。</w:t>
      </w:r>
    </w:p>
    <w:p w14:paraId="7696FED8">
      <w:pPr>
        <w:pStyle w:val="42"/>
      </w:pPr>
      <w:r>
        <w:t>D</w:t>
      </w:r>
      <w:r>
        <w:rPr>
          <w:rFonts w:hint="eastAsia"/>
        </w:rPr>
        <w:t>oris 集群群起脚本</w:t>
      </w:r>
    </w:p>
    <w:p w14:paraId="453C5CF4">
      <w:pPr>
        <w:pStyle w:val="61"/>
      </w:pPr>
      <w:r>
        <w:t>#!/bin/bash</w:t>
      </w:r>
    </w:p>
    <w:p w14:paraId="37C6E47E">
      <w:pPr>
        <w:pStyle w:val="61"/>
      </w:pPr>
      <w:r>
        <w:t>case $1 in</w:t>
      </w:r>
    </w:p>
    <w:p w14:paraId="6438862B">
      <w:pPr>
        <w:pStyle w:val="61"/>
      </w:pPr>
      <w:r>
        <w:t xml:space="preserve">    "start")</w:t>
      </w:r>
    </w:p>
    <w:p w14:paraId="67801C00">
      <w:pPr>
        <w:pStyle w:val="61"/>
      </w:pPr>
      <w:r>
        <w:t xml:space="preserve">        for host in hadoop102 hadoop103 hadoop104 ; do</w:t>
      </w:r>
    </w:p>
    <w:p w14:paraId="38BF19EC">
      <w:pPr>
        <w:pStyle w:val="61"/>
        <w:rPr>
          <w:rFonts w:hint="eastAsia"/>
        </w:rPr>
      </w:pPr>
      <w:r>
        <w:rPr>
          <w:rFonts w:hint="eastAsia"/>
        </w:rPr>
        <w:t xml:space="preserve">            echo "========== 在 $host 上启动 fe  ========="</w:t>
      </w:r>
    </w:p>
    <w:p w14:paraId="1652381F">
      <w:pPr>
        <w:pStyle w:val="61"/>
      </w:pPr>
      <w:r>
        <w:t xml:space="preserve">            ssh $host "source /etc/profile; /opt/module/doris/fe/bin/start_fe.sh --daemon"</w:t>
      </w:r>
    </w:p>
    <w:p w14:paraId="6B3FB861">
      <w:pPr>
        <w:pStyle w:val="61"/>
      </w:pPr>
      <w:r>
        <w:t xml:space="preserve">        done</w:t>
      </w:r>
    </w:p>
    <w:p w14:paraId="06914725">
      <w:pPr>
        <w:pStyle w:val="61"/>
      </w:pPr>
      <w:r>
        <w:t xml:space="preserve">        for host in hadoop102 hadoop103 hadoop104 ; do</w:t>
      </w:r>
    </w:p>
    <w:p w14:paraId="0E630B1F">
      <w:pPr>
        <w:pStyle w:val="61"/>
        <w:rPr>
          <w:rFonts w:hint="eastAsia"/>
        </w:rPr>
      </w:pPr>
      <w:r>
        <w:rPr>
          <w:rFonts w:hint="eastAsia"/>
        </w:rPr>
        <w:t xml:space="preserve">            echo "========== 在 $host 上启动 be  ========="</w:t>
      </w:r>
    </w:p>
    <w:p w14:paraId="08AE4BFA">
      <w:pPr>
        <w:pStyle w:val="61"/>
      </w:pPr>
      <w:r>
        <w:t xml:space="preserve">            ssh $host "source /etc/profile; /opt/module/doris/be/bin/start_be.sh --daemon"</w:t>
      </w:r>
    </w:p>
    <w:p w14:paraId="21A573A3">
      <w:pPr>
        <w:pStyle w:val="61"/>
      </w:pPr>
      <w:r>
        <w:t xml:space="preserve">        done</w:t>
      </w:r>
    </w:p>
    <w:p w14:paraId="6352086F">
      <w:pPr>
        <w:pStyle w:val="61"/>
      </w:pPr>
    </w:p>
    <w:p w14:paraId="5D1A6A75">
      <w:pPr>
        <w:pStyle w:val="61"/>
      </w:pPr>
      <w:r>
        <w:t xml:space="preserve">       ;;</w:t>
      </w:r>
    </w:p>
    <w:p w14:paraId="5972E611">
      <w:pPr>
        <w:pStyle w:val="61"/>
      </w:pPr>
      <w:r>
        <w:t xml:space="preserve">    "stop")</w:t>
      </w:r>
    </w:p>
    <w:p w14:paraId="27F0F2AB">
      <w:pPr>
        <w:pStyle w:val="61"/>
      </w:pPr>
      <w:r>
        <w:t xml:space="preserve">            for host in hadoop102 hadoop103 hadoop104 ; do</w:t>
      </w:r>
    </w:p>
    <w:p w14:paraId="619A5173">
      <w:pPr>
        <w:pStyle w:val="61"/>
        <w:rPr>
          <w:rFonts w:hint="eastAsia"/>
        </w:rPr>
      </w:pPr>
      <w:r>
        <w:rPr>
          <w:rFonts w:hint="eastAsia"/>
        </w:rPr>
        <w:t xml:space="preserve">                echo "========== 在 $host 上停止 fe  ========="</w:t>
      </w:r>
    </w:p>
    <w:p w14:paraId="7833A5FB">
      <w:pPr>
        <w:pStyle w:val="61"/>
      </w:pPr>
      <w:r>
        <w:t xml:space="preserve">                ssh $host "source /etc/profile; /opt/module/doris/fe/bin/stop_fe.sh "</w:t>
      </w:r>
    </w:p>
    <w:p w14:paraId="70737C07">
      <w:pPr>
        <w:pStyle w:val="61"/>
      </w:pPr>
      <w:r>
        <w:t xml:space="preserve">            done</w:t>
      </w:r>
    </w:p>
    <w:p w14:paraId="1969FD79">
      <w:pPr>
        <w:pStyle w:val="61"/>
      </w:pPr>
      <w:r>
        <w:t xml:space="preserve">            for host in hadoop102 hadoop103 hadoop104 ; do</w:t>
      </w:r>
    </w:p>
    <w:p w14:paraId="122DD836">
      <w:pPr>
        <w:pStyle w:val="61"/>
        <w:rPr>
          <w:rFonts w:hint="eastAsia"/>
        </w:rPr>
      </w:pPr>
      <w:r>
        <w:rPr>
          <w:rFonts w:hint="eastAsia"/>
        </w:rPr>
        <w:t xml:space="preserve">                echo "========== 在 $host 上停止 be  ========="</w:t>
      </w:r>
    </w:p>
    <w:p w14:paraId="03CC4D83">
      <w:pPr>
        <w:pStyle w:val="61"/>
      </w:pPr>
      <w:r>
        <w:t xml:space="preserve">                ssh $host "source /etc/profile; /opt/module/doris/be/bin/stop_be.sh "</w:t>
      </w:r>
    </w:p>
    <w:p w14:paraId="4FC64F6A">
      <w:pPr>
        <w:pStyle w:val="61"/>
      </w:pPr>
      <w:r>
        <w:t xml:space="preserve">            done</w:t>
      </w:r>
    </w:p>
    <w:p w14:paraId="05E17186">
      <w:pPr>
        <w:pStyle w:val="61"/>
      </w:pPr>
    </w:p>
    <w:p w14:paraId="34CCD741">
      <w:pPr>
        <w:pStyle w:val="61"/>
      </w:pPr>
      <w:r>
        <w:t xml:space="preserve">           ;;</w:t>
      </w:r>
    </w:p>
    <w:p w14:paraId="316AAD95">
      <w:pPr>
        <w:pStyle w:val="61"/>
      </w:pPr>
    </w:p>
    <w:p w14:paraId="64920637">
      <w:pPr>
        <w:pStyle w:val="61"/>
      </w:pPr>
      <w:r>
        <w:t xml:space="preserve">    *)</w:t>
      </w:r>
    </w:p>
    <w:p w14:paraId="51056B0F">
      <w:pPr>
        <w:pStyle w:val="61"/>
        <w:rPr>
          <w:rFonts w:hint="eastAsia"/>
        </w:rPr>
      </w:pPr>
      <w:r>
        <w:rPr>
          <w:rFonts w:hint="eastAsia"/>
        </w:rPr>
        <w:t xml:space="preserve">        echo "你启动的姿势不对"</w:t>
      </w:r>
    </w:p>
    <w:p w14:paraId="57E8FAAF">
      <w:pPr>
        <w:pStyle w:val="61"/>
        <w:rPr>
          <w:rFonts w:hint="eastAsia"/>
        </w:rPr>
      </w:pPr>
      <w:r>
        <w:rPr>
          <w:rFonts w:hint="eastAsia"/>
        </w:rPr>
        <w:t xml:space="preserve">        echo "  start   启动doris集群"</w:t>
      </w:r>
    </w:p>
    <w:p w14:paraId="1FE5FC6B">
      <w:pPr>
        <w:pStyle w:val="61"/>
        <w:rPr>
          <w:rFonts w:hint="eastAsia"/>
        </w:rPr>
      </w:pPr>
      <w:r>
        <w:rPr>
          <w:rFonts w:hint="eastAsia"/>
        </w:rPr>
        <w:t xml:space="preserve">        echo "  stop    停止stop集群"</w:t>
      </w:r>
    </w:p>
    <w:p w14:paraId="55115D7A">
      <w:pPr>
        <w:pStyle w:val="61"/>
      </w:pPr>
    </w:p>
    <w:p w14:paraId="163BEB89">
      <w:pPr>
        <w:pStyle w:val="61"/>
      </w:pPr>
      <w:r>
        <w:t xml:space="preserve">    ;;</w:t>
      </w:r>
    </w:p>
    <w:p w14:paraId="6F7F25BD">
      <w:pPr>
        <w:pStyle w:val="61"/>
      </w:pPr>
      <w:r>
        <w:rPr>
          <w:rFonts w:hint="eastAsia"/>
        </w:rPr>
        <w:t>e</w:t>
      </w:r>
      <w:r>
        <w:t>sac</w:t>
      </w:r>
    </w:p>
    <w:p w14:paraId="278528A4">
      <w:pPr>
        <w:pStyle w:val="41"/>
      </w:pPr>
      <w:bookmarkStart w:id="65" w:name="OLE_LINK306"/>
      <w:bookmarkStart w:id="66" w:name="OLE_LINK305"/>
      <w:r>
        <w:rPr>
          <w:rFonts w:hint="eastAsia"/>
        </w:rPr>
        <w:t>Doris数据表设计</w:t>
      </w:r>
    </w:p>
    <w:bookmarkEnd w:id="65"/>
    <w:bookmarkEnd w:id="66"/>
    <w:p w14:paraId="3A74D5CC">
      <w:pPr>
        <w:pStyle w:val="42"/>
      </w:pPr>
      <w:r>
        <w:rPr>
          <w:rFonts w:hint="eastAsia"/>
        </w:rPr>
        <w:t>基本概念</w:t>
      </w:r>
    </w:p>
    <w:p w14:paraId="1829A47D">
      <w:pPr>
        <w:pStyle w:val="21"/>
      </w:pPr>
      <w:r>
        <w:rPr>
          <w:rFonts w:hint="eastAsia"/>
        </w:rPr>
        <w:t>在Doris中，数据都以关系表（Table）的形式进行逻辑上的描述。</w:t>
      </w:r>
    </w:p>
    <w:p w14:paraId="749054A2">
      <w:pPr>
        <w:pStyle w:val="43"/>
      </w:pPr>
      <w:bookmarkStart w:id="67" w:name="OLE_LINK62"/>
      <w:bookmarkStart w:id="68" w:name="OLE_LINK61"/>
      <w:r>
        <w:t>Row &amp; Column</w:t>
      </w:r>
    </w:p>
    <w:bookmarkEnd w:id="67"/>
    <w:bookmarkEnd w:id="68"/>
    <w:p w14:paraId="600BC775">
      <w:pPr>
        <w:pStyle w:val="21"/>
      </w:pPr>
      <w:r>
        <w:t>一张表包括行（Row）和列（Column）：Row</w:t>
      </w:r>
      <w:r>
        <w:rPr>
          <w:rFonts w:hint="eastAsia"/>
        </w:rPr>
        <w:t>，</w:t>
      </w:r>
      <w:r>
        <w:t>即用户的一行数据</w:t>
      </w:r>
      <w:r>
        <w:rPr>
          <w:rFonts w:hint="eastAsia"/>
        </w:rPr>
        <w:t>；</w:t>
      </w:r>
      <w:r>
        <w:t>Column</w:t>
      </w:r>
      <w:r>
        <w:rPr>
          <w:rFonts w:hint="eastAsia"/>
        </w:rPr>
        <w:t>，</w:t>
      </w:r>
      <w:r>
        <w:t>用于描述一行数据中不同的字段。</w:t>
      </w:r>
    </w:p>
    <w:p w14:paraId="3EEFB00A">
      <w:pPr>
        <w:pStyle w:val="21"/>
      </w:pPr>
      <w:r>
        <w:t>Column 可以分为两大类：Key 和 Value。从业务角度看，Key 和 Value 可以分别对应维度列和指标列。</w:t>
      </w:r>
    </w:p>
    <w:p w14:paraId="6FD290C5">
      <w:pPr>
        <w:pStyle w:val="43"/>
      </w:pPr>
      <w:bookmarkStart w:id="69" w:name="OLE_LINK70"/>
      <w:bookmarkStart w:id="70" w:name="OLE_LINK69"/>
      <w:bookmarkStart w:id="71" w:name="OLE_LINK73"/>
      <w:r>
        <w:t>Tablet &amp; Partition</w:t>
      </w:r>
    </w:p>
    <w:bookmarkEnd w:id="69"/>
    <w:bookmarkEnd w:id="70"/>
    <w:bookmarkEnd w:id="71"/>
    <w:p w14:paraId="2928A34F">
      <w:pPr>
        <w:pStyle w:val="21"/>
      </w:pPr>
      <w:r>
        <w:rPr>
          <w:rFonts w:hint="eastAsia"/>
        </w:rPr>
        <w:t>在Doris的存储引擎中，用户数据首先被划分成若干个分区（Partition），划分的规则通常是按照用户指定的分区列进行范围划分，比如按时间划分。而在每个分区内，数据被进一步的按照Hash的方式分桶，分桶的规则是要找用户指定的分桶列的值进行Hash后分桶。每个分桶就是一个</w:t>
      </w:r>
      <w:r>
        <w:rPr>
          <w:rFonts w:hint="eastAsia"/>
          <w:color w:val="FF0000"/>
        </w:rPr>
        <w:t>数据分片</w:t>
      </w:r>
      <w:r>
        <w:rPr>
          <w:rFonts w:hint="eastAsia"/>
        </w:rPr>
        <w:t>（</w:t>
      </w:r>
      <w:r>
        <w:rPr>
          <w:rFonts w:hint="eastAsia"/>
          <w:color w:val="FF0000"/>
        </w:rPr>
        <w:t>Tablet</w:t>
      </w:r>
      <w:r>
        <w:rPr>
          <w:rFonts w:hint="eastAsia"/>
        </w:rPr>
        <w:t>），也是</w:t>
      </w:r>
      <w:r>
        <w:rPr>
          <w:rFonts w:hint="eastAsia"/>
          <w:color w:val="FF0000"/>
        </w:rPr>
        <w:t>数据划分的最小逻辑单元</w:t>
      </w:r>
      <w:r>
        <w:rPr>
          <w:rFonts w:hint="eastAsia"/>
        </w:rPr>
        <w:t>。</w:t>
      </w:r>
    </w:p>
    <w:p w14:paraId="170DC466">
      <w:pPr>
        <w:pStyle w:val="21"/>
      </w:pPr>
      <w:r>
        <w:rPr>
          <w:rFonts w:hint="eastAsia"/>
          <w:color w:val="FF0000"/>
        </w:rPr>
        <w:t>Tablet之间的数据是没有交集的，独立存储的。</w:t>
      </w:r>
      <w:r>
        <w:rPr>
          <w:rFonts w:hint="eastAsia"/>
        </w:rPr>
        <w:t>Tablet也是数据移动、复制等操作的最小物理存储单元。</w:t>
      </w:r>
    </w:p>
    <w:p w14:paraId="06344776">
      <w:pPr>
        <w:pStyle w:val="21"/>
      </w:pPr>
      <w:r>
        <w:rPr>
          <w:rFonts w:hint="eastAsia"/>
        </w:rPr>
        <w:t>Partition可以视为是逻辑上最小的管理单元。数据的导入与删除，都可以或仅能针对一个 Partition 进行。</w:t>
      </w:r>
    </w:p>
    <w:p w14:paraId="4AD5C9EF">
      <w:pPr>
        <w:pStyle w:val="42"/>
      </w:pPr>
      <w:r>
        <w:rPr>
          <w:rFonts w:hint="eastAsia"/>
        </w:rPr>
        <w:t>字段类型</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797"/>
        <w:gridCol w:w="1876"/>
        <w:gridCol w:w="3623"/>
      </w:tblGrid>
      <w:tr w14:paraId="31B1625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tcPr>
          <w:p w14:paraId="57CAB389">
            <w:pPr>
              <w:pStyle w:val="31"/>
              <w:rPr>
                <w:b/>
                <w:bCs/>
              </w:rPr>
            </w:pPr>
            <w:r>
              <w:rPr>
                <w:rFonts w:hint="eastAsia"/>
                <w:b/>
                <w:bCs/>
              </w:rPr>
              <w:t>TINYINT</w:t>
            </w:r>
          </w:p>
        </w:tc>
        <w:tc>
          <w:tcPr>
            <w:tcW w:w="1876" w:type="dxa"/>
          </w:tcPr>
          <w:p w14:paraId="165663D1">
            <w:pPr>
              <w:pStyle w:val="31"/>
              <w:rPr>
                <w:b/>
                <w:bCs/>
              </w:rPr>
            </w:pPr>
            <w:r>
              <w:rPr>
                <w:rFonts w:hint="eastAsia"/>
                <w:b/>
                <w:bCs/>
              </w:rPr>
              <w:t>1字节</w:t>
            </w:r>
          </w:p>
        </w:tc>
        <w:tc>
          <w:tcPr>
            <w:tcW w:w="3623" w:type="dxa"/>
          </w:tcPr>
          <w:p w14:paraId="0B4002A0">
            <w:pPr>
              <w:pStyle w:val="31"/>
              <w:rPr>
                <w:b/>
                <w:bCs/>
              </w:rPr>
            </w:pPr>
            <w:r>
              <w:rPr>
                <w:rFonts w:hint="eastAsia"/>
                <w:b/>
                <w:bCs/>
              </w:rPr>
              <w:t>范围：-2^7 + 1 ~ 2^7 - 1</w:t>
            </w:r>
          </w:p>
        </w:tc>
      </w:tr>
      <w:tr w14:paraId="7320D58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2797" w:type="dxa"/>
            <w:shd w:val="clear" w:color="auto" w:fill="F1F1F1" w:themeFill="background1" w:themeFillShade="F2"/>
          </w:tcPr>
          <w:p w14:paraId="7D1719AB">
            <w:pPr>
              <w:pStyle w:val="31"/>
              <w:rPr>
                <w:b/>
                <w:bCs/>
              </w:rPr>
            </w:pPr>
            <w:r>
              <w:rPr>
                <w:rFonts w:hint="eastAsia"/>
                <w:b/>
                <w:bCs/>
              </w:rPr>
              <w:t>SMALLINT</w:t>
            </w:r>
          </w:p>
        </w:tc>
        <w:tc>
          <w:tcPr>
            <w:tcW w:w="1876" w:type="dxa"/>
            <w:shd w:val="clear" w:color="auto" w:fill="F1F1F1" w:themeFill="background1" w:themeFillShade="F2"/>
          </w:tcPr>
          <w:p w14:paraId="7A40A270">
            <w:pPr>
              <w:pStyle w:val="31"/>
            </w:pPr>
            <w:r>
              <w:rPr>
                <w:rFonts w:hint="eastAsia"/>
              </w:rPr>
              <w:t>2字节</w:t>
            </w:r>
          </w:p>
        </w:tc>
        <w:tc>
          <w:tcPr>
            <w:tcW w:w="3623" w:type="dxa"/>
            <w:shd w:val="clear" w:color="auto" w:fill="F1F1F1" w:themeFill="background1" w:themeFillShade="F2"/>
          </w:tcPr>
          <w:p w14:paraId="1CA4A37E">
            <w:pPr>
              <w:pStyle w:val="31"/>
            </w:pPr>
            <w:r>
              <w:rPr>
                <w:rFonts w:hint="eastAsia"/>
              </w:rPr>
              <w:t>范围：-2^15 + 1 ~ 2^15 - 1</w:t>
            </w:r>
          </w:p>
        </w:tc>
      </w:tr>
      <w:tr w14:paraId="0ABDF4A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2797" w:type="dxa"/>
          </w:tcPr>
          <w:p w14:paraId="4DACF4E3">
            <w:pPr>
              <w:pStyle w:val="31"/>
              <w:rPr>
                <w:b/>
                <w:bCs/>
              </w:rPr>
            </w:pPr>
            <w:r>
              <w:rPr>
                <w:rFonts w:hint="eastAsia"/>
                <w:b/>
                <w:bCs/>
              </w:rPr>
              <w:t>INT</w:t>
            </w:r>
          </w:p>
        </w:tc>
        <w:tc>
          <w:tcPr>
            <w:tcW w:w="1876" w:type="dxa"/>
          </w:tcPr>
          <w:p w14:paraId="7F3B75B6">
            <w:pPr>
              <w:pStyle w:val="31"/>
            </w:pPr>
            <w:r>
              <w:rPr>
                <w:rFonts w:hint="eastAsia"/>
              </w:rPr>
              <w:t>4字节</w:t>
            </w:r>
          </w:p>
        </w:tc>
        <w:tc>
          <w:tcPr>
            <w:tcW w:w="3623" w:type="dxa"/>
          </w:tcPr>
          <w:p w14:paraId="271FD1BD">
            <w:pPr>
              <w:pStyle w:val="31"/>
            </w:pPr>
            <w:r>
              <w:rPr>
                <w:rFonts w:hint="eastAsia"/>
              </w:rPr>
              <w:t>范围：-2^</w:t>
            </w:r>
            <w:r>
              <w:t>31</w:t>
            </w:r>
            <w:r>
              <w:rPr>
                <w:rFonts w:hint="eastAsia"/>
              </w:rPr>
              <w:t xml:space="preserve"> + 1 ~ 2^</w:t>
            </w:r>
            <w:r>
              <w:t>31</w:t>
            </w:r>
            <w:r>
              <w:rPr>
                <w:rFonts w:hint="eastAsia"/>
              </w:rPr>
              <w:t xml:space="preserve"> - 1</w:t>
            </w:r>
          </w:p>
        </w:tc>
      </w:tr>
      <w:tr w14:paraId="14ABB6A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0" w:hRule="atLeast"/>
        </w:trPr>
        <w:tc>
          <w:tcPr>
            <w:tcW w:w="2797" w:type="dxa"/>
            <w:shd w:val="clear" w:color="auto" w:fill="F1F1F1" w:themeFill="background1" w:themeFillShade="F2"/>
          </w:tcPr>
          <w:p w14:paraId="345ED4CD">
            <w:pPr>
              <w:pStyle w:val="31"/>
              <w:rPr>
                <w:b/>
                <w:bCs/>
              </w:rPr>
            </w:pPr>
            <w:r>
              <w:rPr>
                <w:rFonts w:hint="eastAsia"/>
                <w:b/>
                <w:bCs/>
              </w:rPr>
              <w:t>BIGINT</w:t>
            </w:r>
          </w:p>
        </w:tc>
        <w:tc>
          <w:tcPr>
            <w:tcW w:w="1876" w:type="dxa"/>
            <w:shd w:val="clear" w:color="auto" w:fill="F1F1F1" w:themeFill="background1" w:themeFillShade="F2"/>
          </w:tcPr>
          <w:p w14:paraId="3516902B">
            <w:pPr>
              <w:pStyle w:val="31"/>
            </w:pPr>
            <w:r>
              <w:rPr>
                <w:rFonts w:hint="eastAsia"/>
              </w:rPr>
              <w:t>8字节</w:t>
            </w:r>
          </w:p>
        </w:tc>
        <w:tc>
          <w:tcPr>
            <w:tcW w:w="3623" w:type="dxa"/>
            <w:shd w:val="clear" w:color="auto" w:fill="F1F1F1" w:themeFill="background1" w:themeFillShade="F2"/>
          </w:tcPr>
          <w:p w14:paraId="3DA59757">
            <w:pPr>
              <w:pStyle w:val="31"/>
            </w:pPr>
            <w:r>
              <w:rPr>
                <w:rFonts w:hint="eastAsia"/>
              </w:rPr>
              <w:t>范围：-2^63 + 1 ~ 2^63 - 1</w:t>
            </w:r>
          </w:p>
        </w:tc>
      </w:tr>
      <w:tr w14:paraId="2013296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tcPr>
          <w:p w14:paraId="1A8AFA8A">
            <w:pPr>
              <w:pStyle w:val="31"/>
              <w:rPr>
                <w:b/>
                <w:bCs/>
              </w:rPr>
            </w:pPr>
            <w:r>
              <w:rPr>
                <w:rFonts w:hint="eastAsia"/>
                <w:b/>
                <w:bCs/>
              </w:rPr>
              <w:t>LARGEINT</w:t>
            </w:r>
          </w:p>
        </w:tc>
        <w:tc>
          <w:tcPr>
            <w:tcW w:w="1876" w:type="dxa"/>
          </w:tcPr>
          <w:p w14:paraId="60BA39C0">
            <w:pPr>
              <w:pStyle w:val="31"/>
            </w:pPr>
            <w:r>
              <w:rPr>
                <w:rFonts w:hint="eastAsia"/>
              </w:rPr>
              <w:t>16字节</w:t>
            </w:r>
          </w:p>
        </w:tc>
        <w:tc>
          <w:tcPr>
            <w:tcW w:w="3623" w:type="dxa"/>
          </w:tcPr>
          <w:p w14:paraId="63466EBD">
            <w:pPr>
              <w:pStyle w:val="31"/>
            </w:pPr>
            <w:r>
              <w:rPr>
                <w:rFonts w:hint="eastAsia"/>
              </w:rPr>
              <w:t>范围：-2^127 + 1 ~ 2^127 - 1</w:t>
            </w:r>
          </w:p>
        </w:tc>
      </w:tr>
      <w:tr w14:paraId="74A25F2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shd w:val="clear" w:color="auto" w:fill="F1F1F1" w:themeFill="background1" w:themeFillShade="F2"/>
          </w:tcPr>
          <w:p w14:paraId="1A27CE47">
            <w:pPr>
              <w:pStyle w:val="31"/>
              <w:rPr>
                <w:b/>
                <w:bCs/>
              </w:rPr>
            </w:pPr>
            <w:r>
              <w:rPr>
                <w:rFonts w:hint="eastAsia"/>
                <w:b/>
                <w:bCs/>
              </w:rPr>
              <w:t>FLOAT</w:t>
            </w:r>
          </w:p>
        </w:tc>
        <w:tc>
          <w:tcPr>
            <w:tcW w:w="1876" w:type="dxa"/>
            <w:shd w:val="clear" w:color="auto" w:fill="F1F1F1" w:themeFill="background1" w:themeFillShade="F2"/>
          </w:tcPr>
          <w:p w14:paraId="04213152">
            <w:pPr>
              <w:pStyle w:val="31"/>
            </w:pPr>
            <w:r>
              <w:rPr>
                <w:rFonts w:hint="eastAsia"/>
              </w:rPr>
              <w:t>4字节</w:t>
            </w:r>
          </w:p>
        </w:tc>
        <w:tc>
          <w:tcPr>
            <w:tcW w:w="3623" w:type="dxa"/>
            <w:shd w:val="clear" w:color="auto" w:fill="F1F1F1" w:themeFill="background1" w:themeFillShade="F2"/>
          </w:tcPr>
          <w:p w14:paraId="086DBAC2">
            <w:pPr>
              <w:pStyle w:val="31"/>
            </w:pPr>
            <w:r>
              <w:rPr>
                <w:rFonts w:hint="eastAsia"/>
              </w:rPr>
              <w:t>支持科学计数法</w:t>
            </w:r>
          </w:p>
        </w:tc>
      </w:tr>
      <w:tr w14:paraId="5B9EE0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tcPr>
          <w:p w14:paraId="1428F0E6">
            <w:pPr>
              <w:pStyle w:val="31"/>
              <w:rPr>
                <w:b/>
                <w:bCs/>
              </w:rPr>
            </w:pPr>
            <w:r>
              <w:rPr>
                <w:rFonts w:hint="eastAsia"/>
                <w:b/>
                <w:bCs/>
              </w:rPr>
              <w:t>DOUBLE</w:t>
            </w:r>
          </w:p>
        </w:tc>
        <w:tc>
          <w:tcPr>
            <w:tcW w:w="1876" w:type="dxa"/>
          </w:tcPr>
          <w:p w14:paraId="01AE751C">
            <w:pPr>
              <w:pStyle w:val="31"/>
            </w:pPr>
            <w:r>
              <w:rPr>
                <w:rFonts w:hint="eastAsia"/>
              </w:rPr>
              <w:t>12字节</w:t>
            </w:r>
          </w:p>
        </w:tc>
        <w:tc>
          <w:tcPr>
            <w:tcW w:w="3623" w:type="dxa"/>
          </w:tcPr>
          <w:p w14:paraId="1CCF6693">
            <w:pPr>
              <w:pStyle w:val="31"/>
            </w:pPr>
            <w:r>
              <w:rPr>
                <w:rFonts w:hint="eastAsia"/>
              </w:rPr>
              <w:t>支持科学计数法</w:t>
            </w:r>
          </w:p>
        </w:tc>
      </w:tr>
      <w:tr w14:paraId="1EFE663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shd w:val="clear" w:color="auto" w:fill="F1F1F1" w:themeFill="background1" w:themeFillShade="F2"/>
          </w:tcPr>
          <w:p w14:paraId="79086052">
            <w:pPr>
              <w:pStyle w:val="31"/>
              <w:rPr>
                <w:b/>
                <w:bCs/>
              </w:rPr>
            </w:pPr>
            <w:r>
              <w:rPr>
                <w:rFonts w:hint="eastAsia"/>
                <w:b/>
                <w:bCs/>
              </w:rPr>
              <w:t>DECIMAL[(precision, scale)]</w:t>
            </w:r>
          </w:p>
        </w:tc>
        <w:tc>
          <w:tcPr>
            <w:tcW w:w="1876" w:type="dxa"/>
            <w:shd w:val="clear" w:color="auto" w:fill="F1F1F1" w:themeFill="background1" w:themeFillShade="F2"/>
          </w:tcPr>
          <w:p w14:paraId="516414F0">
            <w:pPr>
              <w:pStyle w:val="31"/>
            </w:pPr>
            <w:r>
              <w:rPr>
                <w:rFonts w:hint="eastAsia"/>
              </w:rPr>
              <w:t>16字节</w:t>
            </w:r>
          </w:p>
        </w:tc>
        <w:tc>
          <w:tcPr>
            <w:tcW w:w="3623" w:type="dxa"/>
            <w:shd w:val="clear" w:color="auto" w:fill="F1F1F1" w:themeFill="background1" w:themeFillShade="F2"/>
          </w:tcPr>
          <w:p w14:paraId="07840B71">
            <w:pPr>
              <w:pStyle w:val="31"/>
            </w:pPr>
            <w:r>
              <w:rPr>
                <w:rFonts w:hint="eastAsia"/>
              </w:rPr>
              <w:t>保证精度的小数类型。默认是 DECIMAL(10, 0)</w:t>
            </w:r>
          </w:p>
          <w:p w14:paraId="6FB78FC4">
            <w:pPr>
              <w:pStyle w:val="31"/>
            </w:pPr>
            <w:r>
              <w:rPr>
                <w:rFonts w:hint="eastAsia"/>
              </w:rPr>
              <w:t>precision: 1 ~ 27</w:t>
            </w:r>
          </w:p>
          <w:p w14:paraId="7013485D">
            <w:pPr>
              <w:pStyle w:val="31"/>
            </w:pPr>
            <w:r>
              <w:rPr>
                <w:rFonts w:hint="eastAsia"/>
              </w:rPr>
              <w:t>scale: 0 ~ 9</w:t>
            </w:r>
          </w:p>
          <w:p w14:paraId="2ECC02DC">
            <w:pPr>
              <w:pStyle w:val="31"/>
            </w:pPr>
            <w:r>
              <w:rPr>
                <w:rFonts w:hint="eastAsia"/>
              </w:rPr>
              <w:t>其中整数部分为 1 ~ 18</w:t>
            </w:r>
          </w:p>
          <w:p w14:paraId="63967B20">
            <w:pPr>
              <w:pStyle w:val="31"/>
            </w:pPr>
            <w:r>
              <w:rPr>
                <w:rFonts w:hint="eastAsia"/>
              </w:rPr>
              <w:t>不支持科学计数法</w:t>
            </w:r>
          </w:p>
        </w:tc>
      </w:tr>
      <w:tr w14:paraId="573A874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tcPr>
          <w:p w14:paraId="20A46C41">
            <w:pPr>
              <w:pStyle w:val="31"/>
              <w:rPr>
                <w:b/>
                <w:bCs/>
              </w:rPr>
            </w:pPr>
            <w:r>
              <w:rPr>
                <w:rFonts w:hint="eastAsia"/>
                <w:b/>
                <w:bCs/>
              </w:rPr>
              <w:t>DATE</w:t>
            </w:r>
          </w:p>
        </w:tc>
        <w:tc>
          <w:tcPr>
            <w:tcW w:w="1876" w:type="dxa"/>
          </w:tcPr>
          <w:p w14:paraId="5ED9C165">
            <w:pPr>
              <w:pStyle w:val="31"/>
            </w:pPr>
            <w:r>
              <w:rPr>
                <w:rFonts w:hint="eastAsia"/>
              </w:rPr>
              <w:t>3字节</w:t>
            </w:r>
          </w:p>
        </w:tc>
        <w:tc>
          <w:tcPr>
            <w:tcW w:w="3623" w:type="dxa"/>
          </w:tcPr>
          <w:p w14:paraId="62DD19FA">
            <w:pPr>
              <w:pStyle w:val="31"/>
            </w:pPr>
            <w:r>
              <w:rPr>
                <w:rFonts w:hint="eastAsia"/>
              </w:rPr>
              <w:t>范围：0000-01-01 ~ 9999-12-31</w:t>
            </w:r>
          </w:p>
        </w:tc>
      </w:tr>
      <w:tr w14:paraId="57A7C92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shd w:val="clear" w:color="auto" w:fill="F1F1F1" w:themeFill="background1" w:themeFillShade="F2"/>
          </w:tcPr>
          <w:p w14:paraId="7B657BFF">
            <w:pPr>
              <w:pStyle w:val="31"/>
              <w:rPr>
                <w:b/>
                <w:bCs/>
              </w:rPr>
            </w:pPr>
            <w:r>
              <w:rPr>
                <w:rFonts w:hint="eastAsia"/>
                <w:b/>
                <w:bCs/>
              </w:rPr>
              <w:t>DATETIME</w:t>
            </w:r>
          </w:p>
        </w:tc>
        <w:tc>
          <w:tcPr>
            <w:tcW w:w="1876" w:type="dxa"/>
            <w:shd w:val="clear" w:color="auto" w:fill="F1F1F1" w:themeFill="background1" w:themeFillShade="F2"/>
          </w:tcPr>
          <w:p w14:paraId="7F52DC78">
            <w:pPr>
              <w:pStyle w:val="31"/>
            </w:pPr>
            <w:r>
              <w:rPr>
                <w:rFonts w:hint="eastAsia"/>
              </w:rPr>
              <w:t>8字节</w:t>
            </w:r>
          </w:p>
        </w:tc>
        <w:tc>
          <w:tcPr>
            <w:tcW w:w="3623" w:type="dxa"/>
            <w:shd w:val="clear" w:color="auto" w:fill="F1F1F1" w:themeFill="background1" w:themeFillShade="F2"/>
          </w:tcPr>
          <w:p w14:paraId="28E0EB18">
            <w:pPr>
              <w:pStyle w:val="31"/>
            </w:pPr>
            <w:r>
              <w:rPr>
                <w:rFonts w:hint="eastAsia"/>
              </w:rPr>
              <w:t>范围：0000-01-01 00:00:00 ~ 9999-12-31 23:59:59</w:t>
            </w:r>
          </w:p>
        </w:tc>
      </w:tr>
      <w:tr w14:paraId="5312B4D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tcPr>
          <w:p w14:paraId="5ADD3B1B">
            <w:pPr>
              <w:pStyle w:val="31"/>
              <w:rPr>
                <w:b/>
                <w:bCs/>
              </w:rPr>
            </w:pPr>
            <w:r>
              <w:rPr>
                <w:rFonts w:hint="eastAsia"/>
                <w:b/>
                <w:bCs/>
              </w:rPr>
              <w:t>CHAR[(length)]</w:t>
            </w:r>
          </w:p>
        </w:tc>
        <w:tc>
          <w:tcPr>
            <w:tcW w:w="1876" w:type="dxa"/>
          </w:tcPr>
          <w:p w14:paraId="74315565">
            <w:pPr>
              <w:pStyle w:val="31"/>
            </w:pPr>
          </w:p>
        </w:tc>
        <w:tc>
          <w:tcPr>
            <w:tcW w:w="3623" w:type="dxa"/>
          </w:tcPr>
          <w:p w14:paraId="23A5F4AF">
            <w:pPr>
              <w:pStyle w:val="31"/>
            </w:pPr>
            <w:r>
              <w:rPr>
                <w:rFonts w:hint="eastAsia"/>
              </w:rPr>
              <w:t>定长字符串。长度范围：1 ~ 255。默认为1</w:t>
            </w:r>
          </w:p>
          <w:p w14:paraId="30A8B41E">
            <w:pPr>
              <w:pStyle w:val="31"/>
            </w:pPr>
          </w:p>
        </w:tc>
      </w:tr>
      <w:tr w14:paraId="72B81A4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shd w:val="clear" w:color="auto" w:fill="F1F1F1" w:themeFill="background1" w:themeFillShade="F2"/>
          </w:tcPr>
          <w:p w14:paraId="0FB19DEA">
            <w:pPr>
              <w:pStyle w:val="31"/>
              <w:rPr>
                <w:b/>
                <w:bCs/>
              </w:rPr>
            </w:pPr>
            <w:r>
              <w:rPr>
                <w:rFonts w:hint="eastAsia"/>
                <w:b/>
                <w:bCs/>
              </w:rPr>
              <w:t>VARCHAR[(length)]</w:t>
            </w:r>
          </w:p>
        </w:tc>
        <w:tc>
          <w:tcPr>
            <w:tcW w:w="1876" w:type="dxa"/>
            <w:shd w:val="clear" w:color="auto" w:fill="F1F1F1" w:themeFill="background1" w:themeFillShade="F2"/>
          </w:tcPr>
          <w:p w14:paraId="2C03D7C0">
            <w:pPr>
              <w:pStyle w:val="31"/>
            </w:pPr>
          </w:p>
        </w:tc>
        <w:tc>
          <w:tcPr>
            <w:tcW w:w="3623" w:type="dxa"/>
            <w:shd w:val="clear" w:color="auto" w:fill="F1F1F1" w:themeFill="background1" w:themeFillShade="F2"/>
          </w:tcPr>
          <w:p w14:paraId="2A78AE01">
            <w:pPr>
              <w:pStyle w:val="31"/>
            </w:pPr>
            <w:r>
              <w:rPr>
                <w:rFonts w:hint="eastAsia"/>
              </w:rPr>
              <w:t>变长字符串。长度范围：1 ~ 65533</w:t>
            </w:r>
          </w:p>
        </w:tc>
      </w:tr>
      <w:tr w14:paraId="6CF4186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tcPr>
          <w:p w14:paraId="1BD40ACE">
            <w:pPr>
              <w:pStyle w:val="31"/>
              <w:rPr>
                <w:b/>
                <w:bCs/>
              </w:rPr>
            </w:pPr>
            <w:r>
              <w:rPr>
                <w:rFonts w:hint="eastAsia"/>
                <w:b/>
                <w:bCs/>
              </w:rPr>
              <w:t>BOOLEAN</w:t>
            </w:r>
          </w:p>
        </w:tc>
        <w:tc>
          <w:tcPr>
            <w:tcW w:w="1876" w:type="dxa"/>
          </w:tcPr>
          <w:p w14:paraId="30AF3690">
            <w:pPr>
              <w:pStyle w:val="31"/>
            </w:pPr>
          </w:p>
        </w:tc>
        <w:tc>
          <w:tcPr>
            <w:tcW w:w="3623" w:type="dxa"/>
          </w:tcPr>
          <w:p w14:paraId="4CCCEEDB">
            <w:pPr>
              <w:pStyle w:val="31"/>
            </w:pPr>
            <w:r>
              <w:rPr>
                <w:rFonts w:hint="eastAsia"/>
              </w:rPr>
              <w:t>与TINYINT一样，0代表false，1代表true</w:t>
            </w:r>
          </w:p>
        </w:tc>
      </w:tr>
      <w:tr w14:paraId="2229761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shd w:val="clear" w:color="auto" w:fill="F1F1F1" w:themeFill="background1" w:themeFillShade="F2"/>
          </w:tcPr>
          <w:p w14:paraId="6B59273E">
            <w:pPr>
              <w:pStyle w:val="31"/>
              <w:rPr>
                <w:b/>
                <w:bCs/>
              </w:rPr>
            </w:pPr>
            <w:r>
              <w:rPr>
                <w:rFonts w:hint="eastAsia"/>
                <w:b/>
                <w:bCs/>
              </w:rPr>
              <w:t>HLL</w:t>
            </w:r>
          </w:p>
        </w:tc>
        <w:tc>
          <w:tcPr>
            <w:tcW w:w="1876" w:type="dxa"/>
            <w:shd w:val="clear" w:color="auto" w:fill="F1F1F1" w:themeFill="background1" w:themeFillShade="F2"/>
          </w:tcPr>
          <w:p w14:paraId="5643713B">
            <w:pPr>
              <w:pStyle w:val="31"/>
            </w:pPr>
            <w:r>
              <w:rPr>
                <w:rFonts w:hint="eastAsia"/>
              </w:rPr>
              <w:t>1~16385个字节</w:t>
            </w:r>
          </w:p>
        </w:tc>
        <w:tc>
          <w:tcPr>
            <w:tcW w:w="3623" w:type="dxa"/>
            <w:shd w:val="clear" w:color="auto" w:fill="F1F1F1" w:themeFill="background1" w:themeFillShade="F2"/>
          </w:tcPr>
          <w:p w14:paraId="745BBA13">
            <w:pPr>
              <w:pStyle w:val="31"/>
            </w:pPr>
            <w:r>
              <w:rPr>
                <w:rFonts w:hint="eastAsia"/>
              </w:rPr>
              <w:t>hll列类型，不需要指定长度和默认值、长度根据数据的聚合</w:t>
            </w:r>
          </w:p>
          <w:p w14:paraId="7DFE5C57">
            <w:pPr>
              <w:pStyle w:val="31"/>
            </w:pPr>
            <w:r>
              <w:rPr>
                <w:rFonts w:hint="eastAsia"/>
              </w:rPr>
              <w:t>程度系统内控制，并且HLL列只能通过配套的hll_union_agg、Hll_cardinality、hll_hash进行查询或使用</w:t>
            </w:r>
          </w:p>
        </w:tc>
      </w:tr>
      <w:tr w14:paraId="59C3737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tcPr>
          <w:p w14:paraId="2BA4D76E">
            <w:pPr>
              <w:pStyle w:val="31"/>
              <w:rPr>
                <w:b/>
                <w:bCs/>
              </w:rPr>
            </w:pPr>
            <w:r>
              <w:rPr>
                <w:rFonts w:hint="eastAsia"/>
                <w:b/>
                <w:bCs/>
              </w:rPr>
              <w:t>BITMAP</w:t>
            </w:r>
          </w:p>
        </w:tc>
        <w:tc>
          <w:tcPr>
            <w:tcW w:w="1876" w:type="dxa"/>
          </w:tcPr>
          <w:p w14:paraId="6DE966D5">
            <w:pPr>
              <w:pStyle w:val="31"/>
            </w:pPr>
          </w:p>
        </w:tc>
        <w:tc>
          <w:tcPr>
            <w:tcW w:w="3623" w:type="dxa"/>
          </w:tcPr>
          <w:p w14:paraId="2E1AEB59">
            <w:pPr>
              <w:pStyle w:val="31"/>
            </w:pPr>
            <w:r>
              <w:rPr>
                <w:rFonts w:hint="eastAsia"/>
              </w:rPr>
              <w:t>bitmap列类型，不需要指定长度和默认值。表示整型的集合，元素最大支持到2^64 - 1</w:t>
            </w:r>
          </w:p>
        </w:tc>
      </w:tr>
      <w:tr w14:paraId="1E9F9F3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797" w:type="dxa"/>
            <w:shd w:val="clear" w:color="auto" w:fill="F1F1F1" w:themeFill="background1" w:themeFillShade="F2"/>
          </w:tcPr>
          <w:p w14:paraId="3A30CC82">
            <w:pPr>
              <w:pStyle w:val="31"/>
              <w:rPr>
                <w:b/>
                <w:bCs/>
              </w:rPr>
            </w:pPr>
            <w:r>
              <w:rPr>
                <w:rFonts w:hint="eastAsia"/>
                <w:b/>
                <w:bCs/>
              </w:rPr>
              <w:t>STRING</w:t>
            </w:r>
          </w:p>
        </w:tc>
        <w:tc>
          <w:tcPr>
            <w:tcW w:w="1876" w:type="dxa"/>
            <w:shd w:val="clear" w:color="auto" w:fill="F1F1F1" w:themeFill="background1" w:themeFillShade="F2"/>
          </w:tcPr>
          <w:p w14:paraId="7D2266DF">
            <w:pPr>
              <w:pStyle w:val="31"/>
            </w:pPr>
          </w:p>
        </w:tc>
        <w:tc>
          <w:tcPr>
            <w:tcW w:w="3623" w:type="dxa"/>
            <w:shd w:val="clear" w:color="auto" w:fill="F1F1F1" w:themeFill="background1" w:themeFillShade="F2"/>
          </w:tcPr>
          <w:p w14:paraId="2BD17C70">
            <w:pPr>
              <w:pStyle w:val="31"/>
            </w:pPr>
            <w:r>
              <w:rPr>
                <w:rFonts w:hint="eastAsia"/>
              </w:rPr>
              <w:t>变长字符串，0</w:t>
            </w:r>
            <w:r>
              <w:t>.15</w:t>
            </w:r>
            <w:r>
              <w:rPr>
                <w:rFonts w:hint="eastAsia"/>
              </w:rPr>
              <w:t>版本支持，最大支持2147483643 字节（2GB-4），长度还受be 配置`string_type_soft_limit`, 实际能存储的最大长度取两者最小值。只能用在value 列，不能用在 key 列和分区、分桶列</w:t>
            </w:r>
          </w:p>
        </w:tc>
      </w:tr>
    </w:tbl>
    <w:p w14:paraId="270DB6A0">
      <w:pPr>
        <w:pStyle w:val="42"/>
      </w:pPr>
      <w:r>
        <w:rPr>
          <w:rFonts w:hint="eastAsia"/>
        </w:rPr>
        <w:t>数据模型</w:t>
      </w:r>
    </w:p>
    <w:p w14:paraId="5423F2DD">
      <w:pPr>
        <w:pStyle w:val="21"/>
      </w:pPr>
      <w:r>
        <w:t>Doris 的数据模型主要分为3类:</w:t>
      </w:r>
    </w:p>
    <w:p w14:paraId="0228E0DB">
      <w:pPr>
        <w:pStyle w:val="52"/>
        <w:ind w:firstLine="420"/>
      </w:pPr>
      <w:bookmarkStart w:id="72" w:name="OLE_LINK72"/>
      <w:bookmarkStart w:id="73" w:name="OLE_LINK71"/>
      <w:r>
        <w:t>Aggregate</w:t>
      </w:r>
    </w:p>
    <w:bookmarkEnd w:id="72"/>
    <w:bookmarkEnd w:id="73"/>
    <w:p w14:paraId="7546D97E">
      <w:pPr>
        <w:pStyle w:val="52"/>
        <w:ind w:firstLine="420"/>
      </w:pPr>
      <w:r>
        <w:t>Unique</w:t>
      </w:r>
    </w:p>
    <w:p w14:paraId="3A12AFDC">
      <w:pPr>
        <w:pStyle w:val="52"/>
        <w:ind w:firstLine="420"/>
      </w:pPr>
      <w:r>
        <w:t>Duplicate</w:t>
      </w:r>
    </w:p>
    <w:p w14:paraId="79F169DA">
      <w:pPr>
        <w:pStyle w:val="21"/>
      </w:pPr>
      <w:r>
        <w:rPr>
          <w:rFonts w:hint="eastAsia"/>
        </w:rPr>
        <w:t>准备数据库：</w:t>
      </w:r>
    </w:p>
    <w:p w14:paraId="75C00011">
      <w:pPr>
        <w:pStyle w:val="61"/>
      </w:pPr>
      <w:r>
        <w:t>create database test_db;</w:t>
      </w:r>
    </w:p>
    <w:p w14:paraId="0219E11E">
      <w:pPr>
        <w:pStyle w:val="61"/>
      </w:pPr>
      <w:r>
        <w:t>use test_db;</w:t>
      </w:r>
    </w:p>
    <w:p w14:paraId="65C11A02">
      <w:pPr>
        <w:pStyle w:val="43"/>
      </w:pPr>
      <w:r>
        <w:rPr>
          <w:rFonts w:hint="eastAsia"/>
        </w:rPr>
        <w:t>Aggregate</w:t>
      </w:r>
      <w:r>
        <w:t xml:space="preserve"> </w:t>
      </w:r>
      <w:r>
        <w:rPr>
          <w:rFonts w:hint="eastAsia"/>
        </w:rPr>
        <w:t>模型</w:t>
      </w:r>
    </w:p>
    <w:p w14:paraId="3C0FA1A2">
      <w:pPr>
        <w:pStyle w:val="21"/>
      </w:pPr>
      <w:r>
        <w:t>假设业务有如下数据表模式</w:t>
      </w:r>
      <w:r>
        <w:rPr>
          <w:rFonts w:hint="eastAsia"/>
        </w:rPr>
        <w:t>。</w:t>
      </w:r>
    </w:p>
    <w:tbl>
      <w:tblPr>
        <w:tblStyle w:val="65"/>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888"/>
        <w:gridCol w:w="1888"/>
        <w:gridCol w:w="1889"/>
        <w:gridCol w:w="2694"/>
      </w:tblGrid>
      <w:tr w14:paraId="0901862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tcPr>
          <w:p w14:paraId="6317EA8D">
            <w:pPr>
              <w:pStyle w:val="31"/>
              <w:rPr>
                <w:b w:val="0"/>
                <w:bCs w:val="0"/>
              </w:rPr>
            </w:pPr>
            <w:r>
              <w:rPr>
                <w:b/>
                <w:bCs/>
              </w:rPr>
              <w:t>ColumnName</w:t>
            </w:r>
          </w:p>
        </w:tc>
        <w:tc>
          <w:tcPr>
            <w:tcW w:w="1888" w:type="dxa"/>
          </w:tcPr>
          <w:p w14:paraId="278E1E08">
            <w:pPr>
              <w:pStyle w:val="31"/>
              <w:rPr>
                <w:b w:val="0"/>
                <w:bCs w:val="0"/>
              </w:rPr>
            </w:pPr>
            <w:r>
              <w:rPr>
                <w:b/>
                <w:bCs/>
              </w:rPr>
              <w:t>Type</w:t>
            </w:r>
          </w:p>
        </w:tc>
        <w:tc>
          <w:tcPr>
            <w:tcW w:w="1889" w:type="dxa"/>
          </w:tcPr>
          <w:p w14:paraId="1222E796">
            <w:pPr>
              <w:pStyle w:val="31"/>
              <w:rPr>
                <w:b w:val="0"/>
                <w:bCs w:val="0"/>
              </w:rPr>
            </w:pPr>
            <w:r>
              <w:rPr>
                <w:b/>
                <w:bCs/>
              </w:rPr>
              <w:t>AggregationType</w:t>
            </w:r>
          </w:p>
        </w:tc>
        <w:tc>
          <w:tcPr>
            <w:tcW w:w="2694" w:type="dxa"/>
          </w:tcPr>
          <w:p w14:paraId="601B0E54">
            <w:pPr>
              <w:pStyle w:val="31"/>
              <w:rPr>
                <w:b w:val="0"/>
                <w:bCs w:val="0"/>
              </w:rPr>
            </w:pPr>
            <w:r>
              <w:rPr>
                <w:b/>
                <w:bCs/>
              </w:rPr>
              <w:t>Comment</w:t>
            </w:r>
          </w:p>
        </w:tc>
      </w:tr>
      <w:tr w14:paraId="6617628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shd w:val="clear" w:color="auto" w:fill="F1F1F1" w:themeFill="background1" w:themeFillShade="F2"/>
          </w:tcPr>
          <w:p w14:paraId="1A83831F">
            <w:pPr>
              <w:pStyle w:val="31"/>
              <w:rPr>
                <w:b/>
                <w:bCs/>
              </w:rPr>
            </w:pPr>
            <w:r>
              <w:rPr>
                <w:b/>
                <w:bCs/>
              </w:rPr>
              <w:t>user_id</w:t>
            </w:r>
          </w:p>
        </w:tc>
        <w:tc>
          <w:tcPr>
            <w:tcW w:w="1888" w:type="dxa"/>
            <w:shd w:val="clear" w:color="auto" w:fill="F1F1F1" w:themeFill="background1" w:themeFillShade="F2"/>
          </w:tcPr>
          <w:p w14:paraId="4249FBA7">
            <w:pPr>
              <w:pStyle w:val="31"/>
            </w:pPr>
            <w:r>
              <w:t>LARGEINT</w:t>
            </w:r>
          </w:p>
        </w:tc>
        <w:tc>
          <w:tcPr>
            <w:tcW w:w="1889" w:type="dxa"/>
            <w:shd w:val="clear" w:color="auto" w:fill="F1F1F1" w:themeFill="background1" w:themeFillShade="F2"/>
          </w:tcPr>
          <w:p w14:paraId="2B4802C5">
            <w:pPr>
              <w:pStyle w:val="31"/>
            </w:pPr>
          </w:p>
        </w:tc>
        <w:tc>
          <w:tcPr>
            <w:tcW w:w="2694" w:type="dxa"/>
            <w:shd w:val="clear" w:color="auto" w:fill="F1F1F1" w:themeFill="background1" w:themeFillShade="F2"/>
          </w:tcPr>
          <w:p w14:paraId="049F15E3">
            <w:pPr>
              <w:pStyle w:val="31"/>
            </w:pPr>
            <w:r>
              <w:t>用户id</w:t>
            </w:r>
          </w:p>
        </w:tc>
      </w:tr>
      <w:tr w14:paraId="5E39BC2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tcPr>
          <w:p w14:paraId="2A2BD6AC">
            <w:pPr>
              <w:pStyle w:val="31"/>
              <w:rPr>
                <w:b/>
                <w:bCs/>
              </w:rPr>
            </w:pPr>
            <w:r>
              <w:rPr>
                <w:b/>
                <w:bCs/>
              </w:rPr>
              <w:t>date</w:t>
            </w:r>
          </w:p>
        </w:tc>
        <w:tc>
          <w:tcPr>
            <w:tcW w:w="1888" w:type="dxa"/>
          </w:tcPr>
          <w:p w14:paraId="6ED74119">
            <w:pPr>
              <w:pStyle w:val="31"/>
            </w:pPr>
            <w:r>
              <w:t>DATE</w:t>
            </w:r>
          </w:p>
        </w:tc>
        <w:tc>
          <w:tcPr>
            <w:tcW w:w="1889" w:type="dxa"/>
          </w:tcPr>
          <w:p w14:paraId="52E95A43">
            <w:pPr>
              <w:pStyle w:val="31"/>
            </w:pPr>
          </w:p>
        </w:tc>
        <w:tc>
          <w:tcPr>
            <w:tcW w:w="2694" w:type="dxa"/>
          </w:tcPr>
          <w:p w14:paraId="5D3891AF">
            <w:pPr>
              <w:pStyle w:val="31"/>
            </w:pPr>
            <w:r>
              <w:t>数据灌入日期</w:t>
            </w:r>
          </w:p>
        </w:tc>
      </w:tr>
      <w:tr w14:paraId="1568097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shd w:val="clear" w:color="auto" w:fill="F1F1F1" w:themeFill="background1" w:themeFillShade="F2"/>
          </w:tcPr>
          <w:p w14:paraId="67F39B8D">
            <w:pPr>
              <w:pStyle w:val="31"/>
              <w:rPr>
                <w:b/>
                <w:bCs/>
              </w:rPr>
            </w:pPr>
            <w:r>
              <w:rPr>
                <w:b/>
                <w:bCs/>
              </w:rPr>
              <w:t>city</w:t>
            </w:r>
          </w:p>
        </w:tc>
        <w:tc>
          <w:tcPr>
            <w:tcW w:w="1888" w:type="dxa"/>
            <w:shd w:val="clear" w:color="auto" w:fill="F1F1F1" w:themeFill="background1" w:themeFillShade="F2"/>
          </w:tcPr>
          <w:p w14:paraId="07A34E56">
            <w:pPr>
              <w:pStyle w:val="31"/>
            </w:pPr>
            <w:r>
              <w:t>VARCHAR(20)</w:t>
            </w:r>
          </w:p>
        </w:tc>
        <w:tc>
          <w:tcPr>
            <w:tcW w:w="1889" w:type="dxa"/>
            <w:shd w:val="clear" w:color="auto" w:fill="F1F1F1" w:themeFill="background1" w:themeFillShade="F2"/>
          </w:tcPr>
          <w:p w14:paraId="1F00F21D">
            <w:pPr>
              <w:pStyle w:val="31"/>
            </w:pPr>
          </w:p>
        </w:tc>
        <w:tc>
          <w:tcPr>
            <w:tcW w:w="2694" w:type="dxa"/>
            <w:shd w:val="clear" w:color="auto" w:fill="F1F1F1" w:themeFill="background1" w:themeFillShade="F2"/>
          </w:tcPr>
          <w:p w14:paraId="02551735">
            <w:pPr>
              <w:pStyle w:val="31"/>
            </w:pPr>
            <w:r>
              <w:t>用户所在城市</w:t>
            </w:r>
          </w:p>
        </w:tc>
      </w:tr>
      <w:tr w14:paraId="12FD31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tcPr>
          <w:p w14:paraId="534029CB">
            <w:pPr>
              <w:pStyle w:val="31"/>
              <w:rPr>
                <w:b/>
                <w:bCs/>
              </w:rPr>
            </w:pPr>
            <w:r>
              <w:rPr>
                <w:b/>
                <w:bCs/>
              </w:rPr>
              <w:t>age</w:t>
            </w:r>
          </w:p>
        </w:tc>
        <w:tc>
          <w:tcPr>
            <w:tcW w:w="1888" w:type="dxa"/>
          </w:tcPr>
          <w:p w14:paraId="5F90427C">
            <w:pPr>
              <w:pStyle w:val="31"/>
            </w:pPr>
            <w:r>
              <w:t>SMALLINT</w:t>
            </w:r>
          </w:p>
        </w:tc>
        <w:tc>
          <w:tcPr>
            <w:tcW w:w="1889" w:type="dxa"/>
          </w:tcPr>
          <w:p w14:paraId="3C5384E9">
            <w:pPr>
              <w:pStyle w:val="31"/>
            </w:pPr>
          </w:p>
        </w:tc>
        <w:tc>
          <w:tcPr>
            <w:tcW w:w="2694" w:type="dxa"/>
          </w:tcPr>
          <w:p w14:paraId="6B1EADC4">
            <w:pPr>
              <w:pStyle w:val="31"/>
            </w:pPr>
            <w:r>
              <w:t>用户年龄</w:t>
            </w:r>
          </w:p>
        </w:tc>
      </w:tr>
      <w:tr w14:paraId="06302D8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shd w:val="clear" w:color="auto" w:fill="F1F1F1" w:themeFill="background1" w:themeFillShade="F2"/>
          </w:tcPr>
          <w:p w14:paraId="1655CBF2">
            <w:pPr>
              <w:pStyle w:val="31"/>
              <w:rPr>
                <w:b/>
                <w:bCs/>
              </w:rPr>
            </w:pPr>
            <w:r>
              <w:rPr>
                <w:b/>
                <w:bCs/>
              </w:rPr>
              <w:t>sex</w:t>
            </w:r>
          </w:p>
        </w:tc>
        <w:tc>
          <w:tcPr>
            <w:tcW w:w="1888" w:type="dxa"/>
            <w:shd w:val="clear" w:color="auto" w:fill="F1F1F1" w:themeFill="background1" w:themeFillShade="F2"/>
          </w:tcPr>
          <w:p w14:paraId="747DC8E5">
            <w:pPr>
              <w:pStyle w:val="31"/>
            </w:pPr>
            <w:r>
              <w:t>TINYINT</w:t>
            </w:r>
          </w:p>
        </w:tc>
        <w:tc>
          <w:tcPr>
            <w:tcW w:w="1889" w:type="dxa"/>
            <w:shd w:val="clear" w:color="auto" w:fill="F1F1F1" w:themeFill="background1" w:themeFillShade="F2"/>
          </w:tcPr>
          <w:p w14:paraId="1890EC0F">
            <w:pPr>
              <w:pStyle w:val="31"/>
            </w:pPr>
          </w:p>
        </w:tc>
        <w:tc>
          <w:tcPr>
            <w:tcW w:w="2694" w:type="dxa"/>
            <w:shd w:val="clear" w:color="auto" w:fill="F1F1F1" w:themeFill="background1" w:themeFillShade="F2"/>
          </w:tcPr>
          <w:p w14:paraId="0ABCC076">
            <w:pPr>
              <w:pStyle w:val="31"/>
            </w:pPr>
            <w:r>
              <w:t>用户性别</w:t>
            </w:r>
          </w:p>
        </w:tc>
      </w:tr>
      <w:tr w14:paraId="46311DB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tcPr>
          <w:p w14:paraId="014EA860">
            <w:pPr>
              <w:pStyle w:val="31"/>
              <w:rPr>
                <w:b/>
                <w:bCs/>
              </w:rPr>
            </w:pPr>
            <w:r>
              <w:rPr>
                <w:b/>
                <w:bCs/>
              </w:rPr>
              <w:t>last_visit_date</w:t>
            </w:r>
          </w:p>
        </w:tc>
        <w:tc>
          <w:tcPr>
            <w:tcW w:w="1888" w:type="dxa"/>
          </w:tcPr>
          <w:p w14:paraId="419E1DAD">
            <w:pPr>
              <w:pStyle w:val="31"/>
            </w:pPr>
            <w:r>
              <w:t>DATETIME</w:t>
            </w:r>
          </w:p>
        </w:tc>
        <w:tc>
          <w:tcPr>
            <w:tcW w:w="1889" w:type="dxa"/>
          </w:tcPr>
          <w:p w14:paraId="69E55588">
            <w:pPr>
              <w:pStyle w:val="31"/>
            </w:pPr>
            <w:r>
              <w:t>REPLACE</w:t>
            </w:r>
          </w:p>
        </w:tc>
        <w:tc>
          <w:tcPr>
            <w:tcW w:w="2694" w:type="dxa"/>
          </w:tcPr>
          <w:p w14:paraId="1E0F25FD">
            <w:pPr>
              <w:pStyle w:val="31"/>
            </w:pPr>
            <w:r>
              <w:t>用户最后一次访问时间</w:t>
            </w:r>
          </w:p>
        </w:tc>
      </w:tr>
      <w:tr w14:paraId="43848E7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shd w:val="clear" w:color="auto" w:fill="F1F1F1" w:themeFill="background1" w:themeFillShade="F2"/>
          </w:tcPr>
          <w:p w14:paraId="654F031F">
            <w:pPr>
              <w:pStyle w:val="31"/>
              <w:rPr>
                <w:b/>
                <w:bCs/>
              </w:rPr>
            </w:pPr>
            <w:r>
              <w:rPr>
                <w:b/>
                <w:bCs/>
              </w:rPr>
              <w:t>cost</w:t>
            </w:r>
          </w:p>
        </w:tc>
        <w:tc>
          <w:tcPr>
            <w:tcW w:w="1888" w:type="dxa"/>
            <w:shd w:val="clear" w:color="auto" w:fill="F1F1F1" w:themeFill="background1" w:themeFillShade="F2"/>
          </w:tcPr>
          <w:p w14:paraId="2337BB31">
            <w:pPr>
              <w:pStyle w:val="31"/>
            </w:pPr>
            <w:r>
              <w:t>BIGINT</w:t>
            </w:r>
          </w:p>
        </w:tc>
        <w:tc>
          <w:tcPr>
            <w:tcW w:w="1889" w:type="dxa"/>
            <w:shd w:val="clear" w:color="auto" w:fill="F1F1F1" w:themeFill="background1" w:themeFillShade="F2"/>
          </w:tcPr>
          <w:p w14:paraId="2C15151A">
            <w:pPr>
              <w:pStyle w:val="31"/>
            </w:pPr>
            <w:r>
              <w:t>SUM</w:t>
            </w:r>
          </w:p>
        </w:tc>
        <w:tc>
          <w:tcPr>
            <w:tcW w:w="2694" w:type="dxa"/>
            <w:shd w:val="clear" w:color="auto" w:fill="F1F1F1" w:themeFill="background1" w:themeFillShade="F2"/>
          </w:tcPr>
          <w:p w14:paraId="3FD7592B">
            <w:pPr>
              <w:pStyle w:val="31"/>
            </w:pPr>
            <w:r>
              <w:t>用户总消费</w:t>
            </w:r>
          </w:p>
        </w:tc>
      </w:tr>
      <w:tr w14:paraId="6B5070C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tcPr>
          <w:p w14:paraId="4F5ABF94">
            <w:pPr>
              <w:pStyle w:val="31"/>
              <w:rPr>
                <w:b/>
                <w:bCs/>
              </w:rPr>
            </w:pPr>
            <w:r>
              <w:rPr>
                <w:b/>
                <w:bCs/>
              </w:rPr>
              <w:t>max_dwell_time</w:t>
            </w:r>
          </w:p>
        </w:tc>
        <w:tc>
          <w:tcPr>
            <w:tcW w:w="1888" w:type="dxa"/>
          </w:tcPr>
          <w:p w14:paraId="677461C3">
            <w:pPr>
              <w:pStyle w:val="31"/>
            </w:pPr>
            <w:r>
              <w:t>INT</w:t>
            </w:r>
          </w:p>
        </w:tc>
        <w:tc>
          <w:tcPr>
            <w:tcW w:w="1889" w:type="dxa"/>
          </w:tcPr>
          <w:p w14:paraId="76D75D3D">
            <w:pPr>
              <w:pStyle w:val="31"/>
            </w:pPr>
            <w:r>
              <w:t>MAX</w:t>
            </w:r>
          </w:p>
        </w:tc>
        <w:tc>
          <w:tcPr>
            <w:tcW w:w="2694" w:type="dxa"/>
          </w:tcPr>
          <w:p w14:paraId="3F20E07A">
            <w:pPr>
              <w:pStyle w:val="31"/>
            </w:pPr>
            <w:r>
              <w:t>用户最大停留时间</w:t>
            </w:r>
          </w:p>
        </w:tc>
      </w:tr>
      <w:tr w14:paraId="2144A61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888" w:type="dxa"/>
            <w:shd w:val="clear" w:color="auto" w:fill="F1F1F1" w:themeFill="background1" w:themeFillShade="F2"/>
          </w:tcPr>
          <w:p w14:paraId="08034E93">
            <w:pPr>
              <w:pStyle w:val="31"/>
              <w:rPr>
                <w:b/>
                <w:bCs/>
              </w:rPr>
            </w:pPr>
            <w:r>
              <w:rPr>
                <w:b/>
                <w:bCs/>
              </w:rPr>
              <w:t>min_dwell_time</w:t>
            </w:r>
          </w:p>
        </w:tc>
        <w:tc>
          <w:tcPr>
            <w:tcW w:w="1888" w:type="dxa"/>
            <w:shd w:val="clear" w:color="auto" w:fill="F1F1F1" w:themeFill="background1" w:themeFillShade="F2"/>
          </w:tcPr>
          <w:p w14:paraId="01EA0D96">
            <w:pPr>
              <w:pStyle w:val="31"/>
            </w:pPr>
            <w:r>
              <w:t>INT</w:t>
            </w:r>
          </w:p>
        </w:tc>
        <w:tc>
          <w:tcPr>
            <w:tcW w:w="1889" w:type="dxa"/>
            <w:shd w:val="clear" w:color="auto" w:fill="F1F1F1" w:themeFill="background1" w:themeFillShade="F2"/>
          </w:tcPr>
          <w:p w14:paraId="0B17DF1B">
            <w:pPr>
              <w:pStyle w:val="31"/>
            </w:pPr>
            <w:r>
              <w:t>MIN</w:t>
            </w:r>
          </w:p>
        </w:tc>
        <w:tc>
          <w:tcPr>
            <w:tcW w:w="2694" w:type="dxa"/>
            <w:shd w:val="clear" w:color="auto" w:fill="F1F1F1" w:themeFill="background1" w:themeFillShade="F2"/>
          </w:tcPr>
          <w:p w14:paraId="2DD6B759">
            <w:pPr>
              <w:pStyle w:val="31"/>
            </w:pPr>
            <w:r>
              <w:t>用户最小停留时间</w:t>
            </w:r>
          </w:p>
        </w:tc>
      </w:tr>
    </w:tbl>
    <w:p w14:paraId="089FEB6C">
      <w:pPr>
        <w:pStyle w:val="21"/>
      </w:pPr>
      <w:r>
        <w:t>如果转换成建表语句则如下（省略建表语句中的 Partition 和 Distribution 信息）</w:t>
      </w:r>
      <w:r>
        <w:rPr>
          <w:rFonts w:hint="eastAsia"/>
        </w:rPr>
        <w:t>。</w:t>
      </w:r>
    </w:p>
    <w:p w14:paraId="6F2D6CC0">
      <w:pPr>
        <w:pStyle w:val="52"/>
        <w:ind w:firstLine="420"/>
      </w:pPr>
      <w:bookmarkStart w:id="74" w:name="OLE_LINK153"/>
      <w:bookmarkStart w:id="75" w:name="OLE_LINK152"/>
      <w:bookmarkStart w:id="76" w:name="OLE_LINK170"/>
      <w:r>
        <w:rPr>
          <w:rFonts w:hint="eastAsia"/>
        </w:rPr>
        <w:t>建表</w:t>
      </w:r>
    </w:p>
    <w:bookmarkEnd w:id="74"/>
    <w:bookmarkEnd w:id="75"/>
    <w:bookmarkEnd w:id="76"/>
    <w:p w14:paraId="242B6B3C">
      <w:pPr>
        <w:pStyle w:val="61"/>
      </w:pPr>
      <w:r>
        <w:t>CREATE TABLE IF NOT EXISTS test_db.example_site_visit</w:t>
      </w:r>
    </w:p>
    <w:p w14:paraId="30BD9897">
      <w:pPr>
        <w:pStyle w:val="61"/>
      </w:pPr>
      <w:r>
        <w:t>(</w:t>
      </w:r>
    </w:p>
    <w:p w14:paraId="7493B0BE">
      <w:pPr>
        <w:pStyle w:val="61"/>
        <w:rPr>
          <w:rFonts w:hint="eastAsia"/>
        </w:rPr>
      </w:pPr>
      <w:r>
        <w:rPr>
          <w:rFonts w:hint="eastAsia"/>
        </w:rPr>
        <w:t xml:space="preserve">    `user_id` LARGEINT NOT NULL COMMENT "用户id",</w:t>
      </w:r>
    </w:p>
    <w:p w14:paraId="60F06BB2">
      <w:pPr>
        <w:pStyle w:val="61"/>
        <w:rPr>
          <w:rFonts w:hint="eastAsia"/>
        </w:rPr>
      </w:pPr>
      <w:r>
        <w:rPr>
          <w:rFonts w:hint="eastAsia"/>
        </w:rPr>
        <w:t xml:space="preserve">    `date` DATE NOT NULL COMMENT "数据灌入日期时间",</w:t>
      </w:r>
    </w:p>
    <w:p w14:paraId="0260837A">
      <w:pPr>
        <w:pStyle w:val="61"/>
        <w:rPr>
          <w:rFonts w:hint="eastAsia"/>
        </w:rPr>
      </w:pPr>
      <w:r>
        <w:rPr>
          <w:rFonts w:hint="eastAsia"/>
        </w:rPr>
        <w:t xml:space="preserve">    `city` VARCHAR(20) COMMENT "用户所在城市",</w:t>
      </w:r>
    </w:p>
    <w:p w14:paraId="4BA0A3CE">
      <w:pPr>
        <w:pStyle w:val="61"/>
        <w:rPr>
          <w:rFonts w:hint="eastAsia"/>
        </w:rPr>
      </w:pPr>
      <w:r>
        <w:rPr>
          <w:rFonts w:hint="eastAsia"/>
        </w:rPr>
        <w:t xml:space="preserve">    `age` SMALLINT COMMENT "用户年龄",</w:t>
      </w:r>
    </w:p>
    <w:p w14:paraId="6CB8F06D">
      <w:pPr>
        <w:pStyle w:val="61"/>
        <w:rPr>
          <w:rFonts w:hint="eastAsia"/>
        </w:rPr>
      </w:pPr>
      <w:r>
        <w:rPr>
          <w:rFonts w:hint="eastAsia"/>
        </w:rPr>
        <w:t xml:space="preserve">    `sex` TINYINT COMMENT "用户性别",</w:t>
      </w:r>
    </w:p>
    <w:p w14:paraId="0DEC673C">
      <w:pPr>
        <w:pStyle w:val="61"/>
        <w:rPr>
          <w:rFonts w:hint="eastAsia"/>
        </w:rPr>
      </w:pPr>
      <w:r>
        <w:rPr>
          <w:rFonts w:hint="eastAsia"/>
        </w:rPr>
        <w:t xml:space="preserve">`last_visit_date` DATETIME </w:t>
      </w:r>
      <w:r>
        <w:rPr>
          <w:rFonts w:hint="eastAsia"/>
          <w:color w:val="FF0000"/>
        </w:rPr>
        <w:t xml:space="preserve">REPLACE </w:t>
      </w:r>
      <w:r>
        <w:rPr>
          <w:rFonts w:hint="eastAsia"/>
        </w:rPr>
        <w:t>DEFAULT "1970-01-01 00:00:00" COMMENT "用户最后一次访问时间",</w:t>
      </w:r>
    </w:p>
    <w:p w14:paraId="41410FFC">
      <w:pPr>
        <w:pStyle w:val="61"/>
        <w:rPr>
          <w:rFonts w:hint="eastAsia"/>
        </w:rPr>
      </w:pPr>
      <w:r>
        <w:rPr>
          <w:rFonts w:hint="eastAsia"/>
        </w:rPr>
        <w:t xml:space="preserve">    `cost` BIGINT </w:t>
      </w:r>
      <w:r>
        <w:rPr>
          <w:rFonts w:hint="eastAsia"/>
          <w:color w:val="FF0000"/>
        </w:rPr>
        <w:t xml:space="preserve">SUM </w:t>
      </w:r>
      <w:r>
        <w:rPr>
          <w:rFonts w:hint="eastAsia"/>
        </w:rPr>
        <w:t>DEFAULT "0" COMMENT "用户总消费",</w:t>
      </w:r>
    </w:p>
    <w:p w14:paraId="780F104F">
      <w:pPr>
        <w:pStyle w:val="61"/>
        <w:rPr>
          <w:rFonts w:hint="eastAsia"/>
        </w:rPr>
      </w:pPr>
      <w:r>
        <w:rPr>
          <w:rFonts w:hint="eastAsia"/>
        </w:rPr>
        <w:t xml:space="preserve">    `max_dwell_time` INT </w:t>
      </w:r>
      <w:r>
        <w:rPr>
          <w:rFonts w:hint="eastAsia"/>
          <w:color w:val="FF0000"/>
        </w:rPr>
        <w:t xml:space="preserve">MAX </w:t>
      </w:r>
      <w:r>
        <w:rPr>
          <w:rFonts w:hint="eastAsia"/>
        </w:rPr>
        <w:t>DEFAULT "0" COMMENT "用户最大停留时间",</w:t>
      </w:r>
    </w:p>
    <w:p w14:paraId="74F197C3">
      <w:pPr>
        <w:pStyle w:val="61"/>
        <w:rPr>
          <w:rFonts w:hint="eastAsia"/>
        </w:rPr>
      </w:pPr>
      <w:r>
        <w:rPr>
          <w:rFonts w:hint="eastAsia"/>
        </w:rPr>
        <w:t xml:space="preserve">    `min_dwell_time` INT </w:t>
      </w:r>
      <w:r>
        <w:rPr>
          <w:rFonts w:hint="eastAsia"/>
          <w:color w:val="FF0000"/>
        </w:rPr>
        <w:t xml:space="preserve">MIN </w:t>
      </w:r>
      <w:r>
        <w:rPr>
          <w:rFonts w:hint="eastAsia"/>
        </w:rPr>
        <w:t>DEFAULT "99999" COMMENT "用户最小停留时间"</w:t>
      </w:r>
    </w:p>
    <w:p w14:paraId="735817C9">
      <w:pPr>
        <w:pStyle w:val="61"/>
      </w:pPr>
      <w:r>
        <w:t>)</w:t>
      </w:r>
    </w:p>
    <w:p w14:paraId="15957548">
      <w:pPr>
        <w:pStyle w:val="61"/>
      </w:pPr>
      <w:r>
        <w:rPr>
          <w:color w:val="FF0000"/>
        </w:rPr>
        <w:t>AGGREGATE KEY</w:t>
      </w:r>
      <w:r>
        <w:t>(`user_id`, `date`, `city`, `age`, `sex`)</w:t>
      </w:r>
    </w:p>
    <w:p w14:paraId="21C0F6FE">
      <w:pPr>
        <w:pStyle w:val="61"/>
      </w:pPr>
      <w:r>
        <w:t>DISTRIBUTED BY HASH(`user_id`) BUCKETS 10</w:t>
      </w:r>
    </w:p>
    <w:p w14:paraId="02D02BB8">
      <w:pPr>
        <w:pStyle w:val="61"/>
      </w:pPr>
      <w:r>
        <w:t>properties(</w:t>
      </w:r>
    </w:p>
    <w:p w14:paraId="0729E33A">
      <w:pPr>
        <w:pStyle w:val="61"/>
      </w:pPr>
      <w:r>
        <w:t>"replication_num"="1"</w:t>
      </w:r>
    </w:p>
    <w:p w14:paraId="085FFEDD">
      <w:pPr>
        <w:pStyle w:val="61"/>
      </w:pPr>
      <w:r>
        <w:t>);</w:t>
      </w:r>
    </w:p>
    <w:p w14:paraId="45905A5B">
      <w:pPr>
        <w:pStyle w:val="52"/>
        <w:ind w:firstLine="420"/>
      </w:pPr>
      <w:r>
        <w:rPr>
          <w:rFonts w:hint="eastAsia"/>
        </w:rPr>
        <w:t>插入数据</w:t>
      </w:r>
    </w:p>
    <w:p w14:paraId="12943AAA">
      <w:pPr>
        <w:pStyle w:val="61"/>
      </w:pPr>
      <w:r>
        <w:t>insert into test_db.example_site_visit values\</w:t>
      </w:r>
    </w:p>
    <w:p w14:paraId="5B9B4E5E">
      <w:pPr>
        <w:pStyle w:val="61"/>
        <w:rPr>
          <w:rFonts w:hint="eastAsia"/>
        </w:rPr>
      </w:pPr>
      <w:r>
        <w:rPr>
          <w:rFonts w:hint="eastAsia"/>
        </w:rPr>
        <w:t>(10000,'2017-10-01','北京',20,0,'2017-10-01 06:00:00' ,20,10,10),\</w:t>
      </w:r>
    </w:p>
    <w:p w14:paraId="701A5858">
      <w:pPr>
        <w:pStyle w:val="61"/>
        <w:rPr>
          <w:rFonts w:hint="eastAsia"/>
        </w:rPr>
      </w:pPr>
      <w:r>
        <w:rPr>
          <w:rFonts w:hint="eastAsia"/>
        </w:rPr>
        <w:t>(10000,'2017-10-01','北京',20,0,'2017-10-01 07:00:00',15,2,2),\</w:t>
      </w:r>
    </w:p>
    <w:p w14:paraId="3DBC0CE6">
      <w:pPr>
        <w:pStyle w:val="61"/>
        <w:rPr>
          <w:rFonts w:hint="eastAsia"/>
        </w:rPr>
      </w:pPr>
      <w:r>
        <w:rPr>
          <w:rFonts w:hint="eastAsia"/>
        </w:rPr>
        <w:t>(10001,'2017-10-01','北京',30,1,'2017-10-01 17:05:45',2,22,22),\</w:t>
      </w:r>
    </w:p>
    <w:p w14:paraId="7247A0CE">
      <w:pPr>
        <w:pStyle w:val="61"/>
        <w:rPr>
          <w:rFonts w:hint="eastAsia"/>
        </w:rPr>
      </w:pPr>
      <w:r>
        <w:rPr>
          <w:rFonts w:hint="eastAsia"/>
        </w:rPr>
        <w:t>(10002,'2017-10-02','上海',20,1,'2017-10-02 12:59:12' ,200,5,5),\</w:t>
      </w:r>
    </w:p>
    <w:p w14:paraId="40F0E317">
      <w:pPr>
        <w:pStyle w:val="61"/>
        <w:rPr>
          <w:rFonts w:hint="eastAsia"/>
        </w:rPr>
      </w:pPr>
      <w:r>
        <w:rPr>
          <w:rFonts w:hint="eastAsia"/>
        </w:rPr>
        <w:t>(10003,'2017-10-02','广州',32,0,'2017-10-02 11:20:00',30,11,11),\</w:t>
      </w:r>
    </w:p>
    <w:p w14:paraId="7444C4B1">
      <w:pPr>
        <w:pStyle w:val="61"/>
        <w:rPr>
          <w:rFonts w:hint="eastAsia"/>
        </w:rPr>
      </w:pPr>
      <w:r>
        <w:rPr>
          <w:rFonts w:hint="eastAsia"/>
        </w:rPr>
        <w:t>(10004,'2017-10-01','深圳',35,0,'2017-10-01 10:00:15',100,3,3),\</w:t>
      </w:r>
    </w:p>
    <w:p w14:paraId="4FC0E64C">
      <w:pPr>
        <w:pStyle w:val="61"/>
      </w:pPr>
      <w:r>
        <w:rPr>
          <w:rFonts w:hint="eastAsia"/>
        </w:rPr>
        <w:t>(10004,'2017-10-03','深圳',35,0,'2017-10-03 10:20:22',11,6,6);</w:t>
      </w:r>
    </w:p>
    <w:p w14:paraId="2A82D10B">
      <w:pPr>
        <w:pStyle w:val="21"/>
        <w:rPr>
          <w:color w:val="FF0000"/>
        </w:rPr>
      </w:pPr>
      <w:r>
        <w:rPr>
          <w:rFonts w:hint="eastAsia"/>
        </w:rPr>
        <w:t>注意：</w:t>
      </w:r>
      <w:r>
        <w:rPr>
          <w:rFonts w:hint="eastAsia"/>
          <w:color w:val="FF0000"/>
        </w:rPr>
        <w:t>Insert into 单条数据这种操作在Doris里只能演示不能在生产使用，会引发写阻塞。</w:t>
      </w:r>
    </w:p>
    <w:p w14:paraId="5A1E0669">
      <w:pPr>
        <w:pStyle w:val="21"/>
      </w:pPr>
      <w:r>
        <w:rPr>
          <w:rFonts w:hint="eastAsia"/>
        </w:rPr>
        <w:t>说明:</w:t>
      </w:r>
    </w:p>
    <w:p w14:paraId="4CE8C568">
      <w:pPr>
        <w:pStyle w:val="52"/>
        <w:ind w:firstLine="420"/>
      </w:pPr>
      <w:r>
        <w:rPr>
          <w:rFonts w:hint="eastAsia"/>
        </w:rPr>
        <w:t>表中的</w:t>
      </w:r>
      <w:r>
        <w:rPr>
          <w:rStyle w:val="87"/>
        </w:rPr>
        <w:t xml:space="preserve">REPLACE </w:t>
      </w:r>
      <w:r>
        <w:rPr>
          <w:rStyle w:val="87"/>
          <w:rFonts w:hint="eastAsia"/>
        </w:rPr>
        <w:t>SUM</w:t>
      </w:r>
      <w:r>
        <w:rPr>
          <w:rStyle w:val="87"/>
        </w:rPr>
        <w:t xml:space="preserve"> </w:t>
      </w:r>
      <w:r>
        <w:rPr>
          <w:rStyle w:val="87"/>
          <w:rFonts w:hint="eastAsia"/>
        </w:rPr>
        <w:t>MAX</w:t>
      </w:r>
      <w:r>
        <w:rPr>
          <w:rStyle w:val="87"/>
        </w:rPr>
        <w:t xml:space="preserve"> </w:t>
      </w:r>
      <w:r>
        <w:rPr>
          <w:rStyle w:val="87"/>
          <w:rFonts w:hint="eastAsia"/>
        </w:rPr>
        <w:t>MIN</w:t>
      </w:r>
      <w:r>
        <w:rPr>
          <w:rStyle w:val="87"/>
        </w:rPr>
        <w:t xml:space="preserve"> </w:t>
      </w:r>
      <w:r>
        <w:rPr>
          <w:rFonts w:hint="eastAsia"/>
        </w:rPr>
        <w:t>叫</w:t>
      </w:r>
      <w:r>
        <w:t xml:space="preserve">AggregationType </w:t>
      </w:r>
      <w:r>
        <w:rPr>
          <w:rFonts w:hint="eastAsia"/>
        </w:rPr>
        <w:t>（聚合类型），目前只有这四种聚合类型。</w:t>
      </w:r>
    </w:p>
    <w:p w14:paraId="18EA09C4">
      <w:pPr>
        <w:pStyle w:val="52"/>
        <w:ind w:firstLine="420"/>
      </w:pPr>
      <w:r>
        <w:rPr>
          <w:rFonts w:hint="eastAsia"/>
        </w:rPr>
        <w:t>没有设置聚合类型的叫 key（维度列），设置了聚合类型的叫 value（指标列）。</w:t>
      </w:r>
    </w:p>
    <w:p w14:paraId="658555A7">
      <w:pPr>
        <w:pStyle w:val="52"/>
        <w:ind w:firstLine="420"/>
      </w:pPr>
      <w:r>
        <w:rPr>
          <w:rFonts w:hint="eastAsia"/>
        </w:rPr>
        <w:t>当我们导入数据的时候,</w:t>
      </w:r>
      <w:r>
        <w:t xml:space="preserve"> </w:t>
      </w:r>
      <w:r>
        <w:rPr>
          <w:rFonts w:hint="eastAsia"/>
        </w:rPr>
        <w:t>会按照 key 对 value 使用他们自己的聚合类型进行聚合。</w:t>
      </w:r>
    </w:p>
    <w:p w14:paraId="4733E360">
      <w:pPr>
        <w:pStyle w:val="52"/>
        <w:ind w:firstLine="420"/>
      </w:pPr>
      <w:r>
        <w:t>在同一个导入批次中的数据，对于 REPLACE 这种聚合方式，替换顺序不做保证。而对于不同导入批次中的数据，可以保证，后一批次的数据会替换前一批次。</w:t>
      </w:r>
    </w:p>
    <w:p w14:paraId="2CA6AF72">
      <w:pPr>
        <w:pStyle w:val="52"/>
        <w:ind w:firstLine="420"/>
      </w:pPr>
      <w:r>
        <w:t>经过聚合，Doris 中最终只会存储聚合后的数据。换句话说，即明细数据会丢失，</w:t>
      </w:r>
      <w:r>
        <w:rPr>
          <w:color w:val="FF0000"/>
        </w:rPr>
        <w:t>用户不能够再查询到聚合前的明细数据了</w:t>
      </w:r>
      <w:r>
        <w:t>。</w:t>
      </w:r>
    </w:p>
    <w:p w14:paraId="11A56C87">
      <w:pPr>
        <w:pStyle w:val="52"/>
        <w:ind w:firstLine="420"/>
      </w:pPr>
      <w:r>
        <w:rPr>
          <w:rFonts w:hint="eastAsia"/>
        </w:rPr>
        <w:t>如果想要保留明细数据不让 doris 聚合,</w:t>
      </w:r>
      <w:r>
        <w:t xml:space="preserve"> </w:t>
      </w:r>
      <w:r>
        <w:rPr>
          <w:rFonts w:hint="eastAsia"/>
        </w:rPr>
        <w:t>则主要保证每条数据的 key 不一样就可以了。（多个key 中有一个不一样就行）</w:t>
      </w:r>
    </w:p>
    <w:p w14:paraId="6E701D20">
      <w:pPr>
        <w:pStyle w:val="43"/>
      </w:pPr>
      <w:r>
        <w:rPr>
          <w:rFonts w:hint="eastAsia"/>
        </w:rPr>
        <w:t>Unique 模型</w:t>
      </w:r>
    </w:p>
    <w:p w14:paraId="5E1A568D">
      <w:pPr>
        <w:pStyle w:val="21"/>
      </w:pPr>
      <w:r>
        <w:t>在某些多维分析场景下，用户更关注的是如何保证 Key 的唯一性，即如何获得 Primary Key 唯一性约束。因此，我们引入了 Unique 的数据模型。该模型本质上是聚合模型的一个特例，也是一种简化的表结构表示方式。</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054"/>
        <w:gridCol w:w="2054"/>
        <w:gridCol w:w="2054"/>
        <w:gridCol w:w="2055"/>
      </w:tblGrid>
      <w:tr w14:paraId="09CA706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54" w:type="dxa"/>
          </w:tcPr>
          <w:p w14:paraId="30133ED0">
            <w:pPr>
              <w:pStyle w:val="31"/>
              <w:rPr>
                <w:b w:val="0"/>
                <w:bCs w:val="0"/>
              </w:rPr>
            </w:pPr>
            <w:r>
              <w:rPr>
                <w:b/>
                <w:bCs/>
              </w:rPr>
              <w:t>ColumnName</w:t>
            </w:r>
          </w:p>
        </w:tc>
        <w:tc>
          <w:tcPr>
            <w:tcW w:w="2054" w:type="dxa"/>
          </w:tcPr>
          <w:p w14:paraId="6D5D8CE6">
            <w:pPr>
              <w:pStyle w:val="31"/>
              <w:rPr>
                <w:b w:val="0"/>
                <w:bCs w:val="0"/>
              </w:rPr>
            </w:pPr>
            <w:r>
              <w:rPr>
                <w:b/>
                <w:bCs/>
              </w:rPr>
              <w:t>Type</w:t>
            </w:r>
          </w:p>
        </w:tc>
        <w:tc>
          <w:tcPr>
            <w:tcW w:w="2054" w:type="dxa"/>
          </w:tcPr>
          <w:p w14:paraId="38F33D81">
            <w:pPr>
              <w:pStyle w:val="31"/>
              <w:rPr>
                <w:b w:val="0"/>
                <w:bCs w:val="0"/>
              </w:rPr>
            </w:pPr>
            <w:r>
              <w:rPr>
                <w:b/>
                <w:bCs/>
              </w:rPr>
              <w:t>IsKey</w:t>
            </w:r>
          </w:p>
        </w:tc>
        <w:tc>
          <w:tcPr>
            <w:tcW w:w="2055" w:type="dxa"/>
          </w:tcPr>
          <w:p w14:paraId="668B51B5">
            <w:pPr>
              <w:pStyle w:val="31"/>
              <w:rPr>
                <w:b w:val="0"/>
                <w:bCs w:val="0"/>
              </w:rPr>
            </w:pPr>
            <w:r>
              <w:rPr>
                <w:b/>
                <w:bCs/>
              </w:rPr>
              <w:t>Comment</w:t>
            </w:r>
          </w:p>
        </w:tc>
      </w:tr>
      <w:tr w14:paraId="70B8CC7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54" w:type="dxa"/>
            <w:shd w:val="clear" w:color="auto" w:fill="F1F1F1" w:themeFill="background1" w:themeFillShade="F2"/>
          </w:tcPr>
          <w:p w14:paraId="364735F3">
            <w:pPr>
              <w:pStyle w:val="31"/>
              <w:rPr>
                <w:b/>
                <w:bCs/>
              </w:rPr>
            </w:pPr>
            <w:r>
              <w:rPr>
                <w:b/>
                <w:bCs/>
              </w:rPr>
              <w:t>user_id</w:t>
            </w:r>
          </w:p>
        </w:tc>
        <w:tc>
          <w:tcPr>
            <w:tcW w:w="2054" w:type="dxa"/>
            <w:shd w:val="clear" w:color="auto" w:fill="F1F1F1" w:themeFill="background1" w:themeFillShade="F2"/>
          </w:tcPr>
          <w:p w14:paraId="64ED81E4">
            <w:pPr>
              <w:pStyle w:val="31"/>
            </w:pPr>
            <w:r>
              <w:t>BIGINT</w:t>
            </w:r>
          </w:p>
        </w:tc>
        <w:tc>
          <w:tcPr>
            <w:tcW w:w="2054" w:type="dxa"/>
            <w:shd w:val="clear" w:color="auto" w:fill="F1F1F1" w:themeFill="background1" w:themeFillShade="F2"/>
          </w:tcPr>
          <w:p w14:paraId="069D0723">
            <w:pPr>
              <w:pStyle w:val="31"/>
            </w:pPr>
            <w:r>
              <w:t>Yes</w:t>
            </w:r>
          </w:p>
        </w:tc>
        <w:tc>
          <w:tcPr>
            <w:tcW w:w="2055" w:type="dxa"/>
            <w:shd w:val="clear" w:color="auto" w:fill="F1F1F1" w:themeFill="background1" w:themeFillShade="F2"/>
          </w:tcPr>
          <w:p w14:paraId="51276E21">
            <w:pPr>
              <w:pStyle w:val="31"/>
            </w:pPr>
            <w:r>
              <w:t>用户id</w:t>
            </w:r>
          </w:p>
        </w:tc>
      </w:tr>
      <w:tr w14:paraId="0FD69CE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54" w:type="dxa"/>
          </w:tcPr>
          <w:p w14:paraId="7C88E152">
            <w:pPr>
              <w:pStyle w:val="31"/>
              <w:rPr>
                <w:b/>
                <w:bCs/>
              </w:rPr>
            </w:pPr>
            <w:r>
              <w:rPr>
                <w:b/>
                <w:bCs/>
              </w:rPr>
              <w:t>username</w:t>
            </w:r>
          </w:p>
        </w:tc>
        <w:tc>
          <w:tcPr>
            <w:tcW w:w="2054" w:type="dxa"/>
          </w:tcPr>
          <w:p w14:paraId="2A38FCCE">
            <w:pPr>
              <w:pStyle w:val="31"/>
            </w:pPr>
            <w:r>
              <w:t>VARCHAR(50)</w:t>
            </w:r>
          </w:p>
        </w:tc>
        <w:tc>
          <w:tcPr>
            <w:tcW w:w="2054" w:type="dxa"/>
          </w:tcPr>
          <w:p w14:paraId="6747219B">
            <w:pPr>
              <w:pStyle w:val="31"/>
            </w:pPr>
            <w:r>
              <w:t>Yes</w:t>
            </w:r>
          </w:p>
        </w:tc>
        <w:tc>
          <w:tcPr>
            <w:tcW w:w="2055" w:type="dxa"/>
          </w:tcPr>
          <w:p w14:paraId="2EE12F0C">
            <w:pPr>
              <w:pStyle w:val="31"/>
            </w:pPr>
            <w:r>
              <w:t>用户昵称</w:t>
            </w:r>
          </w:p>
        </w:tc>
      </w:tr>
      <w:tr w14:paraId="23D2129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54" w:type="dxa"/>
            <w:shd w:val="clear" w:color="auto" w:fill="F1F1F1" w:themeFill="background1" w:themeFillShade="F2"/>
          </w:tcPr>
          <w:p w14:paraId="374D1C16">
            <w:pPr>
              <w:pStyle w:val="31"/>
              <w:rPr>
                <w:b/>
                <w:bCs/>
              </w:rPr>
            </w:pPr>
            <w:r>
              <w:rPr>
                <w:b/>
                <w:bCs/>
              </w:rPr>
              <w:t>city</w:t>
            </w:r>
          </w:p>
        </w:tc>
        <w:tc>
          <w:tcPr>
            <w:tcW w:w="2054" w:type="dxa"/>
            <w:shd w:val="clear" w:color="auto" w:fill="F1F1F1" w:themeFill="background1" w:themeFillShade="F2"/>
          </w:tcPr>
          <w:p w14:paraId="243B4240">
            <w:pPr>
              <w:pStyle w:val="31"/>
            </w:pPr>
            <w:r>
              <w:t>VARCHAR(20)</w:t>
            </w:r>
          </w:p>
        </w:tc>
        <w:tc>
          <w:tcPr>
            <w:tcW w:w="2054" w:type="dxa"/>
            <w:shd w:val="clear" w:color="auto" w:fill="F1F1F1" w:themeFill="background1" w:themeFillShade="F2"/>
          </w:tcPr>
          <w:p w14:paraId="106944F4">
            <w:pPr>
              <w:pStyle w:val="31"/>
            </w:pPr>
            <w:r>
              <w:t>No</w:t>
            </w:r>
          </w:p>
        </w:tc>
        <w:tc>
          <w:tcPr>
            <w:tcW w:w="2055" w:type="dxa"/>
            <w:shd w:val="clear" w:color="auto" w:fill="F1F1F1" w:themeFill="background1" w:themeFillShade="F2"/>
          </w:tcPr>
          <w:p w14:paraId="318704DB">
            <w:pPr>
              <w:pStyle w:val="31"/>
            </w:pPr>
            <w:r>
              <w:t>用户所在城市</w:t>
            </w:r>
          </w:p>
        </w:tc>
      </w:tr>
      <w:tr w14:paraId="36F73D6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54" w:type="dxa"/>
          </w:tcPr>
          <w:p w14:paraId="4D1FD3D7">
            <w:pPr>
              <w:pStyle w:val="31"/>
              <w:rPr>
                <w:b/>
                <w:bCs/>
              </w:rPr>
            </w:pPr>
            <w:r>
              <w:rPr>
                <w:b/>
                <w:bCs/>
              </w:rPr>
              <w:t>age</w:t>
            </w:r>
          </w:p>
        </w:tc>
        <w:tc>
          <w:tcPr>
            <w:tcW w:w="2054" w:type="dxa"/>
          </w:tcPr>
          <w:p w14:paraId="590EC6A8">
            <w:pPr>
              <w:pStyle w:val="31"/>
            </w:pPr>
            <w:r>
              <w:t>SMALLINT</w:t>
            </w:r>
          </w:p>
        </w:tc>
        <w:tc>
          <w:tcPr>
            <w:tcW w:w="2054" w:type="dxa"/>
          </w:tcPr>
          <w:p w14:paraId="26E7F5EC">
            <w:pPr>
              <w:pStyle w:val="31"/>
            </w:pPr>
            <w:r>
              <w:t>No</w:t>
            </w:r>
          </w:p>
        </w:tc>
        <w:tc>
          <w:tcPr>
            <w:tcW w:w="2055" w:type="dxa"/>
          </w:tcPr>
          <w:p w14:paraId="2BD21EE0">
            <w:pPr>
              <w:pStyle w:val="31"/>
            </w:pPr>
            <w:r>
              <w:t>用户年龄</w:t>
            </w:r>
          </w:p>
        </w:tc>
      </w:tr>
      <w:tr w14:paraId="60E3899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54" w:type="dxa"/>
            <w:shd w:val="clear" w:color="auto" w:fill="F1F1F1" w:themeFill="background1" w:themeFillShade="F2"/>
          </w:tcPr>
          <w:p w14:paraId="45FC9ECB">
            <w:pPr>
              <w:pStyle w:val="31"/>
              <w:rPr>
                <w:b/>
                <w:bCs/>
              </w:rPr>
            </w:pPr>
            <w:r>
              <w:rPr>
                <w:b/>
                <w:bCs/>
              </w:rPr>
              <w:t>sex</w:t>
            </w:r>
          </w:p>
        </w:tc>
        <w:tc>
          <w:tcPr>
            <w:tcW w:w="2054" w:type="dxa"/>
            <w:shd w:val="clear" w:color="auto" w:fill="F1F1F1" w:themeFill="background1" w:themeFillShade="F2"/>
          </w:tcPr>
          <w:p w14:paraId="0764B8ED">
            <w:pPr>
              <w:pStyle w:val="31"/>
            </w:pPr>
            <w:r>
              <w:t>TINYINT</w:t>
            </w:r>
          </w:p>
        </w:tc>
        <w:tc>
          <w:tcPr>
            <w:tcW w:w="2054" w:type="dxa"/>
            <w:shd w:val="clear" w:color="auto" w:fill="F1F1F1" w:themeFill="background1" w:themeFillShade="F2"/>
          </w:tcPr>
          <w:p w14:paraId="3E171425">
            <w:pPr>
              <w:pStyle w:val="31"/>
            </w:pPr>
            <w:r>
              <w:t>No</w:t>
            </w:r>
          </w:p>
        </w:tc>
        <w:tc>
          <w:tcPr>
            <w:tcW w:w="2055" w:type="dxa"/>
            <w:shd w:val="clear" w:color="auto" w:fill="F1F1F1" w:themeFill="background1" w:themeFillShade="F2"/>
          </w:tcPr>
          <w:p w14:paraId="166CA430">
            <w:pPr>
              <w:pStyle w:val="31"/>
            </w:pPr>
            <w:r>
              <w:t>用户性别</w:t>
            </w:r>
          </w:p>
        </w:tc>
      </w:tr>
      <w:tr w14:paraId="46DF05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54" w:type="dxa"/>
          </w:tcPr>
          <w:p w14:paraId="14237DD8">
            <w:pPr>
              <w:pStyle w:val="31"/>
              <w:rPr>
                <w:b/>
                <w:bCs/>
              </w:rPr>
            </w:pPr>
            <w:r>
              <w:rPr>
                <w:b/>
                <w:bCs/>
              </w:rPr>
              <w:t>phone</w:t>
            </w:r>
          </w:p>
        </w:tc>
        <w:tc>
          <w:tcPr>
            <w:tcW w:w="2054" w:type="dxa"/>
          </w:tcPr>
          <w:p w14:paraId="309F7C38">
            <w:pPr>
              <w:pStyle w:val="31"/>
            </w:pPr>
            <w:r>
              <w:t>LARGEINT</w:t>
            </w:r>
          </w:p>
        </w:tc>
        <w:tc>
          <w:tcPr>
            <w:tcW w:w="2054" w:type="dxa"/>
          </w:tcPr>
          <w:p w14:paraId="716D4562">
            <w:pPr>
              <w:pStyle w:val="31"/>
            </w:pPr>
            <w:r>
              <w:t>No</w:t>
            </w:r>
          </w:p>
        </w:tc>
        <w:tc>
          <w:tcPr>
            <w:tcW w:w="2055" w:type="dxa"/>
          </w:tcPr>
          <w:p w14:paraId="080BC707">
            <w:pPr>
              <w:pStyle w:val="31"/>
            </w:pPr>
            <w:r>
              <w:t>用户电话</w:t>
            </w:r>
          </w:p>
        </w:tc>
      </w:tr>
      <w:tr w14:paraId="3B7378E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54" w:type="dxa"/>
            <w:shd w:val="clear" w:color="auto" w:fill="F1F1F1" w:themeFill="background1" w:themeFillShade="F2"/>
          </w:tcPr>
          <w:p w14:paraId="74F31948">
            <w:pPr>
              <w:pStyle w:val="31"/>
              <w:rPr>
                <w:b/>
                <w:bCs/>
              </w:rPr>
            </w:pPr>
            <w:r>
              <w:rPr>
                <w:b/>
                <w:bCs/>
              </w:rPr>
              <w:t>address</w:t>
            </w:r>
          </w:p>
        </w:tc>
        <w:tc>
          <w:tcPr>
            <w:tcW w:w="2054" w:type="dxa"/>
            <w:shd w:val="clear" w:color="auto" w:fill="F1F1F1" w:themeFill="background1" w:themeFillShade="F2"/>
          </w:tcPr>
          <w:p w14:paraId="2D1DC43C">
            <w:pPr>
              <w:pStyle w:val="31"/>
            </w:pPr>
            <w:r>
              <w:t>VARCHAR(500)</w:t>
            </w:r>
          </w:p>
        </w:tc>
        <w:tc>
          <w:tcPr>
            <w:tcW w:w="2054" w:type="dxa"/>
            <w:shd w:val="clear" w:color="auto" w:fill="F1F1F1" w:themeFill="background1" w:themeFillShade="F2"/>
          </w:tcPr>
          <w:p w14:paraId="69FE0CFB">
            <w:pPr>
              <w:pStyle w:val="31"/>
            </w:pPr>
            <w:r>
              <w:t>No</w:t>
            </w:r>
          </w:p>
        </w:tc>
        <w:tc>
          <w:tcPr>
            <w:tcW w:w="2055" w:type="dxa"/>
            <w:shd w:val="clear" w:color="auto" w:fill="F1F1F1" w:themeFill="background1" w:themeFillShade="F2"/>
          </w:tcPr>
          <w:p w14:paraId="5244FB8F">
            <w:pPr>
              <w:pStyle w:val="31"/>
            </w:pPr>
            <w:r>
              <w:t>用户住址</w:t>
            </w:r>
          </w:p>
        </w:tc>
      </w:tr>
      <w:tr w14:paraId="24F8977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54" w:type="dxa"/>
          </w:tcPr>
          <w:p w14:paraId="57F1716F">
            <w:pPr>
              <w:pStyle w:val="31"/>
              <w:rPr>
                <w:b/>
                <w:bCs/>
              </w:rPr>
            </w:pPr>
            <w:r>
              <w:rPr>
                <w:b/>
                <w:bCs/>
              </w:rPr>
              <w:t>register_time</w:t>
            </w:r>
          </w:p>
        </w:tc>
        <w:tc>
          <w:tcPr>
            <w:tcW w:w="2054" w:type="dxa"/>
          </w:tcPr>
          <w:p w14:paraId="64998869">
            <w:pPr>
              <w:pStyle w:val="31"/>
            </w:pPr>
            <w:r>
              <w:t>DATETIME</w:t>
            </w:r>
          </w:p>
        </w:tc>
        <w:tc>
          <w:tcPr>
            <w:tcW w:w="2054" w:type="dxa"/>
          </w:tcPr>
          <w:p w14:paraId="71132338">
            <w:pPr>
              <w:pStyle w:val="31"/>
            </w:pPr>
            <w:r>
              <w:t>No</w:t>
            </w:r>
          </w:p>
        </w:tc>
        <w:tc>
          <w:tcPr>
            <w:tcW w:w="2055" w:type="dxa"/>
          </w:tcPr>
          <w:p w14:paraId="063B1DF3">
            <w:pPr>
              <w:pStyle w:val="31"/>
            </w:pPr>
            <w:r>
              <w:t>用户注册时间</w:t>
            </w:r>
          </w:p>
        </w:tc>
      </w:tr>
    </w:tbl>
    <w:p w14:paraId="20D0118A">
      <w:pPr>
        <w:pStyle w:val="52"/>
        <w:ind w:firstLine="420"/>
      </w:pPr>
      <w:bookmarkStart w:id="77" w:name="OLE_LINK175"/>
      <w:bookmarkStart w:id="78" w:name="OLE_LINK176"/>
      <w:r>
        <w:rPr>
          <w:rFonts w:hint="eastAsia"/>
        </w:rPr>
        <w:t>建表</w:t>
      </w:r>
    </w:p>
    <w:bookmarkEnd w:id="77"/>
    <w:bookmarkEnd w:id="78"/>
    <w:p w14:paraId="07173DB5">
      <w:pPr>
        <w:pStyle w:val="61"/>
      </w:pPr>
      <w:r>
        <w:t>CREATE TABLE IF NOT EXISTS test_db.user</w:t>
      </w:r>
    </w:p>
    <w:p w14:paraId="21A70958">
      <w:pPr>
        <w:pStyle w:val="61"/>
      </w:pPr>
      <w:r>
        <w:t>(</w:t>
      </w:r>
    </w:p>
    <w:p w14:paraId="201E3E7A">
      <w:pPr>
        <w:pStyle w:val="61"/>
        <w:rPr>
          <w:rFonts w:hint="eastAsia"/>
        </w:rPr>
      </w:pPr>
      <w:r>
        <w:rPr>
          <w:rFonts w:hint="eastAsia"/>
        </w:rPr>
        <w:t xml:space="preserve">    `user_id` LARGEINT NOT NULL COMMENT "用户id",</w:t>
      </w:r>
    </w:p>
    <w:p w14:paraId="434F8910">
      <w:pPr>
        <w:pStyle w:val="61"/>
        <w:rPr>
          <w:rFonts w:hint="eastAsia"/>
        </w:rPr>
      </w:pPr>
      <w:r>
        <w:rPr>
          <w:rFonts w:hint="eastAsia"/>
        </w:rPr>
        <w:t xml:space="preserve">    `username` VARCHAR(50) NOT NULL COMMENT "用户昵称",</w:t>
      </w:r>
    </w:p>
    <w:p w14:paraId="5D4A143C">
      <w:pPr>
        <w:pStyle w:val="61"/>
        <w:rPr>
          <w:rFonts w:hint="eastAsia"/>
        </w:rPr>
      </w:pPr>
      <w:r>
        <w:rPr>
          <w:rFonts w:hint="eastAsia"/>
        </w:rPr>
        <w:t xml:space="preserve">    `city` VARCHAR(20) COMMENT "用户所在城市",</w:t>
      </w:r>
    </w:p>
    <w:p w14:paraId="7DF73170">
      <w:pPr>
        <w:pStyle w:val="61"/>
        <w:rPr>
          <w:rFonts w:hint="eastAsia"/>
        </w:rPr>
      </w:pPr>
      <w:r>
        <w:rPr>
          <w:rFonts w:hint="eastAsia"/>
        </w:rPr>
        <w:t xml:space="preserve">    `age` SMALLINT COMMENT "用户年龄",</w:t>
      </w:r>
    </w:p>
    <w:p w14:paraId="0F308842">
      <w:pPr>
        <w:pStyle w:val="61"/>
        <w:rPr>
          <w:rFonts w:hint="eastAsia"/>
        </w:rPr>
      </w:pPr>
      <w:r>
        <w:rPr>
          <w:rFonts w:hint="eastAsia"/>
        </w:rPr>
        <w:t xml:space="preserve">    `sex` TINYINT COMMENT "用户性别",</w:t>
      </w:r>
    </w:p>
    <w:p w14:paraId="53E7F51C">
      <w:pPr>
        <w:pStyle w:val="61"/>
        <w:rPr>
          <w:rFonts w:hint="eastAsia"/>
        </w:rPr>
      </w:pPr>
      <w:r>
        <w:rPr>
          <w:rFonts w:hint="eastAsia"/>
        </w:rPr>
        <w:t xml:space="preserve">    `phone` LARGEINT COMMENT "用户电话",</w:t>
      </w:r>
    </w:p>
    <w:p w14:paraId="04B328AA">
      <w:pPr>
        <w:pStyle w:val="61"/>
        <w:rPr>
          <w:rFonts w:hint="eastAsia"/>
        </w:rPr>
      </w:pPr>
      <w:r>
        <w:rPr>
          <w:rFonts w:hint="eastAsia"/>
        </w:rPr>
        <w:t xml:space="preserve">    `address` VARCHAR(500) COMMENT "用户地址",</w:t>
      </w:r>
    </w:p>
    <w:p w14:paraId="682BAE0A">
      <w:pPr>
        <w:pStyle w:val="61"/>
        <w:rPr>
          <w:rFonts w:hint="eastAsia"/>
        </w:rPr>
      </w:pPr>
      <w:r>
        <w:rPr>
          <w:rFonts w:hint="eastAsia"/>
        </w:rPr>
        <w:t xml:space="preserve">    `register_time` DATETIME COMMENT "用户注册时间"</w:t>
      </w:r>
    </w:p>
    <w:p w14:paraId="6EC09CE2">
      <w:pPr>
        <w:pStyle w:val="61"/>
      </w:pPr>
      <w:r>
        <w:t>)</w:t>
      </w:r>
    </w:p>
    <w:p w14:paraId="6E4F6F7A">
      <w:pPr>
        <w:pStyle w:val="61"/>
      </w:pPr>
      <w:r>
        <w:rPr>
          <w:color w:val="FF0000"/>
        </w:rPr>
        <w:t>UNIQUE KEY</w:t>
      </w:r>
      <w:r>
        <w:t>(`user_id`, `username`)</w:t>
      </w:r>
    </w:p>
    <w:p w14:paraId="78749261">
      <w:pPr>
        <w:pStyle w:val="61"/>
      </w:pPr>
      <w:r>
        <w:t>DISTRIBUTED BY HASH(`user_id`) BUCKETS 10</w:t>
      </w:r>
    </w:p>
    <w:p w14:paraId="2B208535">
      <w:pPr>
        <w:pStyle w:val="61"/>
      </w:pPr>
      <w:r>
        <w:t>properties(</w:t>
      </w:r>
    </w:p>
    <w:p w14:paraId="19A3005F">
      <w:pPr>
        <w:pStyle w:val="61"/>
      </w:pPr>
      <w:r>
        <w:t>"replication_num"="1"</w:t>
      </w:r>
    </w:p>
    <w:p w14:paraId="31E5EDC1">
      <w:pPr>
        <w:pStyle w:val="61"/>
      </w:pPr>
      <w:r>
        <w:t>)</w:t>
      </w:r>
    </w:p>
    <w:p w14:paraId="065D6FFB">
      <w:pPr>
        <w:pStyle w:val="52"/>
        <w:ind w:firstLine="420"/>
        <w:rPr>
          <w:rStyle w:val="90"/>
        </w:rPr>
      </w:pPr>
      <w:r>
        <w:rPr>
          <w:rFonts w:hint="eastAsia"/>
        </w:rPr>
        <w:t>插入语句</w:t>
      </w:r>
    </w:p>
    <w:p w14:paraId="6223DF13">
      <w:pPr>
        <w:pStyle w:val="61"/>
      </w:pPr>
      <w:r>
        <w:t>insert into test_db.user values\</w:t>
      </w:r>
    </w:p>
    <w:p w14:paraId="1531D4EA">
      <w:pPr>
        <w:pStyle w:val="61"/>
        <w:rPr>
          <w:rFonts w:hint="eastAsia"/>
        </w:rPr>
      </w:pPr>
      <w:r>
        <w:rPr>
          <w:rFonts w:hint="eastAsia"/>
        </w:rPr>
        <w:t>(10000,'wuyanzu','北京',18,0,12345678910,'北京朝阳区','2017-10-01 07:00:00'),\</w:t>
      </w:r>
    </w:p>
    <w:p w14:paraId="33C1D5E6">
      <w:pPr>
        <w:pStyle w:val="61"/>
        <w:rPr>
          <w:rFonts w:hint="eastAsia"/>
        </w:rPr>
      </w:pPr>
      <w:r>
        <w:rPr>
          <w:rFonts w:hint="eastAsia"/>
        </w:rPr>
        <w:t>(10000,'wuyanzu','北京',19,1,12345678910,'北京朝阳区','2017-10-01 08:00:00'),\</w:t>
      </w:r>
    </w:p>
    <w:p w14:paraId="6BBA7838">
      <w:pPr>
        <w:pStyle w:val="61"/>
      </w:pPr>
      <w:r>
        <w:rPr>
          <w:rFonts w:hint="eastAsia"/>
        </w:rPr>
        <w:t>(10000,'zhangsan','北京',20,0,12345678910,'北京海淀区','2017-11-15 06:10:20');</w:t>
      </w:r>
    </w:p>
    <w:p w14:paraId="56540EDB">
      <w:pPr>
        <w:pStyle w:val="21"/>
      </w:pPr>
      <w:r>
        <w:rPr>
          <w:rFonts w:hint="eastAsia"/>
        </w:rPr>
        <w:t>这种表结构完全等价于下面的聚合模型。</w:t>
      </w:r>
    </w:p>
    <w:tbl>
      <w:tblPr>
        <w:tblStyle w:val="65"/>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089"/>
        <w:gridCol w:w="2090"/>
        <w:gridCol w:w="2090"/>
        <w:gridCol w:w="2090"/>
      </w:tblGrid>
      <w:tr w14:paraId="243FDBA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tcPr>
          <w:p w14:paraId="71CABC4D">
            <w:pPr>
              <w:pStyle w:val="31"/>
              <w:rPr>
                <w:b w:val="0"/>
                <w:bCs w:val="0"/>
              </w:rPr>
            </w:pPr>
            <w:r>
              <w:rPr>
                <w:b/>
                <w:bCs/>
              </w:rPr>
              <w:t>ColumnName</w:t>
            </w:r>
          </w:p>
        </w:tc>
        <w:tc>
          <w:tcPr>
            <w:tcW w:w="2090" w:type="dxa"/>
          </w:tcPr>
          <w:p w14:paraId="09A6C086">
            <w:pPr>
              <w:pStyle w:val="31"/>
              <w:rPr>
                <w:b w:val="0"/>
                <w:bCs w:val="0"/>
              </w:rPr>
            </w:pPr>
            <w:r>
              <w:rPr>
                <w:b/>
                <w:bCs/>
              </w:rPr>
              <w:t>Type</w:t>
            </w:r>
          </w:p>
        </w:tc>
        <w:tc>
          <w:tcPr>
            <w:tcW w:w="2090" w:type="dxa"/>
          </w:tcPr>
          <w:p w14:paraId="5D34938B">
            <w:pPr>
              <w:pStyle w:val="31"/>
              <w:rPr>
                <w:b w:val="0"/>
                <w:bCs w:val="0"/>
              </w:rPr>
            </w:pPr>
            <w:r>
              <w:rPr>
                <w:b/>
                <w:bCs/>
              </w:rPr>
              <w:t>AggregationType</w:t>
            </w:r>
          </w:p>
        </w:tc>
        <w:tc>
          <w:tcPr>
            <w:tcW w:w="2090" w:type="dxa"/>
          </w:tcPr>
          <w:p w14:paraId="450D248C">
            <w:pPr>
              <w:pStyle w:val="31"/>
              <w:rPr>
                <w:b w:val="0"/>
                <w:bCs w:val="0"/>
              </w:rPr>
            </w:pPr>
            <w:r>
              <w:rPr>
                <w:b/>
                <w:bCs/>
              </w:rPr>
              <w:t>Comment</w:t>
            </w:r>
          </w:p>
        </w:tc>
      </w:tr>
      <w:tr w14:paraId="42925D13">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shd w:val="clear" w:color="auto" w:fill="F1F1F1" w:themeFill="background1" w:themeFillShade="F2"/>
          </w:tcPr>
          <w:p w14:paraId="40DAC334">
            <w:pPr>
              <w:pStyle w:val="31"/>
              <w:rPr>
                <w:b/>
                <w:bCs/>
              </w:rPr>
            </w:pPr>
            <w:r>
              <w:rPr>
                <w:b/>
                <w:bCs/>
              </w:rPr>
              <w:t>user_id</w:t>
            </w:r>
          </w:p>
        </w:tc>
        <w:tc>
          <w:tcPr>
            <w:tcW w:w="2090" w:type="dxa"/>
            <w:shd w:val="clear" w:color="auto" w:fill="F1F1F1" w:themeFill="background1" w:themeFillShade="F2"/>
          </w:tcPr>
          <w:p w14:paraId="237F6F72">
            <w:pPr>
              <w:pStyle w:val="31"/>
            </w:pPr>
            <w:r>
              <w:t>BIGINT</w:t>
            </w:r>
          </w:p>
        </w:tc>
        <w:tc>
          <w:tcPr>
            <w:tcW w:w="2090" w:type="dxa"/>
            <w:shd w:val="clear" w:color="auto" w:fill="F1F1F1" w:themeFill="background1" w:themeFillShade="F2"/>
          </w:tcPr>
          <w:p w14:paraId="6AE31BD0">
            <w:pPr>
              <w:pStyle w:val="31"/>
            </w:pPr>
          </w:p>
        </w:tc>
        <w:tc>
          <w:tcPr>
            <w:tcW w:w="2090" w:type="dxa"/>
            <w:shd w:val="clear" w:color="auto" w:fill="F1F1F1" w:themeFill="background1" w:themeFillShade="F2"/>
          </w:tcPr>
          <w:p w14:paraId="25AEEBA2">
            <w:pPr>
              <w:pStyle w:val="31"/>
            </w:pPr>
            <w:r>
              <w:t>用户id</w:t>
            </w:r>
          </w:p>
        </w:tc>
      </w:tr>
      <w:tr w14:paraId="278928D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tcPr>
          <w:p w14:paraId="040976BA">
            <w:pPr>
              <w:pStyle w:val="31"/>
              <w:rPr>
                <w:b/>
                <w:bCs/>
              </w:rPr>
            </w:pPr>
            <w:r>
              <w:rPr>
                <w:b/>
                <w:bCs/>
              </w:rPr>
              <w:t>username</w:t>
            </w:r>
          </w:p>
        </w:tc>
        <w:tc>
          <w:tcPr>
            <w:tcW w:w="2090" w:type="dxa"/>
          </w:tcPr>
          <w:p w14:paraId="7A1C625B">
            <w:pPr>
              <w:pStyle w:val="31"/>
            </w:pPr>
            <w:r>
              <w:t>VARCHAR(50)</w:t>
            </w:r>
          </w:p>
        </w:tc>
        <w:tc>
          <w:tcPr>
            <w:tcW w:w="2090" w:type="dxa"/>
          </w:tcPr>
          <w:p w14:paraId="2DF64461">
            <w:pPr>
              <w:pStyle w:val="31"/>
            </w:pPr>
          </w:p>
        </w:tc>
        <w:tc>
          <w:tcPr>
            <w:tcW w:w="2090" w:type="dxa"/>
          </w:tcPr>
          <w:p w14:paraId="5BAA18E0">
            <w:pPr>
              <w:pStyle w:val="31"/>
            </w:pPr>
            <w:r>
              <w:t>用户昵称</w:t>
            </w:r>
          </w:p>
        </w:tc>
      </w:tr>
      <w:tr w14:paraId="49858CE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089" w:type="dxa"/>
            <w:shd w:val="clear" w:color="auto" w:fill="F1F1F1" w:themeFill="background1" w:themeFillShade="F2"/>
          </w:tcPr>
          <w:p w14:paraId="53F05CF4">
            <w:pPr>
              <w:pStyle w:val="31"/>
              <w:rPr>
                <w:b/>
                <w:bCs/>
              </w:rPr>
            </w:pPr>
            <w:r>
              <w:rPr>
                <w:b/>
                <w:bCs/>
              </w:rPr>
              <w:t>city</w:t>
            </w:r>
          </w:p>
        </w:tc>
        <w:tc>
          <w:tcPr>
            <w:tcW w:w="2090" w:type="dxa"/>
            <w:shd w:val="clear" w:color="auto" w:fill="F1F1F1" w:themeFill="background1" w:themeFillShade="F2"/>
          </w:tcPr>
          <w:p w14:paraId="472AD3DB">
            <w:pPr>
              <w:pStyle w:val="31"/>
            </w:pPr>
            <w:r>
              <w:t>VARCHAR(20)</w:t>
            </w:r>
          </w:p>
        </w:tc>
        <w:tc>
          <w:tcPr>
            <w:tcW w:w="2090" w:type="dxa"/>
            <w:shd w:val="clear" w:color="auto" w:fill="F1F1F1" w:themeFill="background1" w:themeFillShade="F2"/>
          </w:tcPr>
          <w:p w14:paraId="510E62E2">
            <w:pPr>
              <w:pStyle w:val="31"/>
            </w:pPr>
            <w:r>
              <w:t>REPLACE</w:t>
            </w:r>
          </w:p>
        </w:tc>
        <w:tc>
          <w:tcPr>
            <w:tcW w:w="2090" w:type="dxa"/>
            <w:shd w:val="clear" w:color="auto" w:fill="F1F1F1" w:themeFill="background1" w:themeFillShade="F2"/>
          </w:tcPr>
          <w:p w14:paraId="2FF44847">
            <w:pPr>
              <w:pStyle w:val="31"/>
            </w:pPr>
            <w:r>
              <w:t>用户所在城市</w:t>
            </w:r>
          </w:p>
        </w:tc>
      </w:tr>
      <w:tr w14:paraId="760304D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tcPr>
          <w:p w14:paraId="237B7434">
            <w:pPr>
              <w:pStyle w:val="31"/>
              <w:rPr>
                <w:b/>
                <w:bCs/>
              </w:rPr>
            </w:pPr>
            <w:r>
              <w:rPr>
                <w:b/>
                <w:bCs/>
              </w:rPr>
              <w:t>age</w:t>
            </w:r>
          </w:p>
        </w:tc>
        <w:tc>
          <w:tcPr>
            <w:tcW w:w="2090" w:type="dxa"/>
          </w:tcPr>
          <w:p w14:paraId="5225B326">
            <w:pPr>
              <w:pStyle w:val="31"/>
            </w:pPr>
            <w:r>
              <w:t>SMALLINT</w:t>
            </w:r>
          </w:p>
        </w:tc>
        <w:tc>
          <w:tcPr>
            <w:tcW w:w="2090" w:type="dxa"/>
          </w:tcPr>
          <w:p w14:paraId="0B56A4DB">
            <w:pPr>
              <w:pStyle w:val="31"/>
            </w:pPr>
            <w:r>
              <w:t>REPLACE</w:t>
            </w:r>
          </w:p>
        </w:tc>
        <w:tc>
          <w:tcPr>
            <w:tcW w:w="2090" w:type="dxa"/>
          </w:tcPr>
          <w:p w14:paraId="15FF1631">
            <w:pPr>
              <w:pStyle w:val="31"/>
            </w:pPr>
            <w:r>
              <w:t>用户年龄</w:t>
            </w:r>
          </w:p>
        </w:tc>
      </w:tr>
      <w:tr w14:paraId="703EFE5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shd w:val="clear" w:color="auto" w:fill="F1F1F1" w:themeFill="background1" w:themeFillShade="F2"/>
          </w:tcPr>
          <w:p w14:paraId="6CDE2218">
            <w:pPr>
              <w:pStyle w:val="31"/>
              <w:rPr>
                <w:b/>
                <w:bCs/>
              </w:rPr>
            </w:pPr>
            <w:r>
              <w:rPr>
                <w:b/>
                <w:bCs/>
              </w:rPr>
              <w:t>sex</w:t>
            </w:r>
          </w:p>
        </w:tc>
        <w:tc>
          <w:tcPr>
            <w:tcW w:w="2090" w:type="dxa"/>
            <w:shd w:val="clear" w:color="auto" w:fill="F1F1F1" w:themeFill="background1" w:themeFillShade="F2"/>
          </w:tcPr>
          <w:p w14:paraId="20CED926">
            <w:pPr>
              <w:pStyle w:val="31"/>
            </w:pPr>
            <w:r>
              <w:t>TINYINT</w:t>
            </w:r>
          </w:p>
        </w:tc>
        <w:tc>
          <w:tcPr>
            <w:tcW w:w="2090" w:type="dxa"/>
            <w:shd w:val="clear" w:color="auto" w:fill="F1F1F1" w:themeFill="background1" w:themeFillShade="F2"/>
          </w:tcPr>
          <w:p w14:paraId="3A6D45F8">
            <w:pPr>
              <w:pStyle w:val="31"/>
            </w:pPr>
            <w:r>
              <w:t>REPLACE</w:t>
            </w:r>
          </w:p>
        </w:tc>
        <w:tc>
          <w:tcPr>
            <w:tcW w:w="2090" w:type="dxa"/>
            <w:shd w:val="clear" w:color="auto" w:fill="F1F1F1" w:themeFill="background1" w:themeFillShade="F2"/>
          </w:tcPr>
          <w:p w14:paraId="0D2219A8">
            <w:pPr>
              <w:pStyle w:val="31"/>
            </w:pPr>
            <w:r>
              <w:t>用户性别</w:t>
            </w:r>
          </w:p>
        </w:tc>
      </w:tr>
      <w:tr w14:paraId="43754D0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tcPr>
          <w:p w14:paraId="3BB07EA3">
            <w:pPr>
              <w:pStyle w:val="31"/>
              <w:rPr>
                <w:b/>
                <w:bCs/>
              </w:rPr>
            </w:pPr>
            <w:r>
              <w:rPr>
                <w:b/>
                <w:bCs/>
              </w:rPr>
              <w:t>phone</w:t>
            </w:r>
          </w:p>
        </w:tc>
        <w:tc>
          <w:tcPr>
            <w:tcW w:w="2090" w:type="dxa"/>
          </w:tcPr>
          <w:p w14:paraId="7CF7190A">
            <w:pPr>
              <w:pStyle w:val="31"/>
            </w:pPr>
            <w:r>
              <w:t>LARGEINT</w:t>
            </w:r>
          </w:p>
        </w:tc>
        <w:tc>
          <w:tcPr>
            <w:tcW w:w="2090" w:type="dxa"/>
          </w:tcPr>
          <w:p w14:paraId="2E888F11">
            <w:pPr>
              <w:pStyle w:val="31"/>
            </w:pPr>
            <w:r>
              <w:t>REPLACE</w:t>
            </w:r>
          </w:p>
        </w:tc>
        <w:tc>
          <w:tcPr>
            <w:tcW w:w="2090" w:type="dxa"/>
          </w:tcPr>
          <w:p w14:paraId="47E55186">
            <w:pPr>
              <w:pStyle w:val="31"/>
            </w:pPr>
            <w:r>
              <w:t>用户电话</w:t>
            </w:r>
          </w:p>
        </w:tc>
      </w:tr>
      <w:tr w14:paraId="6484EA3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089" w:type="dxa"/>
            <w:shd w:val="clear" w:color="auto" w:fill="F1F1F1" w:themeFill="background1" w:themeFillShade="F2"/>
          </w:tcPr>
          <w:p w14:paraId="061A07F4">
            <w:pPr>
              <w:pStyle w:val="31"/>
              <w:rPr>
                <w:b/>
                <w:bCs/>
              </w:rPr>
            </w:pPr>
            <w:r>
              <w:rPr>
                <w:b/>
                <w:bCs/>
              </w:rPr>
              <w:t>address</w:t>
            </w:r>
          </w:p>
        </w:tc>
        <w:tc>
          <w:tcPr>
            <w:tcW w:w="2090" w:type="dxa"/>
            <w:shd w:val="clear" w:color="auto" w:fill="F1F1F1" w:themeFill="background1" w:themeFillShade="F2"/>
          </w:tcPr>
          <w:p w14:paraId="2FAFC467">
            <w:pPr>
              <w:pStyle w:val="31"/>
            </w:pPr>
            <w:r>
              <w:t>VARCHAR(500)</w:t>
            </w:r>
          </w:p>
        </w:tc>
        <w:tc>
          <w:tcPr>
            <w:tcW w:w="2090" w:type="dxa"/>
            <w:shd w:val="clear" w:color="auto" w:fill="F1F1F1" w:themeFill="background1" w:themeFillShade="F2"/>
          </w:tcPr>
          <w:p w14:paraId="050E7611">
            <w:pPr>
              <w:pStyle w:val="31"/>
            </w:pPr>
            <w:r>
              <w:t>REPLACE</w:t>
            </w:r>
          </w:p>
        </w:tc>
        <w:tc>
          <w:tcPr>
            <w:tcW w:w="2090" w:type="dxa"/>
            <w:shd w:val="clear" w:color="auto" w:fill="F1F1F1" w:themeFill="background1" w:themeFillShade="F2"/>
          </w:tcPr>
          <w:p w14:paraId="16D42B11">
            <w:pPr>
              <w:pStyle w:val="31"/>
            </w:pPr>
            <w:r>
              <w:t>用户住址</w:t>
            </w:r>
          </w:p>
        </w:tc>
      </w:tr>
      <w:tr w14:paraId="49E6F94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tcPr>
          <w:p w14:paraId="5A192A6C">
            <w:pPr>
              <w:pStyle w:val="31"/>
              <w:rPr>
                <w:b/>
                <w:bCs/>
              </w:rPr>
            </w:pPr>
            <w:r>
              <w:rPr>
                <w:b/>
                <w:bCs/>
              </w:rPr>
              <w:t>register_time</w:t>
            </w:r>
          </w:p>
        </w:tc>
        <w:tc>
          <w:tcPr>
            <w:tcW w:w="2090" w:type="dxa"/>
          </w:tcPr>
          <w:p w14:paraId="127D5C29">
            <w:pPr>
              <w:pStyle w:val="31"/>
            </w:pPr>
            <w:r>
              <w:t>DATETIME</w:t>
            </w:r>
          </w:p>
        </w:tc>
        <w:tc>
          <w:tcPr>
            <w:tcW w:w="2090" w:type="dxa"/>
          </w:tcPr>
          <w:p w14:paraId="6E454C16">
            <w:pPr>
              <w:pStyle w:val="31"/>
            </w:pPr>
            <w:r>
              <w:t>REPLACE</w:t>
            </w:r>
          </w:p>
        </w:tc>
        <w:tc>
          <w:tcPr>
            <w:tcW w:w="2090" w:type="dxa"/>
          </w:tcPr>
          <w:p w14:paraId="7384D4DC">
            <w:pPr>
              <w:pStyle w:val="31"/>
            </w:pPr>
            <w:r>
              <w:t>用户注册时间</w:t>
            </w:r>
          </w:p>
        </w:tc>
      </w:tr>
    </w:tbl>
    <w:p w14:paraId="762E5D08">
      <w:pPr>
        <w:pStyle w:val="21"/>
      </w:pPr>
    </w:p>
    <w:p w14:paraId="1514D492">
      <w:pPr>
        <w:pStyle w:val="61"/>
      </w:pPr>
      <w:r>
        <w:t xml:space="preserve">CREATE TABLE IF NOT EXISTS test_db.user </w:t>
      </w:r>
    </w:p>
    <w:p w14:paraId="5B2BB403">
      <w:pPr>
        <w:pStyle w:val="61"/>
      </w:pPr>
      <w:r>
        <w:t>(</w:t>
      </w:r>
    </w:p>
    <w:p w14:paraId="36A5C22A">
      <w:pPr>
        <w:pStyle w:val="61"/>
        <w:rPr>
          <w:rFonts w:hint="eastAsia"/>
        </w:rPr>
      </w:pPr>
      <w:r>
        <w:rPr>
          <w:rFonts w:hint="eastAsia"/>
        </w:rPr>
        <w:t xml:space="preserve">    `user_id` LARGEINT NOT NULL COMMENT "用户id",</w:t>
      </w:r>
    </w:p>
    <w:p w14:paraId="10168E64">
      <w:pPr>
        <w:pStyle w:val="61"/>
        <w:rPr>
          <w:rFonts w:hint="eastAsia"/>
        </w:rPr>
      </w:pPr>
      <w:r>
        <w:rPr>
          <w:rFonts w:hint="eastAsia"/>
        </w:rPr>
        <w:t xml:space="preserve">    `username` VARCHAR(50) NOT NULL COMMENT "用户昵称",</w:t>
      </w:r>
    </w:p>
    <w:p w14:paraId="4C615098">
      <w:pPr>
        <w:pStyle w:val="61"/>
        <w:rPr>
          <w:rFonts w:hint="eastAsia"/>
        </w:rPr>
      </w:pPr>
      <w:r>
        <w:rPr>
          <w:rFonts w:hint="eastAsia"/>
        </w:rPr>
        <w:t xml:space="preserve">    `city` VARCHAR(20) REPLACE COMMENT "用户所在城市",</w:t>
      </w:r>
    </w:p>
    <w:p w14:paraId="4C5DAEE2">
      <w:pPr>
        <w:pStyle w:val="61"/>
        <w:rPr>
          <w:rFonts w:hint="eastAsia"/>
        </w:rPr>
      </w:pPr>
      <w:r>
        <w:rPr>
          <w:rFonts w:hint="eastAsia"/>
        </w:rPr>
        <w:t xml:space="preserve">    `age` SMALLINT REPLACE COMMENT "用户年龄",</w:t>
      </w:r>
    </w:p>
    <w:p w14:paraId="410B01DF">
      <w:pPr>
        <w:pStyle w:val="61"/>
        <w:rPr>
          <w:rFonts w:hint="eastAsia"/>
        </w:rPr>
      </w:pPr>
      <w:r>
        <w:rPr>
          <w:rFonts w:hint="eastAsia"/>
        </w:rPr>
        <w:t xml:space="preserve">    `sex` TINYINT REPLACE COMMENT "用户性别",</w:t>
      </w:r>
    </w:p>
    <w:p w14:paraId="5E53A5D2">
      <w:pPr>
        <w:pStyle w:val="61"/>
        <w:rPr>
          <w:rFonts w:hint="eastAsia"/>
        </w:rPr>
      </w:pPr>
      <w:r>
        <w:rPr>
          <w:rFonts w:hint="eastAsia"/>
        </w:rPr>
        <w:t xml:space="preserve">    `phone` LARGEINT REPLACE COMMENT "用户电话",</w:t>
      </w:r>
    </w:p>
    <w:p w14:paraId="4A0D5303">
      <w:pPr>
        <w:pStyle w:val="61"/>
        <w:rPr>
          <w:rFonts w:hint="eastAsia"/>
        </w:rPr>
      </w:pPr>
      <w:r>
        <w:rPr>
          <w:rFonts w:hint="eastAsia"/>
        </w:rPr>
        <w:t xml:space="preserve">    `address` VARCHAR(500) REPLACE COMMENT "用户地址",</w:t>
      </w:r>
    </w:p>
    <w:p w14:paraId="7C367F3D">
      <w:pPr>
        <w:pStyle w:val="61"/>
        <w:rPr>
          <w:rFonts w:hint="eastAsia"/>
        </w:rPr>
      </w:pPr>
      <w:r>
        <w:rPr>
          <w:rFonts w:hint="eastAsia"/>
        </w:rPr>
        <w:t xml:space="preserve">    `register_time` DATETIME REPLACE COMMENT "用户注册时间"</w:t>
      </w:r>
    </w:p>
    <w:p w14:paraId="51BC4F9B">
      <w:pPr>
        <w:pStyle w:val="61"/>
      </w:pPr>
      <w:r>
        <w:t>)</w:t>
      </w:r>
    </w:p>
    <w:p w14:paraId="4046BE4E">
      <w:pPr>
        <w:pStyle w:val="61"/>
      </w:pPr>
      <w:r>
        <w:t>AGGREGATE KEY(`user_id`, `username`)</w:t>
      </w:r>
    </w:p>
    <w:p w14:paraId="6FC2339C">
      <w:pPr>
        <w:pStyle w:val="61"/>
      </w:pPr>
      <w:r>
        <w:t>DISTRIBUTED BY HASH(`user_id`) BUCKETS 10</w:t>
      </w:r>
    </w:p>
    <w:p w14:paraId="3BA47F8D">
      <w:pPr>
        <w:pStyle w:val="21"/>
      </w:pPr>
      <w:r>
        <w:t>即 Unique 模型完全可以用聚合模型中的 REPLACE 方式替代。其内部的实现方式和数据存储方式也完全一样。这里不再继续举例说明。</w:t>
      </w:r>
    </w:p>
    <w:p w14:paraId="0E523070">
      <w:pPr>
        <w:pStyle w:val="43"/>
      </w:pPr>
      <w:r>
        <w:rPr>
          <w:rFonts w:hint="eastAsia"/>
        </w:rPr>
        <w:t>Duplicate 模型</w:t>
      </w:r>
    </w:p>
    <w:p w14:paraId="0218E02E">
      <w:pPr>
        <w:pStyle w:val="21"/>
      </w:pPr>
      <w:r>
        <w:t>在某些多维分析场景下，数据既没有主键，也没有聚合需求。因此，我们引入 Duplicate 数据模型来满足这类需求。举例说明。</w:t>
      </w:r>
    </w:p>
    <w:tbl>
      <w:tblPr>
        <w:tblStyle w:val="65"/>
        <w:tblW w:w="8359"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089"/>
        <w:gridCol w:w="2090"/>
        <w:gridCol w:w="2090"/>
        <w:gridCol w:w="2090"/>
      </w:tblGrid>
      <w:tr w14:paraId="41D6C9B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tcPr>
          <w:p w14:paraId="61A3E9FC">
            <w:pPr>
              <w:pStyle w:val="31"/>
              <w:rPr>
                <w:b w:val="0"/>
                <w:bCs w:val="0"/>
              </w:rPr>
            </w:pPr>
            <w:r>
              <w:rPr>
                <w:b/>
                <w:bCs/>
              </w:rPr>
              <w:t>ColumnName</w:t>
            </w:r>
          </w:p>
        </w:tc>
        <w:tc>
          <w:tcPr>
            <w:tcW w:w="2090" w:type="dxa"/>
          </w:tcPr>
          <w:p w14:paraId="685457E3">
            <w:pPr>
              <w:pStyle w:val="31"/>
              <w:rPr>
                <w:b w:val="0"/>
                <w:bCs w:val="0"/>
              </w:rPr>
            </w:pPr>
            <w:r>
              <w:rPr>
                <w:b/>
                <w:bCs/>
              </w:rPr>
              <w:t>Type</w:t>
            </w:r>
          </w:p>
        </w:tc>
        <w:tc>
          <w:tcPr>
            <w:tcW w:w="2090" w:type="dxa"/>
          </w:tcPr>
          <w:p w14:paraId="06BC9C86">
            <w:pPr>
              <w:pStyle w:val="31"/>
              <w:rPr>
                <w:b w:val="0"/>
                <w:bCs w:val="0"/>
              </w:rPr>
            </w:pPr>
            <w:r>
              <w:rPr>
                <w:b/>
                <w:bCs/>
              </w:rPr>
              <w:t>SortKey</w:t>
            </w:r>
          </w:p>
        </w:tc>
        <w:tc>
          <w:tcPr>
            <w:tcW w:w="2090" w:type="dxa"/>
          </w:tcPr>
          <w:p w14:paraId="0CCD7A3A">
            <w:pPr>
              <w:pStyle w:val="31"/>
              <w:rPr>
                <w:b w:val="0"/>
                <w:bCs w:val="0"/>
              </w:rPr>
            </w:pPr>
            <w:r>
              <w:rPr>
                <w:b/>
                <w:bCs/>
              </w:rPr>
              <w:t>Comment</w:t>
            </w:r>
          </w:p>
        </w:tc>
      </w:tr>
      <w:tr w14:paraId="049CACA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shd w:val="clear" w:color="auto" w:fill="F1F1F1" w:themeFill="background1" w:themeFillShade="F2"/>
          </w:tcPr>
          <w:p w14:paraId="6805C96C">
            <w:pPr>
              <w:pStyle w:val="31"/>
              <w:rPr>
                <w:b/>
                <w:bCs/>
              </w:rPr>
            </w:pPr>
            <w:r>
              <w:rPr>
                <w:b/>
                <w:bCs/>
              </w:rPr>
              <w:t>timestamp</w:t>
            </w:r>
          </w:p>
        </w:tc>
        <w:tc>
          <w:tcPr>
            <w:tcW w:w="2090" w:type="dxa"/>
            <w:shd w:val="clear" w:color="auto" w:fill="F1F1F1" w:themeFill="background1" w:themeFillShade="F2"/>
          </w:tcPr>
          <w:p w14:paraId="410D20CE">
            <w:pPr>
              <w:pStyle w:val="31"/>
            </w:pPr>
            <w:r>
              <w:t>DATETIME</w:t>
            </w:r>
          </w:p>
        </w:tc>
        <w:tc>
          <w:tcPr>
            <w:tcW w:w="2090" w:type="dxa"/>
            <w:shd w:val="clear" w:color="auto" w:fill="F1F1F1" w:themeFill="background1" w:themeFillShade="F2"/>
          </w:tcPr>
          <w:p w14:paraId="2FB0603E">
            <w:pPr>
              <w:pStyle w:val="31"/>
            </w:pPr>
            <w:r>
              <w:t>Yes</w:t>
            </w:r>
          </w:p>
        </w:tc>
        <w:tc>
          <w:tcPr>
            <w:tcW w:w="2090" w:type="dxa"/>
            <w:shd w:val="clear" w:color="auto" w:fill="F1F1F1" w:themeFill="background1" w:themeFillShade="F2"/>
          </w:tcPr>
          <w:p w14:paraId="1C690976">
            <w:pPr>
              <w:pStyle w:val="31"/>
            </w:pPr>
            <w:r>
              <w:t>日志时间</w:t>
            </w:r>
          </w:p>
        </w:tc>
      </w:tr>
      <w:tr w14:paraId="57740FD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tcPr>
          <w:p w14:paraId="0998C376">
            <w:pPr>
              <w:pStyle w:val="31"/>
              <w:rPr>
                <w:b/>
                <w:bCs/>
              </w:rPr>
            </w:pPr>
            <w:r>
              <w:rPr>
                <w:b/>
                <w:bCs/>
              </w:rPr>
              <w:t>type</w:t>
            </w:r>
          </w:p>
        </w:tc>
        <w:tc>
          <w:tcPr>
            <w:tcW w:w="2090" w:type="dxa"/>
          </w:tcPr>
          <w:p w14:paraId="448F4734">
            <w:pPr>
              <w:pStyle w:val="31"/>
            </w:pPr>
            <w:r>
              <w:t>INT</w:t>
            </w:r>
          </w:p>
        </w:tc>
        <w:tc>
          <w:tcPr>
            <w:tcW w:w="2090" w:type="dxa"/>
          </w:tcPr>
          <w:p w14:paraId="47AB7EB7">
            <w:pPr>
              <w:pStyle w:val="31"/>
            </w:pPr>
            <w:r>
              <w:t>Yes</w:t>
            </w:r>
          </w:p>
        </w:tc>
        <w:tc>
          <w:tcPr>
            <w:tcW w:w="2090" w:type="dxa"/>
          </w:tcPr>
          <w:p w14:paraId="192910BE">
            <w:pPr>
              <w:pStyle w:val="31"/>
            </w:pPr>
            <w:r>
              <w:t>日志类型</w:t>
            </w:r>
          </w:p>
        </w:tc>
      </w:tr>
      <w:tr w14:paraId="173A255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shd w:val="clear" w:color="auto" w:fill="F1F1F1" w:themeFill="background1" w:themeFillShade="F2"/>
          </w:tcPr>
          <w:p w14:paraId="1A902ACF">
            <w:pPr>
              <w:pStyle w:val="31"/>
              <w:rPr>
                <w:b/>
                <w:bCs/>
              </w:rPr>
            </w:pPr>
            <w:r>
              <w:rPr>
                <w:b/>
                <w:bCs/>
              </w:rPr>
              <w:t>error_code</w:t>
            </w:r>
          </w:p>
        </w:tc>
        <w:tc>
          <w:tcPr>
            <w:tcW w:w="2090" w:type="dxa"/>
            <w:shd w:val="clear" w:color="auto" w:fill="F1F1F1" w:themeFill="background1" w:themeFillShade="F2"/>
          </w:tcPr>
          <w:p w14:paraId="27C7052B">
            <w:pPr>
              <w:pStyle w:val="31"/>
            </w:pPr>
            <w:r>
              <w:t>INT</w:t>
            </w:r>
          </w:p>
        </w:tc>
        <w:tc>
          <w:tcPr>
            <w:tcW w:w="2090" w:type="dxa"/>
            <w:shd w:val="clear" w:color="auto" w:fill="F1F1F1" w:themeFill="background1" w:themeFillShade="F2"/>
          </w:tcPr>
          <w:p w14:paraId="191DFE6B">
            <w:pPr>
              <w:pStyle w:val="31"/>
            </w:pPr>
            <w:r>
              <w:t>Yes</w:t>
            </w:r>
          </w:p>
        </w:tc>
        <w:tc>
          <w:tcPr>
            <w:tcW w:w="2090" w:type="dxa"/>
            <w:shd w:val="clear" w:color="auto" w:fill="F1F1F1" w:themeFill="background1" w:themeFillShade="F2"/>
          </w:tcPr>
          <w:p w14:paraId="2EB60066">
            <w:pPr>
              <w:pStyle w:val="31"/>
            </w:pPr>
            <w:r>
              <w:t>错误码</w:t>
            </w:r>
          </w:p>
        </w:tc>
      </w:tr>
      <w:tr w14:paraId="41A30EE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tcPr>
          <w:p w14:paraId="2CB85899">
            <w:pPr>
              <w:pStyle w:val="31"/>
              <w:rPr>
                <w:b/>
                <w:bCs/>
              </w:rPr>
            </w:pPr>
            <w:r>
              <w:rPr>
                <w:b/>
                <w:bCs/>
              </w:rPr>
              <w:t>error_msg</w:t>
            </w:r>
          </w:p>
        </w:tc>
        <w:tc>
          <w:tcPr>
            <w:tcW w:w="2090" w:type="dxa"/>
          </w:tcPr>
          <w:p w14:paraId="372BAA11">
            <w:pPr>
              <w:pStyle w:val="31"/>
            </w:pPr>
            <w:r>
              <w:t>VARCHAR(1024)</w:t>
            </w:r>
          </w:p>
        </w:tc>
        <w:tc>
          <w:tcPr>
            <w:tcW w:w="2090" w:type="dxa"/>
          </w:tcPr>
          <w:p w14:paraId="212828C4">
            <w:pPr>
              <w:pStyle w:val="31"/>
            </w:pPr>
            <w:r>
              <w:t>No</w:t>
            </w:r>
          </w:p>
        </w:tc>
        <w:tc>
          <w:tcPr>
            <w:tcW w:w="2090" w:type="dxa"/>
          </w:tcPr>
          <w:p w14:paraId="1CB0B1D6">
            <w:pPr>
              <w:pStyle w:val="31"/>
            </w:pPr>
            <w:r>
              <w:t>错误详细信息</w:t>
            </w:r>
          </w:p>
        </w:tc>
      </w:tr>
      <w:tr w14:paraId="0B3172F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shd w:val="clear" w:color="auto" w:fill="F1F1F1" w:themeFill="background1" w:themeFillShade="F2"/>
          </w:tcPr>
          <w:p w14:paraId="278045B5">
            <w:pPr>
              <w:pStyle w:val="31"/>
              <w:rPr>
                <w:b/>
                <w:bCs/>
              </w:rPr>
            </w:pPr>
            <w:r>
              <w:rPr>
                <w:b/>
                <w:bCs/>
              </w:rPr>
              <w:t>op_id</w:t>
            </w:r>
          </w:p>
        </w:tc>
        <w:tc>
          <w:tcPr>
            <w:tcW w:w="2090" w:type="dxa"/>
            <w:shd w:val="clear" w:color="auto" w:fill="F1F1F1" w:themeFill="background1" w:themeFillShade="F2"/>
          </w:tcPr>
          <w:p w14:paraId="7EFEFFA6">
            <w:pPr>
              <w:pStyle w:val="31"/>
            </w:pPr>
            <w:r>
              <w:t>BIGINT</w:t>
            </w:r>
          </w:p>
        </w:tc>
        <w:tc>
          <w:tcPr>
            <w:tcW w:w="2090" w:type="dxa"/>
            <w:shd w:val="clear" w:color="auto" w:fill="F1F1F1" w:themeFill="background1" w:themeFillShade="F2"/>
          </w:tcPr>
          <w:p w14:paraId="17A28DC6">
            <w:pPr>
              <w:pStyle w:val="31"/>
            </w:pPr>
            <w:r>
              <w:t>No</w:t>
            </w:r>
          </w:p>
        </w:tc>
        <w:tc>
          <w:tcPr>
            <w:tcW w:w="2090" w:type="dxa"/>
            <w:shd w:val="clear" w:color="auto" w:fill="F1F1F1" w:themeFill="background1" w:themeFillShade="F2"/>
          </w:tcPr>
          <w:p w14:paraId="5225B22E">
            <w:pPr>
              <w:pStyle w:val="31"/>
            </w:pPr>
            <w:r>
              <w:t>负责人id</w:t>
            </w:r>
          </w:p>
        </w:tc>
      </w:tr>
      <w:tr w14:paraId="32B017D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089" w:type="dxa"/>
          </w:tcPr>
          <w:p w14:paraId="031448EC">
            <w:pPr>
              <w:pStyle w:val="31"/>
              <w:rPr>
                <w:b/>
                <w:bCs/>
              </w:rPr>
            </w:pPr>
            <w:r>
              <w:rPr>
                <w:b/>
                <w:bCs/>
              </w:rPr>
              <w:t>op_time</w:t>
            </w:r>
          </w:p>
        </w:tc>
        <w:tc>
          <w:tcPr>
            <w:tcW w:w="2090" w:type="dxa"/>
          </w:tcPr>
          <w:p w14:paraId="3C3E3B62">
            <w:pPr>
              <w:pStyle w:val="31"/>
            </w:pPr>
            <w:r>
              <w:t>DATETIME</w:t>
            </w:r>
          </w:p>
        </w:tc>
        <w:tc>
          <w:tcPr>
            <w:tcW w:w="2090" w:type="dxa"/>
          </w:tcPr>
          <w:p w14:paraId="3A78FA8B">
            <w:pPr>
              <w:pStyle w:val="31"/>
            </w:pPr>
            <w:r>
              <w:t>No</w:t>
            </w:r>
          </w:p>
        </w:tc>
        <w:tc>
          <w:tcPr>
            <w:tcW w:w="2090" w:type="dxa"/>
          </w:tcPr>
          <w:p w14:paraId="4E306C1B">
            <w:pPr>
              <w:pStyle w:val="31"/>
            </w:pPr>
            <w:r>
              <w:t>处理时间</w:t>
            </w:r>
          </w:p>
        </w:tc>
      </w:tr>
    </w:tbl>
    <w:p w14:paraId="080DDF1D">
      <w:pPr>
        <w:pStyle w:val="52"/>
        <w:ind w:firstLine="420"/>
      </w:pPr>
      <w:bookmarkStart w:id="79" w:name="OLE_LINK178"/>
      <w:bookmarkStart w:id="80" w:name="OLE_LINK177"/>
      <w:r>
        <w:rPr>
          <w:rFonts w:hint="eastAsia"/>
        </w:rPr>
        <w:t>建表</w:t>
      </w:r>
    </w:p>
    <w:bookmarkEnd w:id="79"/>
    <w:bookmarkEnd w:id="80"/>
    <w:p w14:paraId="30B22129">
      <w:pPr>
        <w:pStyle w:val="61"/>
      </w:pPr>
      <w:r>
        <w:t>CREATE TABLE IF NOT EXISTS test_db.example_log</w:t>
      </w:r>
    </w:p>
    <w:p w14:paraId="3CAEFD3C">
      <w:pPr>
        <w:pStyle w:val="61"/>
      </w:pPr>
      <w:r>
        <w:t>(</w:t>
      </w:r>
    </w:p>
    <w:p w14:paraId="2035AA62">
      <w:pPr>
        <w:pStyle w:val="61"/>
        <w:rPr>
          <w:rFonts w:hint="eastAsia"/>
        </w:rPr>
      </w:pPr>
      <w:r>
        <w:rPr>
          <w:rFonts w:hint="eastAsia"/>
        </w:rPr>
        <w:t xml:space="preserve">    `timestamp` DATETIME NOT NULL COMMENT "日志时间",</w:t>
      </w:r>
    </w:p>
    <w:p w14:paraId="45D6454C">
      <w:pPr>
        <w:pStyle w:val="61"/>
        <w:rPr>
          <w:rFonts w:hint="eastAsia"/>
        </w:rPr>
      </w:pPr>
      <w:r>
        <w:rPr>
          <w:rFonts w:hint="eastAsia"/>
        </w:rPr>
        <w:t xml:space="preserve">    `type` INT NOT NULL COMMENT "日志类型",</w:t>
      </w:r>
    </w:p>
    <w:p w14:paraId="482D4A54">
      <w:pPr>
        <w:pStyle w:val="61"/>
        <w:rPr>
          <w:rFonts w:hint="eastAsia"/>
        </w:rPr>
      </w:pPr>
      <w:r>
        <w:rPr>
          <w:rFonts w:hint="eastAsia"/>
        </w:rPr>
        <w:t xml:space="preserve">    `error_code` INT COMMENT "错误码",</w:t>
      </w:r>
    </w:p>
    <w:p w14:paraId="0C894A91">
      <w:pPr>
        <w:pStyle w:val="61"/>
        <w:rPr>
          <w:rFonts w:hint="eastAsia"/>
        </w:rPr>
      </w:pPr>
      <w:r>
        <w:rPr>
          <w:rFonts w:hint="eastAsia"/>
        </w:rPr>
        <w:t xml:space="preserve">    `error_msg` VARCHAR(1024) COMMENT "错误详细信息",</w:t>
      </w:r>
    </w:p>
    <w:p w14:paraId="09FE4C2F">
      <w:pPr>
        <w:pStyle w:val="61"/>
        <w:rPr>
          <w:rFonts w:hint="eastAsia"/>
        </w:rPr>
      </w:pPr>
      <w:r>
        <w:rPr>
          <w:rFonts w:hint="eastAsia"/>
        </w:rPr>
        <w:t xml:space="preserve">    `op_id` BIGINT COMMENT "负责人id",</w:t>
      </w:r>
    </w:p>
    <w:p w14:paraId="7BBD60B1">
      <w:pPr>
        <w:pStyle w:val="61"/>
        <w:rPr>
          <w:rFonts w:hint="eastAsia"/>
        </w:rPr>
      </w:pPr>
      <w:r>
        <w:rPr>
          <w:rFonts w:hint="eastAsia"/>
        </w:rPr>
        <w:t xml:space="preserve">    `op_time` DATETIME COMMENT "处理时间"</w:t>
      </w:r>
    </w:p>
    <w:p w14:paraId="2B335A4B">
      <w:pPr>
        <w:pStyle w:val="61"/>
      </w:pPr>
      <w:r>
        <w:t>)</w:t>
      </w:r>
    </w:p>
    <w:p w14:paraId="6C1BA99D">
      <w:pPr>
        <w:pStyle w:val="61"/>
      </w:pPr>
      <w:r>
        <w:t>DUPLICATE KEY(`timestamp`, `type`)</w:t>
      </w:r>
    </w:p>
    <w:p w14:paraId="7C46D8FA">
      <w:pPr>
        <w:pStyle w:val="61"/>
      </w:pPr>
      <w:r>
        <w:t>DISTRIBUTED BY HASH(`timestamp`) BUCKETS 10</w:t>
      </w:r>
    </w:p>
    <w:p w14:paraId="44FEF338">
      <w:pPr>
        <w:pStyle w:val="61"/>
      </w:pPr>
      <w:r>
        <w:t>properties(</w:t>
      </w:r>
    </w:p>
    <w:p w14:paraId="03C583B0">
      <w:pPr>
        <w:pStyle w:val="61"/>
      </w:pPr>
      <w:r>
        <w:t>"replication_num"="1"</w:t>
      </w:r>
    </w:p>
    <w:p w14:paraId="1AF8224A">
      <w:pPr>
        <w:pStyle w:val="61"/>
      </w:pPr>
      <w:r>
        <w:t>);</w:t>
      </w:r>
    </w:p>
    <w:p w14:paraId="20EF8CD2">
      <w:pPr>
        <w:pStyle w:val="52"/>
        <w:ind w:firstLine="420"/>
      </w:pPr>
      <w:r>
        <w:rPr>
          <w:rFonts w:hint="eastAsia"/>
        </w:rPr>
        <w:t>插入语句</w:t>
      </w:r>
    </w:p>
    <w:p w14:paraId="338E2CFD">
      <w:pPr>
        <w:pStyle w:val="61"/>
      </w:pPr>
      <w:r>
        <w:t>insert into test_db.example_log values\</w:t>
      </w:r>
    </w:p>
    <w:p w14:paraId="7060BF72">
      <w:pPr>
        <w:pStyle w:val="61"/>
      </w:pPr>
      <w:r>
        <w:t>('2017-10-01 08:00:05',1,404,'not found page', 101, '2017-10-01 08:00:05'),\</w:t>
      </w:r>
    </w:p>
    <w:p w14:paraId="4A9D7AF0">
      <w:pPr>
        <w:pStyle w:val="61"/>
      </w:pPr>
      <w:r>
        <w:t>('2017-10-01 08:00:05',1,404,'not found page', 101, '2017-10-01 08:00:05'),\</w:t>
      </w:r>
    </w:p>
    <w:p w14:paraId="16823337">
      <w:pPr>
        <w:pStyle w:val="61"/>
      </w:pPr>
      <w:r>
        <w:t>('2017-10-01 08:00:05',2,404,'not found page', 101, '2017-10-01 08:00:06'),\</w:t>
      </w:r>
    </w:p>
    <w:p w14:paraId="35BBF9B3">
      <w:pPr>
        <w:pStyle w:val="61"/>
      </w:pPr>
      <w:r>
        <w:t>('2017-10-01 08:00:06',2,404,'not found page', 101, '2017-10-01 08:00:07');</w:t>
      </w:r>
    </w:p>
    <w:p w14:paraId="78DBE9F6">
      <w:pPr>
        <w:pStyle w:val="21"/>
      </w:pPr>
      <w:r>
        <w:t>这种数据模型区别于 Aggregate 和 Unique 模型。数据完全按照导入文件中的数据进行存储，不会有任何聚合。即使两行数据完全相同，也都会保留。而在建表语句中指定的 DUPLICATE KEY，只是用来指明底层数据按照</w:t>
      </w:r>
      <w:r>
        <w:rPr>
          <w:color w:val="FF0000"/>
        </w:rPr>
        <w:t>那些列</w:t>
      </w:r>
      <w:r>
        <w:t>进行</w:t>
      </w:r>
      <w:r>
        <w:rPr>
          <w:color w:val="FF0000"/>
        </w:rPr>
        <w:t>排序</w:t>
      </w:r>
      <w:r>
        <w:t>。</w:t>
      </w:r>
    </w:p>
    <w:p w14:paraId="27AB789B">
      <w:pPr>
        <w:pStyle w:val="21"/>
      </w:pPr>
      <w:r>
        <w:t>在 DUPLICATE KEY 的选择上，我们建议适当的选择前 2-4 列就可以。</w:t>
      </w:r>
    </w:p>
    <w:p w14:paraId="783E9E0F">
      <w:pPr>
        <w:pStyle w:val="21"/>
      </w:pPr>
      <w:r>
        <w:t>这种数据模型适用于既没有聚合需求，又没有主键唯一性约束的原始数据的存储。</w:t>
      </w:r>
    </w:p>
    <w:p w14:paraId="1EAB9D74">
      <w:pPr>
        <w:pStyle w:val="42"/>
      </w:pPr>
      <w:bookmarkStart w:id="81" w:name="OLE_LINK78"/>
      <w:bookmarkStart w:id="82" w:name="OLE_LINK79"/>
      <w:bookmarkStart w:id="83" w:name="OLE_LINK243"/>
      <w:r>
        <w:rPr>
          <w:rFonts w:hint="eastAsia"/>
        </w:rPr>
        <w:t>建表示例</w:t>
      </w:r>
    </w:p>
    <w:bookmarkEnd w:id="81"/>
    <w:bookmarkEnd w:id="82"/>
    <w:bookmarkEnd w:id="83"/>
    <w:p w14:paraId="38C42117">
      <w:pPr>
        <w:pStyle w:val="21"/>
      </w:pPr>
      <w:r>
        <w:rPr>
          <w:rFonts w:hint="eastAsia"/>
        </w:rPr>
        <w:t>使用 CREATE TABLE 命令建立一个表（Table）。更多详细参数可以查看：</w:t>
      </w:r>
    </w:p>
    <w:p w14:paraId="573640CD">
      <w:pPr>
        <w:pStyle w:val="61"/>
      </w:pPr>
      <w:r>
        <w:t>HELP CREATE TABLE;</w:t>
      </w:r>
    </w:p>
    <w:p w14:paraId="5760E352">
      <w:pPr>
        <w:pStyle w:val="21"/>
      </w:pPr>
      <w:r>
        <w:rPr>
          <w:rFonts w:hint="eastAsia"/>
        </w:rPr>
        <w:t>建表语法：</w:t>
      </w:r>
    </w:p>
    <w:p w14:paraId="644132B3">
      <w:pPr>
        <w:pStyle w:val="61"/>
      </w:pPr>
      <w:r>
        <w:t>CREATE [EXTERNAL] TABLE [IF NOT EXISTS] [database.]table_name</w:t>
      </w:r>
    </w:p>
    <w:p w14:paraId="3442F19E">
      <w:pPr>
        <w:pStyle w:val="61"/>
      </w:pPr>
      <w:r>
        <w:t xml:space="preserve">    (column_definition1[, column_definition2, ...]</w:t>
      </w:r>
    </w:p>
    <w:p w14:paraId="073C0628">
      <w:pPr>
        <w:pStyle w:val="61"/>
      </w:pPr>
      <w:r>
        <w:t xml:space="preserve">    [, index_definition1[, index_definition12,]])</w:t>
      </w:r>
    </w:p>
    <w:p w14:paraId="24C4D226">
      <w:pPr>
        <w:pStyle w:val="61"/>
      </w:pPr>
      <w:r>
        <w:t xml:space="preserve">    [ENGINE = [olap|mysql|broker|hive|es]]</w:t>
      </w:r>
    </w:p>
    <w:p w14:paraId="2DBEB653">
      <w:pPr>
        <w:pStyle w:val="61"/>
      </w:pPr>
      <w:r>
        <w:t xml:space="preserve">    [key_desc]</w:t>
      </w:r>
    </w:p>
    <w:p w14:paraId="086562AD">
      <w:pPr>
        <w:pStyle w:val="61"/>
      </w:pPr>
      <w:r>
        <w:t xml:space="preserve">    [COMMENT "table comment"];</w:t>
      </w:r>
    </w:p>
    <w:p w14:paraId="34873621">
      <w:pPr>
        <w:pStyle w:val="61"/>
        <w:rPr>
          <w:color w:val="FF0000"/>
        </w:rPr>
      </w:pPr>
      <w:r>
        <w:rPr>
          <w:color w:val="FF0000"/>
        </w:rPr>
        <w:t xml:space="preserve">    [partition_desc]</w:t>
      </w:r>
    </w:p>
    <w:p w14:paraId="42345B11">
      <w:pPr>
        <w:pStyle w:val="61"/>
        <w:rPr>
          <w:color w:val="FF0000"/>
        </w:rPr>
      </w:pPr>
      <w:r>
        <w:rPr>
          <w:color w:val="FF0000"/>
        </w:rPr>
        <w:t xml:space="preserve">    [distribution_desc]</w:t>
      </w:r>
    </w:p>
    <w:p w14:paraId="6D96752A">
      <w:pPr>
        <w:pStyle w:val="61"/>
      </w:pPr>
      <w:r>
        <w:t xml:space="preserve">    [rollup_index]</w:t>
      </w:r>
    </w:p>
    <w:p w14:paraId="4019ABDE">
      <w:pPr>
        <w:pStyle w:val="61"/>
      </w:pPr>
      <w:r>
        <w:t xml:space="preserve">    [PROPERTIES ("key"="value", ...)]</w:t>
      </w:r>
    </w:p>
    <w:p w14:paraId="196020C6">
      <w:pPr>
        <w:pStyle w:val="61"/>
      </w:pPr>
      <w:r>
        <w:t xml:space="preserve">    [BROKER PROPERTIES ("key"="value", ...)];</w:t>
      </w:r>
    </w:p>
    <w:p w14:paraId="19BAB63C">
      <w:pPr>
        <w:pStyle w:val="68"/>
        <w:ind w:firstLine="420"/>
      </w:pPr>
      <w:r>
        <w:t>Range Partition</w:t>
      </w:r>
    </w:p>
    <w:p w14:paraId="1D9EFEE4">
      <w:pPr>
        <w:pStyle w:val="61"/>
      </w:pPr>
      <w:r>
        <w:t>CREATE TABLE IF NOT EXISTS test_db.example_range_tbl</w:t>
      </w:r>
    </w:p>
    <w:p w14:paraId="77A531F0">
      <w:pPr>
        <w:pStyle w:val="61"/>
      </w:pPr>
      <w:r>
        <w:t>(</w:t>
      </w:r>
    </w:p>
    <w:p w14:paraId="1779BE79">
      <w:pPr>
        <w:pStyle w:val="61"/>
        <w:rPr>
          <w:rFonts w:hint="eastAsia"/>
        </w:rPr>
      </w:pPr>
      <w:r>
        <w:rPr>
          <w:rFonts w:hint="eastAsia"/>
        </w:rPr>
        <w:t xml:space="preserve">    `user_id` LARGEINT NOT NULL COMMENT "用户id",</w:t>
      </w:r>
    </w:p>
    <w:p w14:paraId="348CEC38">
      <w:pPr>
        <w:pStyle w:val="61"/>
        <w:rPr>
          <w:rFonts w:hint="eastAsia"/>
        </w:rPr>
      </w:pPr>
      <w:r>
        <w:rPr>
          <w:rFonts w:hint="eastAsia"/>
        </w:rPr>
        <w:t xml:space="preserve">    `date` DATE NOT NULL COMMENT "数据灌入日期时间",</w:t>
      </w:r>
    </w:p>
    <w:p w14:paraId="1D4EE608">
      <w:pPr>
        <w:pStyle w:val="61"/>
        <w:rPr>
          <w:rFonts w:hint="eastAsia"/>
        </w:rPr>
      </w:pPr>
      <w:r>
        <w:rPr>
          <w:rFonts w:hint="eastAsia"/>
        </w:rPr>
        <w:t xml:space="preserve">    `city` VARCHAR(20) COMMENT "用户所在城市",</w:t>
      </w:r>
    </w:p>
    <w:p w14:paraId="76DB7188">
      <w:pPr>
        <w:pStyle w:val="61"/>
        <w:rPr>
          <w:rFonts w:hint="eastAsia"/>
        </w:rPr>
      </w:pPr>
      <w:r>
        <w:rPr>
          <w:rFonts w:hint="eastAsia"/>
        </w:rPr>
        <w:t xml:space="preserve">    `age` SMALLINT COMMENT "用户年龄",</w:t>
      </w:r>
    </w:p>
    <w:p w14:paraId="5B9F6A30">
      <w:pPr>
        <w:pStyle w:val="61"/>
        <w:rPr>
          <w:rFonts w:hint="eastAsia"/>
        </w:rPr>
      </w:pPr>
      <w:r>
        <w:rPr>
          <w:rFonts w:hint="eastAsia"/>
        </w:rPr>
        <w:t xml:space="preserve">    `sex` TINYINT COMMENT "用户性别",</w:t>
      </w:r>
    </w:p>
    <w:p w14:paraId="0DB98FFA">
      <w:pPr>
        <w:pStyle w:val="61"/>
        <w:rPr>
          <w:rFonts w:hint="eastAsia"/>
        </w:rPr>
      </w:pPr>
      <w:r>
        <w:rPr>
          <w:rFonts w:hint="eastAsia"/>
        </w:rPr>
        <w:t xml:space="preserve">    `last_visit_date` DATETIME </w:t>
      </w:r>
      <w:r>
        <w:rPr>
          <w:rFonts w:hint="eastAsia"/>
          <w:color w:val="FF0000"/>
        </w:rPr>
        <w:t xml:space="preserve">REPLACE </w:t>
      </w:r>
      <w:r>
        <w:rPr>
          <w:rFonts w:hint="eastAsia"/>
        </w:rPr>
        <w:t>DEFAULT "1970-01-01 00:00:00" COMMENT "用户最后一次访问时间",</w:t>
      </w:r>
    </w:p>
    <w:p w14:paraId="22D529D0">
      <w:pPr>
        <w:pStyle w:val="61"/>
        <w:rPr>
          <w:rFonts w:hint="eastAsia"/>
        </w:rPr>
      </w:pPr>
      <w:r>
        <w:rPr>
          <w:rFonts w:hint="eastAsia"/>
        </w:rPr>
        <w:t xml:space="preserve">    `cost` BIGINT </w:t>
      </w:r>
      <w:r>
        <w:rPr>
          <w:rFonts w:hint="eastAsia"/>
          <w:color w:val="FF0000"/>
        </w:rPr>
        <w:t xml:space="preserve">SUM </w:t>
      </w:r>
      <w:r>
        <w:rPr>
          <w:rFonts w:hint="eastAsia"/>
        </w:rPr>
        <w:t>DEFAULT "0" COMMENT "用户总消费",</w:t>
      </w:r>
    </w:p>
    <w:p w14:paraId="66B1C8AF">
      <w:pPr>
        <w:pStyle w:val="61"/>
        <w:rPr>
          <w:rFonts w:hint="eastAsia"/>
        </w:rPr>
      </w:pPr>
      <w:r>
        <w:rPr>
          <w:rFonts w:hint="eastAsia"/>
        </w:rPr>
        <w:t xml:space="preserve">    `max_dwell_time` INT </w:t>
      </w:r>
      <w:r>
        <w:rPr>
          <w:rFonts w:hint="eastAsia"/>
          <w:color w:val="FF0000"/>
        </w:rPr>
        <w:t xml:space="preserve">MAX </w:t>
      </w:r>
      <w:r>
        <w:rPr>
          <w:rFonts w:hint="eastAsia"/>
        </w:rPr>
        <w:t>DEFAULT "0" COMMENT "用户最大停留时间",</w:t>
      </w:r>
    </w:p>
    <w:p w14:paraId="4D6CBD49">
      <w:pPr>
        <w:pStyle w:val="61"/>
        <w:rPr>
          <w:rFonts w:hint="eastAsia"/>
        </w:rPr>
      </w:pPr>
      <w:r>
        <w:rPr>
          <w:rFonts w:hint="eastAsia"/>
        </w:rPr>
        <w:t xml:space="preserve">    `min_dwell_time` INT </w:t>
      </w:r>
      <w:r>
        <w:rPr>
          <w:rFonts w:hint="eastAsia"/>
          <w:color w:val="FF0000"/>
        </w:rPr>
        <w:t xml:space="preserve">MIN </w:t>
      </w:r>
      <w:r>
        <w:rPr>
          <w:rFonts w:hint="eastAsia"/>
        </w:rPr>
        <w:t>DEFAULT "99999" COMMENT "用户最小停留时间"</w:t>
      </w:r>
    </w:p>
    <w:p w14:paraId="5FA67FF2">
      <w:pPr>
        <w:pStyle w:val="61"/>
      </w:pPr>
      <w:r>
        <w:t>)</w:t>
      </w:r>
    </w:p>
    <w:p w14:paraId="11874C5F">
      <w:pPr>
        <w:pStyle w:val="61"/>
      </w:pPr>
      <w:r>
        <w:t>ENGINE=OLAP</w:t>
      </w:r>
    </w:p>
    <w:p w14:paraId="0E8989BE">
      <w:pPr>
        <w:pStyle w:val="61"/>
        <w:rPr>
          <w:color w:val="FF0000"/>
        </w:rPr>
      </w:pPr>
      <w:r>
        <w:rPr>
          <w:color w:val="FF0000"/>
        </w:rPr>
        <w:t>AGGREGATE KEY(`user_id`, `date`, `city`, `age`, `sex`)</w:t>
      </w:r>
    </w:p>
    <w:p w14:paraId="4D75FE76">
      <w:pPr>
        <w:pStyle w:val="61"/>
        <w:rPr>
          <w:color w:val="FF0000"/>
        </w:rPr>
      </w:pPr>
      <w:r>
        <w:rPr>
          <w:color w:val="FF0000"/>
        </w:rPr>
        <w:t>PARTITION BY RANGE(`date`)</w:t>
      </w:r>
    </w:p>
    <w:p w14:paraId="42AFD6CC">
      <w:pPr>
        <w:pStyle w:val="61"/>
      </w:pPr>
      <w:r>
        <w:t>(</w:t>
      </w:r>
    </w:p>
    <w:p w14:paraId="6ED03975">
      <w:pPr>
        <w:pStyle w:val="61"/>
      </w:pPr>
      <w:r>
        <w:t xml:space="preserve">    PARTITION `p201701` VALUES LESS THAN ("2017-02-01"),</w:t>
      </w:r>
    </w:p>
    <w:p w14:paraId="4539262E">
      <w:pPr>
        <w:pStyle w:val="61"/>
      </w:pPr>
      <w:r>
        <w:t xml:space="preserve">    PARTITION `p201702` VALUES LESS THAN ("2017-03-01"),</w:t>
      </w:r>
    </w:p>
    <w:p w14:paraId="3C7A831C">
      <w:pPr>
        <w:pStyle w:val="61"/>
      </w:pPr>
      <w:r>
        <w:t xml:space="preserve">    PARTITION `p201703` VALUES LESS THAN ("2017-04-01")</w:t>
      </w:r>
    </w:p>
    <w:p w14:paraId="43049F31">
      <w:pPr>
        <w:pStyle w:val="61"/>
      </w:pPr>
      <w:r>
        <w:t>)</w:t>
      </w:r>
    </w:p>
    <w:p w14:paraId="235BE25C">
      <w:pPr>
        <w:pStyle w:val="61"/>
      </w:pPr>
      <w:r>
        <w:t>DISTRIBUTED BY HASH(`user_id`) BUCKETS 16</w:t>
      </w:r>
    </w:p>
    <w:p w14:paraId="1707A8CF">
      <w:pPr>
        <w:pStyle w:val="61"/>
      </w:pPr>
      <w:r>
        <w:t>PROPERTIES</w:t>
      </w:r>
    </w:p>
    <w:p w14:paraId="1BE3C852">
      <w:pPr>
        <w:pStyle w:val="61"/>
      </w:pPr>
      <w:r>
        <w:t>(</w:t>
      </w:r>
    </w:p>
    <w:p w14:paraId="0C88B155">
      <w:pPr>
        <w:pStyle w:val="61"/>
      </w:pPr>
      <w:r>
        <w:t xml:space="preserve">    "replication_num" = "1",</w:t>
      </w:r>
    </w:p>
    <w:p w14:paraId="7307BE8D">
      <w:pPr>
        <w:pStyle w:val="61"/>
      </w:pPr>
      <w:r>
        <w:t xml:space="preserve">    "storage_cooldown_time" = "2024-01-01 12:00:00"</w:t>
      </w:r>
    </w:p>
    <w:p w14:paraId="089FBFDA">
      <w:pPr>
        <w:pStyle w:val="61"/>
      </w:pPr>
      <w:r>
        <w:t>);</w:t>
      </w:r>
    </w:p>
    <w:p w14:paraId="7546B0A6">
      <w:pPr>
        <w:pStyle w:val="68"/>
        <w:ind w:firstLine="420"/>
      </w:pPr>
      <w:r>
        <w:rPr>
          <w:rFonts w:hint="eastAsia"/>
        </w:rPr>
        <w:t>List</w:t>
      </w:r>
      <w:r>
        <w:t xml:space="preserve"> </w:t>
      </w:r>
      <w:r>
        <w:rPr>
          <w:rFonts w:hint="eastAsia"/>
        </w:rPr>
        <w:t>partition</w:t>
      </w:r>
    </w:p>
    <w:p w14:paraId="263F7FA2">
      <w:pPr>
        <w:pStyle w:val="61"/>
      </w:pPr>
      <w:r>
        <w:t>CREATE TABLE IF NOT EXISTS test_db.example_list_tbl</w:t>
      </w:r>
    </w:p>
    <w:p w14:paraId="6D1021BF">
      <w:pPr>
        <w:pStyle w:val="61"/>
      </w:pPr>
      <w:r>
        <w:t>(</w:t>
      </w:r>
    </w:p>
    <w:p w14:paraId="1EEB898F">
      <w:pPr>
        <w:pStyle w:val="61"/>
        <w:rPr>
          <w:rFonts w:hint="eastAsia"/>
        </w:rPr>
      </w:pPr>
      <w:r>
        <w:rPr>
          <w:rFonts w:hint="eastAsia"/>
        </w:rPr>
        <w:t xml:space="preserve">    `user_id` LARGEINT NOT NULL COMMENT "用户id",</w:t>
      </w:r>
    </w:p>
    <w:p w14:paraId="4D08FF73">
      <w:pPr>
        <w:pStyle w:val="61"/>
        <w:rPr>
          <w:rFonts w:hint="eastAsia"/>
        </w:rPr>
      </w:pPr>
      <w:r>
        <w:rPr>
          <w:rFonts w:hint="eastAsia"/>
        </w:rPr>
        <w:t xml:space="preserve">    `date` DATE NOT NULL COMMENT "数据灌入日期时间",</w:t>
      </w:r>
    </w:p>
    <w:p w14:paraId="6D3CCA12">
      <w:pPr>
        <w:pStyle w:val="61"/>
        <w:rPr>
          <w:rFonts w:hint="eastAsia"/>
        </w:rPr>
      </w:pPr>
      <w:r>
        <w:rPr>
          <w:rFonts w:hint="eastAsia"/>
        </w:rPr>
        <w:t xml:space="preserve">    `city` VARCHAR(20) NOT NULL COMMENT "用户所在城市",</w:t>
      </w:r>
    </w:p>
    <w:p w14:paraId="502118F0">
      <w:pPr>
        <w:pStyle w:val="61"/>
        <w:rPr>
          <w:rFonts w:hint="eastAsia"/>
        </w:rPr>
      </w:pPr>
      <w:r>
        <w:rPr>
          <w:rFonts w:hint="eastAsia"/>
        </w:rPr>
        <w:t xml:space="preserve">    `age` SMALLINT COMMENT "用户年龄",</w:t>
      </w:r>
    </w:p>
    <w:p w14:paraId="20C68788">
      <w:pPr>
        <w:pStyle w:val="61"/>
        <w:rPr>
          <w:rFonts w:hint="eastAsia"/>
        </w:rPr>
      </w:pPr>
      <w:r>
        <w:rPr>
          <w:rFonts w:hint="eastAsia"/>
        </w:rPr>
        <w:t xml:space="preserve">    `sex` TINYINT COMMENT "用户性别",</w:t>
      </w:r>
    </w:p>
    <w:p w14:paraId="7B4A25CC">
      <w:pPr>
        <w:pStyle w:val="61"/>
        <w:rPr>
          <w:rFonts w:hint="eastAsia"/>
        </w:rPr>
      </w:pPr>
      <w:r>
        <w:rPr>
          <w:rFonts w:hint="eastAsia"/>
        </w:rPr>
        <w:t xml:space="preserve">    `last_visit_date` DATETIME REPLACE DEFAULT "1970-01-01 00:00:00" COMMENT "用户最后一次访问时间",</w:t>
      </w:r>
    </w:p>
    <w:p w14:paraId="6699088E">
      <w:pPr>
        <w:pStyle w:val="61"/>
        <w:rPr>
          <w:rFonts w:hint="eastAsia"/>
        </w:rPr>
      </w:pPr>
      <w:r>
        <w:rPr>
          <w:rFonts w:hint="eastAsia"/>
        </w:rPr>
        <w:t xml:space="preserve">    `cost` BIGINT SUM DEFAULT "0" COMMENT "用户总消费",</w:t>
      </w:r>
    </w:p>
    <w:p w14:paraId="17EA1CC2">
      <w:pPr>
        <w:pStyle w:val="61"/>
        <w:rPr>
          <w:rFonts w:hint="eastAsia"/>
        </w:rPr>
      </w:pPr>
      <w:r>
        <w:rPr>
          <w:rFonts w:hint="eastAsia"/>
        </w:rPr>
        <w:t xml:space="preserve">    `max_dwell_time` INT MAX DEFAULT "0" COMMENT "用户最大停留时间",</w:t>
      </w:r>
    </w:p>
    <w:p w14:paraId="0B5E0AE8">
      <w:pPr>
        <w:pStyle w:val="61"/>
        <w:rPr>
          <w:rFonts w:hint="eastAsia"/>
        </w:rPr>
      </w:pPr>
      <w:r>
        <w:rPr>
          <w:rFonts w:hint="eastAsia"/>
        </w:rPr>
        <w:t xml:space="preserve">    `min_dwell_time` INT MIN DEFAULT "99999" COMMENT "用户最小停留时间"</w:t>
      </w:r>
    </w:p>
    <w:p w14:paraId="31D52440">
      <w:pPr>
        <w:pStyle w:val="61"/>
      </w:pPr>
      <w:r>
        <w:t>)</w:t>
      </w:r>
    </w:p>
    <w:p w14:paraId="58DC670B">
      <w:pPr>
        <w:pStyle w:val="61"/>
      </w:pPr>
      <w:r>
        <w:t>ENGINE=olap</w:t>
      </w:r>
    </w:p>
    <w:p w14:paraId="1A69E8E4">
      <w:pPr>
        <w:pStyle w:val="61"/>
      </w:pPr>
      <w:r>
        <w:t>AGGREGATE KEY(`user_id`, `date`, `city`, `age`, `sex`)</w:t>
      </w:r>
    </w:p>
    <w:p w14:paraId="6C1828C6">
      <w:pPr>
        <w:pStyle w:val="61"/>
        <w:rPr>
          <w:color w:val="FF0000"/>
        </w:rPr>
      </w:pPr>
      <w:r>
        <w:rPr>
          <w:color w:val="FF0000"/>
        </w:rPr>
        <w:t>PARTITION BY LIST(`city`)</w:t>
      </w:r>
    </w:p>
    <w:p w14:paraId="75E12BBD">
      <w:pPr>
        <w:pStyle w:val="61"/>
        <w:rPr>
          <w:color w:val="FF0000"/>
        </w:rPr>
      </w:pPr>
      <w:r>
        <w:rPr>
          <w:color w:val="FF0000"/>
        </w:rPr>
        <w:t>(</w:t>
      </w:r>
    </w:p>
    <w:p w14:paraId="5A57DC95">
      <w:pPr>
        <w:pStyle w:val="61"/>
        <w:rPr>
          <w:color w:val="FF0000"/>
        </w:rPr>
      </w:pPr>
      <w:r>
        <w:rPr>
          <w:color w:val="FF0000"/>
        </w:rPr>
        <w:t xml:space="preserve">    PARTITION `p_cn` VALUES IN ("Beijing", "Shanghai", "Hong Kong"),</w:t>
      </w:r>
    </w:p>
    <w:p w14:paraId="77B621C2">
      <w:pPr>
        <w:pStyle w:val="61"/>
        <w:rPr>
          <w:color w:val="FF0000"/>
        </w:rPr>
      </w:pPr>
      <w:r>
        <w:rPr>
          <w:color w:val="FF0000"/>
        </w:rPr>
        <w:t xml:space="preserve">    PARTITION `p_usa` VALUES IN ("New York", "San Francisco"),</w:t>
      </w:r>
    </w:p>
    <w:p w14:paraId="213A0351">
      <w:pPr>
        <w:pStyle w:val="61"/>
        <w:rPr>
          <w:color w:val="FF0000"/>
        </w:rPr>
      </w:pPr>
      <w:r>
        <w:rPr>
          <w:color w:val="FF0000"/>
        </w:rPr>
        <w:t xml:space="preserve">    PARTITION `p_jp` VALUES IN ("Tokyo")</w:t>
      </w:r>
    </w:p>
    <w:p w14:paraId="499E0D5F">
      <w:pPr>
        <w:pStyle w:val="61"/>
        <w:rPr>
          <w:color w:val="FF0000"/>
        </w:rPr>
      </w:pPr>
      <w:r>
        <w:rPr>
          <w:color w:val="FF0000"/>
        </w:rPr>
        <w:t>)</w:t>
      </w:r>
    </w:p>
    <w:p w14:paraId="4F73D246">
      <w:pPr>
        <w:pStyle w:val="61"/>
      </w:pPr>
      <w:r>
        <w:t>DISTRIBUTED BY HASH(`user_id`) BUCKETS 16</w:t>
      </w:r>
    </w:p>
    <w:p w14:paraId="29569C53">
      <w:pPr>
        <w:pStyle w:val="61"/>
      </w:pPr>
      <w:r>
        <w:t>PROPERTIES</w:t>
      </w:r>
    </w:p>
    <w:p w14:paraId="7AB7EE45">
      <w:pPr>
        <w:pStyle w:val="61"/>
      </w:pPr>
      <w:r>
        <w:t>(</w:t>
      </w:r>
    </w:p>
    <w:p w14:paraId="7D3CD043">
      <w:pPr>
        <w:pStyle w:val="61"/>
      </w:pPr>
      <w:r>
        <w:t xml:space="preserve">    "replication_num" = "1",</w:t>
      </w:r>
    </w:p>
    <w:p w14:paraId="210E9CA4">
      <w:pPr>
        <w:pStyle w:val="61"/>
      </w:pPr>
      <w:r>
        <w:t xml:space="preserve">    "storage_cooldown_time" = "2024-01-01 12:00:00"</w:t>
      </w:r>
    </w:p>
    <w:p w14:paraId="6E0E2941">
      <w:pPr>
        <w:pStyle w:val="61"/>
      </w:pPr>
      <w:r>
        <w:t>);</w:t>
      </w:r>
    </w:p>
    <w:p w14:paraId="72872D97">
      <w:pPr>
        <w:pStyle w:val="42"/>
      </w:pPr>
      <w:bookmarkStart w:id="84" w:name="OLE_LINK246"/>
      <w:bookmarkStart w:id="85" w:name="OLE_LINK247"/>
      <w:r>
        <w:rPr>
          <w:rFonts w:hint="eastAsia"/>
        </w:rPr>
        <w:t>数据划分</w:t>
      </w:r>
    </w:p>
    <w:bookmarkEnd w:id="84"/>
    <w:bookmarkEnd w:id="85"/>
    <w:p w14:paraId="46ECF603">
      <w:pPr>
        <w:pStyle w:val="43"/>
      </w:pPr>
      <w:r>
        <w:rPr>
          <w:rFonts w:hint="eastAsia"/>
        </w:rPr>
        <w:t>列定义</w:t>
      </w:r>
    </w:p>
    <w:p w14:paraId="0BA6AA2F">
      <w:pPr>
        <w:pStyle w:val="21"/>
      </w:pPr>
      <w:r>
        <w:t>这里我们只以 AGGREGATE KEY 数据模型为例进行说明。</w:t>
      </w:r>
    </w:p>
    <w:p w14:paraId="13DB7F6E">
      <w:pPr>
        <w:pStyle w:val="21"/>
      </w:pPr>
      <w:r>
        <w:rPr>
          <w:rFonts w:hint="eastAsia"/>
        </w:rPr>
        <w:t>以AGGREGATE KEY数据模型为例进行说明。更多数据模型参阅Doris数据模型。</w:t>
      </w:r>
    </w:p>
    <w:p w14:paraId="66B454D5">
      <w:pPr>
        <w:pStyle w:val="21"/>
      </w:pPr>
      <w:r>
        <w:rPr>
          <w:rFonts w:hint="eastAsia"/>
        </w:rPr>
        <w:t>列的基本类型，可以通过在mysql-client中执行HELP CREATE TABLE; 查看。</w:t>
      </w:r>
    </w:p>
    <w:p w14:paraId="2F276039">
      <w:pPr>
        <w:pStyle w:val="21"/>
      </w:pPr>
      <w:r>
        <w:rPr>
          <w:rFonts w:hint="eastAsia"/>
        </w:rPr>
        <w:t>AGGREGATE KEY数据模型中，所有没有指定聚合方式（SUM、REPLACE、MAX、MIN）的列视为Key列。而其余则为Value列。</w:t>
      </w:r>
    </w:p>
    <w:p w14:paraId="14A33351">
      <w:pPr>
        <w:pStyle w:val="21"/>
      </w:pPr>
      <w:r>
        <w:rPr>
          <w:rFonts w:hint="eastAsia"/>
        </w:rPr>
        <w:t>定义列时，可参照如下建议：</w:t>
      </w:r>
    </w:p>
    <w:p w14:paraId="53F45E46">
      <w:pPr>
        <w:pStyle w:val="52"/>
        <w:ind w:firstLine="420"/>
        <w:rPr>
          <w:color w:val="FF0000"/>
        </w:rPr>
      </w:pPr>
      <w:r>
        <w:rPr>
          <w:rFonts w:hint="eastAsia"/>
          <w:color w:val="FF0000"/>
        </w:rPr>
        <w:t>Key 列必须在所有Value列之前。</w:t>
      </w:r>
    </w:p>
    <w:p w14:paraId="60D197F1">
      <w:pPr>
        <w:pStyle w:val="52"/>
        <w:ind w:firstLine="420"/>
      </w:pPr>
      <w:r>
        <w:rPr>
          <w:rFonts w:hint="eastAsia"/>
        </w:rPr>
        <w:t>尽量选择</w:t>
      </w:r>
      <w:r>
        <w:rPr>
          <w:rFonts w:hint="eastAsia"/>
          <w:color w:val="FF0000"/>
        </w:rPr>
        <w:t>整型类型</w:t>
      </w:r>
      <w:r>
        <w:rPr>
          <w:rFonts w:hint="eastAsia"/>
        </w:rPr>
        <w:t>。因为整型类型的计算和查找比较效率远高于字符串。</w:t>
      </w:r>
    </w:p>
    <w:p w14:paraId="63BEE3B2">
      <w:pPr>
        <w:pStyle w:val="52"/>
        <w:ind w:firstLine="420"/>
      </w:pPr>
      <w:r>
        <w:rPr>
          <w:rFonts w:hint="eastAsia"/>
        </w:rPr>
        <w:t>对于不同长度的整型类型的选择原则，遵循够用即可。</w:t>
      </w:r>
    </w:p>
    <w:p w14:paraId="2D321A21">
      <w:pPr>
        <w:pStyle w:val="52"/>
        <w:ind w:firstLine="420"/>
      </w:pPr>
      <w:r>
        <w:rPr>
          <w:rFonts w:hint="eastAsia"/>
        </w:rPr>
        <w:t>对于VARCHAR和STRING类型的长度，遵循够用即可。</w:t>
      </w:r>
    </w:p>
    <w:p w14:paraId="76211E21">
      <w:pPr>
        <w:pStyle w:val="52"/>
        <w:ind w:firstLine="420"/>
      </w:pPr>
      <w:r>
        <w:rPr>
          <w:rFonts w:hint="eastAsia"/>
        </w:rPr>
        <w:t>所有列的总字节长度（包括 Key和Value）不能超过100KB。</w:t>
      </w:r>
    </w:p>
    <w:p w14:paraId="18C50424">
      <w:pPr>
        <w:pStyle w:val="43"/>
      </w:pPr>
      <w:bookmarkStart w:id="86" w:name="OLE_LINK80"/>
      <w:bookmarkStart w:id="87" w:name="OLE_LINK81"/>
      <w:bookmarkStart w:id="88" w:name="OLE_LINK82"/>
      <w:r>
        <w:t>ENGINE(</w:t>
      </w:r>
      <w:r>
        <w:rPr>
          <w:rFonts w:hint="eastAsia"/>
        </w:rPr>
        <w:t>引擎</w:t>
      </w:r>
      <w:r>
        <w:t>)</w:t>
      </w:r>
    </w:p>
    <w:bookmarkEnd w:id="86"/>
    <w:bookmarkEnd w:id="87"/>
    <w:bookmarkEnd w:id="88"/>
    <w:p w14:paraId="593C9CBD">
      <w:pPr>
        <w:pStyle w:val="21"/>
        <w:rPr>
          <w:rStyle w:val="87"/>
        </w:rPr>
      </w:pPr>
      <w:r>
        <w:rPr>
          <w:rFonts w:hint="eastAsia"/>
        </w:rPr>
        <w:t>Doris 支持的引擎有：</w:t>
      </w:r>
      <w:r>
        <w:rPr>
          <w:rStyle w:val="87"/>
        </w:rPr>
        <w:t>olap|mysql|broker|hive</w:t>
      </w:r>
    </w:p>
    <w:p w14:paraId="0555D954">
      <w:pPr>
        <w:pStyle w:val="21"/>
      </w:pPr>
      <w:r>
        <w:rPr>
          <w:rFonts w:hint="eastAsia"/>
        </w:rPr>
        <w:t>olap 是默认的引擎,</w:t>
      </w:r>
      <w:r>
        <w:t xml:space="preserve"> 在 Doris 中，只有这个 ENGINE 类型是由 Doris 负责数据管理和存储的。其他 ENGINE 类型，如 mysql、broker</w:t>
      </w:r>
      <w:bookmarkStart w:id="89" w:name="OLE_LINK68"/>
      <w:bookmarkStart w:id="90" w:name="OLE_LINK67"/>
      <w:r>
        <w:t>、</w:t>
      </w:r>
      <w:bookmarkEnd w:id="89"/>
      <w:bookmarkEnd w:id="90"/>
      <w:r>
        <w:rPr>
          <w:rFonts w:hint="eastAsia"/>
        </w:rPr>
        <w:t>es</w:t>
      </w:r>
      <w:r>
        <w:t>、</w:t>
      </w:r>
      <w:r>
        <w:rPr>
          <w:rFonts w:hint="eastAsia"/>
        </w:rPr>
        <w:t>hive等</w:t>
      </w:r>
      <w:r>
        <w:t>等，本质上只是对外部其他数据库或系统中的表的映射，以保证 Doris 可以读取这些数据。而 Doris 本身并不创建、管理和存储任何非 olap ENGINE 类型的表和数据。</w:t>
      </w:r>
    </w:p>
    <w:p w14:paraId="4CDE44CE">
      <w:pPr>
        <w:pStyle w:val="43"/>
      </w:pPr>
      <w:r>
        <w:rPr>
          <w:rFonts w:hint="eastAsia"/>
        </w:rPr>
        <w:t>分区和分桶</w:t>
      </w:r>
    </w:p>
    <w:p w14:paraId="06026B68">
      <w:pPr>
        <w:pStyle w:val="21"/>
      </w:pPr>
      <w:r>
        <w:rPr>
          <w:rFonts w:hint="eastAsia"/>
        </w:rPr>
        <w:t>Doris支持两层的数据划分。第一层是 Partition，支持 Range和List的划分方式。第二层是 Bucket（Tablet），仅支持Hash的划分方式。</w:t>
      </w:r>
    </w:p>
    <w:p w14:paraId="25DF1CB8">
      <w:pPr>
        <w:pStyle w:val="21"/>
      </w:pPr>
      <w:r>
        <w:rPr>
          <w:rFonts w:hint="eastAsia"/>
        </w:rPr>
        <w:t>也可以仅使用一层分区。使用一层分区时，</w:t>
      </w:r>
      <w:r>
        <w:rPr>
          <w:rFonts w:hint="eastAsia"/>
          <w:b/>
          <w:bCs/>
          <w:color w:val="FF0000"/>
        </w:rPr>
        <w:t>只支持Bucket划分</w:t>
      </w:r>
      <w:r>
        <w:rPr>
          <w:rFonts w:hint="eastAsia"/>
        </w:rPr>
        <w:t>。</w:t>
      </w:r>
    </w:p>
    <w:p w14:paraId="688CB5F7">
      <w:pPr>
        <w:pStyle w:val="49"/>
      </w:pPr>
      <w:r>
        <w:rPr>
          <w:rFonts w:hint="eastAsia"/>
        </w:rPr>
        <w:t>分区（partiton）</w:t>
      </w:r>
    </w:p>
    <w:p w14:paraId="792DC60E">
      <w:pPr>
        <w:pStyle w:val="52"/>
        <w:ind w:firstLine="420"/>
      </w:pPr>
      <w:r>
        <w:rPr>
          <w:rFonts w:hint="eastAsia"/>
        </w:rPr>
        <w:t>Partition列可以指定一列或多列。分区列必须为KEY列。多列分区的使用方式在后面介绍。</w:t>
      </w:r>
    </w:p>
    <w:p w14:paraId="6C13F48E">
      <w:pPr>
        <w:pStyle w:val="52"/>
        <w:ind w:firstLine="420"/>
        <w:rPr>
          <w:color w:val="000000"/>
        </w:rPr>
      </w:pPr>
      <w:r>
        <w:rPr>
          <w:rFonts w:hint="eastAsia"/>
        </w:rPr>
        <w:t>不论分区列是什么类型</w:t>
      </w:r>
      <w:r>
        <w:rPr>
          <w:rFonts w:hint="eastAsia"/>
          <w:color w:val="000000"/>
        </w:rPr>
        <w:t>，在写分区值时，都需要加</w:t>
      </w:r>
      <w:r>
        <w:rPr>
          <w:rFonts w:hint="eastAsia"/>
          <w:b/>
          <w:bCs/>
          <w:color w:val="FF0000"/>
        </w:rPr>
        <w:t>双引号</w:t>
      </w:r>
      <w:r>
        <w:rPr>
          <w:rFonts w:hint="eastAsia"/>
          <w:color w:val="000000"/>
        </w:rPr>
        <w:t>。</w:t>
      </w:r>
    </w:p>
    <w:p w14:paraId="5499D3F6">
      <w:pPr>
        <w:pStyle w:val="52"/>
        <w:ind w:firstLine="420"/>
        <w:rPr>
          <w:color w:val="000000"/>
        </w:rPr>
      </w:pPr>
      <w:r>
        <w:rPr>
          <w:rFonts w:hint="eastAsia"/>
        </w:rPr>
        <w:t>分区数量理论上没有上限</w:t>
      </w:r>
      <w:r>
        <w:rPr>
          <w:rFonts w:hint="eastAsia"/>
          <w:color w:val="000000"/>
        </w:rPr>
        <w:t>。</w:t>
      </w:r>
    </w:p>
    <w:p w14:paraId="2C655F42">
      <w:pPr>
        <w:pStyle w:val="52"/>
        <w:ind w:firstLine="420"/>
        <w:rPr>
          <w:color w:val="000000"/>
        </w:rPr>
      </w:pPr>
      <w:r>
        <w:rPr>
          <w:rFonts w:hint="eastAsia"/>
        </w:rPr>
        <w:t>当不使用</w:t>
      </w:r>
      <w:r>
        <w:rPr>
          <w:rFonts w:hint="eastAsia"/>
          <w:color w:val="000000"/>
        </w:rPr>
        <w:t>Partition建表时，系统会自动生成一个和表名同名的，全值范围的 Partition。该Partition对用户不可见，并且不可删改。</w:t>
      </w:r>
    </w:p>
    <w:p w14:paraId="4804271D">
      <w:pPr>
        <w:pStyle w:val="52"/>
        <w:ind w:firstLine="420"/>
        <w:rPr>
          <w:color w:val="000000"/>
        </w:rPr>
      </w:pPr>
      <w:r>
        <w:rPr>
          <w:rFonts w:hint="eastAsia"/>
          <w:color w:val="000000"/>
        </w:rPr>
        <w:t>创建分区时不可添加范围重叠的分区。</w:t>
      </w:r>
    </w:p>
    <w:p w14:paraId="3B12BD44">
      <w:pPr>
        <w:pStyle w:val="49"/>
      </w:pPr>
      <w:bookmarkStart w:id="91" w:name="OLE_LINK92"/>
      <w:bookmarkStart w:id="92" w:name="OLE_LINK91"/>
      <w:r>
        <w:rPr>
          <w:rFonts w:hint="eastAsia"/>
        </w:rPr>
        <w:t>Rang 分区（范围分区）</w:t>
      </w:r>
    </w:p>
    <w:bookmarkEnd w:id="91"/>
    <w:bookmarkEnd w:id="92"/>
    <w:p w14:paraId="5519EBE3">
      <w:pPr>
        <w:pStyle w:val="21"/>
      </w:pPr>
      <w:r>
        <w:t>分区列通常为</w:t>
      </w:r>
      <w:r>
        <w:rPr>
          <w:b/>
          <w:bCs/>
          <w:color w:val="FF0000"/>
        </w:rPr>
        <w:t>时间列</w:t>
      </w:r>
      <w:r>
        <w:rPr>
          <w:rFonts w:hint="eastAsia"/>
        </w:rPr>
        <w:t>（</w:t>
      </w:r>
      <w:r>
        <w:t xml:space="preserve"> </w:t>
      </w:r>
      <w:r>
        <w:rPr>
          <w:rStyle w:val="87"/>
        </w:rPr>
        <w:t>PARTITION BY RANGE(`date`)</w:t>
      </w:r>
      <w:r>
        <w:t xml:space="preserve"> </w:t>
      </w:r>
      <w:r>
        <w:rPr>
          <w:rFonts w:hint="eastAsia"/>
        </w:rPr>
        <w:t>）</w:t>
      </w:r>
      <w:r>
        <w:t>，以方便的管理新旧数据</w:t>
      </w:r>
    </w:p>
    <w:p w14:paraId="5E7B3835">
      <w:pPr>
        <w:pStyle w:val="21"/>
      </w:pPr>
      <w:r>
        <w:rPr>
          <w:rStyle w:val="87"/>
        </w:rPr>
        <w:t>VALUES LESS THAN (...)</w:t>
      </w:r>
      <w:r>
        <w:t> 仅指定上界，系统会将前一个分区的上界作为该分区的下界，生成一个左闭右开的区间。</w:t>
      </w:r>
    </w:p>
    <w:p w14:paraId="382833CE">
      <w:pPr>
        <w:pStyle w:val="21"/>
      </w:pPr>
      <w:r>
        <w:rPr>
          <w:rStyle w:val="87"/>
        </w:rPr>
        <w:t>VALUES [...)</w:t>
      </w:r>
      <w:r>
        <w:t> 指定上下界，生成一个左闭右开的区间。</w:t>
      </w:r>
    </w:p>
    <w:p w14:paraId="7958248C">
      <w:pPr>
        <w:pStyle w:val="21"/>
      </w:pPr>
      <w:r>
        <w:rPr>
          <w:rFonts w:hint="eastAsia"/>
        </w:rPr>
        <w:t>通过 VALUES [...) 同时指定上下界比较容易理解。这里举例说明，当使用VALUES LESS THAN (...) 语句进行分区的增删操作时，分区范围的变化情况：</w:t>
      </w:r>
    </w:p>
    <w:p w14:paraId="457F1056">
      <w:pPr>
        <w:pStyle w:val="52"/>
        <w:ind w:firstLine="420"/>
      </w:pPr>
      <w:r>
        <w:rPr>
          <w:rFonts w:hint="eastAsia"/>
        </w:rPr>
        <w:t>如上 example_range_tbl 示例，当建表完成后，会自动生成如下3个分区：</w:t>
      </w:r>
    </w:p>
    <w:p w14:paraId="623BF421">
      <w:pPr>
        <w:pStyle w:val="61"/>
      </w:pPr>
      <w:r>
        <w:t>p201701: [MIN_VALUE,  2017-02-01)</w:t>
      </w:r>
    </w:p>
    <w:p w14:paraId="3111705A">
      <w:pPr>
        <w:pStyle w:val="61"/>
      </w:pPr>
      <w:r>
        <w:t>p201702: [2017-02-01, 2017-03-01)</w:t>
      </w:r>
    </w:p>
    <w:p w14:paraId="051008C9">
      <w:pPr>
        <w:pStyle w:val="61"/>
      </w:pPr>
      <w:r>
        <w:t>p201703: [2017-03-01, 2017-04-01)</w:t>
      </w:r>
    </w:p>
    <w:p w14:paraId="532DC390">
      <w:pPr>
        <w:pStyle w:val="61"/>
      </w:pPr>
    </w:p>
    <w:p w14:paraId="1DB43C2A">
      <w:pPr>
        <w:pStyle w:val="61"/>
        <w:rPr>
          <w:rFonts w:hint="eastAsia"/>
          <w:color w:val="FF0000"/>
        </w:rPr>
      </w:pPr>
      <w:r>
        <w:rPr>
          <w:rFonts w:hint="eastAsia"/>
          <w:color w:val="FF0000"/>
        </w:rPr>
        <w:t>查看一个表的所有分区信息</w:t>
      </w:r>
    </w:p>
    <w:p w14:paraId="4780F66E">
      <w:pPr>
        <w:pStyle w:val="61"/>
      </w:pPr>
      <w:r>
        <w:t>show partitions from example_range_tbl;</w:t>
      </w:r>
    </w:p>
    <w:p w14:paraId="24AB7B44">
      <w:pPr>
        <w:pStyle w:val="21"/>
        <w:rPr>
          <w:rStyle w:val="90"/>
        </w:rPr>
      </w:pPr>
      <w:r>
        <w:rPr>
          <w:rStyle w:val="90"/>
          <w:rFonts w:hint="eastAsia"/>
        </w:rPr>
        <w:t>插入数据：</w:t>
      </w:r>
    </w:p>
    <w:p w14:paraId="72E00760">
      <w:pPr>
        <w:pStyle w:val="61"/>
        <w:rPr>
          <w:rFonts w:hint="eastAsia"/>
          <w:color w:val="FF0000"/>
        </w:rPr>
      </w:pPr>
      <w:r>
        <w:rPr>
          <w:rFonts w:hint="eastAsia"/>
          <w:color w:val="FF0000"/>
        </w:rPr>
        <w:t>进入 p201701 分区</w:t>
      </w:r>
    </w:p>
    <w:p w14:paraId="1787EE61">
      <w:pPr>
        <w:pStyle w:val="61"/>
        <w:rPr>
          <w:rFonts w:hint="eastAsia"/>
        </w:rPr>
      </w:pPr>
      <w:r>
        <w:rPr>
          <w:rFonts w:hint="eastAsia"/>
        </w:rPr>
        <w:t>insert into test_db.example_range_tbl values (10000,'</w:t>
      </w:r>
      <w:r>
        <w:rPr>
          <w:rFonts w:hint="eastAsia"/>
          <w:color w:val="FF0000"/>
        </w:rPr>
        <w:t>2017-01-01</w:t>
      </w:r>
      <w:r>
        <w:rPr>
          <w:rFonts w:hint="eastAsia"/>
        </w:rPr>
        <w:t>','北京',20,0,'2017-01-01 06:00:00',20,10,10);</w:t>
      </w:r>
    </w:p>
    <w:p w14:paraId="54D0C67F">
      <w:pPr>
        <w:pStyle w:val="61"/>
      </w:pPr>
    </w:p>
    <w:p w14:paraId="685BC602">
      <w:pPr>
        <w:pStyle w:val="61"/>
        <w:rPr>
          <w:rFonts w:hint="eastAsia"/>
          <w:color w:val="FF0000"/>
        </w:rPr>
      </w:pPr>
      <w:r>
        <w:rPr>
          <w:rFonts w:hint="eastAsia"/>
          <w:color w:val="FF0000"/>
        </w:rPr>
        <w:t>没有对应的分区, 插入不成功,抛出异常</w:t>
      </w:r>
    </w:p>
    <w:p w14:paraId="3433A6EE">
      <w:pPr>
        <w:pStyle w:val="61"/>
      </w:pPr>
      <w:r>
        <w:rPr>
          <w:rFonts w:hint="eastAsia"/>
        </w:rPr>
        <w:t>insert into test_db.example_range_tbl values (20000,'</w:t>
      </w:r>
      <w:r>
        <w:rPr>
          <w:rFonts w:hint="eastAsia"/>
          <w:color w:val="FF0000"/>
        </w:rPr>
        <w:t>2017-11-01</w:t>
      </w:r>
      <w:r>
        <w:rPr>
          <w:rFonts w:hint="eastAsia"/>
        </w:rPr>
        <w:t>','北京',20,0,'2017-11-01 06:00:00',20,10,10);</w:t>
      </w:r>
    </w:p>
    <w:p w14:paraId="5DB75B87">
      <w:pPr>
        <w:pStyle w:val="52"/>
        <w:ind w:firstLine="420"/>
      </w:pPr>
      <w:r>
        <w:t>当我们增加一个分区 p201705 VALUES LESS THAN ("2017-06-01")，分区结果如下</w:t>
      </w:r>
      <w:r>
        <w:rPr>
          <w:rFonts w:hint="eastAsia"/>
        </w:rPr>
        <w:t>。</w:t>
      </w:r>
    </w:p>
    <w:p w14:paraId="071209B3">
      <w:pPr>
        <w:pStyle w:val="61"/>
        <w:rPr>
          <w:rFonts w:hint="eastAsia"/>
          <w:color w:val="FF0000"/>
        </w:rPr>
      </w:pPr>
      <w:r>
        <w:rPr>
          <w:rFonts w:hint="eastAsia"/>
          <w:color w:val="FF0000"/>
        </w:rPr>
        <w:t>新增分区语法:</w:t>
      </w:r>
    </w:p>
    <w:p w14:paraId="5A0AD6AB">
      <w:pPr>
        <w:pStyle w:val="61"/>
      </w:pPr>
      <w:r>
        <w:t>alter table example_range_tbl add partition p201705 values less than ('2017-06-01');</w:t>
      </w:r>
    </w:p>
    <w:p w14:paraId="6CDA3243">
      <w:pPr>
        <w:pStyle w:val="61"/>
      </w:pPr>
    </w:p>
    <w:p w14:paraId="09C733DF">
      <w:pPr>
        <w:pStyle w:val="61"/>
      </w:pPr>
      <w:r>
        <w:t>p201701: [MIN_VALUE,  2017-02-01)</w:t>
      </w:r>
    </w:p>
    <w:p w14:paraId="3A1DAB7B">
      <w:pPr>
        <w:pStyle w:val="61"/>
      </w:pPr>
      <w:r>
        <w:t>p201702: [2017-02-01, 2017-03-01)</w:t>
      </w:r>
    </w:p>
    <w:p w14:paraId="1F4873BD">
      <w:pPr>
        <w:pStyle w:val="61"/>
      </w:pPr>
      <w:r>
        <w:t>p201703: [2017-03-01, 2017-04-01)</w:t>
      </w:r>
    </w:p>
    <w:p w14:paraId="08187509">
      <w:pPr>
        <w:pStyle w:val="61"/>
      </w:pPr>
      <w:r>
        <w:t>p201705: [2017-04-01, 2017-06-01)</w:t>
      </w:r>
    </w:p>
    <w:p w14:paraId="6B2D70EA">
      <w:pPr>
        <w:pStyle w:val="52"/>
        <w:ind w:firstLine="420"/>
      </w:pPr>
      <w:r>
        <w:t xml:space="preserve">此时我们删除分区 </w:t>
      </w:r>
      <w:bookmarkStart w:id="93" w:name="OLE_LINK229"/>
      <w:bookmarkStart w:id="94" w:name="OLE_LINK230"/>
      <w:r>
        <w:t>p201703</w:t>
      </w:r>
      <w:bookmarkEnd w:id="93"/>
      <w:bookmarkEnd w:id="94"/>
      <w:r>
        <w:t>，则分区结果如下：</w:t>
      </w:r>
    </w:p>
    <w:p w14:paraId="6C534E00">
      <w:pPr>
        <w:pStyle w:val="61"/>
        <w:rPr>
          <w:rFonts w:hint="eastAsia"/>
          <w:color w:val="FF0000"/>
        </w:rPr>
      </w:pPr>
      <w:r>
        <w:rPr>
          <w:rFonts w:hint="eastAsia"/>
          <w:color w:val="FF0000"/>
        </w:rPr>
        <w:t>删除分区语法:</w:t>
      </w:r>
    </w:p>
    <w:p w14:paraId="52E43409">
      <w:pPr>
        <w:pStyle w:val="61"/>
      </w:pPr>
      <w:r>
        <w:t>alter table example_range_tbl drop partition p201703;</w:t>
      </w:r>
    </w:p>
    <w:p w14:paraId="17AD159D">
      <w:pPr>
        <w:pStyle w:val="61"/>
      </w:pPr>
    </w:p>
    <w:p w14:paraId="6622E16E">
      <w:pPr>
        <w:pStyle w:val="61"/>
      </w:pPr>
      <w:r>
        <w:t>p201701: [MIN_VALUE,  2017-02-01)</w:t>
      </w:r>
    </w:p>
    <w:p w14:paraId="632F180B">
      <w:pPr>
        <w:pStyle w:val="61"/>
      </w:pPr>
      <w:r>
        <w:t>p201702: [2017-02-01, 2017-03-01)</w:t>
      </w:r>
    </w:p>
    <w:p w14:paraId="379B4157">
      <w:pPr>
        <w:pStyle w:val="61"/>
      </w:pPr>
      <w:r>
        <w:t>p201705: [2017-04-01, 2017-06-01)</w:t>
      </w:r>
    </w:p>
    <w:p w14:paraId="6E329BBE">
      <w:pPr>
        <w:pStyle w:val="21"/>
      </w:pPr>
      <w:r>
        <w:rPr>
          <w:rFonts w:hint="eastAsia"/>
        </w:rPr>
        <w:t>需要注意的是，这</w:t>
      </w:r>
      <w:r>
        <w:rPr>
          <w:rFonts w:hint="eastAsia"/>
          <w:b/>
          <w:bCs/>
          <w:color w:val="FF0000"/>
        </w:rPr>
        <w:t>时其他分区并不会发生变化</w:t>
      </w:r>
      <w:r>
        <w:rPr>
          <w:rFonts w:hint="eastAsia"/>
        </w:rPr>
        <w:t>,</w:t>
      </w:r>
      <w:r>
        <w:t xml:space="preserve"> </w:t>
      </w:r>
      <w:r>
        <w:rPr>
          <w:rStyle w:val="90"/>
        </w:rPr>
        <w:t>p201702</w:t>
      </w:r>
      <w:r>
        <w:rPr>
          <w:rStyle w:val="90"/>
          <w:rFonts w:hint="eastAsia"/>
        </w:rPr>
        <w:t>和</w:t>
      </w:r>
      <w:r>
        <w:rPr>
          <w:rStyle w:val="90"/>
        </w:rPr>
        <w:t>p201705</w:t>
      </w:r>
      <w:r>
        <w:rPr>
          <w:rStyle w:val="90"/>
          <w:rFonts w:hint="eastAsia"/>
        </w:rPr>
        <w:t>之间就出现了一个</w:t>
      </w:r>
      <w:r>
        <w:rPr>
          <w:rStyle w:val="90"/>
          <w:rFonts w:hint="eastAsia"/>
          <w:b/>
          <w:bCs/>
          <w:color w:val="FF0000"/>
        </w:rPr>
        <w:t>空洞:</w:t>
      </w:r>
      <w:r>
        <w:t xml:space="preserve"> </w:t>
      </w:r>
      <w:r>
        <w:rPr>
          <w:rStyle w:val="87"/>
        </w:rPr>
        <w:t>[2017-03-01, 2017-04-01)</w:t>
      </w:r>
      <w:r>
        <w:rPr>
          <w:rFonts w:hint="eastAsia"/>
        </w:rPr>
        <w:t xml:space="preserve"> 即</w:t>
      </w:r>
      <w:r>
        <w:t>如果导入的数据范围在这个空洞范围内，是无法导入的。</w:t>
      </w:r>
    </w:p>
    <w:p w14:paraId="449CFEA7">
      <w:pPr>
        <w:pStyle w:val="52"/>
        <w:ind w:firstLine="420"/>
      </w:pPr>
      <w:r>
        <w:t>综上，</w:t>
      </w:r>
      <w:r>
        <w:rPr>
          <w:b/>
          <w:bCs/>
          <w:color w:val="FF0000"/>
        </w:rPr>
        <w:t>分区的删除不会改变已存在分区的范围</w:t>
      </w:r>
      <w:r>
        <w:t>。删除分区可能出现空洞。通过 </w:t>
      </w:r>
      <w:r>
        <w:rPr>
          <w:rStyle w:val="22"/>
        </w:rPr>
        <w:t>VALUES LESS THAN</w:t>
      </w:r>
      <w:r>
        <w:t> 语句增加分区时，</w:t>
      </w:r>
      <w:r>
        <w:rPr>
          <w:b/>
          <w:bCs/>
          <w:color w:val="FF0000"/>
        </w:rPr>
        <w:t>分区的下界紧接上一个分区的上界</w:t>
      </w:r>
      <w:r>
        <w:t>。</w:t>
      </w:r>
    </w:p>
    <w:p w14:paraId="3892EA11">
      <w:pPr>
        <w:pStyle w:val="49"/>
      </w:pPr>
      <w:r>
        <w:rPr>
          <w:rFonts w:hint="eastAsia"/>
        </w:rPr>
        <w:t>List</w:t>
      </w:r>
      <w:r>
        <w:t xml:space="preserve"> </w:t>
      </w:r>
      <w:r>
        <w:rPr>
          <w:rFonts w:hint="eastAsia"/>
        </w:rPr>
        <w:t>分区（列表分区）</w:t>
      </w:r>
    </w:p>
    <w:p w14:paraId="4BD336D0">
      <w:pPr>
        <w:pStyle w:val="52"/>
        <w:ind w:firstLine="420"/>
      </w:pPr>
      <w:r>
        <w:t>分区列支持 </w:t>
      </w:r>
      <w:r>
        <w:rPr>
          <w:rStyle w:val="22"/>
        </w:rPr>
        <w:t>BOOLEAN, TINYINT, SMALLINT, INT, BIGINT, LARGEINT, DATE, DATETIME, CHAR, VARCHAR</w:t>
      </w:r>
      <w:r>
        <w:t> 数据类型，分区值为枚举值。</w:t>
      </w:r>
      <w:r>
        <w:rPr>
          <w:b/>
          <w:bCs/>
          <w:color w:val="FF0000"/>
        </w:rPr>
        <w:t>只有当数据为目标分区枚举值其中之一时，才可以命中分区</w:t>
      </w:r>
    </w:p>
    <w:p w14:paraId="00EA9F82">
      <w:pPr>
        <w:pStyle w:val="52"/>
        <w:ind w:firstLine="420"/>
      </w:pPr>
      <w:r>
        <w:t>Partition 支持通过 </w:t>
      </w:r>
      <w:r>
        <w:rPr>
          <w:rStyle w:val="87"/>
        </w:rPr>
        <w:t>VALUES IN (...)</w:t>
      </w:r>
      <w:r>
        <w:t> 来指定每个分区包含的枚举值。</w:t>
      </w:r>
    </w:p>
    <w:p w14:paraId="43F5FED1">
      <w:pPr>
        <w:pStyle w:val="52"/>
        <w:ind w:firstLine="420"/>
      </w:pPr>
      <w:r>
        <w:t>如上 </w:t>
      </w:r>
      <w:r>
        <w:rPr>
          <w:rStyle w:val="22"/>
        </w:rPr>
        <w:t>example_list_tbl</w:t>
      </w:r>
      <w:r>
        <w:t> 示例，当建表完成后，会自动生成如下3个分区：</w:t>
      </w:r>
    </w:p>
    <w:p w14:paraId="2DF9FADC">
      <w:pPr>
        <w:pStyle w:val="61"/>
      </w:pPr>
      <w:r>
        <w:t>p_cn: ("Beijing", "Shanghai", "Hong Kong")</w:t>
      </w:r>
    </w:p>
    <w:p w14:paraId="6A199872">
      <w:pPr>
        <w:pStyle w:val="61"/>
      </w:pPr>
      <w:r>
        <w:t>p_usa: ("New York", "San Francisco")</w:t>
      </w:r>
    </w:p>
    <w:p w14:paraId="72FA3509">
      <w:pPr>
        <w:pStyle w:val="61"/>
      </w:pPr>
      <w:r>
        <w:t>p_jp: ("Tokyo")</w:t>
      </w:r>
    </w:p>
    <w:p w14:paraId="03D1A27E">
      <w:pPr>
        <w:pStyle w:val="61"/>
      </w:pPr>
    </w:p>
    <w:p w14:paraId="1C5377F2">
      <w:pPr>
        <w:pStyle w:val="61"/>
        <w:rPr>
          <w:rFonts w:hint="eastAsia"/>
          <w:color w:val="FF0000"/>
        </w:rPr>
      </w:pPr>
      <w:r>
        <w:rPr>
          <w:rFonts w:hint="eastAsia"/>
          <w:color w:val="FF0000"/>
        </w:rPr>
        <w:t>进入 p_cn 分区</w:t>
      </w:r>
    </w:p>
    <w:p w14:paraId="492D2CEB">
      <w:pPr>
        <w:pStyle w:val="61"/>
      </w:pPr>
      <w:r>
        <w:t>insert into test_db.example_list_tbl values (10000,'2017-01-01','Beijing',20,0,'2017-01-01 06:00:00',20,10,10);</w:t>
      </w:r>
    </w:p>
    <w:p w14:paraId="65212170">
      <w:pPr>
        <w:pStyle w:val="61"/>
      </w:pPr>
    </w:p>
    <w:p w14:paraId="430CBF5F">
      <w:pPr>
        <w:pStyle w:val="61"/>
        <w:rPr>
          <w:rFonts w:hint="eastAsia"/>
          <w:color w:val="FF0000"/>
        </w:rPr>
      </w:pPr>
      <w:r>
        <w:rPr>
          <w:rFonts w:hint="eastAsia"/>
          <w:color w:val="FF0000"/>
        </w:rPr>
        <w:t>插入不成功, 不进入任何分区，且报错</w:t>
      </w:r>
    </w:p>
    <w:p w14:paraId="0E37D3D6">
      <w:pPr>
        <w:pStyle w:val="61"/>
      </w:pPr>
      <w:r>
        <w:t>insert into test_db.example_list_tbl values (20000,'2017-01-01','shenzhen',20,0,'2017-01-01 06:00:00',20,10,10);</w:t>
      </w:r>
    </w:p>
    <w:p w14:paraId="6B6B0150">
      <w:pPr>
        <w:pStyle w:val="52"/>
        <w:ind w:firstLine="420"/>
      </w:pPr>
      <w:r>
        <w:t>当我们增加一个分区 p_uk VALUES IN ("London")，分区结果如下：</w:t>
      </w:r>
    </w:p>
    <w:p w14:paraId="56C7D632">
      <w:pPr>
        <w:pStyle w:val="61"/>
      </w:pPr>
      <w:r>
        <w:t>p_cn: ("Beijing", "Shanghai", "Hong Kong")</w:t>
      </w:r>
    </w:p>
    <w:p w14:paraId="4B710E83">
      <w:pPr>
        <w:pStyle w:val="61"/>
      </w:pPr>
      <w:r>
        <w:t>p_usa: ("New York", "San Francisco")</w:t>
      </w:r>
    </w:p>
    <w:p w14:paraId="4B4682F8">
      <w:pPr>
        <w:pStyle w:val="61"/>
      </w:pPr>
      <w:r>
        <w:t>p_jp: ("Tokyo")</w:t>
      </w:r>
    </w:p>
    <w:p w14:paraId="6E1867AB">
      <w:pPr>
        <w:pStyle w:val="61"/>
      </w:pPr>
      <w:r>
        <w:t>p_uk: ("London")</w:t>
      </w:r>
    </w:p>
    <w:p w14:paraId="1077BF43">
      <w:pPr>
        <w:pStyle w:val="52"/>
        <w:ind w:firstLine="420"/>
      </w:pPr>
      <w:r>
        <w:t>当我们删除分区 p_jp，分区结果如下：</w:t>
      </w:r>
    </w:p>
    <w:p w14:paraId="7118E162">
      <w:pPr>
        <w:pStyle w:val="61"/>
      </w:pPr>
      <w:r>
        <w:t>p_cn: ("Beijing", "Shanghai", "Hong Kong")</w:t>
      </w:r>
    </w:p>
    <w:p w14:paraId="628B502E">
      <w:pPr>
        <w:pStyle w:val="61"/>
      </w:pPr>
      <w:r>
        <w:t>p_usa: ("New York", "San Francisco")</w:t>
      </w:r>
    </w:p>
    <w:p w14:paraId="7E9A28FD">
      <w:pPr>
        <w:pStyle w:val="61"/>
      </w:pPr>
      <w:r>
        <w:t>p_uk: ("London")</w:t>
      </w:r>
    </w:p>
    <w:p w14:paraId="092DEB1B">
      <w:pPr>
        <w:pStyle w:val="49"/>
      </w:pPr>
      <w:bookmarkStart w:id="95" w:name="OLE_LINK245"/>
      <w:bookmarkStart w:id="96" w:name="OLE_LINK244"/>
      <w:r>
        <w:rPr>
          <w:rFonts w:hint="eastAsia"/>
        </w:rPr>
        <w:t>分桶(</w:t>
      </w:r>
      <w:r>
        <w:t>Bucket)</w:t>
      </w:r>
    </w:p>
    <w:bookmarkEnd w:id="95"/>
    <w:bookmarkEnd w:id="96"/>
    <w:p w14:paraId="16D29742">
      <w:pPr>
        <w:pStyle w:val="61"/>
      </w:pPr>
      <w:r>
        <w:t>DISTRIBUTED BY HASH(`user_id`) BUCKETS 16</w:t>
      </w:r>
    </w:p>
    <w:p w14:paraId="5818421B">
      <w:pPr>
        <w:pStyle w:val="52"/>
        <w:ind w:firstLine="420"/>
      </w:pPr>
      <w:r>
        <w:t>如果</w:t>
      </w:r>
      <w:r>
        <w:rPr>
          <w:b/>
          <w:bCs/>
          <w:color w:val="FF0000"/>
        </w:rPr>
        <w:t>使用了 Partition</w:t>
      </w:r>
      <w:r>
        <w:t>，则 </w:t>
      </w:r>
      <w:r>
        <w:rPr>
          <w:rStyle w:val="87"/>
        </w:rPr>
        <w:t>DISTRIBUTED ...</w:t>
      </w:r>
      <w:r>
        <w:t> 语句描述的是数据在</w:t>
      </w:r>
      <w:r>
        <w:rPr>
          <w:rStyle w:val="17"/>
          <w:color w:val="FF0000"/>
        </w:rPr>
        <w:t>各个分区内</w:t>
      </w:r>
      <w:r>
        <w:t>的划分规则。如果</w:t>
      </w:r>
      <w:r>
        <w:rPr>
          <w:b/>
          <w:bCs/>
          <w:color w:val="FF0000"/>
        </w:rPr>
        <w:t>不使用 Partition</w:t>
      </w:r>
      <w:r>
        <w:t>，则描述的是对</w:t>
      </w:r>
      <w:r>
        <w:rPr>
          <w:b/>
          <w:bCs/>
          <w:color w:val="FF0000"/>
        </w:rPr>
        <w:t>整个表</w:t>
      </w:r>
      <w:r>
        <w:t>的数据的划分规则。</w:t>
      </w:r>
    </w:p>
    <w:p w14:paraId="35ACEC89">
      <w:pPr>
        <w:pStyle w:val="52"/>
        <w:ind w:firstLine="420"/>
      </w:pPr>
      <w:r>
        <w:t>分桶列可以是多列，但</w:t>
      </w:r>
      <w:r>
        <w:rPr>
          <w:b/>
          <w:bCs/>
          <w:color w:val="FF0000"/>
        </w:rPr>
        <w:t>必须为 Key</w:t>
      </w:r>
      <w:r>
        <w:t xml:space="preserve"> 列。分桶列可以和 Partition 列相同或不同。</w:t>
      </w:r>
    </w:p>
    <w:p w14:paraId="45FB1EBC">
      <w:pPr>
        <w:pStyle w:val="52"/>
        <w:ind w:firstLine="420"/>
      </w:pPr>
      <w:r>
        <w:t>分桶的数量理论上没有上限。</w:t>
      </w:r>
    </w:p>
    <w:p w14:paraId="4DD6D967">
      <w:pPr>
        <w:pStyle w:val="52"/>
        <w:ind w:firstLine="420"/>
      </w:pPr>
      <w:r>
        <w:t>分桶列的选择，是在</w:t>
      </w:r>
      <w:r>
        <w:rPr>
          <w:rStyle w:val="17"/>
          <w:b w:val="0"/>
          <w:bCs w:val="0"/>
        </w:rPr>
        <w:t>查询吞吐</w:t>
      </w:r>
      <w:r>
        <w:t>和</w:t>
      </w:r>
      <w:r>
        <w:rPr>
          <w:rStyle w:val="17"/>
          <w:b w:val="0"/>
          <w:bCs w:val="0"/>
        </w:rPr>
        <w:t>查询并发</w:t>
      </w:r>
      <w:r>
        <w:t>之间的一种权衡：</w:t>
      </w:r>
    </w:p>
    <w:p w14:paraId="465F2CB8">
      <w:pPr>
        <w:pStyle w:val="21"/>
      </w:pPr>
      <w:r>
        <w:t>如果选择多个分桶列，则数据分布更均匀。如果一个查询条件不包含所有分桶列的等值条件，那么该查询会触发所有分桶同时扫描，这样查询的吞吐会增加，单个查询的延迟随之降低。这个方式适合大吞吐低并发的查询场景。</w:t>
      </w:r>
    </w:p>
    <w:p w14:paraId="4C4362B0">
      <w:pPr>
        <w:pStyle w:val="21"/>
      </w:pPr>
      <w:r>
        <w:t>如果仅选择一个或少数分桶列，则对应的点查询可以仅触发一个分桶扫描。此时，当多个点查询并发时，这些查询有较大的概率分别触发不同的分桶扫描，各个查询之间的IO影响较小（尤其当不同桶分布在不同磁盘上时），所以这种方式适合高并发的点查询场景。</w:t>
      </w:r>
    </w:p>
    <w:p w14:paraId="46912143">
      <w:pPr>
        <w:pStyle w:val="49"/>
      </w:pPr>
      <w:r>
        <w:rPr>
          <w:rFonts w:hint="eastAsia"/>
        </w:rPr>
        <w:t>复合分区与单分区</w:t>
      </w:r>
    </w:p>
    <w:p w14:paraId="27B07C50">
      <w:pPr>
        <w:pStyle w:val="21"/>
      </w:pPr>
      <w:r>
        <w:rPr>
          <w:rFonts w:hint="eastAsia"/>
          <w:b/>
          <w:bCs/>
          <w:color w:val="FF0000"/>
        </w:rPr>
        <w:t>复合分区</w:t>
      </w:r>
      <w:r>
        <w:rPr>
          <w:rFonts w:hint="eastAsia"/>
        </w:rPr>
        <w:t>：分区和分桶</w:t>
      </w:r>
    </w:p>
    <w:p w14:paraId="389DCEF9">
      <w:pPr>
        <w:pStyle w:val="21"/>
      </w:pPr>
      <w:r>
        <w:rPr>
          <w:rFonts w:hint="eastAsia"/>
          <w:b/>
          <w:bCs/>
          <w:color w:val="FF0000"/>
        </w:rPr>
        <w:t>单分区：</w:t>
      </w:r>
      <w:r>
        <w:rPr>
          <w:rFonts w:hint="eastAsia"/>
        </w:rPr>
        <w:t>只分桶（其实是所有数据在一个分区，数据只做 hash 分布）</w:t>
      </w:r>
    </w:p>
    <w:p w14:paraId="1919EBFE">
      <w:pPr>
        <w:pStyle w:val="21"/>
        <w:rPr>
          <w:b/>
          <w:bCs/>
          <w:color w:val="FF0000"/>
        </w:rPr>
      </w:pPr>
      <w:r>
        <w:rPr>
          <w:rFonts w:hint="eastAsia"/>
          <w:b/>
          <w:bCs/>
          <w:color w:val="FF0000"/>
        </w:rPr>
        <w:t>以下场景推荐使用复合分区</w:t>
      </w:r>
    </w:p>
    <w:p w14:paraId="127F3855">
      <w:pPr>
        <w:pStyle w:val="52"/>
        <w:ind w:firstLine="420"/>
      </w:pPr>
      <w:r>
        <w:rPr>
          <w:rFonts w:hint="eastAsia"/>
        </w:rPr>
        <w:t>有时间维度或类似带有有序值的维度，可以以这类维度列作为分区列。分区粒度可以根据导入频次、分区数据量等进行评估。</w:t>
      </w:r>
    </w:p>
    <w:p w14:paraId="35A0CC2D">
      <w:pPr>
        <w:pStyle w:val="52"/>
        <w:ind w:firstLine="420"/>
      </w:pPr>
      <w:r>
        <w:rPr>
          <w:rFonts w:hint="eastAsia"/>
        </w:rPr>
        <w:t>历史数据删除需求：如有删除历史数据的需求（比如仅保留最近N 天的数据）。使用复合分区，可以通过删除历史分区来达到目的。也可以通过在指定分区内发送 DELETE 语句进行数据删除。</w:t>
      </w:r>
    </w:p>
    <w:p w14:paraId="74C5B622">
      <w:pPr>
        <w:pStyle w:val="52"/>
        <w:ind w:firstLine="420"/>
      </w:pPr>
      <w:r>
        <w:rPr>
          <w:rFonts w:hint="eastAsia"/>
        </w:rPr>
        <w:t>解决数据倾斜问题：每个分区可以单独指定分桶数量。如按天分区，当每天的数据量差异很大时，可以通过指定分区的分桶数，合理划分不同分区的数据，分桶列建议选择区分度大的列。</w:t>
      </w:r>
    </w:p>
    <w:p w14:paraId="26D98263">
      <w:pPr>
        <w:pStyle w:val="49"/>
      </w:pPr>
      <w:r>
        <w:rPr>
          <w:rFonts w:hint="eastAsia"/>
        </w:rPr>
        <w:t>多列分区</w:t>
      </w:r>
    </w:p>
    <w:p w14:paraId="016BCEFC">
      <w:pPr>
        <w:pStyle w:val="21"/>
      </w:pPr>
      <w:r>
        <w:rPr>
          <w:rFonts w:hint="eastAsia"/>
        </w:rPr>
        <w:t>Doris 支持指定多列作为分区列</w:t>
      </w:r>
    </w:p>
    <w:p w14:paraId="22ADD2FB">
      <w:pPr>
        <w:pStyle w:val="52"/>
        <w:ind w:firstLine="420"/>
      </w:pPr>
      <w:r>
        <w:rPr>
          <w:rFonts w:hint="eastAsia"/>
        </w:rPr>
        <w:t>Range 分区</w:t>
      </w:r>
    </w:p>
    <w:p w14:paraId="3B480251">
      <w:pPr>
        <w:pStyle w:val="61"/>
      </w:pPr>
      <w:r>
        <w:t>PARTITION BY RANGE(`date`, `id`)</w:t>
      </w:r>
    </w:p>
    <w:p w14:paraId="548DBFBB">
      <w:pPr>
        <w:pStyle w:val="61"/>
      </w:pPr>
      <w:r>
        <w:t>(</w:t>
      </w:r>
    </w:p>
    <w:p w14:paraId="5D014EC2">
      <w:pPr>
        <w:pStyle w:val="61"/>
      </w:pPr>
      <w:r>
        <w:t xml:space="preserve">    PARTITION `p201701_1000` VALUES LESS THAN ("2017-02-01", "1000"),</w:t>
      </w:r>
    </w:p>
    <w:p w14:paraId="163762EA">
      <w:pPr>
        <w:pStyle w:val="61"/>
      </w:pPr>
      <w:r>
        <w:t xml:space="preserve">    PARTITION `p201702_2000` VALUES LESS THAN ("2017-03-01", "2000"),</w:t>
      </w:r>
    </w:p>
    <w:p w14:paraId="65DA56D7">
      <w:pPr>
        <w:pStyle w:val="61"/>
      </w:pPr>
      <w:r>
        <w:t xml:space="preserve">    PARTITION `p201703_all`  VALUES LESS THAN ("2017-04-01")</w:t>
      </w:r>
    </w:p>
    <w:p w14:paraId="5B261716">
      <w:pPr>
        <w:pStyle w:val="61"/>
      </w:pPr>
      <w:r>
        <w:t>)</w:t>
      </w:r>
    </w:p>
    <w:p w14:paraId="7902A157">
      <w:pPr>
        <w:pStyle w:val="21"/>
      </w:pPr>
      <w:r>
        <w:rPr>
          <w:rFonts w:hint="eastAsia"/>
        </w:rPr>
        <w:t>指定 `date`(DATE 类型) 和 `id`(INT 类型) 作为分区列。以上示例最终得到的分区如下：</w:t>
      </w:r>
    </w:p>
    <w:p w14:paraId="19B63ABF">
      <w:pPr>
        <w:pStyle w:val="61"/>
      </w:pPr>
      <w:r>
        <w:t>p201701_1000: [(MIN_VALUE,  MIN_VALUE), ("2017-02-01", "1000")   )</w:t>
      </w:r>
    </w:p>
    <w:p w14:paraId="7EF87771">
      <w:pPr>
        <w:pStyle w:val="61"/>
      </w:pPr>
      <w:r>
        <w:t>p201702_2000: [("2017-02-01", "1000"),  ("2017-03-01", "2000")   )</w:t>
      </w:r>
    </w:p>
    <w:p w14:paraId="30BB6269">
      <w:pPr>
        <w:pStyle w:val="61"/>
      </w:pPr>
      <w:r>
        <w:t>p201703_all:  [("2017-03-01", "2000"),  ("2017-04-01", MIN_VALUE))</w:t>
      </w:r>
    </w:p>
    <w:p w14:paraId="3C1A244C">
      <w:pPr>
        <w:pStyle w:val="21"/>
      </w:pPr>
      <w:r>
        <w:rPr>
          <w:rFonts w:hint="eastAsia"/>
        </w:rPr>
        <w:t>注意，最后一个分区用户缺省只指定了 `date` 列的分区值，所以 `id` 列的分区值会默认填充 `MIN_VALUE`。当用户插入数据时，分区列值会按照顺序依次比较，</w:t>
      </w:r>
      <w:r>
        <w:rPr>
          <w:rFonts w:hint="eastAsia"/>
          <w:b/>
          <w:bCs/>
          <w:color w:val="FF0000"/>
        </w:rPr>
        <w:t>当第一列处于边界的时候,</w:t>
      </w:r>
      <w:r>
        <w:rPr>
          <w:b/>
          <w:bCs/>
          <w:color w:val="FF0000"/>
        </w:rPr>
        <w:t xml:space="preserve"> </w:t>
      </w:r>
      <w:r>
        <w:rPr>
          <w:rFonts w:hint="eastAsia"/>
          <w:b/>
          <w:bCs/>
          <w:color w:val="FF0000"/>
        </w:rPr>
        <w:t>由第二列决定</w:t>
      </w:r>
      <w:r>
        <w:rPr>
          <w:rFonts w:hint="eastAsia"/>
        </w:rPr>
        <w:t>，最终得到对应的分区。举例如下：</w:t>
      </w:r>
    </w:p>
    <w:p w14:paraId="6FB648EB">
      <w:pPr>
        <w:pStyle w:val="61"/>
        <w:rPr>
          <w:rFonts w:hint="eastAsia"/>
        </w:rPr>
      </w:pPr>
      <w:r>
        <w:rPr>
          <w:rFonts w:hint="eastAsia"/>
        </w:rPr>
        <w:t>数据  --&gt;  分区</w:t>
      </w:r>
    </w:p>
    <w:p w14:paraId="3F186352">
      <w:pPr>
        <w:pStyle w:val="61"/>
      </w:pPr>
      <w:r>
        <w:t>2017-01-01, 200     --&gt; p201701_1000</w:t>
      </w:r>
    </w:p>
    <w:p w14:paraId="25A715AF">
      <w:pPr>
        <w:pStyle w:val="61"/>
      </w:pPr>
      <w:r>
        <w:t>2017-01-01, 2000    --&gt; p201701_1000</w:t>
      </w:r>
    </w:p>
    <w:p w14:paraId="15F7ACB3">
      <w:pPr>
        <w:pStyle w:val="61"/>
      </w:pPr>
      <w:r>
        <w:t>2017-02-01, 100     --&gt; p201701_1000</w:t>
      </w:r>
    </w:p>
    <w:p w14:paraId="59A90580">
      <w:pPr>
        <w:pStyle w:val="61"/>
      </w:pPr>
      <w:r>
        <w:t>2017-02-01, 2000    --&gt; p201702_2000</w:t>
      </w:r>
    </w:p>
    <w:p w14:paraId="4444DB5D">
      <w:pPr>
        <w:pStyle w:val="61"/>
      </w:pPr>
      <w:r>
        <w:t>2017-02-15, 5000    --&gt; p201702_2000</w:t>
      </w:r>
    </w:p>
    <w:p w14:paraId="20A04CCA">
      <w:pPr>
        <w:pStyle w:val="61"/>
      </w:pPr>
      <w:r>
        <w:t>2017-03-01, 2000    --&gt; p201703_all</w:t>
      </w:r>
    </w:p>
    <w:p w14:paraId="40AE983B">
      <w:pPr>
        <w:pStyle w:val="61"/>
      </w:pPr>
      <w:r>
        <w:t>2017-03-10, 1       --&gt; p201703_all</w:t>
      </w:r>
    </w:p>
    <w:p w14:paraId="0512E7C7">
      <w:pPr>
        <w:pStyle w:val="61"/>
        <w:rPr>
          <w:rFonts w:hint="eastAsia"/>
        </w:rPr>
      </w:pPr>
      <w:r>
        <w:rPr>
          <w:rFonts w:hint="eastAsia"/>
        </w:rPr>
        <w:t>2017-04-01, 1000    --&gt; 无法导入</w:t>
      </w:r>
    </w:p>
    <w:p w14:paraId="6A5DB187">
      <w:pPr>
        <w:pStyle w:val="61"/>
      </w:pPr>
      <w:r>
        <w:rPr>
          <w:rFonts w:hint="eastAsia"/>
        </w:rPr>
        <w:t>2017-05-01, 1000    --&gt; 无法导入</w:t>
      </w:r>
    </w:p>
    <w:p w14:paraId="5FB46B18">
      <w:pPr>
        <w:pStyle w:val="52"/>
        <w:ind w:firstLine="420"/>
      </w:pPr>
      <w:r>
        <w:rPr>
          <w:rFonts w:hint="eastAsia"/>
        </w:rPr>
        <w:t>List 分区</w:t>
      </w:r>
    </w:p>
    <w:p w14:paraId="754289DD">
      <w:pPr>
        <w:pStyle w:val="61"/>
      </w:pPr>
      <w:r>
        <w:t>PARTITION BY LIST(`id`, `city`)</w:t>
      </w:r>
    </w:p>
    <w:p w14:paraId="14AFEB6C">
      <w:pPr>
        <w:pStyle w:val="61"/>
      </w:pPr>
      <w:r>
        <w:t>(</w:t>
      </w:r>
    </w:p>
    <w:p w14:paraId="3BE75A70">
      <w:pPr>
        <w:pStyle w:val="61"/>
      </w:pPr>
      <w:r>
        <w:t xml:space="preserve">    PARTITION `p1_city` VALUES IN (("1", "Beijing"), ("1", "Shanghai")),</w:t>
      </w:r>
    </w:p>
    <w:p w14:paraId="35854A1D">
      <w:pPr>
        <w:pStyle w:val="61"/>
      </w:pPr>
      <w:r>
        <w:t xml:space="preserve">    PARTITION `p2_city` VALUES IN (("2", "Beijing"), ("2", "Shanghai")),</w:t>
      </w:r>
    </w:p>
    <w:p w14:paraId="557902B1">
      <w:pPr>
        <w:pStyle w:val="61"/>
      </w:pPr>
      <w:r>
        <w:t xml:space="preserve">    PARTITION `p3_city` VALUES IN (("3", "Beijing"), ("3", "Shanghai"))</w:t>
      </w:r>
    </w:p>
    <w:p w14:paraId="218F7CED">
      <w:pPr>
        <w:pStyle w:val="61"/>
      </w:pPr>
      <w:r>
        <w:t>)</w:t>
      </w:r>
    </w:p>
    <w:p w14:paraId="177402F1">
      <w:pPr>
        <w:pStyle w:val="21"/>
      </w:pPr>
      <w:r>
        <w:rPr>
          <w:rFonts w:hint="eastAsia"/>
        </w:rPr>
        <w:t>指定 `id`(INT 类型) 和 `city`(VARCHAR 类型) 作为分区列。最终得到的分区如下：</w:t>
      </w:r>
    </w:p>
    <w:p w14:paraId="530E5340">
      <w:pPr>
        <w:pStyle w:val="61"/>
      </w:pPr>
      <w:r>
        <w:t>p1_city: [("1", "Beijing"), ("1", "Shanghai")]</w:t>
      </w:r>
    </w:p>
    <w:p w14:paraId="679C99CF">
      <w:pPr>
        <w:pStyle w:val="61"/>
      </w:pPr>
      <w:r>
        <w:t>p2_city: [("2", "Beijing"), ("2", "Shanghai")]</w:t>
      </w:r>
    </w:p>
    <w:p w14:paraId="48769EC7">
      <w:pPr>
        <w:pStyle w:val="61"/>
      </w:pPr>
      <w:r>
        <w:t>p3_city: [("3", "Beijing"), ("3", "Shanghai")]</w:t>
      </w:r>
    </w:p>
    <w:p w14:paraId="71E8827D">
      <w:pPr>
        <w:pStyle w:val="21"/>
      </w:pPr>
      <w:r>
        <w:rPr>
          <w:rFonts w:hint="eastAsia"/>
        </w:rPr>
        <w:t>当用户插入数据时，分区列值会按照顺序依次比较，最终得到对应的分区。举例如下：</w:t>
      </w:r>
    </w:p>
    <w:p w14:paraId="127C5892">
      <w:pPr>
        <w:pStyle w:val="61"/>
        <w:rPr>
          <w:rFonts w:hint="eastAsia"/>
        </w:rPr>
      </w:pPr>
      <w:r>
        <w:rPr>
          <w:rFonts w:hint="eastAsia"/>
        </w:rPr>
        <w:t>数据  ---&gt;  分区</w:t>
      </w:r>
    </w:p>
    <w:p w14:paraId="475E8A1E">
      <w:pPr>
        <w:pStyle w:val="61"/>
      </w:pPr>
      <w:r>
        <w:t>1, Beijing     ---&gt; p1_city</w:t>
      </w:r>
    </w:p>
    <w:p w14:paraId="10E579C4">
      <w:pPr>
        <w:pStyle w:val="61"/>
      </w:pPr>
      <w:r>
        <w:t>1, Shanghai    ---&gt; p1_city</w:t>
      </w:r>
    </w:p>
    <w:p w14:paraId="4E7D1803">
      <w:pPr>
        <w:pStyle w:val="61"/>
      </w:pPr>
      <w:r>
        <w:t>2, Shanghai    ---&gt; p2_city</w:t>
      </w:r>
    </w:p>
    <w:p w14:paraId="300F13B1">
      <w:pPr>
        <w:pStyle w:val="61"/>
      </w:pPr>
      <w:r>
        <w:t>3, Beijing     ---&gt; p3_city</w:t>
      </w:r>
    </w:p>
    <w:p w14:paraId="4D7336A8">
      <w:pPr>
        <w:pStyle w:val="61"/>
        <w:rPr>
          <w:rFonts w:hint="eastAsia"/>
        </w:rPr>
      </w:pPr>
      <w:r>
        <w:rPr>
          <w:rFonts w:hint="eastAsia"/>
        </w:rPr>
        <w:t>1, Tianjin     ---&gt; 无法导入</w:t>
      </w:r>
    </w:p>
    <w:p w14:paraId="28B47618">
      <w:pPr>
        <w:pStyle w:val="61"/>
      </w:pPr>
      <w:r>
        <w:rPr>
          <w:rFonts w:hint="eastAsia"/>
        </w:rPr>
        <w:t>4, Beijing     ---&gt; 无法导入</w:t>
      </w:r>
    </w:p>
    <w:p w14:paraId="14E38C1A">
      <w:pPr>
        <w:pStyle w:val="43"/>
      </w:pPr>
      <w:r>
        <w:rPr>
          <w:rFonts w:hint="eastAsia"/>
        </w:rPr>
        <w:t>P</w:t>
      </w:r>
      <w:r>
        <w:t>ROPERTIES</w:t>
      </w:r>
    </w:p>
    <w:p w14:paraId="295043BE">
      <w:pPr>
        <w:pStyle w:val="52"/>
        <w:ind w:firstLine="420"/>
      </w:pPr>
      <w:r>
        <w:rPr>
          <w:rStyle w:val="87"/>
          <w:rFonts w:ascii="Times New Roman" w:hAnsi="Times New Roman" w:eastAsia="宋体" w:cs="Times New Roman"/>
          <w:sz w:val="21"/>
          <w:szCs w:val="22"/>
          <w:shd w:val="clear" w:color="auto" w:fill="auto"/>
        </w:rPr>
        <w:t>replication_num</w:t>
      </w:r>
    </w:p>
    <w:p w14:paraId="07439CC1">
      <w:pPr>
        <w:pStyle w:val="21"/>
      </w:pPr>
      <w:r>
        <w:t>副本数。默认副本数为3。如果 BE 节点数量小于3，则需指定副本数小于等于 BE 节点数量。</w:t>
      </w:r>
    </w:p>
    <w:p w14:paraId="47E14B97">
      <w:pPr>
        <w:pStyle w:val="52"/>
        <w:ind w:firstLine="420"/>
      </w:pPr>
      <w:r>
        <w:rPr>
          <w:rStyle w:val="87"/>
          <w:rFonts w:ascii="Times New Roman" w:hAnsi="Times New Roman" w:eastAsia="宋体" w:cs="Times New Roman"/>
          <w:sz w:val="21"/>
          <w:szCs w:val="22"/>
          <w:shd w:val="clear" w:color="auto" w:fill="auto"/>
        </w:rPr>
        <w:t>storage_medium/storage_cooldown_time</w:t>
      </w:r>
    </w:p>
    <w:p w14:paraId="291DB187">
      <w:pPr>
        <w:pStyle w:val="21"/>
      </w:pPr>
      <w:r>
        <w:rPr>
          <w:rStyle w:val="22"/>
        </w:rPr>
        <w:t>storage_medium</w:t>
      </w:r>
      <w:r>
        <w:t> 用于声明表数据的初始存储介质，而 </w:t>
      </w:r>
      <w:r>
        <w:rPr>
          <w:rStyle w:val="22"/>
        </w:rPr>
        <w:t>storage_cooldown_time</w:t>
      </w:r>
      <w:r>
        <w:t> 用于设定到期时间。</w:t>
      </w:r>
    </w:p>
    <w:p w14:paraId="7330616E">
      <w:pPr>
        <w:pStyle w:val="61"/>
        <w:rPr>
          <w:rStyle w:val="90"/>
        </w:rPr>
      </w:pPr>
      <w:r>
        <w:rPr>
          <w:rStyle w:val="90"/>
        </w:rPr>
        <w:t>"storage_medium" = "SSD",</w:t>
      </w:r>
      <w:r>
        <w:br w:type="textWrapping"/>
      </w:r>
      <w:r>
        <w:rPr>
          <w:rStyle w:val="90"/>
        </w:rPr>
        <w:t>"storage_cooldown_time" = "2020-11-20 00:00:00"</w:t>
      </w:r>
    </w:p>
    <w:p w14:paraId="2216AD8D">
      <w:pPr>
        <w:pStyle w:val="21"/>
      </w:pPr>
      <w:r>
        <w:t>这个示例表示数据存放在 SSD 中，并且在 2020-11-20 00:00:00 到期后，会自动迁移到 HDD 存储上。</w:t>
      </w:r>
    </w:p>
    <w:p w14:paraId="788545A0">
      <w:pPr>
        <w:pStyle w:val="42"/>
      </w:pPr>
      <w:r>
        <w:rPr>
          <w:rFonts w:hint="eastAsia"/>
        </w:rPr>
        <w:t xml:space="preserve">动态分区 </w:t>
      </w:r>
    </w:p>
    <w:p w14:paraId="2BCCFFB7">
      <w:pPr>
        <w:pStyle w:val="21"/>
      </w:pPr>
      <w:r>
        <w:rPr>
          <w:rFonts w:hint="eastAsia"/>
        </w:rPr>
        <w:t>前面的分区,</w:t>
      </w:r>
      <w:r>
        <w:t xml:space="preserve"> </w:t>
      </w:r>
      <w:r>
        <w:rPr>
          <w:rFonts w:hint="eastAsia"/>
        </w:rPr>
        <w:t>必须在插入数据之前手动添加需要的分区,</w:t>
      </w:r>
      <w:r>
        <w:t xml:space="preserve"> </w:t>
      </w:r>
      <w:r>
        <w:rPr>
          <w:rFonts w:hint="eastAsia"/>
        </w:rPr>
        <w:t>使用颇多不变.</w:t>
      </w:r>
    </w:p>
    <w:p w14:paraId="727ADB3B">
      <w:pPr>
        <w:pStyle w:val="21"/>
      </w:pPr>
      <w:r>
        <w:t>动态分区是在 Doris 0.12 版本中引入的新功能。旨在对表级别的分区实现生命周期管理</w:t>
      </w:r>
      <w:r>
        <w:rPr>
          <w:rFonts w:hint="eastAsia"/>
        </w:rPr>
        <w:t>（</w:t>
      </w:r>
      <w:r>
        <w:t>TTL</w:t>
      </w:r>
      <w:r>
        <w:rPr>
          <w:rFonts w:hint="eastAsia"/>
        </w:rPr>
        <w:t>）</w:t>
      </w:r>
      <w:r>
        <w:t>，减少用户的使用负担。</w:t>
      </w:r>
    </w:p>
    <w:p w14:paraId="6E3958C6">
      <w:pPr>
        <w:pStyle w:val="21"/>
      </w:pPr>
      <w:r>
        <w:t>目前实现了</w:t>
      </w:r>
      <w:r>
        <w:rPr>
          <w:b/>
          <w:bCs/>
          <w:color w:val="FF0000"/>
        </w:rPr>
        <w:t>动态添加</w:t>
      </w:r>
      <w:r>
        <w:t>分区及</w:t>
      </w:r>
      <w:r>
        <w:rPr>
          <w:b/>
          <w:bCs/>
          <w:color w:val="FF0000"/>
        </w:rPr>
        <w:t>动态删除</w:t>
      </w:r>
      <w:r>
        <w:t>分区的功能。</w:t>
      </w:r>
    </w:p>
    <w:p w14:paraId="290F84F7">
      <w:pPr>
        <w:pStyle w:val="21"/>
      </w:pPr>
      <w:r>
        <w:t>动态分区只</w:t>
      </w:r>
      <w:r>
        <w:rPr>
          <w:b/>
          <w:bCs/>
          <w:color w:val="FF0000"/>
        </w:rPr>
        <w:t>支持 Range 分区</w:t>
      </w:r>
      <w:r>
        <w:rPr>
          <w:color w:val="FF0000"/>
        </w:rPr>
        <w:t>。</w:t>
      </w:r>
    </w:p>
    <w:p w14:paraId="5490DEFC">
      <w:pPr>
        <w:pStyle w:val="43"/>
      </w:pPr>
      <w:bookmarkStart w:id="97" w:name="OLE_LINK253"/>
      <w:bookmarkStart w:id="98" w:name="OLE_LINK252"/>
      <w:r>
        <w:rPr>
          <w:rFonts w:hint="eastAsia"/>
        </w:rPr>
        <w:t>原理</w:t>
      </w:r>
    </w:p>
    <w:bookmarkEnd w:id="97"/>
    <w:bookmarkEnd w:id="98"/>
    <w:p w14:paraId="54C74196">
      <w:pPr>
        <w:pStyle w:val="21"/>
      </w:pPr>
      <w:r>
        <w:t>在某些使用场景下，用户会将表按照天进行分区划分，每天定时执行例行任务，这时需要使用方</w:t>
      </w:r>
      <w:r>
        <w:rPr>
          <w:b/>
          <w:bCs/>
          <w:color w:val="FF0000"/>
        </w:rPr>
        <w:t>手动管理分区</w:t>
      </w:r>
      <w:r>
        <w:t>，否则可能由于使用方没有创建分区导致数据导入失败，这给使用方带来了额外的维护成本。</w:t>
      </w:r>
    </w:p>
    <w:p w14:paraId="7B2C01BD">
      <w:pPr>
        <w:pStyle w:val="21"/>
      </w:pPr>
      <w:r>
        <w:t>通过动态分区功能，用户可以在建表时设定动态分区的规则。</w:t>
      </w:r>
      <w:r>
        <w:rPr>
          <w:b/>
          <w:bCs/>
          <w:color w:val="FF0000"/>
        </w:rPr>
        <w:t>FE 会启动一个后台线程，根据用户指定的规则创建或删除分区</w:t>
      </w:r>
      <w:r>
        <w:t>。用户也可以在运行时对现有规则进行变更。</w:t>
      </w:r>
    </w:p>
    <w:p w14:paraId="2D650FA7">
      <w:pPr>
        <w:pStyle w:val="43"/>
      </w:pPr>
      <w:bookmarkStart w:id="99" w:name="OLE_LINK255"/>
      <w:bookmarkStart w:id="100" w:name="OLE_LINK254"/>
      <w:r>
        <w:rPr>
          <w:rFonts w:hint="eastAsia"/>
        </w:rPr>
        <w:t>使用方式</w:t>
      </w:r>
    </w:p>
    <w:bookmarkEnd w:id="99"/>
    <w:bookmarkEnd w:id="100"/>
    <w:p w14:paraId="19163E74">
      <w:pPr>
        <w:pStyle w:val="21"/>
      </w:pPr>
      <w:r>
        <w:rPr>
          <w:rFonts w:hint="eastAsia"/>
        </w:rPr>
        <w:t>动态分区的规则可以在建表时指定，或者在运行时进行修改。当前仅支持对</w:t>
      </w:r>
      <w:r>
        <w:rPr>
          <w:rFonts w:hint="eastAsia"/>
          <w:b/>
          <w:bCs/>
          <w:color w:val="FF0000"/>
        </w:rPr>
        <w:t>单分区列</w:t>
      </w:r>
      <w:r>
        <w:rPr>
          <w:rFonts w:hint="eastAsia"/>
        </w:rPr>
        <w:t>的分区表设定动态分区规则。</w:t>
      </w:r>
    </w:p>
    <w:p w14:paraId="1BC8AF68">
      <w:pPr>
        <w:pStyle w:val="49"/>
      </w:pPr>
      <w:r>
        <w:rPr>
          <w:rFonts w:hint="eastAsia"/>
        </w:rPr>
        <w:t>建表时指定</w:t>
      </w:r>
    </w:p>
    <w:p w14:paraId="669B1A2F">
      <w:pPr>
        <w:pStyle w:val="61"/>
      </w:pPr>
      <w:r>
        <w:t>CREATE TABLE tbl1</w:t>
      </w:r>
    </w:p>
    <w:p w14:paraId="67487DA6">
      <w:pPr>
        <w:pStyle w:val="61"/>
      </w:pPr>
      <w:r>
        <w:t>(...)</w:t>
      </w:r>
    </w:p>
    <w:p w14:paraId="63093DD1">
      <w:pPr>
        <w:pStyle w:val="61"/>
      </w:pPr>
      <w:r>
        <w:t>PROPERTIES</w:t>
      </w:r>
    </w:p>
    <w:p w14:paraId="74956612">
      <w:pPr>
        <w:pStyle w:val="61"/>
      </w:pPr>
      <w:r>
        <w:t>(</w:t>
      </w:r>
    </w:p>
    <w:p w14:paraId="2279B701">
      <w:pPr>
        <w:pStyle w:val="61"/>
      </w:pPr>
      <w:r>
        <w:t xml:space="preserve">    "dynamic_partition.prop1" = "value1",</w:t>
      </w:r>
    </w:p>
    <w:p w14:paraId="326E5B95">
      <w:pPr>
        <w:pStyle w:val="61"/>
      </w:pPr>
      <w:r>
        <w:t xml:space="preserve">    "dynamic_partition.prop2" = "value2",</w:t>
      </w:r>
    </w:p>
    <w:p w14:paraId="4EBC4223">
      <w:pPr>
        <w:pStyle w:val="61"/>
      </w:pPr>
      <w:r>
        <w:t xml:space="preserve">    ...</w:t>
      </w:r>
    </w:p>
    <w:p w14:paraId="1A272306">
      <w:pPr>
        <w:pStyle w:val="61"/>
      </w:pPr>
      <w:r>
        <w:t>)</w:t>
      </w:r>
    </w:p>
    <w:p w14:paraId="59320EF3">
      <w:pPr>
        <w:pStyle w:val="49"/>
      </w:pPr>
      <w:r>
        <w:rPr>
          <w:rFonts w:hint="eastAsia"/>
        </w:rPr>
        <w:t>运行时修改</w:t>
      </w:r>
    </w:p>
    <w:p w14:paraId="504E935A">
      <w:pPr>
        <w:pStyle w:val="61"/>
      </w:pPr>
      <w:r>
        <w:t>ALTER TABLE tbl1 SET</w:t>
      </w:r>
    </w:p>
    <w:p w14:paraId="7177CB05">
      <w:pPr>
        <w:pStyle w:val="61"/>
      </w:pPr>
      <w:r>
        <w:t>(</w:t>
      </w:r>
    </w:p>
    <w:p w14:paraId="1BB46B2A">
      <w:pPr>
        <w:pStyle w:val="61"/>
      </w:pPr>
      <w:r>
        <w:t xml:space="preserve">    "dynamic_partition.prop1" = "value1",</w:t>
      </w:r>
    </w:p>
    <w:p w14:paraId="737FF6E8">
      <w:pPr>
        <w:pStyle w:val="61"/>
      </w:pPr>
      <w:r>
        <w:t xml:space="preserve">    "dynamic_partition.prop2" = "value2",</w:t>
      </w:r>
    </w:p>
    <w:p w14:paraId="0F301B85">
      <w:pPr>
        <w:pStyle w:val="61"/>
      </w:pPr>
      <w:r>
        <w:t xml:space="preserve">    ...</w:t>
      </w:r>
    </w:p>
    <w:p w14:paraId="26C55CF6">
      <w:pPr>
        <w:pStyle w:val="61"/>
      </w:pPr>
      <w:r>
        <w:t>)</w:t>
      </w:r>
    </w:p>
    <w:p w14:paraId="5A60E1FC">
      <w:pPr>
        <w:pStyle w:val="43"/>
      </w:pPr>
      <w:bookmarkStart w:id="101" w:name="OLE_LINK257"/>
      <w:bookmarkStart w:id="102" w:name="OLE_LINK256"/>
      <w:r>
        <w:rPr>
          <w:rFonts w:hint="eastAsia"/>
        </w:rPr>
        <w:t>动态分区规则主要参数</w:t>
      </w:r>
    </w:p>
    <w:bookmarkEnd w:id="101"/>
    <w:bookmarkEnd w:id="102"/>
    <w:p w14:paraId="51CA7728">
      <w:pPr>
        <w:pStyle w:val="21"/>
      </w:pPr>
      <w:r>
        <w:rPr>
          <w:rFonts w:hint="eastAsia"/>
        </w:rPr>
        <w:t>动态分区的规则参数都以 dynamic_partition. 为前缀：</w:t>
      </w:r>
    </w:p>
    <w:tbl>
      <w:tblPr>
        <w:tblStyle w:val="65"/>
        <w:tblW w:w="852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266"/>
        <w:gridCol w:w="5256"/>
      </w:tblGrid>
      <w:tr w14:paraId="41FB77C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tcPr>
          <w:p w14:paraId="6BB5763B">
            <w:pPr>
              <w:pStyle w:val="31"/>
              <w:rPr>
                <w:b/>
                <w:bCs/>
              </w:rPr>
            </w:pPr>
            <w:r>
              <w:rPr>
                <w:rFonts w:hint="eastAsia"/>
                <w:b/>
                <w:bCs/>
              </w:rPr>
              <w:t>dynamic_partition.enable</w:t>
            </w:r>
          </w:p>
        </w:tc>
        <w:tc>
          <w:tcPr>
            <w:tcW w:w="5256" w:type="dxa"/>
          </w:tcPr>
          <w:p w14:paraId="2B85A335">
            <w:pPr>
              <w:pStyle w:val="31"/>
              <w:rPr>
                <w:b/>
                <w:bCs/>
              </w:rPr>
            </w:pPr>
            <w:r>
              <w:rPr>
                <w:rFonts w:hint="eastAsia"/>
                <w:b/>
                <w:bCs/>
              </w:rPr>
              <w:t>是否开启动态分区特性，可指定true或false,</w:t>
            </w:r>
            <w:r>
              <w:rPr>
                <w:rFonts w:hint="eastAsia"/>
                <w:b/>
                <w:bCs/>
                <w:color w:val="FF0000"/>
              </w:rPr>
              <w:t>默认为true</w:t>
            </w:r>
          </w:p>
          <w:p w14:paraId="40D2DFC7">
            <w:pPr>
              <w:pStyle w:val="31"/>
              <w:rPr>
                <w:b/>
                <w:bCs/>
              </w:rPr>
            </w:pPr>
            <w:r>
              <w:rPr>
                <w:rFonts w:hint="eastAsia"/>
                <w:b/>
                <w:bCs/>
              </w:rPr>
              <w:t>如果为 FALSE，则 Doris 会忽略该表的动态分区规则。</w:t>
            </w:r>
          </w:p>
          <w:p w14:paraId="74DF9F9E">
            <w:pPr>
              <w:pStyle w:val="31"/>
              <w:rPr>
                <w:b/>
                <w:bCs/>
              </w:rPr>
            </w:pPr>
          </w:p>
        </w:tc>
      </w:tr>
      <w:tr w14:paraId="734868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shd w:val="clear" w:color="auto" w:fill="F1F1F1" w:themeFill="background1" w:themeFillShade="F2"/>
          </w:tcPr>
          <w:p w14:paraId="672F8946">
            <w:pPr>
              <w:pStyle w:val="31"/>
              <w:rPr>
                <w:b/>
                <w:bCs/>
              </w:rPr>
            </w:pPr>
            <w:r>
              <w:rPr>
                <w:rFonts w:hint="eastAsia"/>
                <w:b/>
                <w:bCs/>
              </w:rPr>
              <w:t>dynamic_partition.time_unit</w:t>
            </w:r>
          </w:p>
        </w:tc>
        <w:tc>
          <w:tcPr>
            <w:tcW w:w="5256" w:type="dxa"/>
            <w:shd w:val="clear" w:color="auto" w:fill="F1F1F1" w:themeFill="background1" w:themeFillShade="F2"/>
          </w:tcPr>
          <w:p w14:paraId="25B23D2A">
            <w:pPr>
              <w:pStyle w:val="31"/>
            </w:pPr>
            <w:r>
              <w:rPr>
                <w:rFonts w:hint="eastAsia"/>
              </w:rPr>
              <w:t>动态分区调度的单位，可指定HOUR、DAY、WEEK、MONTH。</w:t>
            </w:r>
          </w:p>
          <w:p w14:paraId="41E13BF7">
            <w:pPr>
              <w:pStyle w:val="31"/>
            </w:pPr>
            <w:r>
              <w:rPr>
                <w:rFonts w:hint="eastAsia"/>
              </w:rPr>
              <w:t>HOUR，后缀格式为 yyyyMMddHH，分区列数据类型不能为 DATE。</w:t>
            </w:r>
          </w:p>
          <w:p w14:paraId="78C6460C">
            <w:pPr>
              <w:pStyle w:val="31"/>
            </w:pPr>
            <w:r>
              <w:rPr>
                <w:rFonts w:hint="eastAsia"/>
              </w:rPr>
              <w:t>DAY，后缀格式为 yyyyMMdd。</w:t>
            </w:r>
          </w:p>
          <w:p w14:paraId="697A39F6">
            <w:pPr>
              <w:pStyle w:val="31"/>
            </w:pPr>
            <w:r>
              <w:rPr>
                <w:rFonts w:hint="eastAsia"/>
              </w:rPr>
              <w:t>WEEK，后缀格式为yyyy_ww。即当前日期属于这一年的第几周。</w:t>
            </w:r>
          </w:p>
          <w:p w14:paraId="110E7919">
            <w:pPr>
              <w:pStyle w:val="31"/>
            </w:pPr>
            <w:r>
              <w:rPr>
                <w:rFonts w:hint="eastAsia"/>
              </w:rPr>
              <w:t>MONTH，后缀格式为 yyyyMM。</w:t>
            </w:r>
          </w:p>
        </w:tc>
      </w:tr>
      <w:tr w14:paraId="67D78C4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tcPr>
          <w:p w14:paraId="3BE4C8AF">
            <w:pPr>
              <w:pStyle w:val="31"/>
              <w:rPr>
                <w:b/>
                <w:bCs/>
              </w:rPr>
            </w:pPr>
            <w:r>
              <w:rPr>
                <w:rFonts w:hint="eastAsia"/>
                <w:b/>
                <w:bCs/>
              </w:rPr>
              <w:t>dynamic_partition.time_zone</w:t>
            </w:r>
          </w:p>
        </w:tc>
        <w:tc>
          <w:tcPr>
            <w:tcW w:w="5256" w:type="dxa"/>
          </w:tcPr>
          <w:p w14:paraId="52F3A396">
            <w:pPr>
              <w:pStyle w:val="31"/>
            </w:pPr>
            <w:r>
              <w:rPr>
                <w:rFonts w:hint="eastAsia"/>
              </w:rPr>
              <w:t>动态分区的时区，如果不填写，则默认为当前机器的系统的时区</w:t>
            </w:r>
          </w:p>
        </w:tc>
      </w:tr>
      <w:tr w14:paraId="402C6EE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918" w:hRule="atLeast"/>
        </w:trPr>
        <w:tc>
          <w:tcPr>
            <w:tcW w:w="3266" w:type="dxa"/>
            <w:shd w:val="clear" w:color="auto" w:fill="F1F1F1" w:themeFill="background1" w:themeFillShade="F2"/>
          </w:tcPr>
          <w:p w14:paraId="532E6BDE">
            <w:pPr>
              <w:pStyle w:val="31"/>
              <w:rPr>
                <w:b/>
                <w:bCs/>
              </w:rPr>
            </w:pPr>
            <w:r>
              <w:rPr>
                <w:rFonts w:hint="eastAsia"/>
                <w:b/>
                <w:bCs/>
              </w:rPr>
              <w:t>dynamic_partition.start</w:t>
            </w:r>
          </w:p>
        </w:tc>
        <w:tc>
          <w:tcPr>
            <w:tcW w:w="5256" w:type="dxa"/>
            <w:shd w:val="clear" w:color="auto" w:fill="F1F1F1" w:themeFill="background1" w:themeFillShade="F2"/>
          </w:tcPr>
          <w:p w14:paraId="36ED1431">
            <w:pPr>
              <w:pStyle w:val="31"/>
            </w:pPr>
            <w:r>
              <w:rPr>
                <w:rFonts w:hint="eastAsia"/>
              </w:rPr>
              <w:t>动态分区的起始偏移，</w:t>
            </w:r>
            <w:r>
              <w:rPr>
                <w:rFonts w:hint="eastAsia"/>
                <w:color w:val="FF0000"/>
              </w:rPr>
              <w:t>为负数</w:t>
            </w:r>
            <w:r>
              <w:rPr>
                <w:rFonts w:hint="eastAsia"/>
              </w:rPr>
              <w:t>。根据 time_unit 属性的不同，以当天（星期/月）为基准，分区范围在此偏移之前的分区将会被删除。如果不填写默认值为Interger.Min_VALUE 即-2147483648，即不删除历史分区</w:t>
            </w:r>
          </w:p>
        </w:tc>
      </w:tr>
      <w:tr w14:paraId="504B758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tcPr>
          <w:p w14:paraId="03A731E5">
            <w:pPr>
              <w:pStyle w:val="31"/>
              <w:rPr>
                <w:b/>
                <w:bCs/>
              </w:rPr>
            </w:pPr>
            <w:r>
              <w:rPr>
                <w:rFonts w:hint="eastAsia"/>
                <w:b/>
                <w:bCs/>
              </w:rPr>
              <w:t>dynamic_partition.end</w:t>
            </w:r>
          </w:p>
        </w:tc>
        <w:tc>
          <w:tcPr>
            <w:tcW w:w="5256" w:type="dxa"/>
          </w:tcPr>
          <w:p w14:paraId="4031C47B">
            <w:pPr>
              <w:pStyle w:val="31"/>
            </w:pPr>
            <w:r>
              <w:rPr>
                <w:rFonts w:hint="eastAsia"/>
              </w:rPr>
              <w:t>动态分区的结束偏移，</w:t>
            </w:r>
            <w:r>
              <w:rPr>
                <w:rFonts w:hint="eastAsia"/>
                <w:color w:val="FF0000"/>
              </w:rPr>
              <w:t>为正数</w:t>
            </w:r>
            <w:r>
              <w:rPr>
                <w:rFonts w:hint="eastAsia"/>
              </w:rPr>
              <w:t>。根据 time_unit 属性的不同，以当天（星期/月）为基准，提前创建对应范围的分区</w:t>
            </w:r>
          </w:p>
        </w:tc>
      </w:tr>
      <w:tr w14:paraId="18A8375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94" w:hRule="atLeast"/>
        </w:trPr>
        <w:tc>
          <w:tcPr>
            <w:tcW w:w="3266" w:type="dxa"/>
            <w:shd w:val="clear" w:color="auto" w:fill="F1F1F1" w:themeFill="background1" w:themeFillShade="F2"/>
          </w:tcPr>
          <w:p w14:paraId="79E99E60">
            <w:pPr>
              <w:pStyle w:val="31"/>
              <w:rPr>
                <w:b/>
                <w:bCs/>
              </w:rPr>
            </w:pPr>
            <w:r>
              <w:rPr>
                <w:rFonts w:hint="eastAsia"/>
                <w:b/>
                <w:bCs/>
              </w:rPr>
              <w:t>dynamic_partition.prefix</w:t>
            </w:r>
          </w:p>
        </w:tc>
        <w:tc>
          <w:tcPr>
            <w:tcW w:w="5256" w:type="dxa"/>
            <w:shd w:val="clear" w:color="auto" w:fill="F1F1F1" w:themeFill="background1" w:themeFillShade="F2"/>
          </w:tcPr>
          <w:p w14:paraId="126DC842">
            <w:pPr>
              <w:pStyle w:val="31"/>
            </w:pPr>
            <w:r>
              <w:rPr>
                <w:rFonts w:hint="eastAsia"/>
              </w:rPr>
              <w:t>动态创建的分区名前缀</w:t>
            </w:r>
          </w:p>
        </w:tc>
      </w:tr>
      <w:tr w14:paraId="1B7342F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tcPr>
          <w:p w14:paraId="0860A4C9">
            <w:pPr>
              <w:pStyle w:val="31"/>
              <w:rPr>
                <w:b/>
                <w:bCs/>
              </w:rPr>
            </w:pPr>
            <w:r>
              <w:rPr>
                <w:rFonts w:hint="eastAsia"/>
                <w:b/>
                <w:bCs/>
              </w:rPr>
              <w:t>dynamic_partition.buckets</w:t>
            </w:r>
          </w:p>
        </w:tc>
        <w:tc>
          <w:tcPr>
            <w:tcW w:w="5256" w:type="dxa"/>
          </w:tcPr>
          <w:p w14:paraId="7E9E56C2">
            <w:pPr>
              <w:pStyle w:val="31"/>
            </w:pPr>
            <w:r>
              <w:rPr>
                <w:rFonts w:hint="eastAsia"/>
              </w:rPr>
              <w:t>动态创建的分区所对应分桶数量</w:t>
            </w:r>
          </w:p>
        </w:tc>
      </w:tr>
      <w:tr w14:paraId="425269E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shd w:val="clear" w:color="auto" w:fill="F1F1F1" w:themeFill="background1" w:themeFillShade="F2"/>
          </w:tcPr>
          <w:p w14:paraId="2FDCEC8D">
            <w:pPr>
              <w:pStyle w:val="31"/>
              <w:rPr>
                <w:b/>
                <w:bCs/>
              </w:rPr>
            </w:pPr>
            <w:r>
              <w:rPr>
                <w:rFonts w:hint="eastAsia"/>
                <w:b/>
                <w:bCs/>
              </w:rPr>
              <w:t>dynamic_partition.replication_num</w:t>
            </w:r>
          </w:p>
        </w:tc>
        <w:tc>
          <w:tcPr>
            <w:tcW w:w="5256" w:type="dxa"/>
            <w:shd w:val="clear" w:color="auto" w:fill="F1F1F1" w:themeFill="background1" w:themeFillShade="F2"/>
          </w:tcPr>
          <w:p w14:paraId="496BA980">
            <w:pPr>
              <w:pStyle w:val="31"/>
            </w:pPr>
            <w:r>
              <w:rPr>
                <w:rFonts w:hint="eastAsia"/>
              </w:rPr>
              <w:t>动态创建的分区所对应的副本数量，如果不填写，则默认为该表创建时指定的副本数量。</w:t>
            </w:r>
          </w:p>
        </w:tc>
      </w:tr>
      <w:tr w14:paraId="2233ED0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tcPr>
          <w:p w14:paraId="6EB53A39">
            <w:pPr>
              <w:pStyle w:val="31"/>
              <w:rPr>
                <w:b/>
                <w:bCs/>
              </w:rPr>
            </w:pPr>
            <w:r>
              <w:rPr>
                <w:rFonts w:hint="eastAsia"/>
                <w:b/>
                <w:bCs/>
              </w:rPr>
              <w:t>dynamic_partition.start_day_of_week</w:t>
            </w:r>
          </w:p>
        </w:tc>
        <w:tc>
          <w:tcPr>
            <w:tcW w:w="5256" w:type="dxa"/>
          </w:tcPr>
          <w:p w14:paraId="39879A36">
            <w:pPr>
              <w:pStyle w:val="31"/>
            </w:pPr>
            <w:r>
              <w:rPr>
                <w:rFonts w:hint="eastAsia"/>
              </w:rPr>
              <w:t>当 time_unit 为 WEEK 时，该参数用于指定每周的起始点。取值为 1 到 7。其中 1 表示周一，7 表示周日。默认为 1，即表示每周以周一为起始点</w:t>
            </w:r>
          </w:p>
        </w:tc>
      </w:tr>
      <w:tr w14:paraId="267B2ED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shd w:val="clear" w:color="auto" w:fill="F1F1F1" w:themeFill="background1" w:themeFillShade="F2"/>
          </w:tcPr>
          <w:p w14:paraId="3D19C09F">
            <w:pPr>
              <w:pStyle w:val="31"/>
              <w:rPr>
                <w:b/>
                <w:bCs/>
              </w:rPr>
            </w:pPr>
            <w:r>
              <w:rPr>
                <w:rFonts w:hint="eastAsia"/>
                <w:b/>
                <w:bCs/>
              </w:rPr>
              <w:t>dynamic_partition.start_day_of_month</w:t>
            </w:r>
          </w:p>
        </w:tc>
        <w:tc>
          <w:tcPr>
            <w:tcW w:w="5256" w:type="dxa"/>
            <w:shd w:val="clear" w:color="auto" w:fill="F1F1F1" w:themeFill="background1" w:themeFillShade="F2"/>
          </w:tcPr>
          <w:p w14:paraId="1FFF76BF">
            <w:pPr>
              <w:pStyle w:val="31"/>
            </w:pPr>
            <w:r>
              <w:rPr>
                <w:rFonts w:hint="eastAsia"/>
              </w:rPr>
              <w:t>当 time_unit 为 MONTH 时，该参数用于指定每月的起始日期。取值为 1 到 28。其中 1 表示每月1号，28 表示每月28号。默认为 1，即表示每月以1号位起始点。暂不支持以29、30、31号为起始日，以避免因闰年或闰月带来的歧义</w:t>
            </w:r>
          </w:p>
        </w:tc>
      </w:tr>
      <w:tr w14:paraId="2AB9672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tcPr>
          <w:p w14:paraId="5EC0C372">
            <w:pPr>
              <w:pStyle w:val="31"/>
              <w:rPr>
                <w:b/>
                <w:bCs/>
              </w:rPr>
            </w:pPr>
            <w:r>
              <w:rPr>
                <w:b/>
                <w:bCs/>
              </w:rPr>
              <w:t>dynamic_partition.create_history_partition</w:t>
            </w:r>
          </w:p>
          <w:p w14:paraId="2416E859">
            <w:pPr>
              <w:pStyle w:val="31"/>
              <w:rPr>
                <w:b/>
                <w:bCs/>
              </w:rPr>
            </w:pPr>
          </w:p>
        </w:tc>
        <w:tc>
          <w:tcPr>
            <w:tcW w:w="5256" w:type="dxa"/>
          </w:tcPr>
          <w:p w14:paraId="1DDC6272">
            <w:pPr>
              <w:pStyle w:val="31"/>
            </w:pPr>
            <w:r>
              <w:t xml:space="preserve">默认为 </w:t>
            </w:r>
            <w:r>
              <w:rPr>
                <w:b/>
                <w:bCs/>
                <w:color w:val="FF0000"/>
              </w:rPr>
              <w:t>false</w:t>
            </w:r>
            <w:r>
              <w:t>。</w:t>
            </w:r>
            <w:r>
              <w:rPr>
                <w:b/>
                <w:bCs/>
                <w:color w:val="FF0000"/>
              </w:rPr>
              <w:t>当置为 true 时，Doris 会自动创建所有分区</w:t>
            </w:r>
            <w:r>
              <w:t>，当期望创建的分区个数大于 max_dynamic_partition_num 值时，操作将被禁止。当不指定 start 属性时，该参数不生效。</w:t>
            </w:r>
          </w:p>
        </w:tc>
      </w:tr>
      <w:tr w14:paraId="69C25D3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71" w:hRule="atLeast"/>
        </w:trPr>
        <w:tc>
          <w:tcPr>
            <w:tcW w:w="3266" w:type="dxa"/>
            <w:shd w:val="clear" w:color="auto" w:fill="F1F1F1" w:themeFill="background1" w:themeFillShade="F2"/>
          </w:tcPr>
          <w:p w14:paraId="25B76F21">
            <w:pPr>
              <w:pStyle w:val="31"/>
              <w:rPr>
                <w:b/>
                <w:bCs/>
              </w:rPr>
            </w:pPr>
            <w:r>
              <w:rPr>
                <w:b/>
                <w:bCs/>
              </w:rPr>
              <w:t>dynamic_partition.hot_partition_num</w:t>
            </w:r>
          </w:p>
        </w:tc>
        <w:tc>
          <w:tcPr>
            <w:tcW w:w="5256" w:type="dxa"/>
            <w:shd w:val="clear" w:color="auto" w:fill="F1F1F1" w:themeFill="background1" w:themeFillShade="F2"/>
          </w:tcPr>
          <w:p w14:paraId="092F19A9">
            <w:pPr>
              <w:pStyle w:val="31"/>
            </w:pPr>
            <w:r>
              <w:rPr>
                <w:rFonts w:hint="eastAsia"/>
              </w:rPr>
              <w:t>指定最新的多少个分区为热分区。对于热分区，系统会自动设置其 storage_medium 参数为SSD，并且设置 storage_cooldown_time。</w:t>
            </w:r>
          </w:p>
          <w:p w14:paraId="6EF8259C">
            <w:pPr>
              <w:pStyle w:val="31"/>
            </w:pPr>
            <w:r>
              <w:rPr>
                <w:rFonts w:hint="eastAsia"/>
              </w:rPr>
              <w:t>hot_partition_num 是往前 n 天和未来所有分区</w:t>
            </w:r>
          </w:p>
          <w:p w14:paraId="40C7BADF">
            <w:pPr>
              <w:pStyle w:val="31"/>
            </w:pPr>
            <w:r>
              <w:rPr>
                <w:rFonts w:hint="eastAsia"/>
              </w:rPr>
              <w:t>我们举例说明。假设今天是 2021-05-20，按天分区，动态分区的属性设置为：hot_partition_num=2, end=3, start=-3。则系统会自动创建以下分区，并且设置 storage_medium 和 storage_cooldown_time 参数：</w:t>
            </w:r>
          </w:p>
          <w:p w14:paraId="4958D7C0">
            <w:pPr>
              <w:pStyle w:val="31"/>
              <w:rPr>
                <w:szCs w:val="16"/>
              </w:rPr>
            </w:pPr>
            <w:r>
              <w:rPr>
                <w:rFonts w:hint="eastAsia"/>
                <w:szCs w:val="16"/>
              </w:rPr>
              <w:t>p20210517</w:t>
            </w:r>
            <w:r>
              <w:rPr>
                <w:rFonts w:hint="eastAsia" w:ascii="微软雅黑" w:hAnsi="微软雅黑" w:eastAsia="微软雅黑" w:cs="微软雅黑"/>
                <w:szCs w:val="16"/>
              </w:rPr>
              <w:t>：</w:t>
            </w:r>
            <w:r>
              <w:rPr>
                <w:rFonts w:hint="eastAsia"/>
                <w:szCs w:val="16"/>
              </w:rPr>
              <w:t>["2021-05-17", "2021-05-18")</w:t>
            </w:r>
          </w:p>
          <w:p w14:paraId="7059B950">
            <w:pPr>
              <w:pStyle w:val="31"/>
              <w:rPr>
                <w:szCs w:val="16"/>
              </w:rPr>
            </w:pPr>
            <w:r>
              <w:rPr>
                <w:rFonts w:hint="eastAsia"/>
                <w:szCs w:val="16"/>
              </w:rPr>
              <w:t xml:space="preserve">storage_medium=HDD </w:t>
            </w:r>
          </w:p>
          <w:p w14:paraId="3D2726BA">
            <w:pPr>
              <w:pStyle w:val="31"/>
              <w:rPr>
                <w:szCs w:val="16"/>
              </w:rPr>
            </w:pPr>
            <w:r>
              <w:rPr>
                <w:rFonts w:hint="eastAsia"/>
                <w:szCs w:val="16"/>
              </w:rPr>
              <w:t>storage_cooldown_time=9999-12-31 23:59:59</w:t>
            </w:r>
          </w:p>
          <w:p w14:paraId="2205805E">
            <w:pPr>
              <w:pStyle w:val="31"/>
              <w:rPr>
                <w:szCs w:val="16"/>
              </w:rPr>
            </w:pPr>
          </w:p>
          <w:p w14:paraId="481A64F9">
            <w:pPr>
              <w:pStyle w:val="31"/>
              <w:rPr>
                <w:szCs w:val="16"/>
              </w:rPr>
            </w:pPr>
            <w:r>
              <w:rPr>
                <w:rFonts w:hint="eastAsia"/>
                <w:szCs w:val="16"/>
              </w:rPr>
              <w:t>p20210518</w:t>
            </w:r>
            <w:r>
              <w:rPr>
                <w:rFonts w:hint="eastAsia" w:ascii="微软雅黑" w:hAnsi="微软雅黑" w:eastAsia="微软雅黑" w:cs="微软雅黑"/>
                <w:szCs w:val="16"/>
              </w:rPr>
              <w:t>：</w:t>
            </w:r>
            <w:r>
              <w:rPr>
                <w:rFonts w:hint="eastAsia"/>
                <w:szCs w:val="16"/>
              </w:rPr>
              <w:t>["2021-05-18", "2021-05-19")</w:t>
            </w:r>
          </w:p>
          <w:p w14:paraId="37A08198">
            <w:pPr>
              <w:pStyle w:val="31"/>
              <w:rPr>
                <w:szCs w:val="16"/>
              </w:rPr>
            </w:pPr>
            <w:r>
              <w:rPr>
                <w:rFonts w:hint="eastAsia"/>
                <w:szCs w:val="16"/>
              </w:rPr>
              <w:t xml:space="preserve">storage_medium=HDD </w:t>
            </w:r>
          </w:p>
          <w:p w14:paraId="23987598">
            <w:pPr>
              <w:pStyle w:val="31"/>
              <w:rPr>
                <w:szCs w:val="16"/>
              </w:rPr>
            </w:pPr>
            <w:r>
              <w:rPr>
                <w:rFonts w:hint="eastAsia"/>
                <w:szCs w:val="16"/>
              </w:rPr>
              <w:t>storage_cooldown_time=9999-12-31 23:59:59</w:t>
            </w:r>
          </w:p>
          <w:p w14:paraId="2AE405BD">
            <w:pPr>
              <w:pStyle w:val="31"/>
              <w:rPr>
                <w:szCs w:val="16"/>
              </w:rPr>
            </w:pPr>
          </w:p>
          <w:p w14:paraId="08BCDC03">
            <w:pPr>
              <w:pStyle w:val="31"/>
              <w:rPr>
                <w:szCs w:val="16"/>
              </w:rPr>
            </w:pPr>
            <w:r>
              <w:rPr>
                <w:rFonts w:hint="eastAsia"/>
                <w:szCs w:val="16"/>
              </w:rPr>
              <w:t>p20210519</w:t>
            </w:r>
            <w:r>
              <w:rPr>
                <w:rFonts w:hint="eastAsia" w:ascii="微软雅黑" w:hAnsi="微软雅黑" w:eastAsia="微软雅黑" w:cs="微软雅黑"/>
                <w:szCs w:val="16"/>
              </w:rPr>
              <w:t>：</w:t>
            </w:r>
            <w:r>
              <w:rPr>
                <w:rFonts w:hint="eastAsia"/>
                <w:szCs w:val="16"/>
              </w:rPr>
              <w:t>["2021-05-19", "2021-05-20")</w:t>
            </w:r>
          </w:p>
          <w:p w14:paraId="505102FB">
            <w:pPr>
              <w:pStyle w:val="31"/>
              <w:rPr>
                <w:szCs w:val="16"/>
              </w:rPr>
            </w:pPr>
            <w:r>
              <w:rPr>
                <w:rFonts w:hint="eastAsia"/>
                <w:szCs w:val="16"/>
              </w:rPr>
              <w:t xml:space="preserve">storage_medium=SSD </w:t>
            </w:r>
          </w:p>
          <w:p w14:paraId="4EEC313F">
            <w:pPr>
              <w:pStyle w:val="31"/>
              <w:rPr>
                <w:szCs w:val="16"/>
              </w:rPr>
            </w:pPr>
            <w:r>
              <w:rPr>
                <w:rFonts w:hint="eastAsia"/>
                <w:szCs w:val="16"/>
              </w:rPr>
              <w:t>storage_cooldown_time=2021-05-21 00:00:00</w:t>
            </w:r>
          </w:p>
          <w:p w14:paraId="562A2476">
            <w:pPr>
              <w:pStyle w:val="31"/>
              <w:rPr>
                <w:szCs w:val="16"/>
              </w:rPr>
            </w:pPr>
          </w:p>
          <w:p w14:paraId="29C5B642">
            <w:pPr>
              <w:pStyle w:val="31"/>
              <w:rPr>
                <w:szCs w:val="16"/>
              </w:rPr>
            </w:pPr>
            <w:r>
              <w:rPr>
                <w:rFonts w:hint="eastAsia"/>
                <w:szCs w:val="16"/>
              </w:rPr>
              <w:t>p20210520</w:t>
            </w:r>
            <w:r>
              <w:rPr>
                <w:rFonts w:hint="eastAsia" w:ascii="微软雅黑" w:hAnsi="微软雅黑" w:eastAsia="微软雅黑" w:cs="微软雅黑"/>
                <w:szCs w:val="16"/>
              </w:rPr>
              <w:t>：</w:t>
            </w:r>
            <w:r>
              <w:rPr>
                <w:rFonts w:hint="eastAsia"/>
                <w:szCs w:val="16"/>
              </w:rPr>
              <w:t>["2021-05-20", "2021-05-21")</w:t>
            </w:r>
          </w:p>
          <w:p w14:paraId="20EDD154">
            <w:pPr>
              <w:pStyle w:val="31"/>
              <w:rPr>
                <w:szCs w:val="16"/>
              </w:rPr>
            </w:pPr>
            <w:r>
              <w:rPr>
                <w:rFonts w:hint="eastAsia"/>
                <w:szCs w:val="16"/>
              </w:rPr>
              <w:t xml:space="preserve">storage_medium=SSD </w:t>
            </w:r>
          </w:p>
          <w:p w14:paraId="5E8444B4">
            <w:pPr>
              <w:pStyle w:val="31"/>
              <w:rPr>
                <w:szCs w:val="16"/>
              </w:rPr>
            </w:pPr>
            <w:r>
              <w:rPr>
                <w:rFonts w:hint="eastAsia"/>
                <w:szCs w:val="16"/>
              </w:rPr>
              <w:t>storage_cooldown_time=2021-05-22 00:00:00</w:t>
            </w:r>
          </w:p>
          <w:p w14:paraId="134C8848">
            <w:pPr>
              <w:pStyle w:val="31"/>
              <w:rPr>
                <w:szCs w:val="16"/>
              </w:rPr>
            </w:pPr>
          </w:p>
          <w:p w14:paraId="7A14F24B">
            <w:pPr>
              <w:pStyle w:val="31"/>
              <w:rPr>
                <w:szCs w:val="16"/>
              </w:rPr>
            </w:pPr>
            <w:r>
              <w:rPr>
                <w:rFonts w:hint="eastAsia"/>
                <w:szCs w:val="16"/>
              </w:rPr>
              <w:t>p20210521</w:t>
            </w:r>
            <w:r>
              <w:rPr>
                <w:rFonts w:hint="eastAsia" w:ascii="微软雅黑" w:hAnsi="微软雅黑" w:eastAsia="微软雅黑" w:cs="微软雅黑"/>
                <w:szCs w:val="16"/>
              </w:rPr>
              <w:t>：</w:t>
            </w:r>
            <w:r>
              <w:rPr>
                <w:rFonts w:hint="eastAsia"/>
                <w:szCs w:val="16"/>
              </w:rPr>
              <w:t>["2021-05-21", "2021-05-22")</w:t>
            </w:r>
          </w:p>
          <w:p w14:paraId="10A013AC">
            <w:pPr>
              <w:pStyle w:val="31"/>
              <w:rPr>
                <w:szCs w:val="16"/>
              </w:rPr>
            </w:pPr>
            <w:r>
              <w:rPr>
                <w:rFonts w:hint="eastAsia"/>
                <w:szCs w:val="16"/>
              </w:rPr>
              <w:t xml:space="preserve">storage_medium=SSD </w:t>
            </w:r>
          </w:p>
          <w:p w14:paraId="681F5AAA">
            <w:pPr>
              <w:pStyle w:val="31"/>
              <w:rPr>
                <w:szCs w:val="16"/>
              </w:rPr>
            </w:pPr>
            <w:r>
              <w:rPr>
                <w:rFonts w:hint="eastAsia"/>
                <w:szCs w:val="16"/>
              </w:rPr>
              <w:t>storage_cooldown_time=2021-05-23 00:00:00</w:t>
            </w:r>
          </w:p>
          <w:p w14:paraId="15E619E8">
            <w:pPr>
              <w:pStyle w:val="31"/>
              <w:rPr>
                <w:szCs w:val="16"/>
              </w:rPr>
            </w:pPr>
          </w:p>
          <w:p w14:paraId="377C8D35">
            <w:pPr>
              <w:pStyle w:val="31"/>
              <w:rPr>
                <w:szCs w:val="16"/>
              </w:rPr>
            </w:pPr>
            <w:r>
              <w:rPr>
                <w:rFonts w:hint="eastAsia"/>
                <w:szCs w:val="16"/>
              </w:rPr>
              <w:t>p20210522</w:t>
            </w:r>
            <w:r>
              <w:rPr>
                <w:rFonts w:hint="eastAsia" w:ascii="微软雅黑" w:hAnsi="微软雅黑" w:eastAsia="微软雅黑" w:cs="微软雅黑"/>
                <w:szCs w:val="16"/>
              </w:rPr>
              <w:t>：</w:t>
            </w:r>
            <w:r>
              <w:rPr>
                <w:rFonts w:hint="eastAsia"/>
                <w:szCs w:val="16"/>
              </w:rPr>
              <w:t xml:space="preserve">["2021-05-22", "2021-05-23") </w:t>
            </w:r>
          </w:p>
          <w:p w14:paraId="4041FF5F">
            <w:pPr>
              <w:pStyle w:val="31"/>
              <w:rPr>
                <w:szCs w:val="16"/>
              </w:rPr>
            </w:pPr>
            <w:r>
              <w:rPr>
                <w:rFonts w:hint="eastAsia"/>
                <w:szCs w:val="16"/>
              </w:rPr>
              <w:t xml:space="preserve">storage_medium=SSD </w:t>
            </w:r>
          </w:p>
          <w:p w14:paraId="3EEEC68A">
            <w:pPr>
              <w:pStyle w:val="31"/>
              <w:rPr>
                <w:szCs w:val="16"/>
              </w:rPr>
            </w:pPr>
            <w:r>
              <w:rPr>
                <w:rFonts w:hint="eastAsia"/>
                <w:szCs w:val="16"/>
              </w:rPr>
              <w:t>storage_cooldown_time=2021-05-24 00:00:00</w:t>
            </w:r>
          </w:p>
          <w:p w14:paraId="69436C9B">
            <w:pPr>
              <w:pStyle w:val="31"/>
              <w:rPr>
                <w:szCs w:val="16"/>
              </w:rPr>
            </w:pPr>
          </w:p>
          <w:p w14:paraId="5AAA534B">
            <w:pPr>
              <w:pStyle w:val="31"/>
              <w:rPr>
                <w:szCs w:val="16"/>
              </w:rPr>
            </w:pPr>
            <w:r>
              <w:rPr>
                <w:rFonts w:hint="eastAsia"/>
                <w:szCs w:val="16"/>
              </w:rPr>
              <w:t>p20210523</w:t>
            </w:r>
            <w:r>
              <w:rPr>
                <w:rFonts w:hint="eastAsia" w:ascii="微软雅黑" w:hAnsi="微软雅黑" w:eastAsia="微软雅黑" w:cs="微软雅黑"/>
                <w:szCs w:val="16"/>
              </w:rPr>
              <w:t>：</w:t>
            </w:r>
            <w:r>
              <w:rPr>
                <w:rFonts w:hint="eastAsia"/>
                <w:szCs w:val="16"/>
              </w:rPr>
              <w:t>["2021-05-23", "2021-05-24")</w:t>
            </w:r>
          </w:p>
          <w:p w14:paraId="534A4E0B">
            <w:pPr>
              <w:pStyle w:val="31"/>
              <w:rPr>
                <w:szCs w:val="16"/>
              </w:rPr>
            </w:pPr>
            <w:r>
              <w:rPr>
                <w:rFonts w:hint="eastAsia"/>
                <w:szCs w:val="16"/>
              </w:rPr>
              <w:t xml:space="preserve">storage_medium=SSD </w:t>
            </w:r>
          </w:p>
          <w:p w14:paraId="64A0E81E">
            <w:pPr>
              <w:pStyle w:val="31"/>
              <w:rPr>
                <w:szCs w:val="16"/>
              </w:rPr>
            </w:pPr>
            <w:r>
              <w:rPr>
                <w:rFonts w:hint="eastAsia"/>
                <w:szCs w:val="16"/>
              </w:rPr>
              <w:t>storage_cooldown_time=2021-05-25 00:00:00</w:t>
            </w:r>
          </w:p>
          <w:p w14:paraId="0BF5A4DD">
            <w:pPr>
              <w:pStyle w:val="31"/>
            </w:pPr>
          </w:p>
        </w:tc>
      </w:tr>
      <w:tr w14:paraId="59F1844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3266" w:type="dxa"/>
          </w:tcPr>
          <w:p w14:paraId="607F0A41">
            <w:pPr>
              <w:pStyle w:val="31"/>
              <w:rPr>
                <w:b/>
                <w:bCs/>
              </w:rPr>
            </w:pPr>
            <w:r>
              <w:rPr>
                <w:b/>
                <w:bCs/>
              </w:rPr>
              <w:t>dynamic_partition.reserved_history_periods</w:t>
            </w:r>
          </w:p>
          <w:p w14:paraId="04B94273">
            <w:pPr>
              <w:pStyle w:val="31"/>
              <w:rPr>
                <w:b/>
                <w:bCs/>
              </w:rPr>
            </w:pPr>
          </w:p>
        </w:tc>
        <w:tc>
          <w:tcPr>
            <w:tcW w:w="5256" w:type="dxa"/>
          </w:tcPr>
          <w:p w14:paraId="5236D94B">
            <w:pPr>
              <w:pStyle w:val="31"/>
            </w:pPr>
            <w:r>
              <w:rPr>
                <w:rFonts w:hint="eastAsia"/>
              </w:rPr>
              <w:t>需要</w:t>
            </w:r>
            <w:r>
              <w:rPr>
                <w:rFonts w:hint="eastAsia"/>
                <w:b/>
                <w:bCs/>
                <w:color w:val="FF0000"/>
              </w:rPr>
              <w:t>额外</w:t>
            </w:r>
            <w:r>
              <w:rPr>
                <w:rFonts w:hint="eastAsia"/>
              </w:rPr>
              <w:t>保留的历史分区的时间范围。当dynamic_partition.time_unit 设置为 "DAY/WEEK/MONTH" 时，需要以 [yyyy-MM-dd,yyyy-MM-dd],[...,...] 格式进行设置。当dynamic_partition.time_unit 设置为 "HOUR" 时，需要以 [yyyy-MM-dd HH:mm:ss,yyyy-MM-dd HH:mm:ss],[...,...] 的格式来进行设置。如果不设置，默认为 "NULL"。</w:t>
            </w:r>
          </w:p>
          <w:p w14:paraId="1D3AEFD5">
            <w:pPr>
              <w:pStyle w:val="31"/>
            </w:pPr>
            <w:r>
              <w:rPr>
                <w:rFonts w:hint="eastAsia"/>
              </w:rPr>
              <w:t>我们举例说明。假设今天是 2021-09-06，按天分类，动态分区的属性设置为：</w:t>
            </w:r>
          </w:p>
          <w:p w14:paraId="790F9332">
            <w:pPr>
              <w:pStyle w:val="31"/>
            </w:pPr>
            <w:r>
              <w:rPr>
                <w:rFonts w:hint="eastAsia"/>
              </w:rPr>
              <w:t>time_unit="DAY", \</w:t>
            </w:r>
          </w:p>
          <w:p w14:paraId="658ED6AE">
            <w:pPr>
              <w:pStyle w:val="31"/>
            </w:pPr>
            <w:r>
              <w:rPr>
                <w:rFonts w:hint="eastAsia"/>
              </w:rPr>
              <w:t xml:space="preserve">end=3, </w:t>
            </w:r>
            <w:r>
              <w:t>\</w:t>
            </w:r>
          </w:p>
          <w:p w14:paraId="33CEB23F">
            <w:pPr>
              <w:pStyle w:val="31"/>
            </w:pPr>
            <w:r>
              <w:rPr>
                <w:rFonts w:hint="eastAsia"/>
              </w:rPr>
              <w:t xml:space="preserve">start=-3, </w:t>
            </w:r>
            <w:r>
              <w:t>\</w:t>
            </w:r>
          </w:p>
          <w:p w14:paraId="1B98D6FB">
            <w:pPr>
              <w:pStyle w:val="31"/>
            </w:pPr>
            <w:r>
              <w:rPr>
                <w:rFonts w:hint="eastAsia"/>
              </w:rPr>
              <w:t>reserved_history_periods="[2020-06-01,2020-06-20],[2020-10-31,2020-11-15]"</w:t>
            </w:r>
            <w:r>
              <w:rPr>
                <w:rFonts w:hint="eastAsia" w:ascii="微软雅黑" w:hAnsi="微软雅黑" w:eastAsia="微软雅黑" w:cs="微软雅黑"/>
              </w:rPr>
              <w:t>。</w:t>
            </w:r>
          </w:p>
          <w:p w14:paraId="517C2895">
            <w:pPr>
              <w:pStyle w:val="31"/>
            </w:pPr>
            <w:r>
              <w:rPr>
                <w:rFonts w:hint="eastAsia"/>
              </w:rPr>
              <w:t>则系统会自动保留：</w:t>
            </w:r>
          </w:p>
          <w:p w14:paraId="232DCE52">
            <w:pPr>
              <w:pStyle w:val="31"/>
            </w:pPr>
            <w:r>
              <w:t>["2020-06-01","2020-06-20"],</w:t>
            </w:r>
          </w:p>
          <w:p w14:paraId="2F50F2BC">
            <w:pPr>
              <w:pStyle w:val="31"/>
            </w:pPr>
            <w:r>
              <w:t>["2020-10-31","2020-11-15"]</w:t>
            </w:r>
          </w:p>
          <w:p w14:paraId="4F7CF30F">
            <w:pPr>
              <w:pStyle w:val="31"/>
            </w:pPr>
            <w:r>
              <w:rPr>
                <w:rFonts w:hint="eastAsia"/>
              </w:rPr>
              <w:t>或者</w:t>
            </w:r>
          </w:p>
          <w:p w14:paraId="07855B59">
            <w:pPr>
              <w:pStyle w:val="31"/>
            </w:pPr>
            <w:r>
              <w:t>time_unit="HOUR", \</w:t>
            </w:r>
          </w:p>
          <w:p w14:paraId="220E1118">
            <w:pPr>
              <w:pStyle w:val="31"/>
            </w:pPr>
            <w:r>
              <w:t>end=3, \</w:t>
            </w:r>
          </w:p>
          <w:p w14:paraId="10B27C32">
            <w:pPr>
              <w:pStyle w:val="31"/>
            </w:pPr>
            <w:r>
              <w:t>start=-3, \</w:t>
            </w:r>
          </w:p>
          <w:p w14:paraId="2A533FAA">
            <w:pPr>
              <w:pStyle w:val="31"/>
            </w:pPr>
            <w:r>
              <w:t>reserved_history_periods="[2020-06-01 00:00:00,2020-06-01 03:00:00]".</w:t>
            </w:r>
          </w:p>
          <w:p w14:paraId="56BE2AC2">
            <w:pPr>
              <w:pStyle w:val="31"/>
            </w:pPr>
            <w:r>
              <w:rPr>
                <w:rFonts w:hint="eastAsia"/>
              </w:rPr>
              <w:t>则系统会自动保留：</w:t>
            </w:r>
          </w:p>
          <w:p w14:paraId="587B31B0">
            <w:pPr>
              <w:pStyle w:val="31"/>
            </w:pPr>
            <w:r>
              <w:t>["2020-06-01 00:00:00","2020-06-01 03:00:00"]</w:t>
            </w:r>
          </w:p>
          <w:p w14:paraId="092E0548">
            <w:pPr>
              <w:pStyle w:val="31"/>
            </w:pPr>
            <w:r>
              <w:rPr>
                <w:rFonts w:hint="eastAsia"/>
              </w:rPr>
              <w:t>这两个时间段的分区。其中，reserved_history_periods 的每一个 [...,...] 是一对设置项，两者需要同时被设置，且第一个时间不能大于第二个时间``。</w:t>
            </w:r>
          </w:p>
          <w:p w14:paraId="458D548D">
            <w:pPr>
              <w:pStyle w:val="31"/>
            </w:pPr>
          </w:p>
        </w:tc>
      </w:tr>
    </w:tbl>
    <w:p w14:paraId="437E5A66">
      <w:pPr>
        <w:pStyle w:val="43"/>
      </w:pPr>
      <w:r>
        <w:rPr>
          <w:rFonts w:hint="eastAsia"/>
        </w:rPr>
        <w:t>创建历史分区规则</w:t>
      </w:r>
    </w:p>
    <w:p w14:paraId="615EE500">
      <w:pPr>
        <w:pStyle w:val="21"/>
      </w:pPr>
      <w:r>
        <w:t>当 </w:t>
      </w:r>
      <w:r>
        <w:rPr>
          <w:rStyle w:val="22"/>
          <w:szCs w:val="21"/>
        </w:rPr>
        <w:t>create_history_partition</w:t>
      </w:r>
      <w:r>
        <w:t> 为 </w:t>
      </w:r>
      <w:r>
        <w:rPr>
          <w:rStyle w:val="22"/>
          <w:szCs w:val="21"/>
        </w:rPr>
        <w:t>true</w:t>
      </w:r>
      <w:r>
        <w:t>，即开启创建历史分区功能时，Doris 会根据 </w:t>
      </w:r>
      <w:r>
        <w:rPr>
          <w:rStyle w:val="22"/>
          <w:szCs w:val="21"/>
        </w:rPr>
        <w:t>dynamic_partition.start</w:t>
      </w:r>
      <w:r>
        <w:t> 和 </w:t>
      </w:r>
      <w:r>
        <w:rPr>
          <w:rStyle w:val="22"/>
          <w:szCs w:val="21"/>
        </w:rPr>
        <w:t>dynamic_partition.history_partition_num</w:t>
      </w:r>
      <w:r>
        <w:t> 来决定创建历史分区的个数。</w:t>
      </w:r>
    </w:p>
    <w:p w14:paraId="10842B10">
      <w:pPr>
        <w:pStyle w:val="21"/>
      </w:pPr>
      <w:r>
        <w:rPr>
          <w:rFonts w:hint="eastAsia"/>
        </w:rPr>
        <w:t>假设需要创建的历史分区数量为 expect_create_partition_num，根据不同的设置具体数量如下：</w:t>
      </w:r>
    </w:p>
    <w:p w14:paraId="3974B42B">
      <w:pPr>
        <w:pStyle w:val="52"/>
        <w:ind w:firstLine="420"/>
      </w:pPr>
      <w:r>
        <w:t>create_history_partition = true</w:t>
      </w:r>
    </w:p>
    <w:p w14:paraId="4D30A7AB">
      <w:pPr>
        <w:pStyle w:val="21"/>
      </w:pPr>
      <w:r>
        <w:rPr>
          <w:rFonts w:hint="eastAsia"/>
        </w:rPr>
        <w:t>① dynamic_partition.history_partition_num 未设置，即 -1。</w:t>
      </w:r>
    </w:p>
    <w:p w14:paraId="5E9D20FD">
      <w:pPr>
        <w:pStyle w:val="21"/>
      </w:pPr>
      <w:r>
        <w:rPr>
          <w:rFonts w:hint="eastAsia"/>
        </w:rPr>
        <w:t>则</w:t>
      </w:r>
      <w:r>
        <w:t>expect_create_partition_num = end - start + 1</w:t>
      </w:r>
      <w:r>
        <w:rPr>
          <w:rFonts w:hint="eastAsia"/>
        </w:rPr>
        <w:t>；</w:t>
      </w:r>
    </w:p>
    <w:p w14:paraId="4D0769E5">
      <w:pPr>
        <w:pStyle w:val="21"/>
      </w:pPr>
      <w:r>
        <w:rPr>
          <w:rFonts w:hint="eastAsia"/>
        </w:rPr>
        <w:t>② dynamic_partition.history_partition_num 已设置</w:t>
      </w:r>
    </w:p>
    <w:p w14:paraId="307643D2">
      <w:pPr>
        <w:pStyle w:val="21"/>
      </w:pPr>
      <w:r>
        <w:rPr>
          <w:rFonts w:hint="eastAsia"/>
        </w:rPr>
        <w:t>则</w:t>
      </w:r>
      <w:r>
        <w:t>expect_create_partition_num = end - max(start, -histoty_partition_num) + 1;</w:t>
      </w:r>
    </w:p>
    <w:p w14:paraId="441489A9">
      <w:pPr>
        <w:pStyle w:val="52"/>
        <w:ind w:firstLine="420"/>
      </w:pPr>
      <w:r>
        <w:t>create_history_partition = false</w:t>
      </w:r>
    </w:p>
    <w:p w14:paraId="62F1DEFA">
      <w:pPr>
        <w:pStyle w:val="21"/>
      </w:pPr>
      <w:r>
        <w:rPr>
          <w:rFonts w:hint="eastAsia"/>
        </w:rPr>
        <w:t>不会创建历史分区，expect_create_partition_num = end - 0</w:t>
      </w:r>
      <w:r>
        <w:t xml:space="preserve"> + 1;</w:t>
      </w:r>
    </w:p>
    <w:p w14:paraId="7403FAB4">
      <w:pPr>
        <w:pStyle w:val="52"/>
        <w:ind w:firstLine="420"/>
      </w:pPr>
      <w:r>
        <w:rPr>
          <w:rFonts w:hint="eastAsia"/>
        </w:rPr>
        <w:t>当 expect_create_partition_num &gt; max_dynamic_partition_num（默认500）时，禁止创建过多分区。</w:t>
      </w:r>
    </w:p>
    <w:p w14:paraId="57B5BC15">
      <w:pPr>
        <w:pStyle w:val="21"/>
        <w:rPr>
          <w:lang w:eastAsia="zh-Hans"/>
        </w:rPr>
      </w:pPr>
      <w:r>
        <w:rPr>
          <w:rFonts w:hint="eastAsia"/>
          <w:lang w:eastAsia="zh-Hans"/>
        </w:rPr>
        <w:t>总结：今天的分区（</w:t>
      </w:r>
      <w:r>
        <w:rPr>
          <w:lang w:eastAsia="zh-Hans"/>
        </w:rPr>
        <w:t>1</w:t>
      </w:r>
      <w:r>
        <w:rPr>
          <w:rFonts w:hint="eastAsia"/>
          <w:lang w:eastAsia="zh-Hans"/>
        </w:rPr>
        <w:t>）</w:t>
      </w:r>
      <w:r>
        <w:rPr>
          <w:lang w:eastAsia="zh-Hans"/>
        </w:rPr>
        <w:t xml:space="preserve"> + </w:t>
      </w:r>
      <w:r>
        <w:rPr>
          <w:rFonts w:hint="eastAsia"/>
          <w:lang w:eastAsia="zh-Hans"/>
        </w:rPr>
        <w:t xml:space="preserve"> end（未来的分区）</w:t>
      </w:r>
      <w:r>
        <w:rPr>
          <w:lang w:eastAsia="zh-Hans"/>
        </w:rPr>
        <w:t xml:space="preserve"> + </w:t>
      </w:r>
      <w:r>
        <w:rPr>
          <w:rFonts w:hint="eastAsia"/>
          <w:lang w:eastAsia="zh-Hans"/>
        </w:rPr>
        <w:t>过去的分区（start 和</w:t>
      </w:r>
      <w:r>
        <w:rPr>
          <w:lang w:eastAsia="zh-Hans"/>
        </w:rPr>
        <w:t xml:space="preserve"> </w:t>
      </w:r>
      <w:r>
        <w:rPr>
          <w:rFonts w:hint="eastAsia"/>
          <w:lang w:eastAsia="zh-Hans"/>
        </w:rPr>
        <w:t>history</w:t>
      </w:r>
      <w:r>
        <w:rPr>
          <w:lang w:eastAsia="zh-Hans"/>
        </w:rPr>
        <w:t>-</w:t>
      </w:r>
      <w:r>
        <w:rPr>
          <w:rFonts w:hint="eastAsia"/>
          <w:lang w:eastAsia="zh-Hans"/>
        </w:rPr>
        <w:t xml:space="preserve">num </w:t>
      </w:r>
      <w:r>
        <w:rPr>
          <w:rFonts w:hint="eastAsia"/>
          <w:color w:val="FF0000"/>
          <w:lang w:eastAsia="zh-Hans"/>
        </w:rPr>
        <w:t>谁少听谁的</w:t>
      </w:r>
      <w:r>
        <w:rPr>
          <w:rFonts w:hint="eastAsia"/>
          <w:lang w:eastAsia="zh-Hans"/>
        </w:rPr>
        <w:t>）</w:t>
      </w:r>
    </w:p>
    <w:p w14:paraId="71FD52A9">
      <w:pPr>
        <w:pStyle w:val="21"/>
      </w:pPr>
      <w:r>
        <w:rPr>
          <w:rFonts w:hint="eastAsia"/>
        </w:rPr>
        <w:t>假设今天是 2021-05-20，按天分区，动态分区的属性设置为：create_history_partition=true, end=3, start=-3, history_partition_num=1，则系统会自动创建以下分区：</w:t>
      </w:r>
    </w:p>
    <w:p w14:paraId="12D51EC6">
      <w:pPr>
        <w:pStyle w:val="61"/>
      </w:pPr>
      <w:r>
        <w:t>p20210519</w:t>
      </w:r>
    </w:p>
    <w:p w14:paraId="150A566B">
      <w:pPr>
        <w:pStyle w:val="61"/>
      </w:pPr>
      <w:r>
        <w:t>p20210520</w:t>
      </w:r>
    </w:p>
    <w:p w14:paraId="48A1FB19">
      <w:pPr>
        <w:pStyle w:val="61"/>
      </w:pPr>
      <w:r>
        <w:t>p20210521</w:t>
      </w:r>
    </w:p>
    <w:p w14:paraId="092AB8B7">
      <w:pPr>
        <w:pStyle w:val="61"/>
      </w:pPr>
      <w:r>
        <w:t>p20210522</w:t>
      </w:r>
    </w:p>
    <w:p w14:paraId="241BDD5D">
      <w:pPr>
        <w:pStyle w:val="61"/>
      </w:pPr>
      <w:r>
        <w:t>p20210523</w:t>
      </w:r>
    </w:p>
    <w:p w14:paraId="7E92BCF6">
      <w:pPr>
        <w:pStyle w:val="21"/>
      </w:pPr>
      <w:r>
        <w:rPr>
          <w:rFonts w:hint="eastAsia"/>
        </w:rPr>
        <w:t>history_partition_num=5，其余属性与 1 中保持一直，则系统会自动创建以下分区：</w:t>
      </w:r>
    </w:p>
    <w:p w14:paraId="201B2934">
      <w:pPr>
        <w:pStyle w:val="61"/>
      </w:pPr>
      <w:r>
        <w:t>p20210517</w:t>
      </w:r>
    </w:p>
    <w:p w14:paraId="4D086CF5">
      <w:pPr>
        <w:pStyle w:val="61"/>
      </w:pPr>
      <w:r>
        <w:t>p20210518</w:t>
      </w:r>
    </w:p>
    <w:p w14:paraId="5748CE44">
      <w:pPr>
        <w:pStyle w:val="61"/>
      </w:pPr>
      <w:r>
        <w:t>p20210519</w:t>
      </w:r>
    </w:p>
    <w:p w14:paraId="1F1DE9B0">
      <w:pPr>
        <w:pStyle w:val="61"/>
      </w:pPr>
      <w:r>
        <w:t>p20210520</w:t>
      </w:r>
    </w:p>
    <w:p w14:paraId="599AB664">
      <w:pPr>
        <w:pStyle w:val="61"/>
      </w:pPr>
      <w:r>
        <w:t>p20210521</w:t>
      </w:r>
    </w:p>
    <w:p w14:paraId="1F53EFAC">
      <w:pPr>
        <w:pStyle w:val="61"/>
      </w:pPr>
      <w:r>
        <w:t>p20210522</w:t>
      </w:r>
    </w:p>
    <w:p w14:paraId="396C7C14">
      <w:pPr>
        <w:pStyle w:val="61"/>
      </w:pPr>
      <w:r>
        <w:t>p20210523</w:t>
      </w:r>
    </w:p>
    <w:p w14:paraId="32CAB067">
      <w:pPr>
        <w:pStyle w:val="21"/>
      </w:pPr>
      <w:r>
        <w:rPr>
          <w:rFonts w:hint="eastAsia"/>
        </w:rPr>
        <w:t>history_partition_num=-1 即不设置历史分区数量，其余属性与 1 中保持一直，则系统会自动创建以下分区：</w:t>
      </w:r>
    </w:p>
    <w:p w14:paraId="310F8C22">
      <w:pPr>
        <w:pStyle w:val="61"/>
      </w:pPr>
      <w:r>
        <w:t>p20210517</w:t>
      </w:r>
    </w:p>
    <w:p w14:paraId="3C7FD4C9">
      <w:pPr>
        <w:pStyle w:val="61"/>
      </w:pPr>
      <w:r>
        <w:t>p20210518</w:t>
      </w:r>
    </w:p>
    <w:p w14:paraId="0F12F418">
      <w:pPr>
        <w:pStyle w:val="61"/>
      </w:pPr>
      <w:r>
        <w:t>p20210519</w:t>
      </w:r>
    </w:p>
    <w:p w14:paraId="652B04B9">
      <w:pPr>
        <w:pStyle w:val="61"/>
      </w:pPr>
      <w:r>
        <w:t>p20210520</w:t>
      </w:r>
    </w:p>
    <w:p w14:paraId="3E611C67">
      <w:pPr>
        <w:pStyle w:val="61"/>
      </w:pPr>
      <w:r>
        <w:t>p20210521</w:t>
      </w:r>
    </w:p>
    <w:p w14:paraId="2E8B642D">
      <w:pPr>
        <w:pStyle w:val="61"/>
      </w:pPr>
      <w:r>
        <w:t>p20210522</w:t>
      </w:r>
    </w:p>
    <w:p w14:paraId="7A85DCB4">
      <w:pPr>
        <w:pStyle w:val="61"/>
      </w:pPr>
      <w:r>
        <w:t>p20210523</w:t>
      </w:r>
    </w:p>
    <w:p w14:paraId="3FCDD2DD">
      <w:pPr>
        <w:pStyle w:val="43"/>
      </w:pPr>
      <w:r>
        <w:rPr>
          <w:rFonts w:hint="eastAsia"/>
        </w:rPr>
        <w:t>注意事项</w:t>
      </w:r>
    </w:p>
    <w:p w14:paraId="561F3A41">
      <w:pPr>
        <w:pStyle w:val="21"/>
      </w:pPr>
      <w:r>
        <w:rPr>
          <w:rFonts w:hint="eastAsia"/>
        </w:rPr>
        <w:t>动态分区使用过程中，如果因为一些意外情况导致dynamic_partition.start 和 dynamic_partition.end 之间的某些分区丢失，那么当前时间与 dynamic_partition.end 之间的丢失分区会被重新创建，dynamic_partition.start与当前时间之间的丢失分区不会重新创建。</w:t>
      </w:r>
    </w:p>
    <w:p w14:paraId="398A289D">
      <w:pPr>
        <w:pStyle w:val="43"/>
      </w:pPr>
      <w:r>
        <w:rPr>
          <w:rFonts w:hint="eastAsia"/>
        </w:rPr>
        <w:t>动态分区创建示例</w:t>
      </w:r>
    </w:p>
    <w:p w14:paraId="0444D9BF">
      <w:pPr>
        <w:pStyle w:val="49"/>
      </w:pPr>
      <w:r>
        <w:rPr>
          <w:rFonts w:hint="eastAsia"/>
        </w:rPr>
        <w:t>创建动态分区表</w:t>
      </w:r>
    </w:p>
    <w:p w14:paraId="6501D472">
      <w:pPr>
        <w:pStyle w:val="61"/>
      </w:pPr>
      <w:r>
        <w:t>create table student_dynamic_partition1</w:t>
      </w:r>
    </w:p>
    <w:p w14:paraId="123FF7D4">
      <w:pPr>
        <w:pStyle w:val="61"/>
      </w:pPr>
      <w:r>
        <w:t>(</w:t>
      </w:r>
    </w:p>
    <w:p w14:paraId="3B132E66">
      <w:pPr>
        <w:pStyle w:val="61"/>
      </w:pPr>
      <w:r>
        <w:t>id int,</w:t>
      </w:r>
    </w:p>
    <w:p w14:paraId="69E7C33D">
      <w:pPr>
        <w:pStyle w:val="61"/>
      </w:pPr>
      <w:r>
        <w:t>time date,</w:t>
      </w:r>
    </w:p>
    <w:p w14:paraId="7B39E03C">
      <w:pPr>
        <w:pStyle w:val="61"/>
      </w:pPr>
      <w:r>
        <w:t>name varchar(50),</w:t>
      </w:r>
    </w:p>
    <w:p w14:paraId="765C5F45">
      <w:pPr>
        <w:pStyle w:val="61"/>
      </w:pPr>
      <w:r>
        <w:t>age int</w:t>
      </w:r>
    </w:p>
    <w:p w14:paraId="50BFD579">
      <w:pPr>
        <w:pStyle w:val="61"/>
      </w:pPr>
      <w:r>
        <w:t>)</w:t>
      </w:r>
    </w:p>
    <w:p w14:paraId="6A6D6316">
      <w:pPr>
        <w:pStyle w:val="61"/>
      </w:pPr>
      <w:r>
        <w:t>duplicate key(id,time)</w:t>
      </w:r>
    </w:p>
    <w:p w14:paraId="017F44EC">
      <w:pPr>
        <w:pStyle w:val="61"/>
      </w:pPr>
      <w:r>
        <w:t>PARTITION BY RANGE(time)()</w:t>
      </w:r>
    </w:p>
    <w:p w14:paraId="0A83C3DD">
      <w:pPr>
        <w:pStyle w:val="61"/>
      </w:pPr>
      <w:r>
        <w:t>distributed by hash(`id`)</w:t>
      </w:r>
    </w:p>
    <w:p w14:paraId="7BFDBC9D">
      <w:pPr>
        <w:pStyle w:val="61"/>
      </w:pPr>
      <w:r>
        <w:t>PROPERTIES(</w:t>
      </w:r>
    </w:p>
    <w:p w14:paraId="5039DBBE">
      <w:pPr>
        <w:pStyle w:val="61"/>
      </w:pPr>
      <w:r>
        <w:t>"dynamic_partition.enable" = "true",</w:t>
      </w:r>
    </w:p>
    <w:p w14:paraId="56AFDE44">
      <w:pPr>
        <w:pStyle w:val="61"/>
      </w:pPr>
      <w:r>
        <w:t>"dynamic_partition.time_unit" = "DAY",</w:t>
      </w:r>
    </w:p>
    <w:p w14:paraId="33EEB32A">
      <w:pPr>
        <w:pStyle w:val="61"/>
      </w:pPr>
      <w:r>
        <w:t>"dynamic_partition.create_history_partition" = "true",</w:t>
      </w:r>
    </w:p>
    <w:p w14:paraId="675C31A4">
      <w:pPr>
        <w:pStyle w:val="61"/>
      </w:pPr>
      <w:r>
        <w:t>"dynamic_partition.history_partition_num" = "3",</w:t>
      </w:r>
    </w:p>
    <w:p w14:paraId="56E9432F">
      <w:pPr>
        <w:pStyle w:val="61"/>
      </w:pPr>
      <w:r>
        <w:t>"dynamic_partition.start" = "-7",</w:t>
      </w:r>
    </w:p>
    <w:p w14:paraId="4DC33D69">
      <w:pPr>
        <w:pStyle w:val="61"/>
      </w:pPr>
      <w:r>
        <w:t>"dynamic_partition.end" = "3",</w:t>
      </w:r>
    </w:p>
    <w:p w14:paraId="5617CF18">
      <w:pPr>
        <w:pStyle w:val="61"/>
      </w:pPr>
      <w:r>
        <w:t>"dynamic_partition.prefix" = "p",</w:t>
      </w:r>
    </w:p>
    <w:p w14:paraId="6A709F69">
      <w:pPr>
        <w:pStyle w:val="61"/>
      </w:pPr>
      <w:r>
        <w:t>"dynamic_partition.buckets" = "10",</w:t>
      </w:r>
    </w:p>
    <w:p w14:paraId="7DA07B39">
      <w:pPr>
        <w:pStyle w:val="61"/>
      </w:pPr>
      <w:r>
        <w:t xml:space="preserve"> "replication_num" = "1"</w:t>
      </w:r>
    </w:p>
    <w:p w14:paraId="110556E7">
      <w:pPr>
        <w:pStyle w:val="61"/>
      </w:pPr>
      <w:r>
        <w:t xml:space="preserve"> );</w:t>
      </w:r>
    </w:p>
    <w:p w14:paraId="1333DCC3">
      <w:pPr>
        <w:pStyle w:val="49"/>
      </w:pPr>
      <w:bookmarkStart w:id="103" w:name="OLE_LINK261"/>
      <w:bookmarkStart w:id="104" w:name="OLE_LINK260"/>
      <w:r>
        <w:rPr>
          <w:rFonts w:hint="eastAsia"/>
        </w:rPr>
        <w:t>查看动态分区表调度情况</w:t>
      </w:r>
    </w:p>
    <w:bookmarkEnd w:id="103"/>
    <w:bookmarkEnd w:id="104"/>
    <w:p w14:paraId="7EF387FA">
      <w:pPr>
        <w:pStyle w:val="61"/>
      </w:pPr>
      <w:r>
        <w:t>SHOW DYNAMIC PARTITION TABLES</w:t>
      </w:r>
    </w:p>
    <w:p w14:paraId="45BF104E">
      <w:pPr>
        <w:pStyle w:val="52"/>
        <w:ind w:firstLine="420"/>
      </w:pPr>
      <w:r>
        <w:rPr>
          <w:rFonts w:hint="eastAsia"/>
        </w:rPr>
        <w:t>LastUpdateTime: 最后一次修改动态分区属性的时间</w:t>
      </w:r>
    </w:p>
    <w:p w14:paraId="4DE15168">
      <w:pPr>
        <w:pStyle w:val="52"/>
        <w:ind w:firstLine="420"/>
      </w:pPr>
      <w:r>
        <w:rPr>
          <w:rFonts w:hint="eastAsia"/>
        </w:rPr>
        <w:t>LastSchedulerTime: 最后一次执行动态分区调度的时间</w:t>
      </w:r>
    </w:p>
    <w:p w14:paraId="57FCF126">
      <w:pPr>
        <w:pStyle w:val="52"/>
        <w:ind w:firstLine="420"/>
      </w:pPr>
      <w:r>
        <w:rPr>
          <w:rFonts w:hint="eastAsia"/>
        </w:rPr>
        <w:t>State: 最后一次执行动态分区调度的状态</w:t>
      </w:r>
    </w:p>
    <w:p w14:paraId="1DBC2E00">
      <w:pPr>
        <w:pStyle w:val="52"/>
        <w:ind w:firstLine="420"/>
      </w:pPr>
      <w:r>
        <w:rPr>
          <w:rFonts w:hint="eastAsia"/>
        </w:rPr>
        <w:t>LastCreatePartitionMsg: 最后一次执行动态添加分区调度的错误信息</w:t>
      </w:r>
    </w:p>
    <w:p w14:paraId="573D7EC1">
      <w:pPr>
        <w:pStyle w:val="52"/>
        <w:ind w:firstLine="420"/>
      </w:pPr>
      <w:r>
        <w:rPr>
          <w:rFonts w:hint="eastAsia"/>
        </w:rPr>
        <w:t>LastDropPartitionMsg: 最后一次执行动态删除分区调度的错误信息</w:t>
      </w:r>
    </w:p>
    <w:p w14:paraId="22A6E0E8">
      <w:pPr>
        <w:pStyle w:val="49"/>
      </w:pPr>
      <w:bookmarkStart w:id="105" w:name="OLE_LINK276"/>
      <w:bookmarkStart w:id="106" w:name="OLE_LINK275"/>
      <w:r>
        <w:rPr>
          <w:rFonts w:hint="eastAsia"/>
        </w:rPr>
        <w:t>查看表的分区情况</w:t>
      </w:r>
    </w:p>
    <w:bookmarkEnd w:id="105"/>
    <w:bookmarkEnd w:id="106"/>
    <w:p w14:paraId="4839C450">
      <w:pPr>
        <w:pStyle w:val="61"/>
      </w:pPr>
      <w:r>
        <w:rPr>
          <w:rFonts w:hint="eastAsia"/>
        </w:rPr>
        <w:t>SHOW PARTITIONS</w:t>
      </w:r>
      <w:r>
        <w:t xml:space="preserve"> </w:t>
      </w:r>
      <w:r>
        <w:rPr>
          <w:rFonts w:hint="eastAsia"/>
        </w:rPr>
        <w:t xml:space="preserve">FROM </w:t>
      </w:r>
      <w:r>
        <w:t>student_dynamic_partition1\</w:t>
      </w:r>
      <w:r>
        <w:rPr>
          <w:rFonts w:hint="eastAsia"/>
        </w:rPr>
        <w:t>G</w:t>
      </w:r>
    </w:p>
    <w:p w14:paraId="3D3D831E">
      <w:pPr>
        <w:pStyle w:val="49"/>
      </w:pPr>
      <w:r>
        <w:rPr>
          <w:rFonts w:hint="eastAsia"/>
        </w:rPr>
        <w:t>插入测试数据（需要修改日期）</w:t>
      </w:r>
    </w:p>
    <w:p w14:paraId="1F8BD6D8">
      <w:pPr>
        <w:pStyle w:val="61"/>
      </w:pPr>
      <w:r>
        <w:t>insert into student_dynamic_partition1 values(1,'2023-07-11 11:00:00','name1',18);</w:t>
      </w:r>
    </w:p>
    <w:p w14:paraId="52BDCD52">
      <w:pPr>
        <w:pStyle w:val="61"/>
      </w:pPr>
      <w:r>
        <w:t>insert into student_dynamic_partition1 values(1,'2023-07-12 11:00:00','name1',18);</w:t>
      </w:r>
    </w:p>
    <w:p w14:paraId="33A0CAA5">
      <w:pPr>
        <w:pStyle w:val="61"/>
      </w:pPr>
      <w:r>
        <w:t>insert into student_dynamic_partition1 values(1,'2023-07-13 11:00:00','name1',18);</w:t>
      </w:r>
    </w:p>
    <w:p w14:paraId="6198C751">
      <w:pPr>
        <w:pStyle w:val="49"/>
      </w:pPr>
      <w:r>
        <w:rPr>
          <w:rFonts w:hint="eastAsia"/>
        </w:rPr>
        <w:t>动态分区表与手动分区表相互转换</w:t>
      </w:r>
    </w:p>
    <w:p w14:paraId="3D236018">
      <w:pPr>
        <w:pStyle w:val="21"/>
      </w:pPr>
      <w:r>
        <w:rPr>
          <w:rFonts w:hint="eastAsia"/>
        </w:rPr>
        <w:t>对于一个表来说，动态分区和手动分区可以自由转换，但二者不能同时存在，有且只有一种状态。</w:t>
      </w:r>
    </w:p>
    <w:p w14:paraId="7B77AB96">
      <w:pPr>
        <w:pStyle w:val="68"/>
        <w:ind w:firstLine="420"/>
      </w:pPr>
      <w:r>
        <w:rPr>
          <w:rFonts w:hint="eastAsia"/>
        </w:rPr>
        <w:t>手动分区转换为动态分区</w:t>
      </w:r>
    </w:p>
    <w:p w14:paraId="5A94A331">
      <w:pPr>
        <w:pStyle w:val="21"/>
      </w:pPr>
      <w:r>
        <w:rPr>
          <w:rFonts w:hint="eastAsia"/>
        </w:rPr>
        <w:t>如果一个表在创建时未指定动态分区，可以通过ALTER TABLE在运行时修改动态分区相关属性来转化为动态分区，具体示例可以通过HELP ALTER TABLE查看。</w:t>
      </w:r>
    </w:p>
    <w:p w14:paraId="1345766E">
      <w:pPr>
        <w:pStyle w:val="21"/>
      </w:pPr>
      <w:r>
        <w:rPr>
          <w:rFonts w:hint="eastAsia"/>
        </w:rPr>
        <w:t>注意：如果已设定dynamic_partition.start，分区范围在动态分区起始偏移之前的历史分区将会被删除。</w:t>
      </w:r>
    </w:p>
    <w:p w14:paraId="5A7F9D77">
      <w:pPr>
        <w:pStyle w:val="68"/>
        <w:ind w:firstLine="420"/>
      </w:pPr>
      <w:r>
        <w:rPr>
          <w:rFonts w:hint="eastAsia"/>
        </w:rPr>
        <w:t>动态分区转换为手动分区</w:t>
      </w:r>
    </w:p>
    <w:p w14:paraId="7CED4EE4">
      <w:pPr>
        <w:pStyle w:val="61"/>
      </w:pPr>
      <w:r>
        <w:t>ALTER TABLE tbl_name SET ("dynamic_partition.enable" = "false")</w:t>
      </w:r>
    </w:p>
    <w:p w14:paraId="341535F2">
      <w:pPr>
        <w:pStyle w:val="21"/>
      </w:pPr>
      <w:r>
        <w:rPr>
          <w:rFonts w:hint="eastAsia"/>
        </w:rPr>
        <w:t>关闭动态分区功能后，Doris将不再自动管理分区，需要用户手动通过ALTER TABLE 的方式创建或删除分区。</w:t>
      </w:r>
    </w:p>
    <w:p w14:paraId="0283FA0E">
      <w:pPr>
        <w:pStyle w:val="42"/>
      </w:pPr>
      <w:r>
        <w:rPr>
          <w:rFonts w:hint="eastAsia"/>
        </w:rPr>
        <w:t>Rollup（上卷）</w:t>
      </w:r>
    </w:p>
    <w:p w14:paraId="5119B4D2">
      <w:pPr>
        <w:pStyle w:val="21"/>
      </w:pPr>
      <w:r>
        <w:t>ROLLUP 在多维分析中是“上卷”的意思，即将数据按某种指定的粒度进行进一步聚合</w:t>
      </w:r>
      <w:r>
        <w:rPr>
          <w:rFonts w:hint="eastAsia"/>
        </w:rPr>
        <w:t>（</w:t>
      </w:r>
      <w:r>
        <w:rPr>
          <w:rFonts w:hint="eastAsia"/>
          <w:b/>
          <w:bCs/>
          <w:color w:val="FF0000"/>
        </w:rPr>
        <w:t>从细粒度到粗粒度</w:t>
      </w:r>
      <w:r>
        <w:rPr>
          <w:rFonts w:hint="eastAsia"/>
        </w:rPr>
        <w:t>）</w:t>
      </w:r>
      <w:r>
        <w:t>。</w:t>
      </w:r>
    </w:p>
    <w:p w14:paraId="09332128">
      <w:pPr>
        <w:pStyle w:val="43"/>
      </w:pPr>
      <w:bookmarkStart w:id="107" w:name="OLE_LINK300"/>
      <w:bookmarkStart w:id="108" w:name="OLE_LINK299"/>
      <w:r>
        <w:rPr>
          <w:rFonts w:hint="eastAsia"/>
        </w:rPr>
        <w:t>基本概念</w:t>
      </w:r>
    </w:p>
    <w:bookmarkEnd w:id="107"/>
    <w:bookmarkEnd w:id="108"/>
    <w:p w14:paraId="098BAC50">
      <w:pPr>
        <w:pStyle w:val="21"/>
      </w:pPr>
      <w:r>
        <w:t>在 Doris 中，我们将用户通过建表语句创建出来的表称为 Base 表（Base Table）。Base 表中保存着按用户建表语句指定的方式存储的基础数据。</w:t>
      </w:r>
    </w:p>
    <w:p w14:paraId="4E5E360E">
      <w:pPr>
        <w:pStyle w:val="21"/>
      </w:pPr>
      <w:r>
        <w:t>在 Base 表之上，我们可以创建任意多个 ROLLUP 表。这些 ROLLUP 的数据是基于 Base 表产生的，并且在</w:t>
      </w:r>
      <w:r>
        <w:rPr>
          <w:b/>
          <w:bCs/>
          <w:color w:val="FF0000"/>
        </w:rPr>
        <w:t>物理上是</w:t>
      </w:r>
      <w:r>
        <w:rPr>
          <w:rStyle w:val="17"/>
          <w:color w:val="FF0000"/>
        </w:rPr>
        <w:t>独立存储</w:t>
      </w:r>
      <w:r>
        <w:t>的。</w:t>
      </w:r>
    </w:p>
    <w:p w14:paraId="0F4C8B62">
      <w:pPr>
        <w:pStyle w:val="21"/>
      </w:pPr>
      <w:r>
        <w:t>ROLLUP 表的基本作用，在于在 Base 表的基础上，获得</w:t>
      </w:r>
      <w:r>
        <w:rPr>
          <w:b/>
          <w:bCs/>
          <w:color w:val="FF0000"/>
        </w:rPr>
        <w:t>更粗粒度</w:t>
      </w:r>
      <w:r>
        <w:t>的聚合数据。</w:t>
      </w:r>
    </w:p>
    <w:p w14:paraId="61B929B9">
      <w:pPr>
        <w:pStyle w:val="43"/>
      </w:pPr>
      <w:r>
        <w:t>Aggregate 和 Unique 模型中的 ROLLUP</w:t>
      </w:r>
    </w:p>
    <w:p w14:paraId="178276B3">
      <w:pPr>
        <w:pStyle w:val="21"/>
      </w:pPr>
      <w:r>
        <w:t>因为 Unique 只是 Aggregate 模型的一个特例，所以这里我们不加以区别。</w:t>
      </w:r>
    </w:p>
    <w:p w14:paraId="0310785D">
      <w:pPr>
        <w:pStyle w:val="21"/>
      </w:pPr>
      <w:r>
        <w:rPr>
          <w:rFonts w:hint="eastAsia"/>
        </w:rPr>
        <w:t>以</w:t>
      </w:r>
      <w:r>
        <w:fldChar w:fldCharType="begin"/>
      </w:r>
      <w:r>
        <w:instrText xml:space="preserve"> HYPERLINK \l "_Aggregate_模型" </w:instrText>
      </w:r>
      <w:r>
        <w:fldChar w:fldCharType="separate"/>
      </w:r>
      <w:r>
        <w:rPr>
          <w:rStyle w:val="19"/>
        </w:rPr>
        <w:t>3.3.1</w:t>
      </w:r>
      <w:r>
        <w:rPr>
          <w:rStyle w:val="19"/>
        </w:rPr>
        <w:fldChar w:fldCharType="end"/>
      </w:r>
      <w:r>
        <w:rPr>
          <w:rFonts w:hint="eastAsia"/>
        </w:rPr>
        <w:t>中创建的example_site_visit表为例。</w:t>
      </w:r>
    </w:p>
    <w:p w14:paraId="7580BDA9">
      <w:pPr>
        <w:pStyle w:val="49"/>
      </w:pPr>
      <w:r>
        <w:rPr>
          <w:rFonts w:hint="eastAsia"/>
        </w:rPr>
        <w:t>查看表结构信息</w:t>
      </w:r>
    </w:p>
    <w:p w14:paraId="73C620E5">
      <w:pPr>
        <w:pStyle w:val="61"/>
      </w:pPr>
      <w:r>
        <w:t>desc example_site_visit all;</w:t>
      </w:r>
    </w:p>
    <w:p w14:paraId="092353D3">
      <w:pPr>
        <w:pStyle w:val="53"/>
      </w:pPr>
      <w:r>
        <w:drawing>
          <wp:inline distT="0" distB="0" distL="0" distR="0">
            <wp:extent cx="5274310" cy="9410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4310" cy="941070"/>
                    </a:xfrm>
                    <a:prstGeom prst="rect">
                      <a:avLst/>
                    </a:prstGeom>
                  </pic:spPr>
                </pic:pic>
              </a:graphicData>
            </a:graphic>
          </wp:inline>
        </w:drawing>
      </w:r>
    </w:p>
    <w:p w14:paraId="6F56F753">
      <w:pPr>
        <w:pStyle w:val="49"/>
      </w:pPr>
      <w:r>
        <w:rPr>
          <w:rFonts w:hint="eastAsia"/>
        </w:rPr>
        <w:t>创建 rollup</w:t>
      </w:r>
    </w:p>
    <w:p w14:paraId="765B1CF7">
      <w:pPr>
        <w:pStyle w:val="68"/>
        <w:ind w:firstLine="420"/>
      </w:pPr>
      <w:r>
        <w:rPr>
          <w:rFonts w:hint="eastAsia"/>
        </w:rPr>
        <w:t xml:space="preserve">示例 </w:t>
      </w:r>
      <w:r>
        <w:t>1</w:t>
      </w:r>
    </w:p>
    <w:p w14:paraId="79ABCCC5">
      <w:pPr>
        <w:pStyle w:val="21"/>
      </w:pPr>
      <w:r>
        <w:rPr>
          <w:rFonts w:hint="eastAsia"/>
        </w:rPr>
        <w:t>比如需要查看某个用户的总消费，那么可以建立一个只有user_id和cost的rollup。</w:t>
      </w:r>
    </w:p>
    <w:p w14:paraId="3D26CF7A">
      <w:pPr>
        <w:pStyle w:val="61"/>
      </w:pPr>
      <w:r>
        <w:t>alter table example_site_visit add rollup rollup_cost_userid(user_id,cost);</w:t>
      </w:r>
    </w:p>
    <w:p w14:paraId="20BE9893">
      <w:pPr>
        <w:pStyle w:val="21"/>
      </w:pPr>
      <w:r>
        <w:rPr>
          <w:rFonts w:hint="eastAsia"/>
        </w:rPr>
        <w:t>然后查看表结构信息。</w:t>
      </w:r>
    </w:p>
    <w:p w14:paraId="31CD9FA4">
      <w:pPr>
        <w:pStyle w:val="53"/>
      </w:pPr>
      <w:r>
        <w:drawing>
          <wp:inline distT="0" distB="0" distL="0" distR="0">
            <wp:extent cx="5274310" cy="11588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4310" cy="1158875"/>
                    </a:xfrm>
                    <a:prstGeom prst="rect">
                      <a:avLst/>
                    </a:prstGeom>
                  </pic:spPr>
                </pic:pic>
              </a:graphicData>
            </a:graphic>
          </wp:inline>
        </w:drawing>
      </w:r>
    </w:p>
    <w:p w14:paraId="07227901">
      <w:pPr>
        <w:pStyle w:val="21"/>
      </w:pPr>
      <w:r>
        <w:rPr>
          <w:rFonts w:hint="eastAsia"/>
        </w:rPr>
        <w:t>可以通过explain查看执行计划，是否使用到了rollup。</w:t>
      </w:r>
    </w:p>
    <w:p w14:paraId="1061E2EA">
      <w:pPr>
        <w:pStyle w:val="61"/>
      </w:pPr>
      <w:r>
        <w:t>explain SELECT user_id, sum(cost) FROM example_site_visit GROUP BY user_id;</w:t>
      </w:r>
    </w:p>
    <w:p w14:paraId="550341A7">
      <w:pPr>
        <w:pStyle w:val="53"/>
      </w:pPr>
      <w:r>
        <w:drawing>
          <wp:inline distT="0" distB="0" distL="0" distR="0">
            <wp:extent cx="5274310" cy="29419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2941955"/>
                    </a:xfrm>
                    <a:prstGeom prst="rect">
                      <a:avLst/>
                    </a:prstGeom>
                  </pic:spPr>
                </pic:pic>
              </a:graphicData>
            </a:graphic>
          </wp:inline>
        </w:drawing>
      </w:r>
    </w:p>
    <w:p w14:paraId="52C37D1B">
      <w:pPr>
        <w:pStyle w:val="21"/>
      </w:pPr>
      <w:r>
        <w:rPr>
          <w:rFonts w:hint="eastAsia"/>
        </w:rPr>
        <w:t>Doris 会自动命中这个 ROLLUP 表，从而只需扫描极少的数据量，即可完成这次聚合查询。</w:t>
      </w:r>
    </w:p>
    <w:p w14:paraId="66580348">
      <w:pPr>
        <w:pStyle w:val="49"/>
      </w:pPr>
      <w:r>
        <w:rPr>
          <w:rFonts w:hint="eastAsia"/>
        </w:rPr>
        <w:t xml:space="preserve">示例 </w:t>
      </w:r>
      <w:r>
        <w:t>2</w:t>
      </w:r>
    </w:p>
    <w:p w14:paraId="5982E148">
      <w:pPr>
        <w:pStyle w:val="21"/>
      </w:pPr>
      <w:r>
        <w:rPr>
          <w:rFonts w:hint="eastAsia"/>
        </w:rPr>
        <w:t>获得不同城市，不同年龄段用户的总消费、最长和最短页面驻留时间。</w:t>
      </w:r>
    </w:p>
    <w:p w14:paraId="3FE07D3B">
      <w:pPr>
        <w:pStyle w:val="61"/>
      </w:pPr>
      <w:r>
        <w:t>alter table example_site_visit add rollup rollup_city_age_cost_maxd_mind(city,age,cost,max_dwell_time,min_dwell_time);</w:t>
      </w:r>
    </w:p>
    <w:p w14:paraId="22310C7D">
      <w:pPr>
        <w:pStyle w:val="61"/>
      </w:pPr>
    </w:p>
    <w:p w14:paraId="4EB8D8E6">
      <w:pPr>
        <w:pStyle w:val="61"/>
      </w:pPr>
    </w:p>
    <w:p w14:paraId="2465BFF4">
      <w:pPr>
        <w:pStyle w:val="61"/>
      </w:pPr>
      <w:r>
        <w:t>explain SELECT city, age, sum(cost), max(max_dwell_time), min(min_dwell_time) FROM example_site_visit GROUP BY city, age;</w:t>
      </w:r>
    </w:p>
    <w:p w14:paraId="6E81C9A8">
      <w:pPr>
        <w:pStyle w:val="61"/>
      </w:pPr>
      <w:r>
        <w:t xml:space="preserve"> </w:t>
      </w:r>
    </w:p>
    <w:p w14:paraId="04221FF4">
      <w:pPr>
        <w:pStyle w:val="61"/>
      </w:pPr>
      <w:r>
        <w:t>explain SELECT city, sum(cost), max(max_dwell_time), min(min_dwell_time) FROM example_site_visit GROUP BY city;</w:t>
      </w:r>
    </w:p>
    <w:p w14:paraId="2C30991A">
      <w:pPr>
        <w:pStyle w:val="61"/>
      </w:pPr>
      <w:r>
        <w:t xml:space="preserve"> </w:t>
      </w:r>
    </w:p>
    <w:p w14:paraId="5F6E3C88">
      <w:pPr>
        <w:pStyle w:val="61"/>
      </w:pPr>
      <w:r>
        <w:t>explain SELECT city, age, sum(cost), min(min_dwell_time) FROM example_site_visit GROUP BY city, age;</w:t>
      </w:r>
    </w:p>
    <w:p w14:paraId="23150F31">
      <w:pPr>
        <w:pStyle w:val="61"/>
      </w:pPr>
    </w:p>
    <w:p w14:paraId="0806792C">
      <w:pPr>
        <w:pStyle w:val="61"/>
      </w:pPr>
      <w:r>
        <w:t>explain SELECT age, sum(cost), max(max_dwell_time), min(min_dwell_time) FROM example_site_visit GROUP BY age;</w:t>
      </w:r>
    </w:p>
    <w:p w14:paraId="75C720F0">
      <w:pPr>
        <w:pStyle w:val="21"/>
      </w:pPr>
      <w:r>
        <w:rPr>
          <w:rFonts w:hint="eastAsia"/>
        </w:rPr>
        <w:t>查看命令完成状况。</w:t>
      </w:r>
    </w:p>
    <w:p w14:paraId="275C9B2F">
      <w:pPr>
        <w:pStyle w:val="61"/>
      </w:pPr>
      <w:r>
        <w:t>SHOW ALTER TABLE ROLLUP\G;</w:t>
      </w:r>
    </w:p>
    <w:p w14:paraId="47EA59E6">
      <w:pPr>
        <w:pStyle w:val="43"/>
      </w:pPr>
      <w:r>
        <w:t>Duplicate 模型中的 ROLLUP</w:t>
      </w:r>
    </w:p>
    <w:p w14:paraId="0487B469">
      <w:pPr>
        <w:pStyle w:val="21"/>
      </w:pPr>
      <w:r>
        <w:rPr>
          <w:rFonts w:hint="eastAsia"/>
        </w:rPr>
        <w:t>因为 Duplicate 模型没有聚合的语意。所以该模型中的 ROLLUP，已经失去了“上卷”这一层含义。而仅仅是作为调整列顺序，以命中</w:t>
      </w:r>
      <w:r>
        <w:rPr>
          <w:rFonts w:hint="eastAsia"/>
          <w:b/>
          <w:bCs/>
          <w:color w:val="FF0000"/>
        </w:rPr>
        <w:t>前缀索引</w:t>
      </w:r>
      <w:r>
        <w:rPr>
          <w:rFonts w:hint="eastAsia"/>
        </w:rPr>
        <w:t>的作用。下面详细介绍前缀索引，以及如何使用</w:t>
      </w:r>
      <w:r>
        <w:rPr>
          <w:rFonts w:hint="eastAsia"/>
          <w:color w:val="FF0000"/>
        </w:rPr>
        <w:t>ROLLUP改变前缀索引</w:t>
      </w:r>
      <w:r>
        <w:rPr>
          <w:rFonts w:hint="eastAsia"/>
        </w:rPr>
        <w:t>，以获得更好的查询效率。</w:t>
      </w:r>
    </w:p>
    <w:p w14:paraId="6520CA2D">
      <w:pPr>
        <w:pStyle w:val="49"/>
      </w:pPr>
      <w:bookmarkStart w:id="109" w:name="OLE_LINK297"/>
      <w:bookmarkStart w:id="110" w:name="OLE_LINK298"/>
      <w:r>
        <w:t>前缀索引</w:t>
      </w:r>
    </w:p>
    <w:bookmarkEnd w:id="109"/>
    <w:bookmarkEnd w:id="110"/>
    <w:p w14:paraId="35F91CBB">
      <w:pPr>
        <w:pStyle w:val="21"/>
      </w:pPr>
      <w:r>
        <w:t>不同于传统的数据库设计，Doris 不支持在任意列上创建索引。Doris 这类 MPP 架构的 OLAP 数据库，通常都是通过提高并发，来处理大量数据的。</w:t>
      </w:r>
    </w:p>
    <w:p w14:paraId="30CFF97E">
      <w:pPr>
        <w:pStyle w:val="21"/>
      </w:pPr>
      <w:r>
        <w:t>本质上，Doris 的数据存储在类似 SSTable（Sorted String Table）的数据结构中。该结构是一种有序的数据结构，可以</w:t>
      </w:r>
      <w:r>
        <w:rPr>
          <w:b/>
          <w:bCs/>
          <w:color w:val="FF0000"/>
        </w:rPr>
        <w:t>按照指定的列进行排序存储</w:t>
      </w:r>
      <w:r>
        <w:t>。在这种数据结构上，</w:t>
      </w:r>
      <w:r>
        <w:rPr>
          <w:b/>
          <w:bCs/>
          <w:color w:val="FF0000"/>
        </w:rPr>
        <w:t>以排序列作为条件进行查找，会非常的高效</w:t>
      </w:r>
      <w:r>
        <w:t>。</w:t>
      </w:r>
    </w:p>
    <w:p w14:paraId="35A31C28">
      <w:pPr>
        <w:pStyle w:val="21"/>
      </w:pPr>
      <w:r>
        <w:t>在 Aggregate、Unique 和 Duplicate 三种数据模型中。底层的数据存储，是按照各自建表语句中，</w:t>
      </w:r>
      <w:r>
        <w:rPr>
          <w:b/>
          <w:bCs/>
          <w:color w:val="FF0000"/>
        </w:rPr>
        <w:t>AGGREGATE KEY、UNIQUE KEY 和 DUPLICATE KEY 中指定的列</w:t>
      </w:r>
      <w:r>
        <w:t>进行</w:t>
      </w:r>
      <w:r>
        <w:rPr>
          <w:b/>
          <w:bCs/>
          <w:color w:val="FF0000"/>
        </w:rPr>
        <w:t>排序存储</w:t>
      </w:r>
      <w:r>
        <w:t>的。</w:t>
      </w:r>
    </w:p>
    <w:p w14:paraId="4D7C0C03">
      <w:pPr>
        <w:pStyle w:val="21"/>
      </w:pPr>
      <w:r>
        <w:t>而前缀索引，即在</w:t>
      </w:r>
      <w:r>
        <w:rPr>
          <w:b/>
          <w:bCs/>
          <w:color w:val="FF0000"/>
        </w:rPr>
        <w:t>排序的基础上</w:t>
      </w:r>
      <w:r>
        <w:t>，实现的一种根据给定前缀列，</w:t>
      </w:r>
      <w:r>
        <w:rPr>
          <w:b/>
          <w:bCs/>
          <w:color w:val="FF0000"/>
        </w:rPr>
        <w:t>快速查询数据</w:t>
      </w:r>
      <w:r>
        <w:t>的索引方式。</w:t>
      </w:r>
    </w:p>
    <w:p w14:paraId="2AE5B4FE">
      <w:pPr>
        <w:pStyle w:val="21"/>
      </w:pPr>
      <w:r>
        <w:rPr>
          <w:rFonts w:hint="eastAsia"/>
        </w:rPr>
        <w:t>我们将一行数据的前 36 个字节 作为这行数据的前缀索引。当遇到 VARCHAR 类型时，前缀索引会直接截断。举例说明：</w:t>
      </w:r>
    </w:p>
    <w:p w14:paraId="495D4F50">
      <w:pPr>
        <w:pStyle w:val="52"/>
        <w:ind w:firstLine="420"/>
      </w:pPr>
      <w:r>
        <w:rPr>
          <w:rFonts w:hint="eastAsia"/>
        </w:rPr>
        <w:t>以下表结构的前缀索引为 user_id(8 Bytes) + age(4 Bytes) + message(prefix 2</w:t>
      </w:r>
      <w:r>
        <w:t>4</w:t>
      </w:r>
      <w:r>
        <w:rPr>
          <w:rFonts w:hint="eastAsia"/>
        </w:rPr>
        <w:t xml:space="preserve"> Bytes)。</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148"/>
        <w:gridCol w:w="4148"/>
      </w:tblGrid>
      <w:tr w14:paraId="5792DEA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472E8266">
            <w:pPr>
              <w:pStyle w:val="31"/>
              <w:rPr>
                <w:b/>
                <w:bCs/>
              </w:rPr>
            </w:pPr>
            <w:r>
              <w:rPr>
                <w:b/>
                <w:bCs/>
              </w:rPr>
              <w:t>ColumnName</w:t>
            </w:r>
          </w:p>
        </w:tc>
        <w:tc>
          <w:tcPr>
            <w:tcW w:w="4148" w:type="dxa"/>
          </w:tcPr>
          <w:p w14:paraId="5E4D53C0">
            <w:pPr>
              <w:pStyle w:val="31"/>
              <w:rPr>
                <w:b/>
                <w:bCs/>
              </w:rPr>
            </w:pPr>
            <w:r>
              <w:rPr>
                <w:b/>
                <w:bCs/>
              </w:rPr>
              <w:t>Type</w:t>
            </w:r>
          </w:p>
        </w:tc>
      </w:tr>
      <w:tr w14:paraId="1C56A5A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38741704">
            <w:pPr>
              <w:pStyle w:val="31"/>
              <w:rPr>
                <w:b/>
                <w:bCs/>
              </w:rPr>
            </w:pPr>
            <w:r>
              <w:rPr>
                <w:b/>
                <w:bCs/>
              </w:rPr>
              <w:t>user_id</w:t>
            </w:r>
          </w:p>
        </w:tc>
        <w:tc>
          <w:tcPr>
            <w:tcW w:w="4148" w:type="dxa"/>
            <w:shd w:val="clear" w:color="auto" w:fill="F1F1F1" w:themeFill="background1" w:themeFillShade="F2"/>
          </w:tcPr>
          <w:p w14:paraId="58A3BB56">
            <w:pPr>
              <w:pStyle w:val="31"/>
            </w:pPr>
            <w:r>
              <w:t>BIGINT</w:t>
            </w:r>
          </w:p>
        </w:tc>
      </w:tr>
      <w:tr w14:paraId="4FFB0E9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4148" w:type="dxa"/>
          </w:tcPr>
          <w:p w14:paraId="431D3E6C">
            <w:pPr>
              <w:pStyle w:val="31"/>
              <w:rPr>
                <w:b/>
                <w:bCs/>
              </w:rPr>
            </w:pPr>
            <w:r>
              <w:rPr>
                <w:b/>
                <w:bCs/>
              </w:rPr>
              <w:t>age</w:t>
            </w:r>
          </w:p>
        </w:tc>
        <w:tc>
          <w:tcPr>
            <w:tcW w:w="4148" w:type="dxa"/>
          </w:tcPr>
          <w:p w14:paraId="53F097C4">
            <w:pPr>
              <w:pStyle w:val="31"/>
            </w:pPr>
            <w:r>
              <w:t>INT</w:t>
            </w:r>
          </w:p>
        </w:tc>
      </w:tr>
      <w:tr w14:paraId="260B590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6D6AE51B">
            <w:pPr>
              <w:pStyle w:val="31"/>
              <w:rPr>
                <w:b/>
                <w:bCs/>
              </w:rPr>
            </w:pPr>
            <w:r>
              <w:rPr>
                <w:b/>
                <w:bCs/>
              </w:rPr>
              <w:t>message</w:t>
            </w:r>
          </w:p>
        </w:tc>
        <w:tc>
          <w:tcPr>
            <w:tcW w:w="4148" w:type="dxa"/>
            <w:shd w:val="clear" w:color="auto" w:fill="F1F1F1" w:themeFill="background1" w:themeFillShade="F2"/>
          </w:tcPr>
          <w:p w14:paraId="38E4367E">
            <w:pPr>
              <w:pStyle w:val="31"/>
            </w:pPr>
            <w:r>
              <w:t>VARCHAR(100)</w:t>
            </w:r>
          </w:p>
        </w:tc>
      </w:tr>
      <w:tr w14:paraId="106D220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1C62AEBE">
            <w:pPr>
              <w:pStyle w:val="31"/>
              <w:rPr>
                <w:b/>
                <w:bCs/>
              </w:rPr>
            </w:pPr>
            <w:r>
              <w:rPr>
                <w:b/>
                <w:bCs/>
              </w:rPr>
              <w:t>max_dwell_time</w:t>
            </w:r>
          </w:p>
        </w:tc>
        <w:tc>
          <w:tcPr>
            <w:tcW w:w="4148" w:type="dxa"/>
          </w:tcPr>
          <w:p w14:paraId="10D68305">
            <w:pPr>
              <w:pStyle w:val="31"/>
            </w:pPr>
            <w:r>
              <w:t>DATETIME</w:t>
            </w:r>
          </w:p>
        </w:tc>
      </w:tr>
      <w:tr w14:paraId="6DA957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45BFE7EC">
            <w:pPr>
              <w:pStyle w:val="31"/>
              <w:rPr>
                <w:b/>
                <w:bCs/>
              </w:rPr>
            </w:pPr>
            <w:r>
              <w:rPr>
                <w:b/>
                <w:bCs/>
              </w:rPr>
              <w:t>min_dwell_time</w:t>
            </w:r>
          </w:p>
        </w:tc>
        <w:tc>
          <w:tcPr>
            <w:tcW w:w="4148" w:type="dxa"/>
            <w:shd w:val="clear" w:color="auto" w:fill="F1F1F1" w:themeFill="background1" w:themeFillShade="F2"/>
          </w:tcPr>
          <w:p w14:paraId="6E312019">
            <w:pPr>
              <w:pStyle w:val="31"/>
            </w:pPr>
            <w:r>
              <w:t>DATETIME</w:t>
            </w:r>
          </w:p>
        </w:tc>
      </w:tr>
    </w:tbl>
    <w:p w14:paraId="0A9BC818">
      <w:pPr>
        <w:pStyle w:val="52"/>
        <w:ind w:firstLine="420"/>
      </w:pPr>
      <w:r>
        <w:rPr>
          <w:rFonts w:hint="eastAsia"/>
        </w:rPr>
        <w:t>以下表结构的前缀索引为 user_name(20 Bytes)。即使没有达到 36 个字节，因为遇到 VARCHAR，所以直接截断，不再往后继续。</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148"/>
        <w:gridCol w:w="4148"/>
      </w:tblGrid>
      <w:tr w14:paraId="50234C4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2E594083">
            <w:pPr>
              <w:pStyle w:val="31"/>
              <w:rPr>
                <w:b/>
                <w:bCs/>
              </w:rPr>
            </w:pPr>
            <w:r>
              <w:rPr>
                <w:b/>
                <w:bCs/>
              </w:rPr>
              <w:t>ColumnName</w:t>
            </w:r>
          </w:p>
        </w:tc>
        <w:tc>
          <w:tcPr>
            <w:tcW w:w="4148" w:type="dxa"/>
          </w:tcPr>
          <w:p w14:paraId="310CB909">
            <w:pPr>
              <w:pStyle w:val="31"/>
              <w:rPr>
                <w:b/>
                <w:bCs/>
              </w:rPr>
            </w:pPr>
            <w:r>
              <w:rPr>
                <w:b/>
                <w:bCs/>
              </w:rPr>
              <w:t>Type</w:t>
            </w:r>
          </w:p>
        </w:tc>
      </w:tr>
      <w:tr w14:paraId="260B30E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7531EBE3">
            <w:pPr>
              <w:pStyle w:val="31"/>
              <w:rPr>
                <w:b/>
                <w:bCs/>
              </w:rPr>
            </w:pPr>
            <w:r>
              <w:rPr>
                <w:b/>
                <w:bCs/>
              </w:rPr>
              <w:t>user_name</w:t>
            </w:r>
          </w:p>
        </w:tc>
        <w:tc>
          <w:tcPr>
            <w:tcW w:w="4148" w:type="dxa"/>
            <w:shd w:val="clear" w:color="auto" w:fill="F1F1F1" w:themeFill="background1" w:themeFillShade="F2"/>
          </w:tcPr>
          <w:p w14:paraId="17334C84">
            <w:pPr>
              <w:pStyle w:val="31"/>
            </w:pPr>
            <w:r>
              <w:t>VARCHAR(20)</w:t>
            </w:r>
          </w:p>
        </w:tc>
      </w:tr>
      <w:tr w14:paraId="17B725B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165FFCAA">
            <w:pPr>
              <w:pStyle w:val="31"/>
              <w:rPr>
                <w:b/>
                <w:bCs/>
              </w:rPr>
            </w:pPr>
            <w:r>
              <w:rPr>
                <w:b/>
                <w:bCs/>
              </w:rPr>
              <w:t>age</w:t>
            </w:r>
          </w:p>
        </w:tc>
        <w:tc>
          <w:tcPr>
            <w:tcW w:w="4148" w:type="dxa"/>
          </w:tcPr>
          <w:p w14:paraId="7B6CCB10">
            <w:pPr>
              <w:pStyle w:val="31"/>
            </w:pPr>
            <w:r>
              <w:t>INT</w:t>
            </w:r>
          </w:p>
        </w:tc>
      </w:tr>
      <w:tr w14:paraId="31A6E68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682DBAF5">
            <w:pPr>
              <w:pStyle w:val="31"/>
              <w:rPr>
                <w:b/>
                <w:bCs/>
              </w:rPr>
            </w:pPr>
            <w:r>
              <w:rPr>
                <w:b/>
                <w:bCs/>
              </w:rPr>
              <w:t>message</w:t>
            </w:r>
          </w:p>
        </w:tc>
        <w:tc>
          <w:tcPr>
            <w:tcW w:w="4148" w:type="dxa"/>
            <w:shd w:val="clear" w:color="auto" w:fill="F1F1F1" w:themeFill="background1" w:themeFillShade="F2"/>
          </w:tcPr>
          <w:p w14:paraId="3D6A4A08">
            <w:pPr>
              <w:pStyle w:val="31"/>
            </w:pPr>
            <w:r>
              <w:t>VARCHAR(100)</w:t>
            </w:r>
          </w:p>
        </w:tc>
      </w:tr>
      <w:tr w14:paraId="0997A71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6AE5B548">
            <w:pPr>
              <w:pStyle w:val="31"/>
              <w:rPr>
                <w:b/>
                <w:bCs/>
              </w:rPr>
            </w:pPr>
            <w:r>
              <w:rPr>
                <w:b/>
                <w:bCs/>
              </w:rPr>
              <w:t>max_dwell_time</w:t>
            </w:r>
          </w:p>
        </w:tc>
        <w:tc>
          <w:tcPr>
            <w:tcW w:w="4148" w:type="dxa"/>
          </w:tcPr>
          <w:p w14:paraId="096883DF">
            <w:pPr>
              <w:pStyle w:val="31"/>
            </w:pPr>
            <w:r>
              <w:t>DATETIME</w:t>
            </w:r>
          </w:p>
        </w:tc>
      </w:tr>
      <w:tr w14:paraId="04B8481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19F266EA">
            <w:pPr>
              <w:pStyle w:val="31"/>
              <w:rPr>
                <w:b/>
                <w:bCs/>
              </w:rPr>
            </w:pPr>
            <w:r>
              <w:rPr>
                <w:b/>
                <w:bCs/>
              </w:rPr>
              <w:t>min_dwell_time</w:t>
            </w:r>
          </w:p>
        </w:tc>
        <w:tc>
          <w:tcPr>
            <w:tcW w:w="4148" w:type="dxa"/>
            <w:shd w:val="clear" w:color="auto" w:fill="F1F1F1" w:themeFill="background1" w:themeFillShade="F2"/>
          </w:tcPr>
          <w:p w14:paraId="0362EA04">
            <w:pPr>
              <w:pStyle w:val="31"/>
            </w:pPr>
            <w:r>
              <w:t>DATETIME</w:t>
            </w:r>
          </w:p>
        </w:tc>
      </w:tr>
    </w:tbl>
    <w:p w14:paraId="4DB9EBC2">
      <w:pPr>
        <w:pStyle w:val="21"/>
      </w:pPr>
      <w:r>
        <w:rPr>
          <w:rFonts w:hint="eastAsia"/>
        </w:rPr>
        <w:t>当我们的查询条件，是前缀索引的前缀时，可以极大的加快查询速度。比如在第一个例子中，我们执行如下查询：</w:t>
      </w:r>
    </w:p>
    <w:p w14:paraId="4B532422">
      <w:pPr>
        <w:pStyle w:val="61"/>
      </w:pPr>
      <w:r>
        <w:rPr>
          <w:rFonts w:hint="eastAsia"/>
        </w:rPr>
        <w:t>SELECT * FROM table WHERE user_id=1829239 and age=20；</w:t>
      </w:r>
    </w:p>
    <w:p w14:paraId="73CB87DF">
      <w:pPr>
        <w:pStyle w:val="21"/>
      </w:pPr>
      <w:r>
        <w:rPr>
          <w:rFonts w:hint="eastAsia"/>
        </w:rPr>
        <w:t>该查询的效率会远高于如下查询：</w:t>
      </w:r>
    </w:p>
    <w:p w14:paraId="7F7F7384">
      <w:pPr>
        <w:pStyle w:val="61"/>
      </w:pPr>
      <w:r>
        <w:rPr>
          <w:rFonts w:hint="eastAsia"/>
        </w:rPr>
        <w:t>SELECT * FROM table WHERE age=20；</w:t>
      </w:r>
    </w:p>
    <w:p w14:paraId="609779AF">
      <w:pPr>
        <w:pStyle w:val="21"/>
      </w:pPr>
      <w:r>
        <w:rPr>
          <w:rFonts w:hint="eastAsia"/>
        </w:rPr>
        <w:t>所以在建表时，正确的选择列顺序，能够极大地提高查询效率。</w:t>
      </w:r>
    </w:p>
    <w:p w14:paraId="1CCB783C">
      <w:pPr>
        <w:pStyle w:val="49"/>
      </w:pPr>
      <w:r>
        <w:t>R</w:t>
      </w:r>
      <w:r>
        <w:rPr>
          <w:rFonts w:hint="eastAsia"/>
        </w:rPr>
        <w:t>ollup 调整前</w:t>
      </w:r>
      <w:r>
        <w:t>缀索引</w:t>
      </w:r>
    </w:p>
    <w:p w14:paraId="44D05DF4">
      <w:pPr>
        <w:pStyle w:val="21"/>
      </w:pPr>
      <w:r>
        <w:rPr>
          <w:rFonts w:hint="eastAsia"/>
        </w:rPr>
        <w:t>因为建表时已经指定了列顺序，所以一个表只有一种前缀索引。这对于使用其他不能命中前缀索引的列作为条件进行的查询来说，效率上可能无法满足需求。因此，我们可以通过创建 ROLLUP 来人为的调整列顺序。举例说明。</w:t>
      </w:r>
    </w:p>
    <w:p w14:paraId="08B13069">
      <w:pPr>
        <w:pStyle w:val="21"/>
        <w:rPr>
          <w:b/>
          <w:bCs/>
          <w:color w:val="FF0000"/>
        </w:rPr>
      </w:pPr>
      <w:r>
        <w:rPr>
          <w:rFonts w:hint="eastAsia"/>
          <w:b/>
          <w:bCs/>
          <w:color w:val="FF0000"/>
        </w:rPr>
        <w:t>Base 表结构如下：</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148"/>
        <w:gridCol w:w="4148"/>
      </w:tblGrid>
      <w:tr w14:paraId="530F311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4148" w:type="dxa"/>
          </w:tcPr>
          <w:p w14:paraId="1D61794B">
            <w:pPr>
              <w:pStyle w:val="31"/>
              <w:rPr>
                <w:b/>
                <w:bCs/>
              </w:rPr>
            </w:pPr>
            <w:r>
              <w:rPr>
                <w:b/>
                <w:bCs/>
              </w:rPr>
              <w:t>ColumnName</w:t>
            </w:r>
          </w:p>
        </w:tc>
        <w:tc>
          <w:tcPr>
            <w:tcW w:w="4148" w:type="dxa"/>
          </w:tcPr>
          <w:p w14:paraId="3F76FE86">
            <w:pPr>
              <w:pStyle w:val="31"/>
              <w:rPr>
                <w:b/>
                <w:bCs/>
              </w:rPr>
            </w:pPr>
            <w:r>
              <w:rPr>
                <w:b/>
                <w:bCs/>
              </w:rPr>
              <w:t>Type</w:t>
            </w:r>
          </w:p>
        </w:tc>
      </w:tr>
      <w:tr w14:paraId="4469C0D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08DA69F1">
            <w:pPr>
              <w:pStyle w:val="31"/>
              <w:rPr>
                <w:b w:val="0"/>
                <w:bCs w:val="0"/>
                <w:color w:val="FF0000"/>
              </w:rPr>
            </w:pPr>
            <w:r>
              <w:rPr>
                <w:b/>
                <w:bCs/>
                <w:color w:val="FF0000"/>
              </w:rPr>
              <w:t>user_id</w:t>
            </w:r>
          </w:p>
        </w:tc>
        <w:tc>
          <w:tcPr>
            <w:tcW w:w="4148" w:type="dxa"/>
            <w:shd w:val="clear" w:color="auto" w:fill="F1F1F1" w:themeFill="background1" w:themeFillShade="F2"/>
          </w:tcPr>
          <w:p w14:paraId="3E1EF354">
            <w:pPr>
              <w:pStyle w:val="31"/>
            </w:pPr>
            <w:r>
              <w:t>BIGINT</w:t>
            </w:r>
          </w:p>
        </w:tc>
      </w:tr>
      <w:tr w14:paraId="4A59B22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2818FF4F">
            <w:pPr>
              <w:pStyle w:val="31"/>
              <w:rPr>
                <w:b w:val="0"/>
                <w:bCs w:val="0"/>
                <w:color w:val="FF0000"/>
              </w:rPr>
            </w:pPr>
            <w:r>
              <w:rPr>
                <w:b/>
                <w:bCs/>
                <w:color w:val="FF0000"/>
              </w:rPr>
              <w:t>age</w:t>
            </w:r>
          </w:p>
        </w:tc>
        <w:tc>
          <w:tcPr>
            <w:tcW w:w="4148" w:type="dxa"/>
          </w:tcPr>
          <w:p w14:paraId="62073A6F">
            <w:pPr>
              <w:pStyle w:val="31"/>
            </w:pPr>
            <w:r>
              <w:t>INT</w:t>
            </w:r>
          </w:p>
        </w:tc>
      </w:tr>
      <w:tr w14:paraId="14B233D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6E1374DA">
            <w:pPr>
              <w:pStyle w:val="31"/>
              <w:rPr>
                <w:b/>
                <w:bCs/>
              </w:rPr>
            </w:pPr>
            <w:r>
              <w:rPr>
                <w:b/>
                <w:bCs/>
              </w:rPr>
              <w:t>message</w:t>
            </w:r>
          </w:p>
        </w:tc>
        <w:tc>
          <w:tcPr>
            <w:tcW w:w="4148" w:type="dxa"/>
            <w:shd w:val="clear" w:color="auto" w:fill="F1F1F1" w:themeFill="background1" w:themeFillShade="F2"/>
          </w:tcPr>
          <w:p w14:paraId="7B76B95E">
            <w:pPr>
              <w:pStyle w:val="31"/>
            </w:pPr>
            <w:r>
              <w:t>VARCHAR(100)</w:t>
            </w:r>
          </w:p>
        </w:tc>
      </w:tr>
      <w:tr w14:paraId="3E610E9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137AF60E">
            <w:pPr>
              <w:pStyle w:val="31"/>
              <w:rPr>
                <w:b/>
                <w:bCs/>
              </w:rPr>
            </w:pPr>
            <w:r>
              <w:rPr>
                <w:b/>
                <w:bCs/>
              </w:rPr>
              <w:t>max_dwell_time</w:t>
            </w:r>
          </w:p>
        </w:tc>
        <w:tc>
          <w:tcPr>
            <w:tcW w:w="4148" w:type="dxa"/>
          </w:tcPr>
          <w:p w14:paraId="6F3E26BD">
            <w:pPr>
              <w:pStyle w:val="31"/>
            </w:pPr>
            <w:r>
              <w:t>DATETIME</w:t>
            </w:r>
          </w:p>
        </w:tc>
      </w:tr>
      <w:tr w14:paraId="2B70805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2C792F97">
            <w:pPr>
              <w:pStyle w:val="31"/>
              <w:rPr>
                <w:b/>
                <w:bCs/>
              </w:rPr>
            </w:pPr>
            <w:r>
              <w:rPr>
                <w:b/>
                <w:bCs/>
              </w:rPr>
              <w:t>min_dwell_time</w:t>
            </w:r>
          </w:p>
        </w:tc>
        <w:tc>
          <w:tcPr>
            <w:tcW w:w="4148" w:type="dxa"/>
            <w:shd w:val="clear" w:color="auto" w:fill="F1F1F1" w:themeFill="background1" w:themeFillShade="F2"/>
          </w:tcPr>
          <w:p w14:paraId="402375F1">
            <w:pPr>
              <w:pStyle w:val="31"/>
            </w:pPr>
            <w:r>
              <w:t>DATETIME</w:t>
            </w:r>
          </w:p>
        </w:tc>
      </w:tr>
    </w:tbl>
    <w:p w14:paraId="6D2276A3">
      <w:pPr>
        <w:pStyle w:val="21"/>
        <w:rPr>
          <w:color w:val="FF0000"/>
        </w:rPr>
      </w:pPr>
      <w:r>
        <w:rPr>
          <w:rFonts w:hint="eastAsia"/>
          <w:color w:val="FF0000"/>
        </w:rPr>
        <w:t>我们可以在此基础上创建一个 ROLLUP 表：</w:t>
      </w:r>
    </w:p>
    <w:tbl>
      <w:tblPr>
        <w:tblStyle w:val="6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148"/>
        <w:gridCol w:w="4148"/>
      </w:tblGrid>
      <w:tr w14:paraId="23170DB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415766EF">
            <w:pPr>
              <w:pStyle w:val="31"/>
              <w:rPr>
                <w:b/>
                <w:bCs/>
              </w:rPr>
            </w:pPr>
            <w:r>
              <w:rPr>
                <w:b/>
                <w:bCs/>
              </w:rPr>
              <w:t>ColumnName</w:t>
            </w:r>
          </w:p>
        </w:tc>
        <w:tc>
          <w:tcPr>
            <w:tcW w:w="4148" w:type="dxa"/>
          </w:tcPr>
          <w:p w14:paraId="5114B957">
            <w:pPr>
              <w:pStyle w:val="31"/>
              <w:rPr>
                <w:b/>
                <w:bCs/>
              </w:rPr>
            </w:pPr>
            <w:r>
              <w:rPr>
                <w:b/>
                <w:bCs/>
              </w:rPr>
              <w:t>Type</w:t>
            </w:r>
          </w:p>
        </w:tc>
      </w:tr>
      <w:tr w14:paraId="370EF8D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46769194">
            <w:pPr>
              <w:pStyle w:val="31"/>
              <w:rPr>
                <w:b w:val="0"/>
                <w:bCs w:val="0"/>
                <w:color w:val="FF0000"/>
              </w:rPr>
            </w:pPr>
            <w:r>
              <w:rPr>
                <w:b/>
                <w:bCs/>
                <w:color w:val="FF0000"/>
              </w:rPr>
              <w:t>age</w:t>
            </w:r>
          </w:p>
        </w:tc>
        <w:tc>
          <w:tcPr>
            <w:tcW w:w="4148" w:type="dxa"/>
            <w:shd w:val="clear" w:color="auto" w:fill="F1F1F1" w:themeFill="background1" w:themeFillShade="F2"/>
          </w:tcPr>
          <w:p w14:paraId="4DBBC204">
            <w:pPr>
              <w:pStyle w:val="31"/>
            </w:pPr>
            <w:r>
              <w:t>INT</w:t>
            </w:r>
          </w:p>
        </w:tc>
      </w:tr>
      <w:tr w14:paraId="2793B5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546CD400">
            <w:pPr>
              <w:pStyle w:val="31"/>
              <w:rPr>
                <w:b w:val="0"/>
                <w:bCs w:val="0"/>
                <w:color w:val="FF0000"/>
              </w:rPr>
            </w:pPr>
            <w:r>
              <w:rPr>
                <w:b/>
                <w:bCs/>
                <w:color w:val="FF0000"/>
              </w:rPr>
              <w:t>user_id</w:t>
            </w:r>
          </w:p>
        </w:tc>
        <w:tc>
          <w:tcPr>
            <w:tcW w:w="4148" w:type="dxa"/>
          </w:tcPr>
          <w:p w14:paraId="6E0DEEEC">
            <w:pPr>
              <w:pStyle w:val="31"/>
            </w:pPr>
            <w:r>
              <w:t>BIGINT</w:t>
            </w:r>
          </w:p>
        </w:tc>
      </w:tr>
      <w:tr w14:paraId="2014902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689EC4E7">
            <w:pPr>
              <w:pStyle w:val="31"/>
              <w:rPr>
                <w:b/>
                <w:bCs/>
              </w:rPr>
            </w:pPr>
            <w:r>
              <w:rPr>
                <w:b/>
                <w:bCs/>
              </w:rPr>
              <w:t>message</w:t>
            </w:r>
          </w:p>
        </w:tc>
        <w:tc>
          <w:tcPr>
            <w:tcW w:w="4148" w:type="dxa"/>
            <w:shd w:val="clear" w:color="auto" w:fill="F1F1F1" w:themeFill="background1" w:themeFillShade="F2"/>
          </w:tcPr>
          <w:p w14:paraId="2DF4B6C6">
            <w:pPr>
              <w:pStyle w:val="31"/>
            </w:pPr>
            <w:r>
              <w:t>VARCHAR(100)</w:t>
            </w:r>
          </w:p>
        </w:tc>
      </w:tr>
      <w:tr w14:paraId="6DCB415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tcPr>
          <w:p w14:paraId="4FEA701F">
            <w:pPr>
              <w:pStyle w:val="31"/>
              <w:rPr>
                <w:b/>
                <w:bCs/>
              </w:rPr>
            </w:pPr>
            <w:r>
              <w:rPr>
                <w:b/>
                <w:bCs/>
              </w:rPr>
              <w:t>max_dwell_time</w:t>
            </w:r>
          </w:p>
        </w:tc>
        <w:tc>
          <w:tcPr>
            <w:tcW w:w="4148" w:type="dxa"/>
          </w:tcPr>
          <w:p w14:paraId="6FDC3431">
            <w:pPr>
              <w:pStyle w:val="31"/>
            </w:pPr>
            <w:r>
              <w:t>DATETIME</w:t>
            </w:r>
          </w:p>
        </w:tc>
      </w:tr>
      <w:tr w14:paraId="099321A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148" w:type="dxa"/>
            <w:shd w:val="clear" w:color="auto" w:fill="F1F1F1" w:themeFill="background1" w:themeFillShade="F2"/>
          </w:tcPr>
          <w:p w14:paraId="2995DB01">
            <w:pPr>
              <w:pStyle w:val="31"/>
              <w:rPr>
                <w:b/>
                <w:bCs/>
              </w:rPr>
            </w:pPr>
            <w:r>
              <w:rPr>
                <w:b/>
                <w:bCs/>
              </w:rPr>
              <w:t>min_dwell_time</w:t>
            </w:r>
          </w:p>
        </w:tc>
        <w:tc>
          <w:tcPr>
            <w:tcW w:w="4148" w:type="dxa"/>
            <w:shd w:val="clear" w:color="auto" w:fill="F1F1F1" w:themeFill="background1" w:themeFillShade="F2"/>
          </w:tcPr>
          <w:p w14:paraId="74FF84B6">
            <w:pPr>
              <w:pStyle w:val="31"/>
            </w:pPr>
            <w:r>
              <w:t>DATETIME</w:t>
            </w:r>
          </w:p>
        </w:tc>
      </w:tr>
    </w:tbl>
    <w:p w14:paraId="45012DB3">
      <w:pPr>
        <w:pStyle w:val="21"/>
      </w:pPr>
      <w:r>
        <w:rPr>
          <w:rFonts w:hint="eastAsia"/>
        </w:rPr>
        <w:t>可以看到，ROLLUP和Base表的列完全一样，只是将</w:t>
      </w:r>
      <w:r>
        <w:rPr>
          <w:rFonts w:hint="eastAsia"/>
          <w:b/>
          <w:bCs/>
          <w:color w:val="FF0000"/>
        </w:rPr>
        <w:t>user_id和age的顺序调换</w:t>
      </w:r>
      <w:r>
        <w:rPr>
          <w:rFonts w:hint="eastAsia"/>
        </w:rPr>
        <w:t>了。那么当我们进行如下查询时：</w:t>
      </w:r>
    </w:p>
    <w:p w14:paraId="545BBB00">
      <w:pPr>
        <w:pStyle w:val="61"/>
      </w:pPr>
      <w:r>
        <w:t>SELECT * FROM table where age=20 and message LIKE "%error%";</w:t>
      </w:r>
    </w:p>
    <w:p w14:paraId="62CB39C4">
      <w:pPr>
        <w:pStyle w:val="21"/>
      </w:pPr>
      <w:r>
        <w:rPr>
          <w:rFonts w:hint="eastAsia"/>
        </w:rPr>
        <w:t>会优先选择ROLLUP 表，因为ROLLUP的前缀索引匹配度更高。</w:t>
      </w:r>
    </w:p>
    <w:p w14:paraId="43B1D31B">
      <w:pPr>
        <w:pStyle w:val="43"/>
      </w:pPr>
      <w:r>
        <w:t>ROLLUP使用说明</w:t>
      </w:r>
      <w:r>
        <w:rPr>
          <w:rFonts w:ascii="微软雅黑" w:hAnsi="微软雅黑" w:cs="微软雅黑"/>
        </w:rPr>
        <w:fldChar w:fldCharType="begin"/>
      </w:r>
      <w:r>
        <w:instrText xml:space="preserve"> HYPERLINK "https://doris.apache.org/zh-CN/docs/data-table/hit-the-rollup" \l "rollup%E4%BD%BF%E7%94%A8%E8%AF%B4%E6%98%8E" \o "标题的直接链接" </w:instrText>
      </w:r>
      <w:r>
        <w:rPr>
          <w:rFonts w:ascii="微软雅黑" w:hAnsi="微软雅黑" w:cs="微软雅黑"/>
        </w:rPr>
        <w:fldChar w:fldCharType="separate"/>
      </w:r>
      <w:r>
        <w:rPr>
          <w:rFonts w:ascii="Arial" w:hAnsi="Arial" w:cs="Arial"/>
        </w:rPr>
        <w:t>​</w:t>
      </w:r>
      <w:r>
        <w:rPr>
          <w:rFonts w:ascii="Arial" w:hAnsi="Arial" w:cs="Arial"/>
        </w:rPr>
        <w:fldChar w:fldCharType="end"/>
      </w:r>
    </w:p>
    <w:p w14:paraId="17FC80E3">
      <w:pPr>
        <w:pStyle w:val="52"/>
        <w:ind w:firstLine="420"/>
      </w:pPr>
      <w:r>
        <w:t>ROLLUP 最根本的作用是</w:t>
      </w:r>
      <w:r>
        <w:rPr>
          <w:b/>
          <w:bCs/>
          <w:color w:val="FF0000"/>
        </w:rPr>
        <w:t>提高某些查询的查询效率</w:t>
      </w:r>
      <w:r>
        <w:t>（无论是通过聚合来减少数据量，还是修改列顺序以匹配前缀索引）。因此 ROLLUP 的含义已经超出了 “上卷” 的范围。这也是为什么我们在源代码中，将其命名为 Materialized Index（物化索引）的原因。</w:t>
      </w:r>
    </w:p>
    <w:p w14:paraId="4CE94248">
      <w:pPr>
        <w:pStyle w:val="52"/>
        <w:ind w:firstLine="420"/>
      </w:pPr>
      <w:r>
        <w:t>ROLLUP 是附属于 Base 表的，可以看做是 Base 表的一种</w:t>
      </w:r>
      <w:r>
        <w:rPr>
          <w:b/>
          <w:bCs/>
          <w:color w:val="FF0000"/>
        </w:rPr>
        <w:t>辅助数据结构</w:t>
      </w:r>
      <w:r>
        <w:t>。用户可以在 Base 表的基础上，创建或删除 ROLLUP，但是不能在查询中显式的指定查询某 ROLLUP。是否命中 ROLLUP 完全由 Doris 系统自动决定。</w:t>
      </w:r>
    </w:p>
    <w:p w14:paraId="2BA09861">
      <w:pPr>
        <w:pStyle w:val="52"/>
        <w:ind w:firstLine="420"/>
      </w:pPr>
      <w:r>
        <w:t>ROLLUP 的数据是</w:t>
      </w:r>
      <w:r>
        <w:rPr>
          <w:b/>
          <w:bCs/>
          <w:color w:val="FF0000"/>
        </w:rPr>
        <w:t>独立物理存储</w:t>
      </w:r>
      <w:r>
        <w:t>的。因此，创建的 ROLLUP 越多，占用的磁盘空间也就越大。同时对导入速度也会有影响（导入的ETL阶段会自动产生所有 ROLLUP 的数据），但是不会降低查询效率（只会更好）。</w:t>
      </w:r>
    </w:p>
    <w:p w14:paraId="4B027B02">
      <w:pPr>
        <w:pStyle w:val="52"/>
        <w:ind w:firstLine="420"/>
      </w:pPr>
      <w:r>
        <w:t>ROLLUP 的</w:t>
      </w:r>
      <w:r>
        <w:rPr>
          <w:b/>
          <w:bCs/>
          <w:color w:val="FF0000"/>
        </w:rPr>
        <w:t>数据更新与 Base 表是完全同步的</w:t>
      </w:r>
      <w:r>
        <w:t>。用户无需关心这个问题。</w:t>
      </w:r>
    </w:p>
    <w:p w14:paraId="3935D74A">
      <w:pPr>
        <w:pStyle w:val="52"/>
        <w:ind w:firstLine="420"/>
      </w:pPr>
      <w:r>
        <w:t>ROLLUP 中列的聚合方式，与 Base 表完全相同。在创建 ROLLUP 无需指定，也不能修改。</w:t>
      </w:r>
    </w:p>
    <w:p w14:paraId="61910A5F">
      <w:pPr>
        <w:pStyle w:val="52"/>
        <w:ind w:firstLine="420"/>
      </w:pPr>
      <w:r>
        <w:t>查询能否命中 ROLLUP 的一个必要条件（非充分条件）是，查询所涉及的</w:t>
      </w:r>
      <w:r>
        <w:rPr>
          <w:rStyle w:val="17"/>
          <w:b w:val="0"/>
          <w:bCs w:val="0"/>
        </w:rPr>
        <w:t>所有列</w:t>
      </w:r>
      <w:r>
        <w:t>（包括 select list 和 where 中的查询条件列等）都存在于该 ROLLUP 的列中。否则，查询只能命中 Base 表。</w:t>
      </w:r>
    </w:p>
    <w:p w14:paraId="1447CC36">
      <w:pPr>
        <w:pStyle w:val="52"/>
        <w:ind w:firstLine="420"/>
      </w:pPr>
      <w:r>
        <w:t>某些类型的查询（如 count(*)）在任何条件下，都无法命中 ROLLUP。</w:t>
      </w:r>
    </w:p>
    <w:p w14:paraId="2171E419">
      <w:pPr>
        <w:pStyle w:val="52"/>
        <w:ind w:firstLine="420"/>
      </w:pPr>
      <w:r>
        <w:t>可以通过 </w:t>
      </w:r>
      <w:r>
        <w:rPr>
          <w:rStyle w:val="22"/>
          <w:szCs w:val="21"/>
        </w:rPr>
        <w:t>EXPLAIN your_sql;</w:t>
      </w:r>
      <w:r>
        <w:t> 命令获得查询执行计划，在执行计划中，查看是否命中 ROLLUP。</w:t>
      </w:r>
    </w:p>
    <w:p w14:paraId="29485A91">
      <w:pPr>
        <w:pStyle w:val="52"/>
        <w:ind w:firstLine="420"/>
      </w:pPr>
      <w:r>
        <w:t>可以通过 </w:t>
      </w:r>
      <w:r>
        <w:rPr>
          <w:rStyle w:val="87"/>
        </w:rPr>
        <w:t>DESC tbl_name ALL;</w:t>
      </w:r>
      <w:r>
        <w:t> 语句显示 Base 表和所有已创建完成的 ROLLUP。</w:t>
      </w:r>
    </w:p>
    <w:p w14:paraId="57565933">
      <w:pPr>
        <w:pStyle w:val="42"/>
      </w:pPr>
      <w:r>
        <w:rPr>
          <w:rFonts w:hint="eastAsia"/>
        </w:rPr>
        <w:t>3</w:t>
      </w:r>
      <w:r>
        <w:t xml:space="preserve">.8 </w:t>
      </w:r>
      <w:r>
        <w:rPr>
          <w:rFonts w:hint="eastAsia"/>
        </w:rPr>
        <w:t>物化视图</w:t>
      </w:r>
    </w:p>
    <w:p w14:paraId="26A8DDDC">
      <w:pPr>
        <w:pStyle w:val="43"/>
      </w:pPr>
      <w:r>
        <w:rPr>
          <w:rFonts w:hint="eastAsia"/>
        </w:rPr>
        <w:t>基本概念</w:t>
      </w:r>
    </w:p>
    <w:p w14:paraId="3753FCB7">
      <w:pPr>
        <w:pStyle w:val="21"/>
        <w:rPr>
          <w:color w:val="FF0000"/>
        </w:rPr>
      </w:pPr>
      <w:r>
        <w:t>物化视图是将</w:t>
      </w:r>
      <w:r>
        <w:rPr>
          <w:b/>
          <w:bCs/>
          <w:color w:val="FF0000"/>
        </w:rPr>
        <w:t>预先计算</w:t>
      </w:r>
      <w:r>
        <w:t>（根据</w:t>
      </w:r>
      <w:r>
        <w:rPr>
          <w:color w:val="FF0000"/>
        </w:rPr>
        <w:t>定义好的 SELECT 语句</w:t>
      </w:r>
      <w:r>
        <w:t>）好的数据集，</w:t>
      </w:r>
      <w:r>
        <w:rPr>
          <w:b/>
          <w:bCs/>
          <w:color w:val="FF0000"/>
        </w:rPr>
        <w:t>存储在 Doris 中的一个特殊的表</w:t>
      </w:r>
      <w:r>
        <w:rPr>
          <w:color w:val="FF0000"/>
        </w:rPr>
        <w:t>。</w:t>
      </w:r>
    </w:p>
    <w:p w14:paraId="2C12D05F">
      <w:pPr>
        <w:pStyle w:val="21"/>
      </w:pPr>
      <w:r>
        <w:rPr>
          <w:rFonts w:hint="eastAsia"/>
        </w:rPr>
        <w:t>物化视图的出现主要是为了满足用户，既能对原始明细数据的任意维度分析，也能快速的对固定维度进行分析查询。</w:t>
      </w:r>
    </w:p>
    <w:p w14:paraId="20456F4E">
      <w:pPr>
        <w:pStyle w:val="43"/>
      </w:pPr>
      <w:r>
        <w:t>适用场景</w:t>
      </w:r>
      <w:r>
        <w:rPr>
          <w:rFonts w:ascii="微软雅黑" w:hAnsi="微软雅黑" w:cs="微软雅黑"/>
        </w:rPr>
        <w:fldChar w:fldCharType="begin"/>
      </w:r>
      <w:r>
        <w:instrText xml:space="preserve"> HYPERLINK "https://doris.apache.org/zh-CN/docs/advanced/materialized-view/" \l "%E9%80%82%E7%94%A8%E5%9C%BA%E6%99%AF" \o "标题的直接链接" </w:instrText>
      </w:r>
      <w:r>
        <w:rPr>
          <w:rFonts w:ascii="微软雅黑" w:hAnsi="微软雅黑" w:cs="微软雅黑"/>
        </w:rPr>
        <w:fldChar w:fldCharType="separate"/>
      </w:r>
      <w:r>
        <w:rPr>
          <w:rFonts w:ascii="Arial" w:hAnsi="Arial" w:cs="Arial"/>
        </w:rPr>
        <w:t>​</w:t>
      </w:r>
      <w:r>
        <w:rPr>
          <w:rFonts w:ascii="Arial" w:hAnsi="Arial" w:cs="Arial"/>
        </w:rPr>
        <w:fldChar w:fldCharType="end"/>
      </w:r>
    </w:p>
    <w:p w14:paraId="22CBB431">
      <w:pPr>
        <w:pStyle w:val="52"/>
        <w:ind w:firstLine="420"/>
      </w:pPr>
      <w:r>
        <w:t>分析需求覆盖明细数据查询以及固定维度查询两方面。</w:t>
      </w:r>
    </w:p>
    <w:p w14:paraId="7BCC7FC2">
      <w:pPr>
        <w:pStyle w:val="52"/>
        <w:ind w:firstLine="420"/>
        <w:rPr>
          <w:color w:val="FF0000"/>
        </w:rPr>
      </w:pPr>
      <w:r>
        <w:rPr>
          <w:color w:val="FF0000"/>
        </w:rPr>
        <w:t>查询仅涉及表中的很小一部分列或行。</w:t>
      </w:r>
    </w:p>
    <w:p w14:paraId="6F4E2C03">
      <w:pPr>
        <w:pStyle w:val="52"/>
        <w:ind w:firstLine="420"/>
      </w:pPr>
      <w:r>
        <w:t>查询包含一些耗时处理操作，比如：时间很久的聚合操作等。</w:t>
      </w:r>
    </w:p>
    <w:p w14:paraId="24FB56B8">
      <w:pPr>
        <w:pStyle w:val="52"/>
        <w:ind w:firstLine="420"/>
      </w:pPr>
      <w:r>
        <w:t>查询需要匹配不同前缀索引。</w:t>
      </w:r>
    </w:p>
    <w:p w14:paraId="3D1B44F2">
      <w:pPr>
        <w:pStyle w:val="43"/>
      </w:pPr>
      <w:r>
        <w:t>优势</w:t>
      </w:r>
      <w:r>
        <w:rPr>
          <w:rFonts w:ascii="微软雅黑" w:hAnsi="微软雅黑" w:cs="微软雅黑"/>
        </w:rPr>
        <w:fldChar w:fldCharType="begin"/>
      </w:r>
      <w:r>
        <w:instrText xml:space="preserve"> HYPERLINK "https://doris.apache.org/zh-CN/docs/advanced/materialized-view/" \l "%E4%BC%98%E5%8A%BF" \o "标题的直接链接" </w:instrText>
      </w:r>
      <w:r>
        <w:rPr>
          <w:rFonts w:ascii="微软雅黑" w:hAnsi="微软雅黑" w:cs="微软雅黑"/>
        </w:rPr>
        <w:fldChar w:fldCharType="separate"/>
      </w:r>
      <w:r>
        <w:rPr>
          <w:rFonts w:ascii="Arial" w:hAnsi="Arial" w:cs="Arial"/>
        </w:rPr>
        <w:t>​</w:t>
      </w:r>
      <w:r>
        <w:rPr>
          <w:rFonts w:ascii="Arial" w:hAnsi="Arial" w:cs="Arial"/>
        </w:rPr>
        <w:fldChar w:fldCharType="end"/>
      </w:r>
    </w:p>
    <w:p w14:paraId="5A30BE58">
      <w:pPr>
        <w:pStyle w:val="21"/>
      </w:pPr>
      <w:r>
        <w:t>对于那些</w:t>
      </w:r>
      <w:r>
        <w:rPr>
          <w:b/>
          <w:bCs/>
          <w:color w:val="FF0000"/>
        </w:rPr>
        <w:t>经常重复</w:t>
      </w:r>
      <w:r>
        <w:t>的使用相同的子查询结果的查询</w:t>
      </w:r>
      <w:r>
        <w:rPr>
          <w:b/>
          <w:bCs/>
          <w:color w:val="FF0000"/>
        </w:rPr>
        <w:t>性能大幅提升</w:t>
      </w:r>
      <w:r>
        <w:t>。</w:t>
      </w:r>
    </w:p>
    <w:p w14:paraId="1B032C48">
      <w:pPr>
        <w:pStyle w:val="21"/>
      </w:pPr>
      <w:r>
        <w:t>Doris</w:t>
      </w:r>
      <w:r>
        <w:rPr>
          <w:b/>
          <w:bCs/>
          <w:color w:val="FF0000"/>
        </w:rPr>
        <w:t>自动维护物化视图的数据</w:t>
      </w:r>
      <w:r>
        <w:t>，无论是新的导入，还是删除操作都能保证base 表和物化视图表的数据一致性。无需任何额外的人工维护成本。</w:t>
      </w:r>
    </w:p>
    <w:p w14:paraId="63C698BA">
      <w:pPr>
        <w:pStyle w:val="21"/>
      </w:pPr>
      <w:r>
        <w:t>查询时，会自动匹配到最优物化视图，并直接从物化视图中读取数据。</w:t>
      </w:r>
    </w:p>
    <w:p w14:paraId="77497F67">
      <w:pPr>
        <w:pStyle w:val="43"/>
      </w:pPr>
      <w:bookmarkStart w:id="111" w:name="OLE_LINK74"/>
      <w:bookmarkStart w:id="112" w:name="OLE_LINK75"/>
      <w:r>
        <w:t>物化视图 VS Rollup</w:t>
      </w:r>
      <w:r>
        <w:fldChar w:fldCharType="begin"/>
      </w:r>
      <w:r>
        <w:instrText xml:space="preserve"> HYPERLINK "https://doris.apache.org/zh-CN/docs/advanced/materialized-view/" \l "%E7%89%A9%E5%8C%96%E8%A7%86%E5%9B%BE-vs-rollup" \o "标题的直接链接" </w:instrText>
      </w:r>
      <w:r>
        <w:fldChar w:fldCharType="separate"/>
      </w:r>
      <w:r>
        <w:rPr>
          <w:rFonts w:ascii="Arial" w:hAnsi="Arial" w:cs="Arial"/>
        </w:rPr>
        <w:t>​</w:t>
      </w:r>
      <w:r>
        <w:rPr>
          <w:rFonts w:ascii="Arial" w:hAnsi="Arial" w:cs="Arial"/>
        </w:rPr>
        <w:fldChar w:fldCharType="end"/>
      </w:r>
    </w:p>
    <w:bookmarkEnd w:id="111"/>
    <w:bookmarkEnd w:id="112"/>
    <w:p w14:paraId="59A99C82">
      <w:pPr>
        <w:pStyle w:val="21"/>
      </w:pPr>
      <w:r>
        <w:t>在没有物化视图功能之前，用户一般都是使用 Rollup 功能通过预聚合方式提升查询效率的。但是 Rollup 具有一定的局限性，他不能基于明细模型做预聚合。</w:t>
      </w:r>
    </w:p>
    <w:p w14:paraId="5AE61E70">
      <w:pPr>
        <w:pStyle w:val="21"/>
      </w:pPr>
      <w:r>
        <w:t>物化视图则在覆盖了 Rollup 的功能的同时，还能支持更丰富的聚合函数。所以</w:t>
      </w:r>
      <w:r>
        <w:rPr>
          <w:b/>
          <w:bCs/>
          <w:color w:val="FF0000"/>
        </w:rPr>
        <w:t>物化视图其实是 Rollup 的一个超集</w:t>
      </w:r>
      <w:r>
        <w:rPr>
          <w:color w:val="FF0000"/>
        </w:rPr>
        <w:t>。</w:t>
      </w:r>
    </w:p>
    <w:p w14:paraId="492A8827">
      <w:pPr>
        <w:pStyle w:val="21"/>
      </w:pPr>
      <w:r>
        <w:t>也就是说，之前 </w:t>
      </w:r>
      <w:r>
        <w:fldChar w:fldCharType="begin"/>
      </w:r>
      <w:r>
        <w:instrText xml:space="preserve"> HYPERLINK "https://doris.apache.org/zh-CN/docs/sql-manual/sql-reference/Data-Definition-Statements/Alter/ALTER-TABLE-ROLLUP" </w:instrText>
      </w:r>
      <w:r>
        <w:fldChar w:fldCharType="separate"/>
      </w:r>
      <w:r>
        <w:rPr>
          <w:rStyle w:val="87"/>
        </w:rPr>
        <w:t>ALTER TABLE ADD ROLLUP</w:t>
      </w:r>
      <w:r>
        <w:rPr>
          <w:rStyle w:val="87"/>
        </w:rPr>
        <w:fldChar w:fldCharType="end"/>
      </w:r>
      <w:r>
        <w:t> 语法支持的功能现在均可以通过 </w:t>
      </w:r>
      <w:r>
        <w:fldChar w:fldCharType="begin"/>
      </w:r>
      <w:r>
        <w:instrText xml:space="preserve"> HYPERLINK "https://doris.apache.org/zh-CN/docs/sql-manual/sql-reference/Data-Definition-Statements/Create/CREATE-MATERIALIZED-VIEW" </w:instrText>
      </w:r>
      <w:r>
        <w:fldChar w:fldCharType="separate"/>
      </w:r>
      <w:r>
        <w:rPr>
          <w:rStyle w:val="87"/>
        </w:rPr>
        <w:t>CREATE MATERIALIZED VIEW</w:t>
      </w:r>
      <w:r>
        <w:rPr>
          <w:rStyle w:val="87"/>
        </w:rPr>
        <w:fldChar w:fldCharType="end"/>
      </w:r>
      <w:r>
        <w:t> 实现。</w:t>
      </w:r>
    </w:p>
    <w:p w14:paraId="7EE395CA">
      <w:pPr>
        <w:pStyle w:val="43"/>
      </w:pPr>
      <w:bookmarkStart w:id="113" w:name="OLE_LINK146"/>
      <w:bookmarkStart w:id="114" w:name="OLE_LINK147"/>
      <w:r>
        <w:rPr>
          <w:rFonts w:hint="eastAsia"/>
        </w:rPr>
        <w:t>使用物化视图</w:t>
      </w:r>
    </w:p>
    <w:bookmarkEnd w:id="113"/>
    <w:bookmarkEnd w:id="114"/>
    <w:p w14:paraId="7BF64F94">
      <w:pPr>
        <w:pStyle w:val="21"/>
      </w:pPr>
      <w:r>
        <w:t>Doris 系统提供了一整套对物化视图的 DDL 语法，包括创建，查看，删除。DDL 的语法和 PostgreSQL, Oracle都是一致的。</w:t>
      </w:r>
    </w:p>
    <w:p w14:paraId="3357E1DE">
      <w:pPr>
        <w:pStyle w:val="49"/>
      </w:pPr>
      <w:bookmarkStart w:id="115" w:name="OLE_LINK155"/>
      <w:bookmarkStart w:id="116" w:name="OLE_LINK154"/>
      <w:r>
        <w:rPr>
          <w:rFonts w:hint="eastAsia"/>
        </w:rPr>
        <w:t>创建物化视图原则</w:t>
      </w:r>
    </w:p>
    <w:bookmarkEnd w:id="115"/>
    <w:bookmarkEnd w:id="116"/>
    <w:p w14:paraId="4D80DA4A">
      <w:pPr>
        <w:pStyle w:val="21"/>
      </w:pPr>
      <w:r>
        <w:t>这里首先你要根据你的查询语句的特点来决定创建一个什么样的物化视图。这里并不是说你的物化视图定义和你的某个查询语句一模一样就最好。这里有两个原则：</w:t>
      </w:r>
    </w:p>
    <w:p w14:paraId="5983F96D">
      <w:pPr>
        <w:pStyle w:val="68"/>
        <w:ind w:firstLine="420"/>
      </w:pPr>
      <w:r>
        <w:rPr>
          <w:rFonts w:hint="eastAsia"/>
        </w:rPr>
        <w:t xml:space="preserve">原则 </w:t>
      </w:r>
      <w:r>
        <w:t>1</w:t>
      </w:r>
    </w:p>
    <w:p w14:paraId="3704B0A7">
      <w:pPr>
        <w:pStyle w:val="21"/>
        <w:rPr>
          <w:color w:val="FF0000"/>
        </w:rPr>
      </w:pPr>
      <w:r>
        <w:rPr>
          <w:color w:val="FF0000"/>
        </w:rPr>
        <w:t>从查询语句中抽象出，多个查询共有的分组和聚合方式作为物化视图的定义。</w:t>
      </w:r>
    </w:p>
    <w:p w14:paraId="49F9B947">
      <w:pPr>
        <w:pStyle w:val="21"/>
      </w:pPr>
      <w:r>
        <w:t>一个物化视图如果抽象出来，并且多个查询都可以匹配到这张物化视图。这种物化视图效果最好。因为物化视图的维护本身也需要消耗资源。</w:t>
      </w:r>
    </w:p>
    <w:p w14:paraId="0C45C4FE">
      <w:pPr>
        <w:pStyle w:val="21"/>
      </w:pPr>
      <w:r>
        <w:t>如果物化视图只和某个特殊的查询很贴合，而其他查询均用不到这个物化视图。则会导致这张物化视图的性价比不高，既占用了集群的存储资源，还不能为更多的查询服务。</w:t>
      </w:r>
    </w:p>
    <w:p w14:paraId="6BA302D6">
      <w:pPr>
        <w:pStyle w:val="21"/>
      </w:pPr>
      <w:r>
        <w:t>所以用户需要结合自己的查询语句，以及数据维度信息去抽象出一些物化视图的定义。</w:t>
      </w:r>
    </w:p>
    <w:p w14:paraId="67B0BF48">
      <w:pPr>
        <w:pStyle w:val="68"/>
        <w:ind w:firstLine="420"/>
      </w:pPr>
      <w:r>
        <w:rPr>
          <w:rFonts w:hint="eastAsia"/>
        </w:rPr>
        <w:t xml:space="preserve">原则 </w:t>
      </w:r>
      <w:r>
        <w:t>2</w:t>
      </w:r>
    </w:p>
    <w:p w14:paraId="02A70A99">
      <w:pPr>
        <w:pStyle w:val="21"/>
        <w:rPr>
          <w:color w:val="FF0000"/>
        </w:rPr>
      </w:pPr>
      <w:r>
        <w:rPr>
          <w:color w:val="FF0000"/>
        </w:rPr>
        <w:t>不需要给所有维度组合都创建物化视图。</w:t>
      </w:r>
    </w:p>
    <w:p w14:paraId="5D4E3019">
      <w:pPr>
        <w:pStyle w:val="21"/>
      </w:pPr>
      <w:r>
        <w:t>在实际的分析查询中，并不会覆盖到所有的维度分析。所以给常用的维度组合创建物化视图即可，从而到达一个空间和时间上的平衡。</w:t>
      </w:r>
    </w:p>
    <w:p w14:paraId="1B9828D8">
      <w:pPr>
        <w:pStyle w:val="21"/>
      </w:pPr>
      <w:r>
        <w:t>创建物化视图是一个异步的操作，也就是说用户成功提交创建任务后，Doris 会在后台对存量的数据进行计算，直到创建成功。</w:t>
      </w:r>
    </w:p>
    <w:p w14:paraId="63F0C30E">
      <w:pPr>
        <w:pStyle w:val="49"/>
      </w:pPr>
      <w:r>
        <w:rPr>
          <w:rFonts w:hint="eastAsia"/>
        </w:rPr>
        <w:t>创建物化视图示例</w:t>
      </w:r>
    </w:p>
    <w:p w14:paraId="2A864E4C">
      <w:pPr>
        <w:pStyle w:val="52"/>
        <w:ind w:firstLine="420"/>
      </w:pPr>
      <w:r>
        <w:rPr>
          <w:rFonts w:hint="eastAsia"/>
        </w:rPr>
        <w:t xml:space="preserve">案例 </w:t>
      </w:r>
      <w:r>
        <w:t>1</w:t>
      </w:r>
    </w:p>
    <w:p w14:paraId="7D76832F">
      <w:pPr>
        <w:pStyle w:val="21"/>
      </w:pPr>
      <w:r>
        <w:t>假设用户有一张销售记录明细表，存储了每个交易的交易id，销售员，售卖门店，销售时间，以及金额。</w:t>
      </w:r>
    </w:p>
    <w:p w14:paraId="4693B083">
      <w:pPr>
        <w:pStyle w:val="68"/>
        <w:ind w:firstLine="420"/>
      </w:pPr>
      <w:bookmarkStart w:id="117" w:name="OLE_LINK159"/>
      <w:bookmarkStart w:id="118" w:name="OLE_LINK158"/>
      <w:r>
        <w:rPr>
          <w:rFonts w:hint="eastAsia"/>
        </w:rPr>
        <w:t>创建一个 Base 表</w:t>
      </w:r>
    </w:p>
    <w:bookmarkEnd w:id="117"/>
    <w:bookmarkEnd w:id="118"/>
    <w:p w14:paraId="7FB95545">
      <w:pPr>
        <w:pStyle w:val="61"/>
      </w:pPr>
      <w:r>
        <w:t>create table sales_records(</w:t>
      </w:r>
    </w:p>
    <w:p w14:paraId="040926BD">
      <w:pPr>
        <w:pStyle w:val="61"/>
      </w:pPr>
      <w:r>
        <w:t>record_id int,</w:t>
      </w:r>
    </w:p>
    <w:p w14:paraId="6E1FDF13">
      <w:pPr>
        <w:pStyle w:val="61"/>
      </w:pPr>
      <w:r>
        <w:t xml:space="preserve">  seller_id int,</w:t>
      </w:r>
    </w:p>
    <w:p w14:paraId="57BDC181">
      <w:pPr>
        <w:pStyle w:val="61"/>
      </w:pPr>
      <w:r>
        <w:t xml:space="preserve">  store_id int,</w:t>
      </w:r>
    </w:p>
    <w:p w14:paraId="25B55765">
      <w:pPr>
        <w:pStyle w:val="61"/>
      </w:pPr>
      <w:r>
        <w:t xml:space="preserve">  sale_date date,</w:t>
      </w:r>
    </w:p>
    <w:p w14:paraId="38E675E3">
      <w:pPr>
        <w:pStyle w:val="61"/>
      </w:pPr>
      <w:r>
        <w:t xml:space="preserve">  sale_amt bigint</w:t>
      </w:r>
    </w:p>
    <w:p w14:paraId="7C456824">
      <w:pPr>
        <w:pStyle w:val="61"/>
      </w:pPr>
      <w:r>
        <w:t xml:space="preserve">) </w:t>
      </w:r>
    </w:p>
    <w:p w14:paraId="0DB935C0">
      <w:pPr>
        <w:pStyle w:val="61"/>
      </w:pPr>
      <w:r>
        <w:t xml:space="preserve">distributed by hash(record_id) </w:t>
      </w:r>
    </w:p>
    <w:p w14:paraId="154FC638">
      <w:pPr>
        <w:pStyle w:val="61"/>
      </w:pPr>
      <w:r>
        <w:t>properties("replication_num" = "1");</w:t>
      </w:r>
    </w:p>
    <w:p w14:paraId="3074000D">
      <w:pPr>
        <w:pStyle w:val="61"/>
      </w:pPr>
    </w:p>
    <w:p w14:paraId="6D32C4EB">
      <w:pPr>
        <w:pStyle w:val="61"/>
        <w:rPr>
          <w:rFonts w:hint="eastAsia"/>
        </w:rPr>
      </w:pPr>
      <w:r>
        <w:rPr>
          <w:rFonts w:hint="eastAsia"/>
        </w:rPr>
        <w:t>插入数据</w:t>
      </w:r>
    </w:p>
    <w:p w14:paraId="52D4BE40">
      <w:pPr>
        <w:pStyle w:val="61"/>
      </w:pPr>
      <w:r>
        <w:t>insert into sales_records values(1,2,3,'2020-02-02',10);</w:t>
      </w:r>
    </w:p>
    <w:p w14:paraId="3BFA907D">
      <w:pPr>
        <w:pStyle w:val="68"/>
        <w:ind w:firstLine="420"/>
      </w:pPr>
      <w:r>
        <w:rPr>
          <w:rFonts w:hint="eastAsia"/>
        </w:rPr>
        <w:t>基于这个Base表的数据提交一个创建物化视图的任务</w:t>
      </w:r>
    </w:p>
    <w:p w14:paraId="5E8BF229">
      <w:pPr>
        <w:pStyle w:val="61"/>
      </w:pPr>
      <w:r>
        <w:t xml:space="preserve">create materialized view store_amt as </w:t>
      </w:r>
    </w:p>
    <w:p w14:paraId="39D5E97C">
      <w:pPr>
        <w:pStyle w:val="61"/>
      </w:pPr>
      <w:r>
        <w:t xml:space="preserve">select </w:t>
      </w:r>
    </w:p>
    <w:p w14:paraId="5E6B04AD">
      <w:pPr>
        <w:pStyle w:val="61"/>
      </w:pPr>
      <w:r>
        <w:t xml:space="preserve">store_id, </w:t>
      </w:r>
    </w:p>
    <w:p w14:paraId="4A9F3764">
      <w:pPr>
        <w:pStyle w:val="61"/>
      </w:pPr>
      <w:r>
        <w:t xml:space="preserve">sum(sale_amt) </w:t>
      </w:r>
    </w:p>
    <w:p w14:paraId="591CC94C">
      <w:pPr>
        <w:pStyle w:val="61"/>
      </w:pPr>
      <w:r>
        <w:t xml:space="preserve">from sales_records </w:t>
      </w:r>
    </w:p>
    <w:p w14:paraId="20F66E6B">
      <w:pPr>
        <w:pStyle w:val="61"/>
      </w:pPr>
      <w:r>
        <w:t>group by store_id;</w:t>
      </w:r>
    </w:p>
    <w:p w14:paraId="1B2BD4DC">
      <w:pPr>
        <w:pStyle w:val="68"/>
        <w:ind w:firstLine="420"/>
        <w:rPr>
          <w:szCs w:val="21"/>
        </w:rPr>
      </w:pPr>
      <w:r>
        <w:rPr>
          <w:rFonts w:hint="eastAsia"/>
        </w:rPr>
        <w:t>检查物化视图是否构建完成</w:t>
      </w:r>
    </w:p>
    <w:p w14:paraId="08DC924E">
      <w:pPr>
        <w:pStyle w:val="21"/>
      </w:pPr>
      <w:r>
        <w:rPr>
          <w:rFonts w:hint="eastAsia"/>
        </w:rPr>
        <w:t>由于创建物化视图是一个异步的操作，用户在提交完创建物化视图任务后，需要异步的通过命令检查物化视图是否构建完成。</w:t>
      </w:r>
    </w:p>
    <w:p w14:paraId="0A489B8D">
      <w:pPr>
        <w:pStyle w:val="61"/>
      </w:pPr>
      <w:r>
        <w:t xml:space="preserve">SHOW ALTER TABLE MATERIALIZED VIEW FROM test_db; </w:t>
      </w:r>
    </w:p>
    <w:p w14:paraId="1E84360F">
      <w:pPr>
        <w:pStyle w:val="61"/>
      </w:pPr>
      <w:r>
        <w:t xml:space="preserve"> </w:t>
      </w:r>
    </w:p>
    <w:p w14:paraId="511A9C03">
      <w:pPr>
        <w:pStyle w:val="61"/>
        <w:rPr>
          <w:rFonts w:hint="eastAsia"/>
          <w:color w:val="FF0000"/>
        </w:rPr>
      </w:pPr>
      <w:r>
        <w:rPr>
          <w:rFonts w:hint="eastAsia"/>
          <w:color w:val="FF0000"/>
        </w:rPr>
        <w:t>查看Base表的所有物化视图</w:t>
      </w:r>
    </w:p>
    <w:p w14:paraId="1F943EEC">
      <w:pPr>
        <w:pStyle w:val="61"/>
      </w:pPr>
      <w:r>
        <w:t>desc sales_records all;</w:t>
      </w:r>
    </w:p>
    <w:p w14:paraId="5F50A642">
      <w:pPr>
        <w:pStyle w:val="68"/>
        <w:ind w:firstLine="420"/>
      </w:pPr>
      <w:r>
        <w:rPr>
          <w:rFonts w:hint="eastAsia"/>
        </w:rPr>
        <w:t>检验当前查询是否匹配到了合适的物化视图</w:t>
      </w:r>
    </w:p>
    <w:p w14:paraId="206EFF6F">
      <w:pPr>
        <w:pStyle w:val="61"/>
      </w:pPr>
      <w:r>
        <w:t>EXPLAIN SELECT store_id, sum(sale_amt) FROM sales_records GROUP BY store_id;</w:t>
      </w:r>
    </w:p>
    <w:p w14:paraId="52C3CE54">
      <w:pPr>
        <w:pStyle w:val="68"/>
        <w:ind w:firstLine="420"/>
      </w:pPr>
      <w:r>
        <w:rPr>
          <w:rFonts w:hint="eastAsia"/>
        </w:rPr>
        <w:t>删除物化视图语法</w:t>
      </w:r>
    </w:p>
    <w:p w14:paraId="0956C370">
      <w:pPr>
        <w:pStyle w:val="61"/>
      </w:pPr>
      <w:r>
        <w:rPr>
          <w:rFonts w:hint="eastAsia"/>
        </w:rPr>
        <w:t>DROP MATERIALIZED VIEW 物化视图名 on Base表名;</w:t>
      </w:r>
    </w:p>
    <w:p w14:paraId="28547FF7">
      <w:pPr>
        <w:pStyle w:val="52"/>
        <w:ind w:firstLine="420"/>
      </w:pPr>
      <w:r>
        <w:rPr>
          <w:rFonts w:hint="eastAsia"/>
        </w:rPr>
        <w:t xml:space="preserve">案例 </w:t>
      </w:r>
      <w:r>
        <w:t>2</w:t>
      </w:r>
    </w:p>
    <w:p w14:paraId="4CBDE4B2">
      <w:pPr>
        <w:pStyle w:val="21"/>
      </w:pPr>
      <w:r>
        <w:t>业务场景: 计算广告的 UV，PV</w:t>
      </w:r>
    </w:p>
    <w:p w14:paraId="2BFB62D2">
      <w:pPr>
        <w:pStyle w:val="21"/>
      </w:pPr>
      <w:r>
        <w:t xml:space="preserve">假设用户的原始广告点击数据存储在 Doris，那么针对广告 PV, UV 查询就可以通过创建 </w:t>
      </w:r>
      <w:r>
        <w:rPr>
          <w:rStyle w:val="87"/>
        </w:rPr>
        <w:t>bitmap_union</w:t>
      </w:r>
      <w:r>
        <w:t xml:space="preserve"> 的物化视图来提升查询速度。</w:t>
      </w:r>
    </w:p>
    <w:p w14:paraId="660AEA2E">
      <w:pPr>
        <w:pStyle w:val="21"/>
      </w:pPr>
      <w:r>
        <w:t>通过下面语句首先创建一个存储广告点击数据明细的表，包含每条点击的点击</w:t>
      </w:r>
      <w:r>
        <w:rPr>
          <w:rFonts w:hint="eastAsia"/>
        </w:rPr>
        <w:t>时间</w:t>
      </w:r>
      <w:r>
        <w:t>，点击的是什么广告，通过什么渠道点击，以及点击的用户是谁。</w:t>
      </w:r>
    </w:p>
    <w:p w14:paraId="4BC6C306">
      <w:pPr>
        <w:pStyle w:val="68"/>
        <w:numPr>
          <w:ilvl w:val="5"/>
          <w:numId w:val="3"/>
        </w:numPr>
        <w:ind w:firstLineChars="0"/>
      </w:pPr>
      <w:r>
        <w:rPr>
          <w:rFonts w:hint="eastAsia"/>
        </w:rPr>
        <w:t>创建一个 Base 表为</w:t>
      </w:r>
    </w:p>
    <w:p w14:paraId="50655C1E">
      <w:pPr>
        <w:pStyle w:val="61"/>
      </w:pPr>
      <w:r>
        <w:t>create table advertiser_view_record(</w:t>
      </w:r>
    </w:p>
    <w:p w14:paraId="5B8BDB84">
      <w:pPr>
        <w:pStyle w:val="61"/>
      </w:pPr>
      <w:r>
        <w:t xml:space="preserve">time date, </w:t>
      </w:r>
    </w:p>
    <w:p w14:paraId="1F713105">
      <w:pPr>
        <w:pStyle w:val="61"/>
      </w:pPr>
      <w:r>
        <w:t xml:space="preserve">advertiser varchar(10), </w:t>
      </w:r>
    </w:p>
    <w:p w14:paraId="54724D07">
      <w:pPr>
        <w:pStyle w:val="61"/>
      </w:pPr>
      <w:r>
        <w:t xml:space="preserve">channel varchar(10), </w:t>
      </w:r>
    </w:p>
    <w:p w14:paraId="4001F8EF">
      <w:pPr>
        <w:pStyle w:val="61"/>
      </w:pPr>
      <w:r>
        <w:t>user_id int</w:t>
      </w:r>
    </w:p>
    <w:p w14:paraId="26B7B82D">
      <w:pPr>
        <w:pStyle w:val="61"/>
      </w:pPr>
      <w:r>
        <w:t xml:space="preserve">) </w:t>
      </w:r>
    </w:p>
    <w:p w14:paraId="71215788">
      <w:pPr>
        <w:pStyle w:val="61"/>
      </w:pPr>
      <w:r>
        <w:t xml:space="preserve">distributed by hash(time) </w:t>
      </w:r>
    </w:p>
    <w:p w14:paraId="2727FDA9">
      <w:pPr>
        <w:pStyle w:val="61"/>
      </w:pPr>
      <w:r>
        <w:t>properties("replication_num" = "1");</w:t>
      </w:r>
    </w:p>
    <w:p w14:paraId="443AFC9C">
      <w:pPr>
        <w:pStyle w:val="61"/>
      </w:pPr>
    </w:p>
    <w:p w14:paraId="25F9B9B3">
      <w:pPr>
        <w:pStyle w:val="61"/>
        <w:rPr>
          <w:rFonts w:hint="eastAsia"/>
          <w:color w:val="FF0000"/>
        </w:rPr>
      </w:pPr>
      <w:r>
        <w:rPr>
          <w:rFonts w:hint="eastAsia"/>
          <w:color w:val="FF0000"/>
        </w:rPr>
        <w:t>插入数据</w:t>
      </w:r>
    </w:p>
    <w:p w14:paraId="337B589F">
      <w:pPr>
        <w:pStyle w:val="61"/>
      </w:pPr>
      <w:r>
        <w:t>insert into advertiser_view_record values('2020-02-02','a','app',123);</w:t>
      </w:r>
    </w:p>
    <w:p w14:paraId="39375E88">
      <w:pPr>
        <w:pStyle w:val="68"/>
        <w:ind w:firstLine="420"/>
        <w:rPr>
          <w:szCs w:val="21"/>
        </w:rPr>
      </w:pPr>
      <w:r>
        <w:rPr>
          <w:rFonts w:hint="eastAsia"/>
        </w:rPr>
        <w:t>创建物化视图</w:t>
      </w:r>
    </w:p>
    <w:p w14:paraId="2BD449C3">
      <w:pPr>
        <w:pStyle w:val="61"/>
      </w:pPr>
      <w:r>
        <w:t xml:space="preserve">create materialized view advertiser_uv as </w:t>
      </w:r>
    </w:p>
    <w:p w14:paraId="0A1E7F8E">
      <w:pPr>
        <w:pStyle w:val="61"/>
      </w:pPr>
      <w:r>
        <w:t xml:space="preserve">select </w:t>
      </w:r>
    </w:p>
    <w:p w14:paraId="4F102986">
      <w:pPr>
        <w:pStyle w:val="61"/>
      </w:pPr>
      <w:r>
        <w:t xml:space="preserve">advertiser, </w:t>
      </w:r>
    </w:p>
    <w:p w14:paraId="3A15E9B3">
      <w:pPr>
        <w:pStyle w:val="61"/>
      </w:pPr>
      <w:r>
        <w:t xml:space="preserve">channel, </w:t>
      </w:r>
    </w:p>
    <w:p w14:paraId="75B340B4">
      <w:pPr>
        <w:pStyle w:val="61"/>
      </w:pPr>
      <w:r>
        <w:t xml:space="preserve">bitmap_union(to_bitmap(user_id)) </w:t>
      </w:r>
    </w:p>
    <w:p w14:paraId="78C640EF">
      <w:pPr>
        <w:pStyle w:val="61"/>
      </w:pPr>
      <w:r>
        <w:t xml:space="preserve">from advertiser_view_record </w:t>
      </w:r>
    </w:p>
    <w:p w14:paraId="0DF78AFB">
      <w:pPr>
        <w:pStyle w:val="61"/>
      </w:pPr>
      <w:r>
        <w:t>group by advertiser, channel;</w:t>
      </w:r>
    </w:p>
    <w:p w14:paraId="4CE985BF">
      <w:pPr>
        <w:pStyle w:val="21"/>
      </w:pPr>
      <w:r>
        <w:t>在Doris中，</w:t>
      </w:r>
      <w:r>
        <w:rPr>
          <w:color w:val="FF0000"/>
        </w:rPr>
        <w:t xml:space="preserve">count(distinct) </w:t>
      </w:r>
      <w:r>
        <w:t>聚合的结果和bitmap_union_count聚合的结果是完全一致的。而bitmap_union_count等于bitmap_union 的结果求count，所以如果查询中涉及到 count(distinct) 则通过创建带 bitmap_union 聚合的物化视图方可加快查询。</w:t>
      </w:r>
    </w:p>
    <w:p w14:paraId="35BCDFA8">
      <w:pPr>
        <w:pStyle w:val="21"/>
      </w:pPr>
      <w:r>
        <w:t>因为本身user_id是一个INT类型，所以在Doris中需要先将字段通过函数to_bitmap转换为 bitmap类型然后才可以进行bitmap_union聚合。</w:t>
      </w:r>
    </w:p>
    <w:p w14:paraId="64A23115">
      <w:pPr>
        <w:pStyle w:val="68"/>
        <w:ind w:firstLine="420"/>
        <w:rPr>
          <w:szCs w:val="21"/>
        </w:rPr>
      </w:pPr>
      <w:r>
        <w:rPr>
          <w:rFonts w:hint="eastAsia"/>
        </w:rPr>
        <w:t>查询自动匹配</w:t>
      </w:r>
    </w:p>
    <w:p w14:paraId="33DE4033">
      <w:pPr>
        <w:pStyle w:val="61"/>
      </w:pPr>
      <w:r>
        <w:t xml:space="preserve">SELECT </w:t>
      </w:r>
    </w:p>
    <w:p w14:paraId="7051A39D">
      <w:pPr>
        <w:pStyle w:val="61"/>
      </w:pPr>
      <w:r>
        <w:t xml:space="preserve">advertiser, </w:t>
      </w:r>
    </w:p>
    <w:p w14:paraId="06FEBBFE">
      <w:pPr>
        <w:pStyle w:val="61"/>
      </w:pPr>
      <w:r>
        <w:t xml:space="preserve">channel, </w:t>
      </w:r>
    </w:p>
    <w:p w14:paraId="757EBFC9">
      <w:pPr>
        <w:pStyle w:val="61"/>
      </w:pPr>
      <w:r>
        <w:t xml:space="preserve">count(distinct user_id) </w:t>
      </w:r>
    </w:p>
    <w:p w14:paraId="1A906AEC">
      <w:pPr>
        <w:pStyle w:val="61"/>
      </w:pPr>
      <w:r>
        <w:t xml:space="preserve">FROM advertiser_view_record </w:t>
      </w:r>
    </w:p>
    <w:p w14:paraId="2461F9DC">
      <w:pPr>
        <w:pStyle w:val="61"/>
      </w:pPr>
      <w:r>
        <w:t>GROUP BY advertiser, channel;</w:t>
      </w:r>
    </w:p>
    <w:p w14:paraId="47DBA44E">
      <w:pPr>
        <w:pStyle w:val="21"/>
      </w:pPr>
      <w:r>
        <w:rPr>
          <w:rFonts w:hint="eastAsia"/>
        </w:rPr>
        <w:t>会自动转换成</w:t>
      </w:r>
    </w:p>
    <w:p w14:paraId="660518F9">
      <w:pPr>
        <w:pStyle w:val="61"/>
      </w:pPr>
      <w:r>
        <w:t xml:space="preserve">SELECT </w:t>
      </w:r>
    </w:p>
    <w:p w14:paraId="6C9BEB5C">
      <w:pPr>
        <w:pStyle w:val="61"/>
      </w:pPr>
      <w:r>
        <w:t xml:space="preserve">advertiser, </w:t>
      </w:r>
    </w:p>
    <w:p w14:paraId="34A11FA2">
      <w:pPr>
        <w:pStyle w:val="61"/>
      </w:pPr>
      <w:r>
        <w:t xml:space="preserve">channel, </w:t>
      </w:r>
    </w:p>
    <w:p w14:paraId="24476365">
      <w:pPr>
        <w:pStyle w:val="61"/>
      </w:pPr>
      <w:r>
        <w:t xml:space="preserve">bitmap_union_count(to_bitmap(user_id)) </w:t>
      </w:r>
    </w:p>
    <w:p w14:paraId="61BCCF7D">
      <w:pPr>
        <w:pStyle w:val="61"/>
      </w:pPr>
      <w:r>
        <w:t xml:space="preserve">FROM advertiser_uv </w:t>
      </w:r>
    </w:p>
    <w:p w14:paraId="70FEA1E5">
      <w:pPr>
        <w:pStyle w:val="61"/>
      </w:pPr>
      <w:r>
        <w:t>GROUP BY advertiser, channel;</w:t>
      </w:r>
    </w:p>
    <w:p w14:paraId="0A4D0229">
      <w:pPr>
        <w:pStyle w:val="68"/>
        <w:ind w:firstLine="420"/>
      </w:pPr>
      <w:r>
        <w:rPr>
          <w:rFonts w:hint="eastAsia"/>
        </w:rPr>
        <w:t>检验是否匹配到物化视图</w:t>
      </w:r>
    </w:p>
    <w:p w14:paraId="5172B499">
      <w:pPr>
        <w:pStyle w:val="61"/>
      </w:pPr>
      <w:r>
        <w:t>explain SELECT advertiser, channel, count(distinct user_id) FROM  advertiser_view_record GROUP BY advertiser, channel;</w:t>
      </w:r>
    </w:p>
    <w:p w14:paraId="099A19F9">
      <w:pPr>
        <w:pStyle w:val="21"/>
      </w:pPr>
      <w:r>
        <w:rPr>
          <w:rFonts w:hint="eastAsia"/>
        </w:rPr>
        <w:t>在EXPLAIN的结果中，首先可以看到 OlapScanNode的rollup属性值为 advertiser_uv。也就是说，查询会直接扫描物化视图的数据。说明匹配成功。</w:t>
      </w:r>
    </w:p>
    <w:p w14:paraId="77E310B0">
      <w:pPr>
        <w:pStyle w:val="21"/>
      </w:pPr>
      <w:r>
        <w:rPr>
          <w:rFonts w:hint="eastAsia"/>
        </w:rPr>
        <w:t>其次对于user_id字段求count(distinct)被改写为求bitmap_union_count(to_bitmap)。也就是通过 bitmap 的方式来达到精确去重的效果。</w:t>
      </w:r>
    </w:p>
    <w:p w14:paraId="6D1AA9C4">
      <w:pPr>
        <w:pStyle w:val="52"/>
        <w:ind w:firstLine="420"/>
      </w:pPr>
      <w:r>
        <w:rPr>
          <w:rFonts w:hint="eastAsia"/>
        </w:rPr>
        <w:t xml:space="preserve">案例 </w:t>
      </w:r>
      <w:r>
        <w:t>3</w:t>
      </w:r>
    </w:p>
    <w:p w14:paraId="32EFBE56">
      <w:pPr>
        <w:pStyle w:val="21"/>
      </w:pPr>
      <w:r>
        <w:rPr>
          <w:rFonts w:hint="eastAsia"/>
        </w:rPr>
        <w:t>用户的原始表有（k1, k2, k3）三列。其中k1, k2为前缀索引列。这时候如果用户查询条件中包含where k1=1 and k2=2就能通过索引加速查询。</w:t>
      </w:r>
    </w:p>
    <w:p w14:paraId="3265C614">
      <w:pPr>
        <w:pStyle w:val="21"/>
      </w:pPr>
      <w:r>
        <w:rPr>
          <w:rFonts w:hint="eastAsia"/>
        </w:rPr>
        <w:t>但是有些情况下，用户的过滤条件无法匹配到前缀索引，比如 where k3=3。则无法通过索引提升查询速度。</w:t>
      </w:r>
    </w:p>
    <w:p w14:paraId="056CC922">
      <w:pPr>
        <w:pStyle w:val="21"/>
      </w:pPr>
      <w:r>
        <w:rPr>
          <w:rFonts w:hint="eastAsia"/>
        </w:rPr>
        <w:t>创建以 k3 作为第一列的物化视图就可以解决这个问题。</w:t>
      </w:r>
    </w:p>
    <w:p w14:paraId="530368FB">
      <w:pPr>
        <w:pStyle w:val="68"/>
        <w:numPr>
          <w:ilvl w:val="5"/>
          <w:numId w:val="4"/>
        </w:numPr>
        <w:ind w:firstLineChars="0"/>
        <w:rPr>
          <w:szCs w:val="21"/>
        </w:rPr>
      </w:pPr>
      <w:r>
        <w:rPr>
          <w:rFonts w:hint="eastAsia"/>
        </w:rPr>
        <w:t>查询</w:t>
      </w:r>
    </w:p>
    <w:p w14:paraId="35B3533C">
      <w:pPr>
        <w:pStyle w:val="61"/>
      </w:pPr>
      <w:r>
        <w:t>explain select record_id,seller_id,store_id from sales_records where store_id=3;</w:t>
      </w:r>
    </w:p>
    <w:p w14:paraId="547C3D88">
      <w:pPr>
        <w:pStyle w:val="68"/>
        <w:ind w:firstLine="420"/>
      </w:pPr>
      <w:r>
        <w:rPr>
          <w:rFonts w:hint="eastAsia"/>
        </w:rPr>
        <w:t>创建物化视图</w:t>
      </w:r>
    </w:p>
    <w:p w14:paraId="6DA82817">
      <w:pPr>
        <w:pStyle w:val="61"/>
      </w:pPr>
      <w:r>
        <w:t xml:space="preserve">create materialized view mv_1 as </w:t>
      </w:r>
    </w:p>
    <w:p w14:paraId="6716F828">
      <w:pPr>
        <w:pStyle w:val="61"/>
      </w:pPr>
      <w:r>
        <w:t xml:space="preserve">select </w:t>
      </w:r>
    </w:p>
    <w:p w14:paraId="773B15D5">
      <w:pPr>
        <w:pStyle w:val="61"/>
      </w:pPr>
      <w:r>
        <w:t xml:space="preserve">  store_id,</w:t>
      </w:r>
    </w:p>
    <w:p w14:paraId="30C17D86">
      <w:pPr>
        <w:pStyle w:val="61"/>
      </w:pPr>
      <w:r>
        <w:t xml:space="preserve">  record_id,</w:t>
      </w:r>
    </w:p>
    <w:p w14:paraId="09F93BF3">
      <w:pPr>
        <w:pStyle w:val="61"/>
      </w:pPr>
      <w:r>
        <w:t xml:space="preserve">  seller_id,</w:t>
      </w:r>
    </w:p>
    <w:p w14:paraId="397D8A95">
      <w:pPr>
        <w:pStyle w:val="61"/>
      </w:pPr>
      <w:r>
        <w:t xml:space="preserve">  sale_date,</w:t>
      </w:r>
    </w:p>
    <w:p w14:paraId="203A3D8A">
      <w:pPr>
        <w:pStyle w:val="61"/>
      </w:pPr>
      <w:r>
        <w:t xml:space="preserve">  sale_amt</w:t>
      </w:r>
    </w:p>
    <w:p w14:paraId="27F82895">
      <w:pPr>
        <w:pStyle w:val="61"/>
      </w:pPr>
      <w:r>
        <w:t>from sales_records;</w:t>
      </w:r>
    </w:p>
    <w:p w14:paraId="40620C5C">
      <w:pPr>
        <w:pStyle w:val="21"/>
      </w:pPr>
      <w:r>
        <w:rPr>
          <w:rFonts w:hint="eastAsia"/>
        </w:rPr>
        <w:t>通过上面语法创建完成后，物化视图中既保留了完整的明细数据，且物化视图的前缀索引为</w:t>
      </w:r>
      <w:r>
        <w:t>store_id</w:t>
      </w:r>
      <w:r>
        <w:rPr>
          <w:rFonts w:hint="eastAsia"/>
        </w:rPr>
        <w:t>列。</w:t>
      </w:r>
    </w:p>
    <w:p w14:paraId="2A11742C">
      <w:pPr>
        <w:pStyle w:val="68"/>
        <w:ind w:firstLine="420"/>
      </w:pPr>
      <w:r>
        <w:rPr>
          <w:rFonts w:hint="eastAsia"/>
        </w:rPr>
        <w:t>查看表结构</w:t>
      </w:r>
    </w:p>
    <w:p w14:paraId="1CF014D3">
      <w:pPr>
        <w:pStyle w:val="61"/>
      </w:pPr>
      <w:r>
        <w:t>desc sales_records all;</w:t>
      </w:r>
    </w:p>
    <w:p w14:paraId="6BC28DE4">
      <w:pPr>
        <w:pStyle w:val="68"/>
        <w:ind w:firstLine="420"/>
        <w:rPr>
          <w:szCs w:val="21"/>
        </w:rPr>
      </w:pPr>
      <w:r>
        <w:rPr>
          <w:rFonts w:hint="eastAsia"/>
        </w:rPr>
        <w:t>查询匹配</w:t>
      </w:r>
    </w:p>
    <w:p w14:paraId="716D43BA">
      <w:pPr>
        <w:pStyle w:val="61"/>
      </w:pPr>
      <w:r>
        <w:t>explain select record_id,seller_id,store_id from sales_records where store_id=3;</w:t>
      </w:r>
    </w:p>
    <w:p w14:paraId="2F4781E2">
      <w:pPr>
        <w:pStyle w:val="21"/>
      </w:pPr>
      <w:r>
        <w:rPr>
          <w:rFonts w:hint="eastAsia"/>
        </w:rPr>
        <w:t>这时候查询就会直接从刚才创建的 mv_1 物化视图中读取数据。物化视图对</w:t>
      </w:r>
      <w:r>
        <w:t>store_id</w:t>
      </w:r>
      <w:r>
        <w:rPr>
          <w:rFonts w:hint="eastAsia"/>
        </w:rPr>
        <w:t xml:space="preserve"> 是存在前缀索引的，查询效率也会提升。</w:t>
      </w:r>
    </w:p>
    <w:p w14:paraId="31AEC5DC">
      <w:pPr>
        <w:pStyle w:val="41"/>
      </w:pPr>
      <w:r>
        <w:t>Flink</w:t>
      </w:r>
      <w:r>
        <w:rPr>
          <w:rFonts w:hint="eastAsia"/>
        </w:rPr>
        <w:t>读写 Doris</w:t>
      </w:r>
    </w:p>
    <w:p w14:paraId="18E966E2">
      <w:pPr>
        <w:pStyle w:val="21"/>
      </w:pPr>
      <w:r>
        <w:t>Flink Doris Connector 可以支持通过 Flink 操作（读取、插入、修改、删除） Doris 中存储的数据。</w:t>
      </w:r>
    </w:p>
    <w:p w14:paraId="4D1CBD66">
      <w:pPr>
        <w:pStyle w:val="21"/>
      </w:pPr>
      <w:r>
        <w:t>可以将 Doris 表映射为 DataStream 或者 Table。</w:t>
      </w:r>
    </w:p>
    <w:p w14:paraId="629ACEF7">
      <w:pPr>
        <w:pStyle w:val="21"/>
      </w:pPr>
      <w:r>
        <w:rPr>
          <w:rStyle w:val="17"/>
          <w:color w:val="FF0000"/>
        </w:rPr>
        <w:t>注意：</w:t>
      </w:r>
    </w:p>
    <w:p w14:paraId="6802BC8F">
      <w:pPr>
        <w:pStyle w:val="52"/>
        <w:ind w:firstLine="420"/>
      </w:pPr>
      <w:r>
        <w:t>修改和删除只支持在 Unique Key 模型上</w:t>
      </w:r>
    </w:p>
    <w:p w14:paraId="4AC8CD01">
      <w:pPr>
        <w:pStyle w:val="42"/>
      </w:pPr>
      <w:r>
        <w:rPr>
          <w:rFonts w:hint="eastAsia"/>
        </w:rPr>
        <w:t>Doris 中准备表和数据</w:t>
      </w:r>
    </w:p>
    <w:p w14:paraId="327C5058">
      <w:pPr>
        <w:pStyle w:val="61"/>
      </w:pPr>
      <w:r>
        <w:t>create database test;</w:t>
      </w:r>
    </w:p>
    <w:p w14:paraId="6622FEAF">
      <w:pPr>
        <w:pStyle w:val="61"/>
      </w:pPr>
      <w:r>
        <w:t>use test;</w:t>
      </w:r>
    </w:p>
    <w:p w14:paraId="67915AAF">
      <w:pPr>
        <w:pStyle w:val="61"/>
      </w:pPr>
      <w:r>
        <w:t>CREATE TABLE table1</w:t>
      </w:r>
    </w:p>
    <w:p w14:paraId="4E50E6FB">
      <w:pPr>
        <w:pStyle w:val="61"/>
      </w:pPr>
      <w:r>
        <w:t>(</w:t>
      </w:r>
    </w:p>
    <w:p w14:paraId="10BA0B3F">
      <w:pPr>
        <w:pStyle w:val="61"/>
      </w:pPr>
      <w:r>
        <w:t xml:space="preserve">    siteid INT DEFAULT '10',</w:t>
      </w:r>
    </w:p>
    <w:p w14:paraId="4C4E1E1E">
      <w:pPr>
        <w:pStyle w:val="61"/>
      </w:pPr>
      <w:r>
        <w:t xml:space="preserve">    citycode SMALLINT,</w:t>
      </w:r>
    </w:p>
    <w:p w14:paraId="6BE64182">
      <w:pPr>
        <w:pStyle w:val="61"/>
      </w:pPr>
      <w:r>
        <w:t xml:space="preserve">    username VARCHAR(32) DEFAULT '',</w:t>
      </w:r>
    </w:p>
    <w:p w14:paraId="7B6C058B">
      <w:pPr>
        <w:pStyle w:val="61"/>
      </w:pPr>
      <w:r>
        <w:t xml:space="preserve">    pv BIGINT SUM DEFAULT '0'</w:t>
      </w:r>
    </w:p>
    <w:p w14:paraId="7A1DA64B">
      <w:pPr>
        <w:pStyle w:val="61"/>
      </w:pPr>
      <w:r>
        <w:t>)</w:t>
      </w:r>
    </w:p>
    <w:p w14:paraId="5E8194BD">
      <w:pPr>
        <w:pStyle w:val="61"/>
      </w:pPr>
      <w:r>
        <w:t>AGGREGATE KEY(siteid, citycode, username)</w:t>
      </w:r>
    </w:p>
    <w:p w14:paraId="2C33FC7D">
      <w:pPr>
        <w:pStyle w:val="61"/>
      </w:pPr>
      <w:r>
        <w:t>DISTRIBUTED BY HASH(siteid) BUCKETS 10</w:t>
      </w:r>
    </w:p>
    <w:p w14:paraId="616A1B7A">
      <w:pPr>
        <w:pStyle w:val="61"/>
      </w:pPr>
      <w:r>
        <w:t>PROPERTIES("replication_num" = "1");</w:t>
      </w:r>
    </w:p>
    <w:p w14:paraId="3EAD0FE1">
      <w:pPr>
        <w:pStyle w:val="61"/>
      </w:pPr>
      <w:r>
        <w:t xml:space="preserve"> </w:t>
      </w:r>
    </w:p>
    <w:p w14:paraId="10470E8C">
      <w:pPr>
        <w:pStyle w:val="61"/>
      </w:pPr>
      <w:r>
        <w:t>insert into table1 values</w:t>
      </w:r>
    </w:p>
    <w:p w14:paraId="1105C23E">
      <w:pPr>
        <w:pStyle w:val="61"/>
      </w:pPr>
      <w:r>
        <w:t>(1,1,'jim',2),</w:t>
      </w:r>
    </w:p>
    <w:p w14:paraId="24F96C8A">
      <w:pPr>
        <w:pStyle w:val="61"/>
      </w:pPr>
      <w:r>
        <w:t>(2,1,'grace',2),</w:t>
      </w:r>
    </w:p>
    <w:p w14:paraId="0FC59D76">
      <w:pPr>
        <w:pStyle w:val="61"/>
      </w:pPr>
      <w:r>
        <w:t>(3,2,'tom',2),</w:t>
      </w:r>
    </w:p>
    <w:p w14:paraId="2B367B9B">
      <w:pPr>
        <w:pStyle w:val="61"/>
      </w:pPr>
      <w:r>
        <w:t>(4,3,'bush',3),</w:t>
      </w:r>
    </w:p>
    <w:p w14:paraId="7EBCE66E">
      <w:pPr>
        <w:pStyle w:val="61"/>
      </w:pPr>
      <w:r>
        <w:t>(5,3,'helen',3);</w:t>
      </w:r>
    </w:p>
    <w:p w14:paraId="39AABC89">
      <w:pPr>
        <w:pStyle w:val="42"/>
      </w:pPr>
      <w:r>
        <w:rPr>
          <w:rFonts w:hint="eastAsia"/>
        </w:rPr>
        <w:t>导入 Doris 连接器</w:t>
      </w:r>
    </w:p>
    <w:p w14:paraId="660FA4EA">
      <w:pPr>
        <w:pStyle w:val="21"/>
        <w:rPr>
          <w:lang w:eastAsia="zh-Hans"/>
        </w:rPr>
      </w:pPr>
      <w:r>
        <w:rPr>
          <w:rFonts w:hint="eastAsia"/>
          <w:lang w:eastAsia="zh-Hans"/>
        </w:rPr>
        <w:t>目前支持 1</w:t>
      </w:r>
      <w:r>
        <w:rPr>
          <w:lang w:eastAsia="zh-Hans"/>
        </w:rPr>
        <w:t>.17</w:t>
      </w:r>
      <w:r>
        <w:rPr>
          <w:rFonts w:hint="eastAsia"/>
          <w:lang w:eastAsia="zh-Hans"/>
        </w:rPr>
        <w:t xml:space="preserve"> 的 doris 连接器官方仓库还没有，需要根据源码手动编译。</w:t>
      </w:r>
    </w:p>
    <w:p w14:paraId="74556173">
      <w:pPr>
        <w:pStyle w:val="49"/>
        <w:rPr>
          <w:lang w:eastAsia="zh-Hans"/>
        </w:rPr>
      </w:pPr>
      <w:r>
        <w:rPr>
          <w:rFonts w:hint="eastAsia"/>
          <w:lang w:eastAsia="zh-Hans"/>
        </w:rPr>
        <w:t>下载和编译源码</w:t>
      </w:r>
    </w:p>
    <w:p w14:paraId="4A554491">
      <w:pPr>
        <w:pStyle w:val="61"/>
      </w:pPr>
      <w:r>
        <w:t xml:space="preserve">git clone </w:t>
      </w:r>
      <w:r>
        <w:fldChar w:fldCharType="begin"/>
      </w:r>
      <w:r>
        <w:instrText xml:space="preserve"> HYPERLINK "https://github.com/apache/doris-flink-connector.git" </w:instrText>
      </w:r>
      <w:r>
        <w:fldChar w:fldCharType="separate"/>
      </w:r>
      <w:r>
        <w:rPr>
          <w:rStyle w:val="19"/>
        </w:rPr>
        <w:t>https://github.com/apache/doris-flink-connector.git</w:t>
      </w:r>
      <w:r>
        <w:rPr>
          <w:rStyle w:val="19"/>
        </w:rPr>
        <w:fldChar w:fldCharType="end"/>
      </w:r>
    </w:p>
    <w:p w14:paraId="44344405">
      <w:pPr>
        <w:pStyle w:val="61"/>
      </w:pPr>
      <w:r>
        <w:t>cd doris-flink-connector/flink-doris-connector</w:t>
      </w:r>
    </w:p>
    <w:p w14:paraId="24224963">
      <w:pPr>
        <w:pStyle w:val="61"/>
      </w:pPr>
      <w:r>
        <w:t>./build.sh</w:t>
      </w:r>
    </w:p>
    <w:p w14:paraId="52661F13">
      <w:pPr>
        <w:pStyle w:val="21"/>
        <w:rPr>
          <w:lang w:eastAsia="zh-Hans"/>
        </w:rPr>
      </w:pPr>
      <w:r>
        <w:rPr>
          <w:rFonts w:hint="eastAsia"/>
          <w:lang w:eastAsia="zh-Hans"/>
        </w:rPr>
        <w:t>选择 1</w:t>
      </w:r>
      <w:r>
        <w:rPr>
          <w:lang w:eastAsia="zh-Hans"/>
        </w:rPr>
        <w:t>.17</w:t>
      </w:r>
      <w:r>
        <w:rPr>
          <w:rFonts w:hint="eastAsia"/>
          <w:lang w:eastAsia="zh-Hans"/>
        </w:rPr>
        <w:t>。</w:t>
      </w:r>
    </w:p>
    <w:p w14:paraId="32C2FA03">
      <w:pPr>
        <w:pStyle w:val="21"/>
        <w:rPr>
          <w:lang w:eastAsia="zh-Hans"/>
        </w:rPr>
      </w:pPr>
      <w:r>
        <w:rPr>
          <w:rFonts w:hint="eastAsia"/>
          <w:lang w:eastAsia="zh-Hans"/>
        </w:rPr>
        <w:t>编译成功之后进入 target目录 可以看到编译成功的jar 包。</w:t>
      </w:r>
    </w:p>
    <w:p w14:paraId="44E0E25E">
      <w:pPr>
        <w:pStyle w:val="53"/>
      </w:pPr>
      <w:r>
        <w:drawing>
          <wp:inline distT="0" distB="0" distL="114300" distR="114300">
            <wp:extent cx="5265420" cy="798195"/>
            <wp:effectExtent l="0" t="0" r="0" b="190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srcRect b="31742"/>
                    <a:stretch>
                      <a:fillRect/>
                    </a:stretch>
                  </pic:blipFill>
                  <pic:spPr>
                    <a:xfrm>
                      <a:off x="0" y="0"/>
                      <a:ext cx="5265420" cy="798395"/>
                    </a:xfrm>
                    <a:prstGeom prst="rect">
                      <a:avLst/>
                    </a:prstGeom>
                    <a:noFill/>
                    <a:ln>
                      <a:noFill/>
                    </a:ln>
                  </pic:spPr>
                </pic:pic>
              </a:graphicData>
            </a:graphic>
          </wp:inline>
        </w:drawing>
      </w:r>
    </w:p>
    <w:p w14:paraId="765056FA">
      <w:pPr>
        <w:pStyle w:val="49"/>
        <w:rPr>
          <w:lang w:eastAsia="zh-Hans"/>
        </w:rPr>
      </w:pPr>
      <w:r>
        <w:rPr>
          <w:rFonts w:hint="eastAsia"/>
          <w:lang w:eastAsia="zh-Hans"/>
        </w:rPr>
        <w:t>把 jar 安装到本地库（</w:t>
      </w:r>
      <w:r>
        <w:rPr>
          <w:lang w:eastAsia="zh-Hans"/>
        </w:rPr>
        <w:t>windows</w:t>
      </w:r>
      <w:r>
        <w:rPr>
          <w:rFonts w:hint="eastAsia"/>
          <w:lang w:eastAsia="zh-Hans"/>
        </w:rPr>
        <w:t>）</w:t>
      </w:r>
    </w:p>
    <w:p w14:paraId="2D3FDC51">
      <w:pPr>
        <w:pStyle w:val="61"/>
      </w:pPr>
      <w:r>
        <w:t>mvn install:install-file -DgroupId=org.apache.doris -DartifactId=flink-doris-connector-1.17 -Dversion=1.4.0 -Dpackaging=jar -Dfile=./flink-doris-connector-1.4.0-SNAPSHOT.jar</w:t>
      </w:r>
    </w:p>
    <w:p w14:paraId="2168DA3E">
      <w:pPr>
        <w:pStyle w:val="49"/>
        <w:rPr>
          <w:lang w:eastAsia="zh-Hans"/>
        </w:rPr>
      </w:pPr>
      <w:r>
        <w:rPr>
          <w:rFonts w:hint="eastAsia"/>
          <w:lang w:eastAsia="zh-Hans"/>
        </w:rPr>
        <w:t>导入依赖</w:t>
      </w:r>
    </w:p>
    <w:p w14:paraId="31707952">
      <w:pPr>
        <w:pStyle w:val="61"/>
      </w:pPr>
      <w:r>
        <w:t>&lt;dependency&gt;</w:t>
      </w:r>
    </w:p>
    <w:p w14:paraId="42EB146F">
      <w:pPr>
        <w:pStyle w:val="61"/>
      </w:pPr>
      <w:r>
        <w:t xml:space="preserve">    &lt;groupId&gt;org.apache.doris&lt;/groupId&gt;</w:t>
      </w:r>
    </w:p>
    <w:p w14:paraId="4F7BB167">
      <w:pPr>
        <w:pStyle w:val="61"/>
      </w:pPr>
      <w:r>
        <w:t xml:space="preserve">    &lt;artifactId&gt;flink-doris-connector-1.17&lt;/artifactId&gt;</w:t>
      </w:r>
    </w:p>
    <w:p w14:paraId="57519668">
      <w:pPr>
        <w:pStyle w:val="61"/>
      </w:pPr>
      <w:r>
        <w:t xml:space="preserve">    &lt;version&gt;1.4.0&lt;/version&gt;</w:t>
      </w:r>
    </w:p>
    <w:p w14:paraId="7615833C">
      <w:pPr>
        <w:pStyle w:val="61"/>
      </w:pPr>
      <w:r>
        <w:t>&lt;/dependency&gt;</w:t>
      </w:r>
    </w:p>
    <w:p w14:paraId="2BE5D937">
      <w:pPr>
        <w:pStyle w:val="42"/>
      </w:pPr>
      <w:r>
        <w:rPr>
          <w:rFonts w:hint="eastAsia"/>
        </w:rPr>
        <w:t>流的方式读写 Doris</w:t>
      </w:r>
    </w:p>
    <w:p w14:paraId="2BCAD3A5">
      <w:pPr>
        <w:pStyle w:val="21"/>
        <w:rPr>
          <w:lang w:eastAsia="zh-Hans"/>
        </w:rPr>
      </w:pPr>
      <w:r>
        <w:rPr>
          <w:rFonts w:hint="eastAsia"/>
          <w:lang w:eastAsia="zh-Hans"/>
        </w:rPr>
        <w:t>Flink 读写 Doris 数据主要有两种方式。</w:t>
      </w:r>
    </w:p>
    <w:p w14:paraId="17428C7F">
      <w:pPr>
        <w:pStyle w:val="52"/>
        <w:ind w:firstLine="420"/>
        <w:rPr>
          <w:lang w:eastAsia="zh-Hans"/>
        </w:rPr>
      </w:pPr>
      <w:r>
        <w:rPr>
          <w:rFonts w:hint="eastAsia"/>
          <w:lang w:eastAsia="zh-Hans"/>
        </w:rPr>
        <w:t>SQL</w:t>
      </w:r>
    </w:p>
    <w:p w14:paraId="6F14A792">
      <w:pPr>
        <w:pStyle w:val="52"/>
        <w:ind w:firstLine="420"/>
        <w:rPr>
          <w:lang w:eastAsia="zh-Hans"/>
        </w:rPr>
      </w:pPr>
      <w:r>
        <w:rPr>
          <w:rFonts w:hint="eastAsia"/>
          <w:lang w:eastAsia="zh-Hans"/>
        </w:rPr>
        <w:t>DataStream</w:t>
      </w:r>
    </w:p>
    <w:p w14:paraId="066D782A">
      <w:pPr>
        <w:pStyle w:val="21"/>
        <w:rPr>
          <w:lang w:eastAsia="zh-Hans"/>
        </w:rPr>
      </w:pPr>
      <w:r>
        <w:rPr>
          <w:rFonts w:hint="eastAsia"/>
          <w:lang w:eastAsia="zh-Hans"/>
        </w:rPr>
        <w:t>Flink Doris Connector Sink 的内部实现是通过 Stream Load 服务向 Doris 写入数据, 同时也支持 Stream Load 请求参数的配置设置，具体参数可参考这里</w:t>
      </w:r>
      <w:r>
        <w:rPr>
          <w:lang w:eastAsia="zh-Hans"/>
        </w:rPr>
        <w:t>(https://doris.apache.org/zh-CN/docs/1.2/data-operate/import/import-way/stream-load-manual)</w:t>
      </w:r>
      <w:r>
        <w:rPr>
          <w:rFonts w:hint="eastAsia"/>
          <w:lang w:eastAsia="zh-Hans"/>
        </w:rPr>
        <w:t>，配置方法如下：</w:t>
      </w:r>
    </w:p>
    <w:p w14:paraId="30A79AEE">
      <w:pPr>
        <w:pStyle w:val="21"/>
        <w:rPr>
          <w:lang w:eastAsia="zh-Hans"/>
        </w:rPr>
      </w:pPr>
      <w:r>
        <w:rPr>
          <w:rFonts w:hint="eastAsia"/>
          <w:lang w:eastAsia="zh-Hans"/>
        </w:rPr>
        <w:t xml:space="preserve">SQL 使用 WITH 参数 </w:t>
      </w:r>
      <w:r>
        <w:rPr>
          <w:rFonts w:hint="eastAsia"/>
        </w:rPr>
        <w:t>sink.properties.</w:t>
      </w:r>
      <w:r>
        <w:rPr>
          <w:rFonts w:hint="eastAsia"/>
          <w:lang w:eastAsia="zh-Hans"/>
        </w:rPr>
        <w:t xml:space="preserve"> 配置。</w:t>
      </w:r>
    </w:p>
    <w:p w14:paraId="28EF74BA">
      <w:pPr>
        <w:pStyle w:val="21"/>
        <w:rPr>
          <w:lang w:eastAsia="zh-Hans"/>
        </w:rPr>
      </w:pPr>
      <w:r>
        <w:rPr>
          <w:rFonts w:hint="eastAsia"/>
          <w:lang w:eastAsia="zh-Hans"/>
        </w:rPr>
        <w:t>DataStream 使用方法</w:t>
      </w:r>
      <w:r>
        <w:rPr>
          <w:rFonts w:hint="eastAsia"/>
        </w:rPr>
        <w:t>DorisExecutionOptions.builder().setStreamLoadProp(Properties)</w:t>
      </w:r>
      <w:r>
        <w:t xml:space="preserve"> </w:t>
      </w:r>
      <w:r>
        <w:rPr>
          <w:rFonts w:hint="eastAsia"/>
          <w:lang w:eastAsia="zh-Hans"/>
        </w:rPr>
        <w:t>配置。</w:t>
      </w:r>
    </w:p>
    <w:p w14:paraId="72653235">
      <w:pPr>
        <w:pStyle w:val="43"/>
      </w:pPr>
      <w:r>
        <w:t>S</w:t>
      </w:r>
      <w:r>
        <w:rPr>
          <w:rFonts w:hint="eastAsia"/>
        </w:rPr>
        <w:t>ource</w:t>
      </w:r>
    </w:p>
    <w:p w14:paraId="13078A39">
      <w:pPr>
        <w:pStyle w:val="61"/>
      </w:pPr>
      <w:r>
        <w:t>DorisOptions.Builder builder = DorisOptions.builder()</w:t>
      </w:r>
    </w:p>
    <w:p w14:paraId="234E625C">
      <w:pPr>
        <w:pStyle w:val="61"/>
      </w:pPr>
      <w:r>
        <w:t xml:space="preserve">    .setFenodes("hadoop102:7030")</w:t>
      </w:r>
    </w:p>
    <w:p w14:paraId="11201900">
      <w:pPr>
        <w:pStyle w:val="61"/>
      </w:pPr>
      <w:r>
        <w:t xml:space="preserve">    .setTableIdentifier("test.table1")</w:t>
      </w:r>
    </w:p>
    <w:p w14:paraId="176BC39C">
      <w:pPr>
        <w:pStyle w:val="61"/>
      </w:pPr>
      <w:r>
        <w:t xml:space="preserve">    .setUsername("root")</w:t>
      </w:r>
    </w:p>
    <w:p w14:paraId="1C3BEA67">
      <w:pPr>
        <w:pStyle w:val="61"/>
      </w:pPr>
      <w:r>
        <w:t xml:space="preserve">    .setPassword("aaaaaa");</w:t>
      </w:r>
    </w:p>
    <w:p w14:paraId="419C23C5">
      <w:pPr>
        <w:pStyle w:val="61"/>
      </w:pPr>
    </w:p>
    <w:p w14:paraId="1E1518CE">
      <w:pPr>
        <w:pStyle w:val="61"/>
      </w:pPr>
      <w:r>
        <w:t>DorisSource&lt;List&lt;?&gt;&gt; dorisSource = DorisSourceBuilder.&lt;List&lt;?&gt;&gt;builder()</w:t>
      </w:r>
    </w:p>
    <w:p w14:paraId="2A656151">
      <w:pPr>
        <w:pStyle w:val="61"/>
      </w:pPr>
      <w:r>
        <w:t xml:space="preserve">    .setDorisOptions(builder.build())</w:t>
      </w:r>
    </w:p>
    <w:p w14:paraId="0E532909">
      <w:pPr>
        <w:pStyle w:val="61"/>
      </w:pPr>
      <w:r>
        <w:t xml:space="preserve">    .setDorisReadOptions(DorisReadOptions.builder().build())</w:t>
      </w:r>
    </w:p>
    <w:p w14:paraId="2759F21F">
      <w:pPr>
        <w:pStyle w:val="61"/>
      </w:pPr>
      <w:r>
        <w:t xml:space="preserve">    .setDeserializer(new SimpleListDeserializationSchema())</w:t>
      </w:r>
    </w:p>
    <w:p w14:paraId="40AA5D6A">
      <w:pPr>
        <w:pStyle w:val="61"/>
      </w:pPr>
      <w:r>
        <w:t xml:space="preserve">    .build();</w:t>
      </w:r>
    </w:p>
    <w:p w14:paraId="62CE704A">
      <w:pPr>
        <w:pStyle w:val="61"/>
      </w:pPr>
    </w:p>
    <w:p w14:paraId="24B6BD59">
      <w:pPr>
        <w:pStyle w:val="61"/>
      </w:pPr>
      <w:r>
        <w:t>DataStreamSource&lt;List&lt;?&gt;&gt; stream1 = env.fromSource(dorisSource, WatermarkStrategy.noWatermarks(), "doris source");</w:t>
      </w:r>
    </w:p>
    <w:p w14:paraId="07B59CA7">
      <w:pPr>
        <w:pStyle w:val="61"/>
      </w:pPr>
      <w:r>
        <w:t>stream1.print();</w:t>
      </w:r>
    </w:p>
    <w:p w14:paraId="00DCC6BF">
      <w:pPr>
        <w:pStyle w:val="43"/>
      </w:pPr>
      <w:r>
        <w:rPr>
          <w:rFonts w:hint="eastAsia"/>
        </w:rPr>
        <w:t>Sink</w:t>
      </w:r>
    </w:p>
    <w:p w14:paraId="30C14788">
      <w:pPr>
        <w:pStyle w:val="21"/>
        <w:rPr>
          <w:lang w:eastAsia="zh-Hans"/>
        </w:rPr>
      </w:pPr>
      <w:r>
        <w:rPr>
          <w:rFonts w:hint="eastAsia"/>
          <w:lang w:eastAsia="zh-Hans"/>
        </w:rPr>
        <w:t>必须开启 checkpoint。</w:t>
      </w:r>
    </w:p>
    <w:p w14:paraId="7019D764">
      <w:pPr>
        <w:pStyle w:val="49"/>
      </w:pPr>
      <w:bookmarkStart w:id="119" w:name="OLE_LINK354"/>
      <w:bookmarkStart w:id="120" w:name="OLE_LINK353"/>
      <w:r>
        <w:rPr>
          <w:rFonts w:hint="eastAsia"/>
        </w:rPr>
        <w:t>写 json 数据</w:t>
      </w:r>
    </w:p>
    <w:bookmarkEnd w:id="119"/>
    <w:bookmarkEnd w:id="120"/>
    <w:p w14:paraId="6B6C1E2D">
      <w:pPr>
        <w:pStyle w:val="61"/>
      </w:pPr>
      <w:r>
        <w:t>DataStreamSource&lt;String&gt; source = env</w:t>
      </w:r>
    </w:p>
    <w:p w14:paraId="2DCE90FF">
      <w:pPr>
        <w:pStyle w:val="61"/>
      </w:pPr>
      <w:r>
        <w:t xml:space="preserve">    .fromElements(</w:t>
      </w:r>
    </w:p>
    <w:p w14:paraId="689D48CC">
      <w:pPr>
        <w:pStyle w:val="61"/>
      </w:pPr>
      <w:r>
        <w:t xml:space="preserve">        "{\"siteid\": \"550\", \"citycode\": \"1001\", \"username\": \"ww\",\"pv\": \"100\"}");</w:t>
      </w:r>
    </w:p>
    <w:p w14:paraId="74FEA2DB">
      <w:pPr>
        <w:pStyle w:val="61"/>
      </w:pPr>
      <w:r>
        <w:t>Properties props = new Properties();</w:t>
      </w:r>
    </w:p>
    <w:p w14:paraId="67BAA936">
      <w:pPr>
        <w:pStyle w:val="61"/>
      </w:pPr>
      <w:r>
        <w:t>props.setProperty("format", "json");</w:t>
      </w:r>
    </w:p>
    <w:p w14:paraId="7EFA6DFB">
      <w:pPr>
        <w:pStyle w:val="61"/>
        <w:rPr>
          <w:rFonts w:hint="eastAsia"/>
        </w:rPr>
      </w:pPr>
      <w:r>
        <w:rPr>
          <w:rFonts w:hint="eastAsia"/>
        </w:rPr>
        <w:t>props.setProperty("read_json_by_line", "true"); // 每行一条 json 数据</w:t>
      </w:r>
    </w:p>
    <w:p w14:paraId="685A2F91">
      <w:pPr>
        <w:pStyle w:val="61"/>
      </w:pPr>
    </w:p>
    <w:p w14:paraId="66DFB167">
      <w:pPr>
        <w:pStyle w:val="61"/>
      </w:pPr>
      <w:r>
        <w:t>DorisSink&lt;String&gt; sink = DorisSink.&lt;String&gt;builder()</w:t>
      </w:r>
    </w:p>
    <w:p w14:paraId="2EA5B38E">
      <w:pPr>
        <w:pStyle w:val="61"/>
      </w:pPr>
      <w:r>
        <w:t xml:space="preserve">    .setDorisReadOptions(DorisReadOptions.builder().build())</w:t>
      </w:r>
    </w:p>
    <w:p w14:paraId="25E62115">
      <w:pPr>
        <w:pStyle w:val="61"/>
        <w:rPr>
          <w:rFonts w:hint="eastAsia"/>
        </w:rPr>
      </w:pPr>
      <w:r>
        <w:rPr>
          <w:rFonts w:hint="eastAsia"/>
        </w:rPr>
        <w:t xml:space="preserve">    .setDorisOptions(DorisOptions.builder() // 设置 doris 的连接参数</w:t>
      </w:r>
    </w:p>
    <w:p w14:paraId="088FFBF2">
      <w:pPr>
        <w:pStyle w:val="61"/>
      </w:pPr>
      <w:r>
        <w:t xml:space="preserve">                         .setFenodes("hadoop102:7030")</w:t>
      </w:r>
    </w:p>
    <w:p w14:paraId="16C13A2C">
      <w:pPr>
        <w:pStyle w:val="61"/>
      </w:pPr>
      <w:r>
        <w:t xml:space="preserve">                         .setTableIdentifier("test.table1")</w:t>
      </w:r>
    </w:p>
    <w:p w14:paraId="0DE179DC">
      <w:pPr>
        <w:pStyle w:val="61"/>
      </w:pPr>
      <w:r>
        <w:t xml:space="preserve">                         .setUsername("root")</w:t>
      </w:r>
    </w:p>
    <w:p w14:paraId="1E0CB887">
      <w:pPr>
        <w:pStyle w:val="61"/>
      </w:pPr>
      <w:r>
        <w:t xml:space="preserve">                         .setPassword("aaaaaa")</w:t>
      </w:r>
    </w:p>
    <w:p w14:paraId="690FD115">
      <w:pPr>
        <w:pStyle w:val="61"/>
      </w:pPr>
      <w:r>
        <w:t xml:space="preserve">                         .build())</w:t>
      </w:r>
    </w:p>
    <w:p w14:paraId="1ED4FBC1">
      <w:pPr>
        <w:pStyle w:val="61"/>
        <w:rPr>
          <w:rFonts w:hint="eastAsia"/>
        </w:rPr>
      </w:pPr>
      <w:r>
        <w:rPr>
          <w:rFonts w:hint="eastAsia"/>
        </w:rPr>
        <w:t xml:space="preserve">    .setDorisExecutionOptions(DorisExecutionOptions.builder() // 执行参数</w:t>
      </w:r>
    </w:p>
    <w:p w14:paraId="6BCAEEE1">
      <w:pPr>
        <w:pStyle w:val="61"/>
        <w:rPr>
          <w:rFonts w:hint="eastAsia"/>
        </w:rPr>
      </w:pPr>
      <w:r>
        <w:rPr>
          <w:rFonts w:hint="eastAsia"/>
        </w:rPr>
        <w:t xml:space="preserve">                                  //.setLabelPrefix("doris-label")  // stream-load 导入的时候的 label 前缀</w:t>
      </w:r>
    </w:p>
    <w:p w14:paraId="633B30C9">
      <w:pPr>
        <w:pStyle w:val="61"/>
        <w:rPr>
          <w:rFonts w:hint="eastAsia"/>
        </w:rPr>
      </w:pPr>
      <w:r>
        <w:rPr>
          <w:rFonts w:hint="eastAsia"/>
        </w:rPr>
        <w:t xml:space="preserve">                                  .disable2PC() // 开启两阶段提交后,labelPrefix 需要全局唯一,为了测试方便禁用两阶段提交</w:t>
      </w:r>
    </w:p>
    <w:p w14:paraId="70CB8361">
      <w:pPr>
        <w:pStyle w:val="61"/>
      </w:pPr>
      <w:r>
        <w:t xml:space="preserve">                                  .setDeletable(false)</w:t>
      </w:r>
    </w:p>
    <w:p w14:paraId="4A7C23D0">
      <w:pPr>
        <w:pStyle w:val="61"/>
        <w:rPr>
          <w:rFonts w:hint="eastAsia"/>
        </w:rPr>
      </w:pPr>
      <w:r>
        <w:rPr>
          <w:rFonts w:hint="eastAsia"/>
        </w:rPr>
        <w:t xml:space="preserve">                                  .setBufferCount(3) // 批次条数: 默认 3</w:t>
      </w:r>
    </w:p>
    <w:p w14:paraId="1776BAE8">
      <w:pPr>
        <w:pStyle w:val="61"/>
        <w:rPr>
          <w:rFonts w:hint="eastAsia"/>
        </w:rPr>
      </w:pPr>
      <w:r>
        <w:rPr>
          <w:rFonts w:hint="eastAsia"/>
        </w:rPr>
        <w:t xml:space="preserve">                                  .setBufferSize(8*1024) // 批次大小: 默认 1M</w:t>
      </w:r>
    </w:p>
    <w:p w14:paraId="40ED0FAD">
      <w:pPr>
        <w:pStyle w:val="61"/>
        <w:rPr>
          <w:rFonts w:hint="eastAsia"/>
        </w:rPr>
      </w:pPr>
      <w:r>
        <w:rPr>
          <w:rFonts w:hint="eastAsia"/>
        </w:rPr>
        <w:t xml:space="preserve">                                  .setCheckInterval(3000) // 批次输出间隔   三个对批次的限制是或的关系</w:t>
      </w:r>
    </w:p>
    <w:p w14:paraId="617F3EEE">
      <w:pPr>
        <w:pStyle w:val="61"/>
      </w:pPr>
      <w:r>
        <w:t xml:space="preserve">                                  .setMaxRetries(3)</w:t>
      </w:r>
    </w:p>
    <w:p w14:paraId="699E1D8E">
      <w:pPr>
        <w:pStyle w:val="61"/>
        <w:rPr>
          <w:rFonts w:hint="eastAsia"/>
        </w:rPr>
      </w:pPr>
      <w:r>
        <w:rPr>
          <w:rFonts w:hint="eastAsia"/>
        </w:rPr>
        <w:t xml:space="preserve">                                  .setStreamLoadProp(props) // 设置 stream load 的数据格式 默认是 csv,根据需要改成 json</w:t>
      </w:r>
    </w:p>
    <w:p w14:paraId="71E0BC68">
      <w:pPr>
        <w:pStyle w:val="61"/>
      </w:pPr>
      <w:r>
        <w:t xml:space="preserve">                                  .build())</w:t>
      </w:r>
    </w:p>
    <w:p w14:paraId="55A8CA3B">
      <w:pPr>
        <w:pStyle w:val="61"/>
      </w:pPr>
      <w:r>
        <w:t xml:space="preserve">    .setSerializer(new SimpleStringSerializer())</w:t>
      </w:r>
    </w:p>
    <w:p w14:paraId="47631B5D">
      <w:pPr>
        <w:pStyle w:val="61"/>
      </w:pPr>
      <w:r>
        <w:t xml:space="preserve">    .build();</w:t>
      </w:r>
    </w:p>
    <w:p w14:paraId="17010CCC">
      <w:pPr>
        <w:pStyle w:val="61"/>
      </w:pPr>
      <w:r>
        <w:t>source.sinkTo(sink);</w:t>
      </w:r>
    </w:p>
    <w:p w14:paraId="58E8744F">
      <w:pPr>
        <w:pStyle w:val="61"/>
      </w:pPr>
    </w:p>
    <w:p w14:paraId="198D624F">
      <w:pPr>
        <w:pStyle w:val="49"/>
      </w:pPr>
      <w:bookmarkStart w:id="121" w:name="OLE_LINK356"/>
      <w:bookmarkStart w:id="122" w:name="OLE_LINK355"/>
      <w:r>
        <w:rPr>
          <w:rFonts w:hint="eastAsia"/>
        </w:rPr>
        <w:t>写 RowData数据</w:t>
      </w:r>
    </w:p>
    <w:p w14:paraId="60012320">
      <w:pPr>
        <w:pStyle w:val="21"/>
        <w:rPr>
          <w:lang w:eastAsia="zh-Hans"/>
        </w:rPr>
      </w:pPr>
      <w:r>
        <w:rPr>
          <w:rFonts w:hint="eastAsia"/>
          <w:lang w:eastAsia="zh-Hans"/>
        </w:rPr>
        <w:t>其实是你把流中的数据转成 RowData，doris 再把 RowData 转成 json 或 csv 通过 streamload 的方式导入到 doris 数据库中。</w:t>
      </w:r>
    </w:p>
    <w:bookmarkEnd w:id="121"/>
    <w:bookmarkEnd w:id="122"/>
    <w:p w14:paraId="760BB4DD">
      <w:pPr>
        <w:pStyle w:val="61"/>
      </w:pPr>
      <w:r>
        <w:t>String[] fields = {"siteid", "citycode", "username", "pv"};</w:t>
      </w:r>
    </w:p>
    <w:p w14:paraId="3A268BA1">
      <w:pPr>
        <w:pStyle w:val="61"/>
      </w:pPr>
      <w:r>
        <w:t>DataType[] dataTypes = {</w:t>
      </w:r>
    </w:p>
    <w:p w14:paraId="73C77760">
      <w:pPr>
        <w:pStyle w:val="61"/>
      </w:pPr>
      <w:r>
        <w:t xml:space="preserve">    DataTypes.INT(),</w:t>
      </w:r>
    </w:p>
    <w:p w14:paraId="463BA08D">
      <w:pPr>
        <w:pStyle w:val="61"/>
      </w:pPr>
      <w:r>
        <w:t xml:space="preserve">    DataTypes.SMALLINT(),</w:t>
      </w:r>
    </w:p>
    <w:p w14:paraId="788B12AB">
      <w:pPr>
        <w:pStyle w:val="61"/>
      </w:pPr>
      <w:r>
        <w:t xml:space="preserve">    DataTypes.STRING(),</w:t>
      </w:r>
    </w:p>
    <w:p w14:paraId="0A5814F9">
      <w:pPr>
        <w:pStyle w:val="61"/>
      </w:pPr>
      <w:r>
        <w:t xml:space="preserve">    DataTypes.BIGINT()</w:t>
      </w:r>
    </w:p>
    <w:p w14:paraId="702948D4">
      <w:pPr>
        <w:pStyle w:val="61"/>
      </w:pPr>
      <w:r>
        <w:t>};</w:t>
      </w:r>
    </w:p>
    <w:p w14:paraId="7ADBEBF1">
      <w:pPr>
        <w:pStyle w:val="61"/>
      </w:pPr>
      <w:r>
        <w:t>Properties props = new Properties();</w:t>
      </w:r>
    </w:p>
    <w:p w14:paraId="61F7715D">
      <w:pPr>
        <w:pStyle w:val="61"/>
      </w:pPr>
      <w:r>
        <w:t>props.setProperty("format", "json");</w:t>
      </w:r>
    </w:p>
    <w:p w14:paraId="6CC4DD84">
      <w:pPr>
        <w:pStyle w:val="61"/>
      </w:pPr>
      <w:r>
        <w:t>props.setProperty("read_json_by_line", "true");</w:t>
      </w:r>
    </w:p>
    <w:p w14:paraId="5772FDE6">
      <w:pPr>
        <w:pStyle w:val="61"/>
      </w:pPr>
      <w:r>
        <w:t>SingleOutputStreamOperator&lt;RowData&gt; source = env</w:t>
      </w:r>
    </w:p>
    <w:p w14:paraId="71833E96">
      <w:pPr>
        <w:pStyle w:val="61"/>
      </w:pPr>
      <w:r>
        <w:t xml:space="preserve">    .fromElements(</w:t>
      </w:r>
    </w:p>
    <w:p w14:paraId="5304FF1F">
      <w:pPr>
        <w:pStyle w:val="61"/>
      </w:pPr>
      <w:r>
        <w:t xml:space="preserve">        "{\"siteid\": \"3000\", \"citycode\": \"1001\", \"username\": \"ww\",\"pv\": \"100\"}",</w:t>
      </w:r>
    </w:p>
    <w:p w14:paraId="01BC2135">
      <w:pPr>
        <w:pStyle w:val="61"/>
      </w:pPr>
      <w:r>
        <w:t xml:space="preserve">        "{\"siteid\": \"5000\", \"citycode\": \"1001\", \"username\": \"ww\",\"pv\": \"100\"}",</w:t>
      </w:r>
    </w:p>
    <w:p w14:paraId="295292AC">
      <w:pPr>
        <w:pStyle w:val="61"/>
      </w:pPr>
      <w:r>
        <w:t xml:space="preserve">        "{\"siteid\": \"6000\", \"citycode\": \"1001\", \"username\": \"ww\",\"pv\": \"100\"}"</w:t>
      </w:r>
    </w:p>
    <w:p w14:paraId="5FD18E9A">
      <w:pPr>
        <w:pStyle w:val="61"/>
      </w:pPr>
      <w:r>
        <w:t xml:space="preserve">    )</w:t>
      </w:r>
    </w:p>
    <w:p w14:paraId="05588AAF">
      <w:pPr>
        <w:pStyle w:val="61"/>
      </w:pPr>
      <w:r>
        <w:t xml:space="preserve">    .map(new MapFunction&lt;String, RowData&gt;() {</w:t>
      </w:r>
    </w:p>
    <w:p w14:paraId="30CCFBCB">
      <w:pPr>
        <w:pStyle w:val="61"/>
      </w:pPr>
      <w:r>
        <w:t xml:space="preserve">        @Override</w:t>
      </w:r>
    </w:p>
    <w:p w14:paraId="42E478A2">
      <w:pPr>
        <w:pStyle w:val="61"/>
      </w:pPr>
      <w:r>
        <w:t xml:space="preserve">        public RowData map(String json) throws Exception {</w:t>
      </w:r>
    </w:p>
    <w:p w14:paraId="51F4A92E">
      <w:pPr>
        <w:pStyle w:val="61"/>
      </w:pPr>
      <w:r>
        <w:t xml:space="preserve">            JSONObject obj = JSON.parseObject(json);</w:t>
      </w:r>
    </w:p>
    <w:p w14:paraId="320B2ABF">
      <w:pPr>
        <w:pStyle w:val="61"/>
      </w:pPr>
      <w:r>
        <w:t xml:space="preserve">            GenericRowData rowData = new GenericRowData(4);</w:t>
      </w:r>
    </w:p>
    <w:p w14:paraId="71739D7A">
      <w:pPr>
        <w:pStyle w:val="61"/>
      </w:pPr>
      <w:r>
        <w:t xml:space="preserve">            rowData.setField(0, obj.getIntValue("siteid"));</w:t>
      </w:r>
    </w:p>
    <w:p w14:paraId="7B6D4515">
      <w:pPr>
        <w:pStyle w:val="61"/>
      </w:pPr>
      <w:r>
        <w:t xml:space="preserve">            rowData.setField(1, obj.getShortValue("citycode"));</w:t>
      </w:r>
    </w:p>
    <w:p w14:paraId="2A0028E5">
      <w:pPr>
        <w:pStyle w:val="61"/>
      </w:pPr>
      <w:r>
        <w:t xml:space="preserve">            rowData.setField(2, StringData.fromString(obj.getString("username")));</w:t>
      </w:r>
    </w:p>
    <w:p w14:paraId="632DB32E">
      <w:pPr>
        <w:pStyle w:val="61"/>
      </w:pPr>
      <w:r>
        <w:t xml:space="preserve">            rowData.setField(3, obj.getLongValue("pv"));</w:t>
      </w:r>
    </w:p>
    <w:p w14:paraId="6B3FCB51">
      <w:pPr>
        <w:pStyle w:val="61"/>
      </w:pPr>
      <w:r>
        <w:t xml:space="preserve">            return rowData;</w:t>
      </w:r>
    </w:p>
    <w:p w14:paraId="0967D9F1">
      <w:pPr>
        <w:pStyle w:val="61"/>
      </w:pPr>
      <w:r>
        <w:t xml:space="preserve">        }</w:t>
      </w:r>
    </w:p>
    <w:p w14:paraId="70209B3C">
      <w:pPr>
        <w:pStyle w:val="61"/>
      </w:pPr>
      <w:r>
        <w:t xml:space="preserve">    });</w:t>
      </w:r>
    </w:p>
    <w:p w14:paraId="2DF03ED7">
      <w:pPr>
        <w:pStyle w:val="61"/>
      </w:pPr>
    </w:p>
    <w:p w14:paraId="74A78343">
      <w:pPr>
        <w:pStyle w:val="61"/>
      </w:pPr>
      <w:r>
        <w:t>DorisSink&lt;RowData&gt; sink = DorisSink.&lt;RowData&gt;builder()</w:t>
      </w:r>
    </w:p>
    <w:p w14:paraId="59639447">
      <w:pPr>
        <w:pStyle w:val="61"/>
      </w:pPr>
      <w:r>
        <w:t xml:space="preserve">    .setDorisReadOptions(DorisReadOptions.builder().build())</w:t>
      </w:r>
    </w:p>
    <w:p w14:paraId="5C3C5A35">
      <w:pPr>
        <w:pStyle w:val="61"/>
        <w:rPr>
          <w:rFonts w:hint="eastAsia"/>
        </w:rPr>
      </w:pPr>
      <w:r>
        <w:rPr>
          <w:rFonts w:hint="eastAsia"/>
        </w:rPr>
        <w:t xml:space="preserve">    .setDorisOptions(DorisOptions.builder() // 设置 doris 的连接参数</w:t>
      </w:r>
    </w:p>
    <w:p w14:paraId="125D8B1C">
      <w:pPr>
        <w:pStyle w:val="61"/>
      </w:pPr>
      <w:r>
        <w:t xml:space="preserve">                         .setFenodes("hadoop102:7030")</w:t>
      </w:r>
    </w:p>
    <w:p w14:paraId="29AE5B35">
      <w:pPr>
        <w:pStyle w:val="61"/>
      </w:pPr>
      <w:r>
        <w:t xml:space="preserve">                         .setTableIdentifier("test.table1")</w:t>
      </w:r>
    </w:p>
    <w:p w14:paraId="20EDD646">
      <w:pPr>
        <w:pStyle w:val="61"/>
      </w:pPr>
      <w:r>
        <w:t xml:space="preserve">                         .setUsername("root")</w:t>
      </w:r>
    </w:p>
    <w:p w14:paraId="5F4202FC">
      <w:pPr>
        <w:pStyle w:val="61"/>
      </w:pPr>
      <w:r>
        <w:t xml:space="preserve">                         .setPassword("aaaaaa")</w:t>
      </w:r>
    </w:p>
    <w:p w14:paraId="0279694C">
      <w:pPr>
        <w:pStyle w:val="61"/>
      </w:pPr>
      <w:r>
        <w:t xml:space="preserve">                         .build())</w:t>
      </w:r>
    </w:p>
    <w:p w14:paraId="06C943BB">
      <w:pPr>
        <w:pStyle w:val="61"/>
        <w:rPr>
          <w:rFonts w:hint="eastAsia"/>
        </w:rPr>
      </w:pPr>
      <w:r>
        <w:rPr>
          <w:rFonts w:hint="eastAsia"/>
        </w:rPr>
        <w:t xml:space="preserve">    .setDorisExecutionOptions(DorisExecutionOptions.builder() // 执行参数</w:t>
      </w:r>
    </w:p>
    <w:p w14:paraId="72381C79">
      <w:pPr>
        <w:pStyle w:val="61"/>
        <w:rPr>
          <w:rFonts w:hint="eastAsia"/>
        </w:rPr>
      </w:pPr>
      <w:r>
        <w:rPr>
          <w:rFonts w:hint="eastAsia"/>
        </w:rPr>
        <w:t xml:space="preserve">                                  //.setLabelPrefix("doris-label")  // stream-load 导入的时候的 label 前缀</w:t>
      </w:r>
    </w:p>
    <w:p w14:paraId="6DA93FFC">
      <w:pPr>
        <w:pStyle w:val="61"/>
        <w:rPr>
          <w:rFonts w:hint="eastAsia"/>
        </w:rPr>
      </w:pPr>
      <w:r>
        <w:rPr>
          <w:rFonts w:hint="eastAsia"/>
        </w:rPr>
        <w:t xml:space="preserve">                                  .disable2PC() // 开启两阶段提交后,labelPrefix 需要全局唯一,为了测试方便禁用两阶段提交</w:t>
      </w:r>
    </w:p>
    <w:p w14:paraId="1108A926">
      <w:pPr>
        <w:pStyle w:val="61"/>
      </w:pPr>
      <w:r>
        <w:t xml:space="preserve">                                  .setDeletable(false)</w:t>
      </w:r>
    </w:p>
    <w:p w14:paraId="144DE15D">
      <w:pPr>
        <w:pStyle w:val="61"/>
        <w:rPr>
          <w:rFonts w:hint="eastAsia"/>
        </w:rPr>
      </w:pPr>
      <w:r>
        <w:rPr>
          <w:rFonts w:hint="eastAsia"/>
        </w:rPr>
        <w:t xml:space="preserve">                                  .setBufferCount(3) // 批次条数: 默认 3</w:t>
      </w:r>
    </w:p>
    <w:p w14:paraId="0ACB5600">
      <w:pPr>
        <w:pStyle w:val="61"/>
        <w:rPr>
          <w:rFonts w:hint="eastAsia"/>
        </w:rPr>
      </w:pPr>
      <w:r>
        <w:rPr>
          <w:rFonts w:hint="eastAsia"/>
        </w:rPr>
        <w:t xml:space="preserve">                                  .setBufferSize(8 * 1024) // 批次大小: 默认 1M</w:t>
      </w:r>
    </w:p>
    <w:p w14:paraId="35AEEDBB">
      <w:pPr>
        <w:pStyle w:val="61"/>
        <w:rPr>
          <w:rFonts w:hint="eastAsia"/>
        </w:rPr>
      </w:pPr>
      <w:r>
        <w:rPr>
          <w:rFonts w:hint="eastAsia"/>
        </w:rPr>
        <w:t xml:space="preserve">                                  .setCheckInterval(3000) // 批次输出间隔   三个对批次的限制是或的关系</w:t>
      </w:r>
    </w:p>
    <w:p w14:paraId="12E2ED76">
      <w:pPr>
        <w:pStyle w:val="61"/>
      </w:pPr>
      <w:r>
        <w:t xml:space="preserve">                                  .setMaxRetries(3)</w:t>
      </w:r>
    </w:p>
    <w:p w14:paraId="26BC8922">
      <w:pPr>
        <w:pStyle w:val="61"/>
      </w:pPr>
      <w:r>
        <w:t xml:space="preserve">                                  .setStreamLoadProp(props)</w:t>
      </w:r>
    </w:p>
    <w:p w14:paraId="29E598D9">
      <w:pPr>
        <w:pStyle w:val="61"/>
      </w:pPr>
      <w:r>
        <w:t xml:space="preserve">                                  .build())</w:t>
      </w:r>
    </w:p>
    <w:p w14:paraId="682578D9">
      <w:pPr>
        <w:pStyle w:val="61"/>
      </w:pPr>
      <w:r>
        <w:t xml:space="preserve">    .setSerializer(RowDataSerializer.builder()</w:t>
      </w:r>
    </w:p>
    <w:p w14:paraId="009A09A2">
      <w:pPr>
        <w:pStyle w:val="61"/>
      </w:pPr>
      <w:r>
        <w:t xml:space="preserve">                       .setType(LoadConstants.JSON)</w:t>
      </w:r>
    </w:p>
    <w:p w14:paraId="30703570">
      <w:pPr>
        <w:pStyle w:val="61"/>
      </w:pPr>
      <w:r>
        <w:t xml:space="preserve">                       .setFieldNames(fields)</w:t>
      </w:r>
    </w:p>
    <w:p w14:paraId="5BBEDC42">
      <w:pPr>
        <w:pStyle w:val="61"/>
      </w:pPr>
      <w:r>
        <w:t xml:space="preserve">                       .setFieldType(dataTypes)</w:t>
      </w:r>
    </w:p>
    <w:p w14:paraId="4414BBC3">
      <w:pPr>
        <w:pStyle w:val="61"/>
      </w:pPr>
      <w:r>
        <w:t xml:space="preserve">                       .build())</w:t>
      </w:r>
    </w:p>
    <w:p w14:paraId="6A73F9A9">
      <w:pPr>
        <w:pStyle w:val="61"/>
      </w:pPr>
      <w:r>
        <w:t xml:space="preserve">    .build();</w:t>
      </w:r>
    </w:p>
    <w:p w14:paraId="31FE0FB0">
      <w:pPr>
        <w:pStyle w:val="61"/>
      </w:pPr>
      <w:r>
        <w:t>source.sinkTo(sink);</w:t>
      </w:r>
    </w:p>
    <w:p w14:paraId="23F19F9F">
      <w:pPr>
        <w:pStyle w:val="49"/>
      </w:pPr>
      <w:r>
        <w:rPr>
          <w:rFonts w:hint="eastAsia"/>
        </w:rPr>
        <w:t xml:space="preserve">写 </w:t>
      </w:r>
      <w:r>
        <w:t>pojo</w:t>
      </w:r>
      <w:r>
        <w:rPr>
          <w:rFonts w:hint="eastAsia"/>
        </w:rPr>
        <w:t>数据</w:t>
      </w:r>
    </w:p>
    <w:p w14:paraId="0785528F">
      <w:pPr>
        <w:pStyle w:val="21"/>
        <w:rPr>
          <w:color w:val="FF0000"/>
        </w:rPr>
      </w:pPr>
      <w:r>
        <w:rPr>
          <w:rFonts w:hint="eastAsia"/>
          <w:lang w:eastAsia="zh-Hans"/>
        </w:rPr>
        <w:t>以前</w:t>
      </w:r>
      <w:r>
        <w:rPr>
          <w:rFonts w:hint="eastAsia"/>
        </w:rPr>
        <w:t>向 doris 写数据</w:t>
      </w:r>
      <w:r>
        <w:rPr>
          <w:rFonts w:hint="eastAsia"/>
          <w:color w:val="FF0000"/>
        </w:rPr>
        <w:t xml:space="preserve">只支持 json </w:t>
      </w:r>
      <w:r>
        <w:rPr>
          <w:rFonts w:hint="eastAsia"/>
          <w:color w:val="FF0000"/>
          <w:lang w:eastAsia="zh-Hans"/>
        </w:rPr>
        <w:t>，csv 字符串</w:t>
      </w:r>
      <w:r>
        <w:rPr>
          <w:rFonts w:hint="eastAsia"/>
          <w:color w:val="FF0000"/>
        </w:rPr>
        <w:t>和 RowData。</w:t>
      </w:r>
    </w:p>
    <w:p w14:paraId="20BCE97B">
      <w:pPr>
        <w:pStyle w:val="21"/>
        <w:rPr>
          <w:lang w:eastAsia="zh-Hans"/>
        </w:rPr>
      </w:pPr>
      <w:r>
        <w:rPr>
          <w:rFonts w:hint="eastAsia"/>
          <w:lang w:eastAsia="zh-Hans"/>
        </w:rPr>
        <w:t>从 1</w:t>
      </w:r>
      <w:r>
        <w:rPr>
          <w:lang w:eastAsia="zh-Hans"/>
        </w:rPr>
        <w:t>.2</w:t>
      </w:r>
      <w:r>
        <w:rPr>
          <w:rFonts w:hint="eastAsia"/>
          <w:lang w:eastAsia="zh-Hans"/>
        </w:rPr>
        <w:t xml:space="preserve"> 开始支持 orc和 parquet。</w:t>
      </w:r>
    </w:p>
    <w:p w14:paraId="0A55C9A3">
      <w:pPr>
        <w:pStyle w:val="21"/>
      </w:pPr>
      <w:r>
        <w:rPr>
          <w:rFonts w:hint="eastAsia"/>
        </w:rPr>
        <w:t>对于 pojo 数据,</w:t>
      </w:r>
      <w:r>
        <w:t xml:space="preserve"> </w:t>
      </w:r>
      <w:r>
        <w:rPr>
          <w:rFonts w:hint="eastAsia"/>
        </w:rPr>
        <w:t>一般可以通过使用 json 解析工具把 pojo 解析成 json 字符串再写入,</w:t>
      </w:r>
      <w:r>
        <w:t xml:space="preserve"> </w:t>
      </w:r>
      <w:r>
        <w:rPr>
          <w:rFonts w:hint="eastAsia"/>
        </w:rPr>
        <w:t>或者转成RowData 再写入。</w:t>
      </w:r>
    </w:p>
    <w:p w14:paraId="18251D4D">
      <w:pPr>
        <w:pStyle w:val="21"/>
        <w:rPr>
          <w:color w:val="FF0000"/>
        </w:rPr>
      </w:pPr>
      <w:r>
        <w:rPr>
          <w:rFonts w:hint="eastAsia"/>
          <w:color w:val="FF0000"/>
        </w:rPr>
        <w:t>建议转成 json字符串</w:t>
      </w:r>
      <w:r>
        <w:rPr>
          <w:color w:val="FF0000"/>
        </w:rPr>
        <w:t xml:space="preserve">, </w:t>
      </w:r>
      <w:r>
        <w:rPr>
          <w:rFonts w:hint="eastAsia"/>
          <w:color w:val="FF0000"/>
        </w:rPr>
        <w:t>相对比较方便。</w:t>
      </w:r>
    </w:p>
    <w:p w14:paraId="352979BE">
      <w:pPr>
        <w:pStyle w:val="42"/>
      </w:pPr>
      <w:r>
        <w:rPr>
          <w:rFonts w:hint="eastAsia"/>
        </w:rPr>
        <w:t>SQL 的方式读写 Doris</w:t>
      </w:r>
    </w:p>
    <w:p w14:paraId="13303150">
      <w:pPr>
        <w:pStyle w:val="43"/>
        <w:rPr>
          <w:lang w:eastAsia="zh-Hans"/>
        </w:rPr>
      </w:pPr>
      <w:r>
        <w:rPr>
          <w:rFonts w:hint="eastAsia"/>
          <w:lang w:eastAsia="zh-Hans"/>
        </w:rPr>
        <w:t>sql 读</w:t>
      </w:r>
    </w:p>
    <w:p w14:paraId="49F601B5">
      <w:pPr>
        <w:pStyle w:val="61"/>
      </w:pPr>
      <w:r>
        <w:t>tEnv.executeSql("CREATE TABLE flink_doris (  " +</w:t>
      </w:r>
    </w:p>
    <w:p w14:paraId="7DAC64E7">
      <w:pPr>
        <w:pStyle w:val="61"/>
      </w:pPr>
      <w:r>
        <w:t xml:space="preserve">    "    siteid INT,  " +</w:t>
      </w:r>
    </w:p>
    <w:p w14:paraId="59A7DE30">
      <w:pPr>
        <w:pStyle w:val="61"/>
      </w:pPr>
      <w:r>
        <w:t xml:space="preserve">    "    citycode SMALLINT,  " +</w:t>
      </w:r>
    </w:p>
    <w:p w14:paraId="1803C369">
      <w:pPr>
        <w:pStyle w:val="61"/>
      </w:pPr>
      <w:r>
        <w:t xml:space="preserve">    "    username STRING,  " +</w:t>
      </w:r>
    </w:p>
    <w:p w14:paraId="636C632B">
      <w:pPr>
        <w:pStyle w:val="61"/>
      </w:pPr>
      <w:r>
        <w:t xml:space="preserve">    "    pv BIGINT  " +</w:t>
      </w:r>
    </w:p>
    <w:p w14:paraId="50254229">
      <w:pPr>
        <w:pStyle w:val="61"/>
      </w:pPr>
      <w:r>
        <w:t xml:space="preserve">    "    )   " +</w:t>
      </w:r>
    </w:p>
    <w:p w14:paraId="4067FB0E">
      <w:pPr>
        <w:pStyle w:val="61"/>
      </w:pPr>
      <w:r>
        <w:t xml:space="preserve">    "    WITH (  " +</w:t>
      </w:r>
    </w:p>
    <w:p w14:paraId="701731F5">
      <w:pPr>
        <w:pStyle w:val="61"/>
      </w:pPr>
      <w:r>
        <w:t xml:space="preserve">    "      'connector' = 'doris',  " +</w:t>
      </w:r>
    </w:p>
    <w:p w14:paraId="44E47718">
      <w:pPr>
        <w:pStyle w:val="61"/>
      </w:pPr>
      <w:r>
        <w:t xml:space="preserve">    "      'fenodes' = 'hadoop102:7030',  " +</w:t>
      </w:r>
    </w:p>
    <w:p w14:paraId="0BB9AD90">
      <w:pPr>
        <w:pStyle w:val="61"/>
      </w:pPr>
      <w:r>
        <w:t xml:space="preserve">    "      'table.identifier' = 'test.table1',  " +</w:t>
      </w:r>
    </w:p>
    <w:p w14:paraId="6D44189E">
      <w:pPr>
        <w:pStyle w:val="61"/>
      </w:pPr>
      <w:r>
        <w:t xml:space="preserve">    "      'username' = 'root',  " +</w:t>
      </w:r>
    </w:p>
    <w:p w14:paraId="68716526">
      <w:pPr>
        <w:pStyle w:val="61"/>
      </w:pPr>
      <w:r>
        <w:t xml:space="preserve">    "      'password' = 'aaaaaa'  " +</w:t>
      </w:r>
    </w:p>
    <w:p w14:paraId="61425777">
      <w:pPr>
        <w:pStyle w:val="61"/>
      </w:pPr>
      <w:r>
        <w:t xml:space="preserve">    ")  ");</w:t>
      </w:r>
    </w:p>
    <w:p w14:paraId="49226950">
      <w:pPr>
        <w:pStyle w:val="61"/>
        <w:rPr>
          <w:rFonts w:hint="eastAsia"/>
        </w:rPr>
      </w:pPr>
      <w:r>
        <w:rPr>
          <w:rFonts w:hint="eastAsia"/>
        </w:rPr>
        <w:t>// 读</w:t>
      </w:r>
    </w:p>
    <w:p w14:paraId="5065537D">
      <w:pPr>
        <w:pStyle w:val="61"/>
      </w:pPr>
      <w:r>
        <w:t>tEnv.sqlQuery("select * from flink_doris").execute().print();</w:t>
      </w:r>
    </w:p>
    <w:p w14:paraId="36888AA1">
      <w:pPr>
        <w:pStyle w:val="61"/>
      </w:pPr>
    </w:p>
    <w:p w14:paraId="09199B6F">
      <w:pPr>
        <w:pStyle w:val="61"/>
        <w:rPr>
          <w:rFonts w:hint="eastAsia"/>
        </w:rPr>
      </w:pPr>
    </w:p>
    <w:p w14:paraId="6DE417EB">
      <w:pPr>
        <w:pStyle w:val="43"/>
        <w:rPr>
          <w:lang w:eastAsia="zh-Hans"/>
        </w:rPr>
      </w:pPr>
      <w:r>
        <w:rPr>
          <w:rFonts w:hint="eastAsia"/>
          <w:lang w:eastAsia="zh-Hans"/>
        </w:rPr>
        <w:t>sql 写</w:t>
      </w:r>
    </w:p>
    <w:p w14:paraId="03A2D905">
      <w:pPr>
        <w:pStyle w:val="61"/>
      </w:pPr>
      <w:r>
        <w:t>tEnv.executeSql("CREATE TABLE flink_doris (  " +</w:t>
      </w:r>
    </w:p>
    <w:p w14:paraId="196C54E2">
      <w:pPr>
        <w:pStyle w:val="61"/>
      </w:pPr>
      <w:r>
        <w:t xml:space="preserve">                    "    siteid INT,  " +</w:t>
      </w:r>
    </w:p>
    <w:p w14:paraId="6C012130">
      <w:pPr>
        <w:pStyle w:val="61"/>
      </w:pPr>
      <w:r>
        <w:t xml:space="preserve">                    "    citycode INT,  " +</w:t>
      </w:r>
    </w:p>
    <w:p w14:paraId="02632C65">
      <w:pPr>
        <w:pStyle w:val="61"/>
      </w:pPr>
      <w:r>
        <w:t xml:space="preserve">                    "    username STRING,  " +</w:t>
      </w:r>
    </w:p>
    <w:p w14:paraId="31AADF35">
      <w:pPr>
        <w:pStyle w:val="61"/>
      </w:pPr>
      <w:r>
        <w:t xml:space="preserve">                    "    pv BIGINT  " +</w:t>
      </w:r>
    </w:p>
    <w:p w14:paraId="0341B6CC">
      <w:pPr>
        <w:pStyle w:val="61"/>
      </w:pPr>
      <w:r>
        <w:t xml:space="preserve">                    ")WITH (" +</w:t>
      </w:r>
    </w:p>
    <w:p w14:paraId="0B0E5F9E">
      <w:pPr>
        <w:pStyle w:val="61"/>
      </w:pPr>
      <w:r>
        <w:t xml:space="preserve">                    "  'connector' = 'doris', " +</w:t>
      </w:r>
    </w:p>
    <w:p w14:paraId="4176EA05">
      <w:pPr>
        <w:pStyle w:val="61"/>
      </w:pPr>
      <w:r>
        <w:t xml:space="preserve">                    "  'fenodes' = 'hadoop102:7030', " +</w:t>
      </w:r>
    </w:p>
    <w:p w14:paraId="09FCA670">
      <w:pPr>
        <w:pStyle w:val="61"/>
      </w:pPr>
      <w:r>
        <w:t xml:space="preserve">                    "  'table.identifier' = 'test.table1', " +</w:t>
      </w:r>
    </w:p>
    <w:p w14:paraId="3C89DF12">
      <w:pPr>
        <w:pStyle w:val="61"/>
      </w:pPr>
      <w:r>
        <w:t xml:space="preserve">                    "  'username' = 'root', " +</w:t>
      </w:r>
    </w:p>
    <w:p w14:paraId="103F7ADA">
      <w:pPr>
        <w:pStyle w:val="61"/>
      </w:pPr>
      <w:r>
        <w:t xml:space="preserve">                    "  'password' = 'aaaaaa', " +</w:t>
      </w:r>
    </w:p>
    <w:p w14:paraId="6E58B158">
      <w:pPr>
        <w:pStyle w:val="61"/>
      </w:pPr>
      <w:r>
        <w:t xml:space="preserve">                    "  'sink.properties.format' = 'json', " +</w:t>
      </w:r>
    </w:p>
    <w:p w14:paraId="5B9866FE">
      <w:pPr>
        <w:pStyle w:val="61"/>
      </w:pPr>
      <w:r>
        <w:t xml:space="preserve">                    "  'sink.buffer-count' = '4', " +</w:t>
      </w:r>
    </w:p>
    <w:p w14:paraId="00B3F904">
      <w:pPr>
        <w:pStyle w:val="61"/>
      </w:pPr>
      <w:r>
        <w:t xml:space="preserve">                    "  'sink.buffer-size' = '4086'," +</w:t>
      </w:r>
    </w:p>
    <w:p w14:paraId="1364C0A8">
      <w:pPr>
        <w:pStyle w:val="61"/>
        <w:rPr>
          <w:rFonts w:hint="eastAsia"/>
        </w:rPr>
      </w:pPr>
      <w:r>
        <w:rPr>
          <w:rFonts w:hint="eastAsia"/>
        </w:rPr>
        <w:t xml:space="preserve">                    "  'sink.enable-2pc' = 'false', " + // 测试阶段可以关闭两阶段提交,方便测试</w:t>
      </w:r>
    </w:p>
    <w:p w14:paraId="1B3FBB56">
      <w:pPr>
        <w:pStyle w:val="61"/>
      </w:pPr>
      <w:r>
        <w:t xml:space="preserve">                    "  'sink.properties.read_json_by_line' = 'true' " +</w:t>
      </w:r>
    </w:p>
    <w:p w14:paraId="77028A19">
      <w:pPr>
        <w:pStyle w:val="61"/>
      </w:pPr>
      <w:r>
        <w:t xml:space="preserve">                    ")  ");</w:t>
      </w:r>
    </w:p>
    <w:p w14:paraId="3778DDF3">
      <w:pPr>
        <w:pStyle w:val="61"/>
      </w:pPr>
    </w:p>
    <w:p w14:paraId="014A7BFA">
      <w:pPr>
        <w:pStyle w:val="61"/>
      </w:pPr>
      <w:r>
        <w:rPr>
          <w:rFonts w:hint="eastAsia"/>
        </w:rPr>
        <w:t>tEnv.executeSql("insert into flink_doris values(33, 3, '深圳', 3333)");</w:t>
      </w:r>
    </w:p>
    <w:p w14:paraId="319DE3E4">
      <w:pPr>
        <w:pStyle w:val="21"/>
      </w:pPr>
    </w:p>
    <w:p w14:paraId="55D60E16">
      <w:pPr>
        <w:pStyle w:val="21"/>
      </w:pPr>
    </w:p>
    <w:sectPr>
      <w:head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9EED77">
    <w:pPr>
      <w:spacing w:line="180" w:lineRule="exact"/>
      <w:rPr>
        <w:rFonts w:ascii="Verdana" w:hAnsi="Verdana"/>
        <w:b/>
        <w:sz w:val="28"/>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AC4924"/>
    <w:multiLevelType w:val="multilevel"/>
    <w:tmpl w:val="2AAC4924"/>
    <w:lvl w:ilvl="0" w:tentative="0">
      <w:start w:val="1"/>
      <w:numFmt w:val="decimal"/>
      <w:pStyle w:val="41"/>
      <w:suff w:val="space"/>
      <w:lvlText w:val="第 %1 章"/>
      <w:lvlJc w:val="left"/>
      <w:pPr>
        <w:ind w:left="425" w:hanging="425"/>
      </w:pPr>
      <w:rPr>
        <w:rFonts w:hint="default" w:ascii="Times New Roman" w:hAnsi="Times New Roman" w:eastAsia="宋体"/>
        <w:b/>
        <w:i w:val="0"/>
        <w:caps w:val="0"/>
        <w:strike w:val="0"/>
        <w:dstrike w:val="0"/>
        <w:vanish w:val="0"/>
        <w:color w:val="auto"/>
        <w:sz w:val="30"/>
        <w:u w:val="none"/>
        <w:vertAlign w:val="baseline"/>
      </w:rPr>
    </w:lvl>
    <w:lvl w:ilvl="1" w:tentative="0">
      <w:start w:val="1"/>
      <w:numFmt w:val="decimal"/>
      <w:pStyle w:val="42"/>
      <w:suff w:val="space"/>
      <w:lvlText w:val="%1.%2"/>
      <w:lvlJc w:val="left"/>
      <w:pPr>
        <w:ind w:left="425" w:hanging="425"/>
      </w:pPr>
      <w:rPr>
        <w:rFonts w:hint="default" w:ascii="Times New Roman" w:hAnsi="Times New Roman" w:eastAsia="黑体"/>
        <w:b/>
        <w:i w:val="0"/>
        <w:caps w:val="0"/>
        <w:strike w:val="0"/>
        <w:dstrike w:val="0"/>
        <w:vanish w:val="0"/>
        <w:color w:val="auto"/>
        <w:sz w:val="28"/>
        <w:u w:val="none"/>
        <w:vertAlign w:val="baseline"/>
      </w:rPr>
    </w:lvl>
    <w:lvl w:ilvl="2" w:tentative="0">
      <w:start w:val="1"/>
      <w:numFmt w:val="decimal"/>
      <w:pStyle w:val="43"/>
      <w:suff w:val="space"/>
      <w:lvlText w:val="%1.%2.%3"/>
      <w:lvlJc w:val="left"/>
      <w:pPr>
        <w:ind w:left="425" w:hanging="425"/>
      </w:pPr>
      <w:rPr>
        <w:rFonts w:hint="default" w:ascii="Times New Roman" w:hAnsi="Times New Roman" w:eastAsia="宋体"/>
        <w:b/>
        <w:i w:val="0"/>
        <w:caps w:val="0"/>
        <w:strike w:val="0"/>
        <w:dstrike w:val="0"/>
        <w:vanish w:val="0"/>
        <w:color w:val="auto"/>
        <w:sz w:val="28"/>
        <w:u w:val="none"/>
        <w:vertAlign w:val="baseline"/>
      </w:rPr>
    </w:lvl>
    <w:lvl w:ilvl="3" w:tentative="0">
      <w:start w:val="1"/>
      <w:numFmt w:val="decimal"/>
      <w:pStyle w:val="47"/>
      <w:suff w:val="space"/>
      <w:lvlText w:val="%1.%2.%3.%4"/>
      <w:lvlJc w:val="left"/>
      <w:pPr>
        <w:ind w:left="425" w:hanging="425"/>
      </w:pPr>
      <w:rPr>
        <w:rFonts w:hint="default" w:ascii="Times New Roman" w:hAnsi="Times New Roman" w:eastAsia="宋体"/>
        <w:b/>
        <w:i w:val="0"/>
        <w:caps w:val="0"/>
        <w:strike w:val="0"/>
        <w:dstrike w:val="0"/>
        <w:vanish w:val="0"/>
        <w:color w:val="auto"/>
        <w:sz w:val="24"/>
        <w:u w:val="none"/>
        <w:vertAlign w:val="baseline"/>
      </w:rPr>
    </w:lvl>
    <w:lvl w:ilvl="4" w:tentative="0">
      <w:start w:val="1"/>
      <w:numFmt w:val="decimal"/>
      <w:pStyle w:val="49"/>
      <w:suff w:val="nothing"/>
      <w:lvlText w:val="%5）"/>
      <w:lvlJc w:val="left"/>
      <w:pPr>
        <w:ind w:left="425" w:hanging="425"/>
      </w:pPr>
      <w:rPr>
        <w:rFonts w:hint="default" w:ascii="Times New Roman" w:hAnsi="Times New Roman" w:eastAsia="宋体"/>
        <w:b/>
        <w:i w:val="0"/>
        <w:caps w:val="0"/>
        <w:strike w:val="0"/>
        <w:dstrike w:val="0"/>
        <w:vanish w:val="0"/>
        <w:color w:val="auto"/>
        <w:sz w:val="21"/>
        <w:u w:val="none"/>
        <w:vertAlign w:val="baseline"/>
      </w:rPr>
    </w:lvl>
    <w:lvl w:ilvl="5" w:tentative="0">
      <w:start w:val="1"/>
      <w:numFmt w:val="decimal"/>
      <w:pStyle w:val="68"/>
      <w:suff w:val="nothing"/>
      <w:lvlText w:val="（%6）"/>
      <w:lvlJc w:val="left"/>
      <w:pPr>
        <w:ind w:left="425" w:hanging="5"/>
      </w:pPr>
      <w:rPr>
        <w:rFonts w:hint="default" w:ascii="Times New Roman" w:hAnsi="Times New Roman" w:eastAsia="宋体"/>
        <w:b w:val="0"/>
        <w:i w:val="0"/>
        <w:caps w:val="0"/>
        <w:strike w:val="0"/>
        <w:dstrike w:val="0"/>
        <w:vanish w:val="0"/>
        <w:color w:val="auto"/>
        <w:sz w:val="21"/>
        <w:u w:val="none"/>
        <w:vertAlign w:val="baseline"/>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66545E47"/>
    <w:multiLevelType w:val="multilevel"/>
    <w:tmpl w:val="66545E47"/>
    <w:lvl w:ilvl="0" w:tentative="0">
      <w:start w:val="1"/>
      <w:numFmt w:val="bullet"/>
      <w:pStyle w:val="52"/>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IzN2EwNzE2ZTEwNmMxMzJhYjkxNTY4Nzk0NjM1MDEifQ=="/>
  </w:docVars>
  <w:rsids>
    <w:rsidRoot w:val="00172A27"/>
    <w:rsid w:val="00001792"/>
    <w:rsid w:val="00001D96"/>
    <w:rsid w:val="00001EF6"/>
    <w:rsid w:val="00001F13"/>
    <w:rsid w:val="00002556"/>
    <w:rsid w:val="000026BA"/>
    <w:rsid w:val="00002929"/>
    <w:rsid w:val="000039C4"/>
    <w:rsid w:val="00003B08"/>
    <w:rsid w:val="00004704"/>
    <w:rsid w:val="00004A17"/>
    <w:rsid w:val="00005498"/>
    <w:rsid w:val="00007315"/>
    <w:rsid w:val="00007B7A"/>
    <w:rsid w:val="00007E4A"/>
    <w:rsid w:val="00010302"/>
    <w:rsid w:val="00010445"/>
    <w:rsid w:val="000108AA"/>
    <w:rsid w:val="00011991"/>
    <w:rsid w:val="00011A30"/>
    <w:rsid w:val="00011B80"/>
    <w:rsid w:val="00012065"/>
    <w:rsid w:val="0001239C"/>
    <w:rsid w:val="000135AB"/>
    <w:rsid w:val="00013C11"/>
    <w:rsid w:val="00014055"/>
    <w:rsid w:val="00014292"/>
    <w:rsid w:val="00014BA5"/>
    <w:rsid w:val="0001504B"/>
    <w:rsid w:val="00015319"/>
    <w:rsid w:val="000153C8"/>
    <w:rsid w:val="00015B8C"/>
    <w:rsid w:val="000167B7"/>
    <w:rsid w:val="00016822"/>
    <w:rsid w:val="00016E6F"/>
    <w:rsid w:val="00016FC7"/>
    <w:rsid w:val="00017D60"/>
    <w:rsid w:val="00017E77"/>
    <w:rsid w:val="000213DB"/>
    <w:rsid w:val="00021426"/>
    <w:rsid w:val="00021610"/>
    <w:rsid w:val="00021F52"/>
    <w:rsid w:val="00021FEA"/>
    <w:rsid w:val="00022775"/>
    <w:rsid w:val="000229C7"/>
    <w:rsid w:val="00022F22"/>
    <w:rsid w:val="00022F4E"/>
    <w:rsid w:val="00023CEF"/>
    <w:rsid w:val="00023D9D"/>
    <w:rsid w:val="00024172"/>
    <w:rsid w:val="000254A2"/>
    <w:rsid w:val="000255E2"/>
    <w:rsid w:val="000256FC"/>
    <w:rsid w:val="00025AAA"/>
    <w:rsid w:val="0002632A"/>
    <w:rsid w:val="00026739"/>
    <w:rsid w:val="0002684A"/>
    <w:rsid w:val="000268FB"/>
    <w:rsid w:val="00026A70"/>
    <w:rsid w:val="00027628"/>
    <w:rsid w:val="00027743"/>
    <w:rsid w:val="00030272"/>
    <w:rsid w:val="00030645"/>
    <w:rsid w:val="00030D03"/>
    <w:rsid w:val="00030F78"/>
    <w:rsid w:val="00031664"/>
    <w:rsid w:val="00031C8B"/>
    <w:rsid w:val="00032475"/>
    <w:rsid w:val="00033BA3"/>
    <w:rsid w:val="00034079"/>
    <w:rsid w:val="000342E1"/>
    <w:rsid w:val="0003446C"/>
    <w:rsid w:val="0003498A"/>
    <w:rsid w:val="00034EB9"/>
    <w:rsid w:val="0003523D"/>
    <w:rsid w:val="00035D84"/>
    <w:rsid w:val="000367EE"/>
    <w:rsid w:val="00040843"/>
    <w:rsid w:val="000410E3"/>
    <w:rsid w:val="00041B75"/>
    <w:rsid w:val="00041CF4"/>
    <w:rsid w:val="0004217B"/>
    <w:rsid w:val="00042846"/>
    <w:rsid w:val="000429C0"/>
    <w:rsid w:val="00042C01"/>
    <w:rsid w:val="00042D64"/>
    <w:rsid w:val="00043E0A"/>
    <w:rsid w:val="0004459D"/>
    <w:rsid w:val="00044762"/>
    <w:rsid w:val="0004574B"/>
    <w:rsid w:val="000458C1"/>
    <w:rsid w:val="00046780"/>
    <w:rsid w:val="00050214"/>
    <w:rsid w:val="000505CB"/>
    <w:rsid w:val="00050665"/>
    <w:rsid w:val="0005107A"/>
    <w:rsid w:val="00051691"/>
    <w:rsid w:val="000517EF"/>
    <w:rsid w:val="00051A04"/>
    <w:rsid w:val="000523D1"/>
    <w:rsid w:val="00052778"/>
    <w:rsid w:val="0005602B"/>
    <w:rsid w:val="0005609A"/>
    <w:rsid w:val="0005649E"/>
    <w:rsid w:val="00056920"/>
    <w:rsid w:val="00056E7D"/>
    <w:rsid w:val="00057F18"/>
    <w:rsid w:val="0006057D"/>
    <w:rsid w:val="00060A1B"/>
    <w:rsid w:val="00060D5F"/>
    <w:rsid w:val="00061382"/>
    <w:rsid w:val="000614B8"/>
    <w:rsid w:val="00061526"/>
    <w:rsid w:val="00061576"/>
    <w:rsid w:val="00061B41"/>
    <w:rsid w:val="0006237F"/>
    <w:rsid w:val="000629C7"/>
    <w:rsid w:val="0006304B"/>
    <w:rsid w:val="00063F65"/>
    <w:rsid w:val="00064F2D"/>
    <w:rsid w:val="00065EC4"/>
    <w:rsid w:val="00066ECC"/>
    <w:rsid w:val="00066ED1"/>
    <w:rsid w:val="00066F62"/>
    <w:rsid w:val="0006706D"/>
    <w:rsid w:val="000673C3"/>
    <w:rsid w:val="0006762C"/>
    <w:rsid w:val="00067B96"/>
    <w:rsid w:val="00067C26"/>
    <w:rsid w:val="00067CB2"/>
    <w:rsid w:val="00070337"/>
    <w:rsid w:val="00071B3A"/>
    <w:rsid w:val="000721DC"/>
    <w:rsid w:val="00073525"/>
    <w:rsid w:val="0007375A"/>
    <w:rsid w:val="00073FEB"/>
    <w:rsid w:val="000742BC"/>
    <w:rsid w:val="0007453B"/>
    <w:rsid w:val="0007509E"/>
    <w:rsid w:val="00076657"/>
    <w:rsid w:val="000769AF"/>
    <w:rsid w:val="00076A47"/>
    <w:rsid w:val="00081838"/>
    <w:rsid w:val="00081B01"/>
    <w:rsid w:val="000826C2"/>
    <w:rsid w:val="000828F9"/>
    <w:rsid w:val="000836FD"/>
    <w:rsid w:val="00084793"/>
    <w:rsid w:val="00084D53"/>
    <w:rsid w:val="000851B0"/>
    <w:rsid w:val="00085679"/>
    <w:rsid w:val="00085E1E"/>
    <w:rsid w:val="00086CC9"/>
    <w:rsid w:val="000873BB"/>
    <w:rsid w:val="00087B27"/>
    <w:rsid w:val="00087C0B"/>
    <w:rsid w:val="00087C46"/>
    <w:rsid w:val="00087DF9"/>
    <w:rsid w:val="000902A8"/>
    <w:rsid w:val="00090B02"/>
    <w:rsid w:val="0009123B"/>
    <w:rsid w:val="00091DE7"/>
    <w:rsid w:val="00092019"/>
    <w:rsid w:val="0009224B"/>
    <w:rsid w:val="000922F9"/>
    <w:rsid w:val="00092695"/>
    <w:rsid w:val="000926E6"/>
    <w:rsid w:val="00092B6B"/>
    <w:rsid w:val="00092EFB"/>
    <w:rsid w:val="00092F7C"/>
    <w:rsid w:val="00093177"/>
    <w:rsid w:val="00094315"/>
    <w:rsid w:val="00094391"/>
    <w:rsid w:val="00094EB7"/>
    <w:rsid w:val="00095067"/>
    <w:rsid w:val="00095AE2"/>
    <w:rsid w:val="00096093"/>
    <w:rsid w:val="00096F06"/>
    <w:rsid w:val="00097826"/>
    <w:rsid w:val="000A03B1"/>
    <w:rsid w:val="000A0D1C"/>
    <w:rsid w:val="000A2F0D"/>
    <w:rsid w:val="000A32F5"/>
    <w:rsid w:val="000A40E7"/>
    <w:rsid w:val="000A413F"/>
    <w:rsid w:val="000A48F5"/>
    <w:rsid w:val="000A4971"/>
    <w:rsid w:val="000A4BED"/>
    <w:rsid w:val="000A582C"/>
    <w:rsid w:val="000A5B24"/>
    <w:rsid w:val="000A5BD4"/>
    <w:rsid w:val="000A5C84"/>
    <w:rsid w:val="000A66C6"/>
    <w:rsid w:val="000A6E75"/>
    <w:rsid w:val="000A7374"/>
    <w:rsid w:val="000B19F5"/>
    <w:rsid w:val="000B1A0F"/>
    <w:rsid w:val="000B1CDD"/>
    <w:rsid w:val="000B21E2"/>
    <w:rsid w:val="000B2B7E"/>
    <w:rsid w:val="000B2E57"/>
    <w:rsid w:val="000B3175"/>
    <w:rsid w:val="000B378D"/>
    <w:rsid w:val="000B3E6B"/>
    <w:rsid w:val="000B3F4B"/>
    <w:rsid w:val="000B3FF4"/>
    <w:rsid w:val="000B44E6"/>
    <w:rsid w:val="000B4E3F"/>
    <w:rsid w:val="000B564B"/>
    <w:rsid w:val="000B5D0B"/>
    <w:rsid w:val="000B5D4C"/>
    <w:rsid w:val="000B6D25"/>
    <w:rsid w:val="000B6D9D"/>
    <w:rsid w:val="000B6FD6"/>
    <w:rsid w:val="000B7137"/>
    <w:rsid w:val="000C0679"/>
    <w:rsid w:val="000C08FA"/>
    <w:rsid w:val="000C0AC0"/>
    <w:rsid w:val="000C0C9F"/>
    <w:rsid w:val="000C12AF"/>
    <w:rsid w:val="000C1318"/>
    <w:rsid w:val="000C20B2"/>
    <w:rsid w:val="000C253C"/>
    <w:rsid w:val="000C2990"/>
    <w:rsid w:val="000C38E3"/>
    <w:rsid w:val="000C3F2F"/>
    <w:rsid w:val="000C597D"/>
    <w:rsid w:val="000C5BED"/>
    <w:rsid w:val="000C5EAE"/>
    <w:rsid w:val="000C7419"/>
    <w:rsid w:val="000C7BF8"/>
    <w:rsid w:val="000C7E1C"/>
    <w:rsid w:val="000D015E"/>
    <w:rsid w:val="000D09A7"/>
    <w:rsid w:val="000D0BE9"/>
    <w:rsid w:val="000D1312"/>
    <w:rsid w:val="000D17B6"/>
    <w:rsid w:val="000D1E70"/>
    <w:rsid w:val="000D2817"/>
    <w:rsid w:val="000D3376"/>
    <w:rsid w:val="000D38B4"/>
    <w:rsid w:val="000D3953"/>
    <w:rsid w:val="000D468E"/>
    <w:rsid w:val="000D4B84"/>
    <w:rsid w:val="000D626F"/>
    <w:rsid w:val="000E02F3"/>
    <w:rsid w:val="000E06FF"/>
    <w:rsid w:val="000E0A75"/>
    <w:rsid w:val="000E0BF8"/>
    <w:rsid w:val="000E0CD9"/>
    <w:rsid w:val="000E1365"/>
    <w:rsid w:val="000E14D3"/>
    <w:rsid w:val="000E1E49"/>
    <w:rsid w:val="000E1F8F"/>
    <w:rsid w:val="000E3605"/>
    <w:rsid w:val="000E47CB"/>
    <w:rsid w:val="000E4C36"/>
    <w:rsid w:val="000E562A"/>
    <w:rsid w:val="000E66CC"/>
    <w:rsid w:val="000E7390"/>
    <w:rsid w:val="000F0C9D"/>
    <w:rsid w:val="000F119C"/>
    <w:rsid w:val="000F158C"/>
    <w:rsid w:val="000F1734"/>
    <w:rsid w:val="000F2113"/>
    <w:rsid w:val="000F2B9C"/>
    <w:rsid w:val="000F2C9A"/>
    <w:rsid w:val="000F2F50"/>
    <w:rsid w:val="000F3256"/>
    <w:rsid w:val="000F48DD"/>
    <w:rsid w:val="000F4BD4"/>
    <w:rsid w:val="000F588A"/>
    <w:rsid w:val="000F6355"/>
    <w:rsid w:val="000F662F"/>
    <w:rsid w:val="000F6AAD"/>
    <w:rsid w:val="000F6E55"/>
    <w:rsid w:val="000F71BA"/>
    <w:rsid w:val="0010022E"/>
    <w:rsid w:val="0010023C"/>
    <w:rsid w:val="0010115B"/>
    <w:rsid w:val="0010123E"/>
    <w:rsid w:val="001013FF"/>
    <w:rsid w:val="0010142A"/>
    <w:rsid w:val="00101A8A"/>
    <w:rsid w:val="00101DAA"/>
    <w:rsid w:val="001022DB"/>
    <w:rsid w:val="00102DB4"/>
    <w:rsid w:val="00102FEB"/>
    <w:rsid w:val="001041AB"/>
    <w:rsid w:val="001045CE"/>
    <w:rsid w:val="001046DA"/>
    <w:rsid w:val="00104E63"/>
    <w:rsid w:val="001054FA"/>
    <w:rsid w:val="00105DB0"/>
    <w:rsid w:val="0010607F"/>
    <w:rsid w:val="0010640A"/>
    <w:rsid w:val="0010690B"/>
    <w:rsid w:val="001070FB"/>
    <w:rsid w:val="00107662"/>
    <w:rsid w:val="00107D28"/>
    <w:rsid w:val="00107FC4"/>
    <w:rsid w:val="001104AE"/>
    <w:rsid w:val="00110502"/>
    <w:rsid w:val="00110B40"/>
    <w:rsid w:val="0011276A"/>
    <w:rsid w:val="0011278B"/>
    <w:rsid w:val="00112994"/>
    <w:rsid w:val="001129AF"/>
    <w:rsid w:val="00112B75"/>
    <w:rsid w:val="00112D4B"/>
    <w:rsid w:val="0011305C"/>
    <w:rsid w:val="00113205"/>
    <w:rsid w:val="00113A31"/>
    <w:rsid w:val="00113AAA"/>
    <w:rsid w:val="00114466"/>
    <w:rsid w:val="00114CD6"/>
    <w:rsid w:val="001155FB"/>
    <w:rsid w:val="00115C20"/>
    <w:rsid w:val="00115FEF"/>
    <w:rsid w:val="00116ADF"/>
    <w:rsid w:val="00116D6D"/>
    <w:rsid w:val="00117351"/>
    <w:rsid w:val="001200A1"/>
    <w:rsid w:val="001206B4"/>
    <w:rsid w:val="001218CB"/>
    <w:rsid w:val="0012190B"/>
    <w:rsid w:val="00121ADD"/>
    <w:rsid w:val="00121B01"/>
    <w:rsid w:val="001225C5"/>
    <w:rsid w:val="0012280A"/>
    <w:rsid w:val="00122AC3"/>
    <w:rsid w:val="001232E7"/>
    <w:rsid w:val="00124712"/>
    <w:rsid w:val="00124ABC"/>
    <w:rsid w:val="00125C33"/>
    <w:rsid w:val="00126DFD"/>
    <w:rsid w:val="00127176"/>
    <w:rsid w:val="001271AF"/>
    <w:rsid w:val="0012733E"/>
    <w:rsid w:val="0013161B"/>
    <w:rsid w:val="00131BB8"/>
    <w:rsid w:val="00132195"/>
    <w:rsid w:val="00132CD6"/>
    <w:rsid w:val="00132E98"/>
    <w:rsid w:val="00133904"/>
    <w:rsid w:val="00133CF3"/>
    <w:rsid w:val="00133D21"/>
    <w:rsid w:val="00134201"/>
    <w:rsid w:val="00134D6C"/>
    <w:rsid w:val="0013536C"/>
    <w:rsid w:val="001353EE"/>
    <w:rsid w:val="00135407"/>
    <w:rsid w:val="001355A1"/>
    <w:rsid w:val="00135B02"/>
    <w:rsid w:val="00135B43"/>
    <w:rsid w:val="00135DA1"/>
    <w:rsid w:val="0013606C"/>
    <w:rsid w:val="0013610A"/>
    <w:rsid w:val="001363A7"/>
    <w:rsid w:val="001365E7"/>
    <w:rsid w:val="0013741A"/>
    <w:rsid w:val="001375A1"/>
    <w:rsid w:val="0014051C"/>
    <w:rsid w:val="00140F5B"/>
    <w:rsid w:val="00141299"/>
    <w:rsid w:val="001412D4"/>
    <w:rsid w:val="00142529"/>
    <w:rsid w:val="0014352D"/>
    <w:rsid w:val="00143941"/>
    <w:rsid w:val="001450AC"/>
    <w:rsid w:val="00145314"/>
    <w:rsid w:val="00145655"/>
    <w:rsid w:val="00146877"/>
    <w:rsid w:val="00146A58"/>
    <w:rsid w:val="001477EA"/>
    <w:rsid w:val="001479E5"/>
    <w:rsid w:val="00147AB1"/>
    <w:rsid w:val="00147F64"/>
    <w:rsid w:val="00147FC0"/>
    <w:rsid w:val="00150305"/>
    <w:rsid w:val="001507CB"/>
    <w:rsid w:val="00150E85"/>
    <w:rsid w:val="00151E75"/>
    <w:rsid w:val="001525FB"/>
    <w:rsid w:val="00152702"/>
    <w:rsid w:val="00153AD6"/>
    <w:rsid w:val="00153EB5"/>
    <w:rsid w:val="00154792"/>
    <w:rsid w:val="00154AA7"/>
    <w:rsid w:val="00154DA9"/>
    <w:rsid w:val="00154E39"/>
    <w:rsid w:val="00154E3E"/>
    <w:rsid w:val="00154F92"/>
    <w:rsid w:val="0015641F"/>
    <w:rsid w:val="00156A6D"/>
    <w:rsid w:val="001578D1"/>
    <w:rsid w:val="0016000A"/>
    <w:rsid w:val="0016012A"/>
    <w:rsid w:val="00160272"/>
    <w:rsid w:val="0016077C"/>
    <w:rsid w:val="00160D21"/>
    <w:rsid w:val="00161A8B"/>
    <w:rsid w:val="00161F65"/>
    <w:rsid w:val="0016215E"/>
    <w:rsid w:val="001628C9"/>
    <w:rsid w:val="00163238"/>
    <w:rsid w:val="0016377E"/>
    <w:rsid w:val="0016486D"/>
    <w:rsid w:val="00164D5E"/>
    <w:rsid w:val="00165AD7"/>
    <w:rsid w:val="00165DAD"/>
    <w:rsid w:val="00165F6D"/>
    <w:rsid w:val="00166641"/>
    <w:rsid w:val="001668DC"/>
    <w:rsid w:val="00166A7F"/>
    <w:rsid w:val="00166D7C"/>
    <w:rsid w:val="00167406"/>
    <w:rsid w:val="00167C29"/>
    <w:rsid w:val="0017021E"/>
    <w:rsid w:val="001719C9"/>
    <w:rsid w:val="00171B65"/>
    <w:rsid w:val="00171D06"/>
    <w:rsid w:val="00172275"/>
    <w:rsid w:val="001724FB"/>
    <w:rsid w:val="0017265C"/>
    <w:rsid w:val="0017280D"/>
    <w:rsid w:val="001729C6"/>
    <w:rsid w:val="00172A27"/>
    <w:rsid w:val="00173F7D"/>
    <w:rsid w:val="0017400B"/>
    <w:rsid w:val="001745D5"/>
    <w:rsid w:val="001752AB"/>
    <w:rsid w:val="00175416"/>
    <w:rsid w:val="0017585D"/>
    <w:rsid w:val="001765AC"/>
    <w:rsid w:val="00176E18"/>
    <w:rsid w:val="00176EE8"/>
    <w:rsid w:val="00176F37"/>
    <w:rsid w:val="00177076"/>
    <w:rsid w:val="001771ED"/>
    <w:rsid w:val="00177528"/>
    <w:rsid w:val="00177A7E"/>
    <w:rsid w:val="001800E9"/>
    <w:rsid w:val="00180391"/>
    <w:rsid w:val="001803E4"/>
    <w:rsid w:val="00180BB8"/>
    <w:rsid w:val="001823F3"/>
    <w:rsid w:val="00182A20"/>
    <w:rsid w:val="001835BD"/>
    <w:rsid w:val="001838C8"/>
    <w:rsid w:val="00183993"/>
    <w:rsid w:val="0018466E"/>
    <w:rsid w:val="00184CDD"/>
    <w:rsid w:val="0018522E"/>
    <w:rsid w:val="0018556F"/>
    <w:rsid w:val="00185625"/>
    <w:rsid w:val="00185E0D"/>
    <w:rsid w:val="00186185"/>
    <w:rsid w:val="00186291"/>
    <w:rsid w:val="0018663C"/>
    <w:rsid w:val="00187A09"/>
    <w:rsid w:val="00187EFB"/>
    <w:rsid w:val="00187FBB"/>
    <w:rsid w:val="00190360"/>
    <w:rsid w:val="00191AC5"/>
    <w:rsid w:val="00191B47"/>
    <w:rsid w:val="0019230E"/>
    <w:rsid w:val="0019242C"/>
    <w:rsid w:val="001924CA"/>
    <w:rsid w:val="00192C69"/>
    <w:rsid w:val="00192C8A"/>
    <w:rsid w:val="00192CBF"/>
    <w:rsid w:val="00192E48"/>
    <w:rsid w:val="00192F42"/>
    <w:rsid w:val="00192F7F"/>
    <w:rsid w:val="00193204"/>
    <w:rsid w:val="00193293"/>
    <w:rsid w:val="0019362E"/>
    <w:rsid w:val="00194B3D"/>
    <w:rsid w:val="0019508C"/>
    <w:rsid w:val="001954C5"/>
    <w:rsid w:val="00195B95"/>
    <w:rsid w:val="00196376"/>
    <w:rsid w:val="00197081"/>
    <w:rsid w:val="001978DA"/>
    <w:rsid w:val="00197C86"/>
    <w:rsid w:val="001A13E9"/>
    <w:rsid w:val="001A1BAC"/>
    <w:rsid w:val="001A1BED"/>
    <w:rsid w:val="001A1CBB"/>
    <w:rsid w:val="001A3823"/>
    <w:rsid w:val="001A39D3"/>
    <w:rsid w:val="001A3A1D"/>
    <w:rsid w:val="001A3AC4"/>
    <w:rsid w:val="001A41EC"/>
    <w:rsid w:val="001A4B03"/>
    <w:rsid w:val="001A500E"/>
    <w:rsid w:val="001A590D"/>
    <w:rsid w:val="001A6740"/>
    <w:rsid w:val="001A6E1F"/>
    <w:rsid w:val="001A7843"/>
    <w:rsid w:val="001A7AB9"/>
    <w:rsid w:val="001A7F0F"/>
    <w:rsid w:val="001B0A3F"/>
    <w:rsid w:val="001B12B2"/>
    <w:rsid w:val="001B1C37"/>
    <w:rsid w:val="001B1F93"/>
    <w:rsid w:val="001B29E3"/>
    <w:rsid w:val="001B2D91"/>
    <w:rsid w:val="001B31A4"/>
    <w:rsid w:val="001B3891"/>
    <w:rsid w:val="001B4504"/>
    <w:rsid w:val="001B4775"/>
    <w:rsid w:val="001B49AF"/>
    <w:rsid w:val="001B4AE5"/>
    <w:rsid w:val="001B57F9"/>
    <w:rsid w:val="001B5B98"/>
    <w:rsid w:val="001B668C"/>
    <w:rsid w:val="001B6A13"/>
    <w:rsid w:val="001B6ABE"/>
    <w:rsid w:val="001B744F"/>
    <w:rsid w:val="001B79DB"/>
    <w:rsid w:val="001B7A78"/>
    <w:rsid w:val="001B7E39"/>
    <w:rsid w:val="001C0771"/>
    <w:rsid w:val="001C133D"/>
    <w:rsid w:val="001C18FE"/>
    <w:rsid w:val="001C1BF8"/>
    <w:rsid w:val="001C1DD9"/>
    <w:rsid w:val="001C1FFB"/>
    <w:rsid w:val="001C25C9"/>
    <w:rsid w:val="001C278C"/>
    <w:rsid w:val="001C2BDD"/>
    <w:rsid w:val="001C33B3"/>
    <w:rsid w:val="001C3991"/>
    <w:rsid w:val="001C4302"/>
    <w:rsid w:val="001C4792"/>
    <w:rsid w:val="001C5B4D"/>
    <w:rsid w:val="001C6D30"/>
    <w:rsid w:val="001C7278"/>
    <w:rsid w:val="001C7850"/>
    <w:rsid w:val="001D071B"/>
    <w:rsid w:val="001D22E7"/>
    <w:rsid w:val="001D2461"/>
    <w:rsid w:val="001D3506"/>
    <w:rsid w:val="001D38C0"/>
    <w:rsid w:val="001D4516"/>
    <w:rsid w:val="001D4C1F"/>
    <w:rsid w:val="001D51BA"/>
    <w:rsid w:val="001D5211"/>
    <w:rsid w:val="001D5EEF"/>
    <w:rsid w:val="001D60BD"/>
    <w:rsid w:val="001D6EAE"/>
    <w:rsid w:val="001D7051"/>
    <w:rsid w:val="001D7129"/>
    <w:rsid w:val="001D77BD"/>
    <w:rsid w:val="001D7CA5"/>
    <w:rsid w:val="001E0888"/>
    <w:rsid w:val="001E0D49"/>
    <w:rsid w:val="001E14A4"/>
    <w:rsid w:val="001E17BE"/>
    <w:rsid w:val="001E20BB"/>
    <w:rsid w:val="001E2A26"/>
    <w:rsid w:val="001E2CBE"/>
    <w:rsid w:val="001E3242"/>
    <w:rsid w:val="001E509C"/>
    <w:rsid w:val="001E564C"/>
    <w:rsid w:val="001E5E34"/>
    <w:rsid w:val="001E6040"/>
    <w:rsid w:val="001E619F"/>
    <w:rsid w:val="001E64EE"/>
    <w:rsid w:val="001E67D8"/>
    <w:rsid w:val="001E74EF"/>
    <w:rsid w:val="001E7BD0"/>
    <w:rsid w:val="001F0E11"/>
    <w:rsid w:val="001F1DC1"/>
    <w:rsid w:val="001F1EBE"/>
    <w:rsid w:val="001F207A"/>
    <w:rsid w:val="001F2274"/>
    <w:rsid w:val="001F2F59"/>
    <w:rsid w:val="001F331F"/>
    <w:rsid w:val="001F3457"/>
    <w:rsid w:val="001F3E40"/>
    <w:rsid w:val="001F41C5"/>
    <w:rsid w:val="001F48DC"/>
    <w:rsid w:val="001F4DA8"/>
    <w:rsid w:val="001F5670"/>
    <w:rsid w:val="001F587F"/>
    <w:rsid w:val="001F5933"/>
    <w:rsid w:val="001F5A9D"/>
    <w:rsid w:val="001F6271"/>
    <w:rsid w:val="001F63A2"/>
    <w:rsid w:val="001F6527"/>
    <w:rsid w:val="001F7226"/>
    <w:rsid w:val="001F7492"/>
    <w:rsid w:val="001F7B81"/>
    <w:rsid w:val="00200100"/>
    <w:rsid w:val="002026AB"/>
    <w:rsid w:val="00202D7E"/>
    <w:rsid w:val="002030C7"/>
    <w:rsid w:val="0020324D"/>
    <w:rsid w:val="002035D1"/>
    <w:rsid w:val="00203B04"/>
    <w:rsid w:val="00204587"/>
    <w:rsid w:val="0020465E"/>
    <w:rsid w:val="00204913"/>
    <w:rsid w:val="002055D8"/>
    <w:rsid w:val="00205B03"/>
    <w:rsid w:val="0021234F"/>
    <w:rsid w:val="002124FC"/>
    <w:rsid w:val="00212F6B"/>
    <w:rsid w:val="002133B3"/>
    <w:rsid w:val="002149EC"/>
    <w:rsid w:val="00214BBD"/>
    <w:rsid w:val="0021503A"/>
    <w:rsid w:val="00215DA4"/>
    <w:rsid w:val="0021772E"/>
    <w:rsid w:val="00217FC5"/>
    <w:rsid w:val="00220264"/>
    <w:rsid w:val="00220DB3"/>
    <w:rsid w:val="00221294"/>
    <w:rsid w:val="00221882"/>
    <w:rsid w:val="002222FC"/>
    <w:rsid w:val="00222D0B"/>
    <w:rsid w:val="002258E3"/>
    <w:rsid w:val="00225E78"/>
    <w:rsid w:val="00226B98"/>
    <w:rsid w:val="0022755F"/>
    <w:rsid w:val="00230364"/>
    <w:rsid w:val="002304AD"/>
    <w:rsid w:val="00230E2F"/>
    <w:rsid w:val="0023234C"/>
    <w:rsid w:val="00232521"/>
    <w:rsid w:val="00233631"/>
    <w:rsid w:val="0023365B"/>
    <w:rsid w:val="00233D87"/>
    <w:rsid w:val="002346FF"/>
    <w:rsid w:val="00234F20"/>
    <w:rsid w:val="00234F95"/>
    <w:rsid w:val="00235CFD"/>
    <w:rsid w:val="00235D12"/>
    <w:rsid w:val="002364C5"/>
    <w:rsid w:val="0024046B"/>
    <w:rsid w:val="002406AB"/>
    <w:rsid w:val="00241927"/>
    <w:rsid w:val="00242678"/>
    <w:rsid w:val="00242976"/>
    <w:rsid w:val="00242D70"/>
    <w:rsid w:val="002434C0"/>
    <w:rsid w:val="002441A6"/>
    <w:rsid w:val="0024447E"/>
    <w:rsid w:val="00245BD5"/>
    <w:rsid w:val="002461A3"/>
    <w:rsid w:val="002476A8"/>
    <w:rsid w:val="00247844"/>
    <w:rsid w:val="00247C5F"/>
    <w:rsid w:val="0025022F"/>
    <w:rsid w:val="0025076F"/>
    <w:rsid w:val="002515B7"/>
    <w:rsid w:val="00251629"/>
    <w:rsid w:val="00251756"/>
    <w:rsid w:val="00251AD7"/>
    <w:rsid w:val="002521D8"/>
    <w:rsid w:val="00253959"/>
    <w:rsid w:val="00253B3A"/>
    <w:rsid w:val="00254316"/>
    <w:rsid w:val="00254CCE"/>
    <w:rsid w:val="00254DA8"/>
    <w:rsid w:val="00254E20"/>
    <w:rsid w:val="002564FE"/>
    <w:rsid w:val="00256613"/>
    <w:rsid w:val="00257DCE"/>
    <w:rsid w:val="00260911"/>
    <w:rsid w:val="00260A25"/>
    <w:rsid w:val="00260D75"/>
    <w:rsid w:val="0026158E"/>
    <w:rsid w:val="00261AF3"/>
    <w:rsid w:val="00261ED1"/>
    <w:rsid w:val="00262181"/>
    <w:rsid w:val="002625B3"/>
    <w:rsid w:val="00263200"/>
    <w:rsid w:val="00263812"/>
    <w:rsid w:val="002640E3"/>
    <w:rsid w:val="00264437"/>
    <w:rsid w:val="002649BB"/>
    <w:rsid w:val="002652EB"/>
    <w:rsid w:val="0026579C"/>
    <w:rsid w:val="00265843"/>
    <w:rsid w:val="00265948"/>
    <w:rsid w:val="002659B1"/>
    <w:rsid w:val="00265B21"/>
    <w:rsid w:val="00266D63"/>
    <w:rsid w:val="0026709D"/>
    <w:rsid w:val="00267E82"/>
    <w:rsid w:val="00272BD9"/>
    <w:rsid w:val="00272CC8"/>
    <w:rsid w:val="0027330C"/>
    <w:rsid w:val="00273888"/>
    <w:rsid w:val="00273ADD"/>
    <w:rsid w:val="00274800"/>
    <w:rsid w:val="00274E0F"/>
    <w:rsid w:val="002757C2"/>
    <w:rsid w:val="00275916"/>
    <w:rsid w:val="002763BB"/>
    <w:rsid w:val="00280674"/>
    <w:rsid w:val="0028074B"/>
    <w:rsid w:val="002808C1"/>
    <w:rsid w:val="00281084"/>
    <w:rsid w:val="002814F0"/>
    <w:rsid w:val="00281AE4"/>
    <w:rsid w:val="00282672"/>
    <w:rsid w:val="00282CA6"/>
    <w:rsid w:val="002838F7"/>
    <w:rsid w:val="00283C37"/>
    <w:rsid w:val="002842D1"/>
    <w:rsid w:val="00284B53"/>
    <w:rsid w:val="00286416"/>
    <w:rsid w:val="00287260"/>
    <w:rsid w:val="00287823"/>
    <w:rsid w:val="00287BB7"/>
    <w:rsid w:val="00287C28"/>
    <w:rsid w:val="00290206"/>
    <w:rsid w:val="00290A71"/>
    <w:rsid w:val="00292FAE"/>
    <w:rsid w:val="00294063"/>
    <w:rsid w:val="00295CA1"/>
    <w:rsid w:val="00295E30"/>
    <w:rsid w:val="00295FD3"/>
    <w:rsid w:val="00296A08"/>
    <w:rsid w:val="00296E86"/>
    <w:rsid w:val="002979F1"/>
    <w:rsid w:val="002A17F4"/>
    <w:rsid w:val="002A19B8"/>
    <w:rsid w:val="002A21C9"/>
    <w:rsid w:val="002A2D45"/>
    <w:rsid w:val="002A39DF"/>
    <w:rsid w:val="002A4049"/>
    <w:rsid w:val="002A41FC"/>
    <w:rsid w:val="002A550F"/>
    <w:rsid w:val="002A580E"/>
    <w:rsid w:val="002A5B9C"/>
    <w:rsid w:val="002A63CC"/>
    <w:rsid w:val="002A6F7B"/>
    <w:rsid w:val="002A6FE6"/>
    <w:rsid w:val="002A76BC"/>
    <w:rsid w:val="002A78D5"/>
    <w:rsid w:val="002B0DE8"/>
    <w:rsid w:val="002B1C7E"/>
    <w:rsid w:val="002B2048"/>
    <w:rsid w:val="002B26EC"/>
    <w:rsid w:val="002B2DA7"/>
    <w:rsid w:val="002B30BD"/>
    <w:rsid w:val="002B3340"/>
    <w:rsid w:val="002B39C0"/>
    <w:rsid w:val="002B3F25"/>
    <w:rsid w:val="002B4100"/>
    <w:rsid w:val="002B434C"/>
    <w:rsid w:val="002B4362"/>
    <w:rsid w:val="002B44F7"/>
    <w:rsid w:val="002B4A4F"/>
    <w:rsid w:val="002B4B63"/>
    <w:rsid w:val="002B607D"/>
    <w:rsid w:val="002B68C0"/>
    <w:rsid w:val="002B76D4"/>
    <w:rsid w:val="002B7789"/>
    <w:rsid w:val="002B7E06"/>
    <w:rsid w:val="002C00F4"/>
    <w:rsid w:val="002C023F"/>
    <w:rsid w:val="002C139B"/>
    <w:rsid w:val="002C1AC7"/>
    <w:rsid w:val="002C1D23"/>
    <w:rsid w:val="002C2F94"/>
    <w:rsid w:val="002C4A23"/>
    <w:rsid w:val="002C5333"/>
    <w:rsid w:val="002C5ACD"/>
    <w:rsid w:val="002C5AF4"/>
    <w:rsid w:val="002C5DEE"/>
    <w:rsid w:val="002C5E78"/>
    <w:rsid w:val="002C6A53"/>
    <w:rsid w:val="002C7CF2"/>
    <w:rsid w:val="002D16AD"/>
    <w:rsid w:val="002D16E3"/>
    <w:rsid w:val="002D18B6"/>
    <w:rsid w:val="002D1BAF"/>
    <w:rsid w:val="002D2007"/>
    <w:rsid w:val="002D2037"/>
    <w:rsid w:val="002D2077"/>
    <w:rsid w:val="002D2289"/>
    <w:rsid w:val="002D2B98"/>
    <w:rsid w:val="002D2FB6"/>
    <w:rsid w:val="002D372F"/>
    <w:rsid w:val="002D3FE6"/>
    <w:rsid w:val="002D40AD"/>
    <w:rsid w:val="002D4743"/>
    <w:rsid w:val="002D6627"/>
    <w:rsid w:val="002D7C82"/>
    <w:rsid w:val="002E0C10"/>
    <w:rsid w:val="002E1071"/>
    <w:rsid w:val="002E1346"/>
    <w:rsid w:val="002E171C"/>
    <w:rsid w:val="002E18A1"/>
    <w:rsid w:val="002E19F9"/>
    <w:rsid w:val="002E2B65"/>
    <w:rsid w:val="002E2BC3"/>
    <w:rsid w:val="002E2C10"/>
    <w:rsid w:val="002E2E9E"/>
    <w:rsid w:val="002E413F"/>
    <w:rsid w:val="002E423B"/>
    <w:rsid w:val="002E56CB"/>
    <w:rsid w:val="002E6375"/>
    <w:rsid w:val="002E64A1"/>
    <w:rsid w:val="002E678C"/>
    <w:rsid w:val="002E67D2"/>
    <w:rsid w:val="002F0094"/>
    <w:rsid w:val="002F049F"/>
    <w:rsid w:val="002F31E4"/>
    <w:rsid w:val="002F38BB"/>
    <w:rsid w:val="002F3E35"/>
    <w:rsid w:val="002F4AA9"/>
    <w:rsid w:val="002F4FC1"/>
    <w:rsid w:val="002F5646"/>
    <w:rsid w:val="002F604C"/>
    <w:rsid w:val="002F609B"/>
    <w:rsid w:val="002F6A0D"/>
    <w:rsid w:val="002F6F62"/>
    <w:rsid w:val="002F7091"/>
    <w:rsid w:val="002F71C1"/>
    <w:rsid w:val="002F7345"/>
    <w:rsid w:val="002F78D6"/>
    <w:rsid w:val="002F7971"/>
    <w:rsid w:val="00300C08"/>
    <w:rsid w:val="00301085"/>
    <w:rsid w:val="00301D73"/>
    <w:rsid w:val="00301F36"/>
    <w:rsid w:val="00302680"/>
    <w:rsid w:val="00302BD3"/>
    <w:rsid w:val="0030319E"/>
    <w:rsid w:val="0030347B"/>
    <w:rsid w:val="003035D6"/>
    <w:rsid w:val="00303A12"/>
    <w:rsid w:val="00303C75"/>
    <w:rsid w:val="0030443F"/>
    <w:rsid w:val="00304B0C"/>
    <w:rsid w:val="0030504E"/>
    <w:rsid w:val="003050E5"/>
    <w:rsid w:val="00305922"/>
    <w:rsid w:val="00305A35"/>
    <w:rsid w:val="00305CF8"/>
    <w:rsid w:val="00306761"/>
    <w:rsid w:val="00306765"/>
    <w:rsid w:val="003112E5"/>
    <w:rsid w:val="0031180C"/>
    <w:rsid w:val="003118F7"/>
    <w:rsid w:val="00311B75"/>
    <w:rsid w:val="0031219E"/>
    <w:rsid w:val="003126EF"/>
    <w:rsid w:val="00312BEE"/>
    <w:rsid w:val="00313391"/>
    <w:rsid w:val="003133C1"/>
    <w:rsid w:val="003135E5"/>
    <w:rsid w:val="00313634"/>
    <w:rsid w:val="003142B8"/>
    <w:rsid w:val="003148AE"/>
    <w:rsid w:val="00314C18"/>
    <w:rsid w:val="00315A2A"/>
    <w:rsid w:val="00317347"/>
    <w:rsid w:val="0032007D"/>
    <w:rsid w:val="00320178"/>
    <w:rsid w:val="00320419"/>
    <w:rsid w:val="00321008"/>
    <w:rsid w:val="00321646"/>
    <w:rsid w:val="00321CB1"/>
    <w:rsid w:val="00322C4F"/>
    <w:rsid w:val="003234DB"/>
    <w:rsid w:val="003235FB"/>
    <w:rsid w:val="00324021"/>
    <w:rsid w:val="00324A1A"/>
    <w:rsid w:val="00324CB5"/>
    <w:rsid w:val="003267C5"/>
    <w:rsid w:val="003268E5"/>
    <w:rsid w:val="00326BA8"/>
    <w:rsid w:val="00326CC8"/>
    <w:rsid w:val="00327CB6"/>
    <w:rsid w:val="00327F2E"/>
    <w:rsid w:val="00330810"/>
    <w:rsid w:val="00331369"/>
    <w:rsid w:val="00331745"/>
    <w:rsid w:val="00331FF9"/>
    <w:rsid w:val="003321E0"/>
    <w:rsid w:val="003323CB"/>
    <w:rsid w:val="0033280D"/>
    <w:rsid w:val="00335630"/>
    <w:rsid w:val="0033632E"/>
    <w:rsid w:val="00336B7A"/>
    <w:rsid w:val="0033782B"/>
    <w:rsid w:val="00337D1C"/>
    <w:rsid w:val="00340CD9"/>
    <w:rsid w:val="00340CE7"/>
    <w:rsid w:val="00341117"/>
    <w:rsid w:val="00341338"/>
    <w:rsid w:val="0034143D"/>
    <w:rsid w:val="00342EC6"/>
    <w:rsid w:val="0034304E"/>
    <w:rsid w:val="00343CA1"/>
    <w:rsid w:val="00344671"/>
    <w:rsid w:val="00344F15"/>
    <w:rsid w:val="00345568"/>
    <w:rsid w:val="00345CF1"/>
    <w:rsid w:val="003461CE"/>
    <w:rsid w:val="00346371"/>
    <w:rsid w:val="00346587"/>
    <w:rsid w:val="003465C8"/>
    <w:rsid w:val="0034734C"/>
    <w:rsid w:val="0035080D"/>
    <w:rsid w:val="0035251B"/>
    <w:rsid w:val="00352888"/>
    <w:rsid w:val="00352C07"/>
    <w:rsid w:val="003535F1"/>
    <w:rsid w:val="003540EC"/>
    <w:rsid w:val="00354926"/>
    <w:rsid w:val="00356A94"/>
    <w:rsid w:val="003574DF"/>
    <w:rsid w:val="00357812"/>
    <w:rsid w:val="00357E0F"/>
    <w:rsid w:val="00357FA2"/>
    <w:rsid w:val="003605BB"/>
    <w:rsid w:val="0036074A"/>
    <w:rsid w:val="00360AA9"/>
    <w:rsid w:val="00360F2B"/>
    <w:rsid w:val="0036110A"/>
    <w:rsid w:val="0036193B"/>
    <w:rsid w:val="00361BB0"/>
    <w:rsid w:val="00362055"/>
    <w:rsid w:val="003628CE"/>
    <w:rsid w:val="00362F00"/>
    <w:rsid w:val="0036318C"/>
    <w:rsid w:val="00363647"/>
    <w:rsid w:val="00363E3A"/>
    <w:rsid w:val="0036462D"/>
    <w:rsid w:val="00364EDF"/>
    <w:rsid w:val="00365406"/>
    <w:rsid w:val="003655E2"/>
    <w:rsid w:val="003664A7"/>
    <w:rsid w:val="00366886"/>
    <w:rsid w:val="00366993"/>
    <w:rsid w:val="00366AF1"/>
    <w:rsid w:val="00367A57"/>
    <w:rsid w:val="00367AAB"/>
    <w:rsid w:val="00367E41"/>
    <w:rsid w:val="00370452"/>
    <w:rsid w:val="003705BB"/>
    <w:rsid w:val="00370AB9"/>
    <w:rsid w:val="00370E91"/>
    <w:rsid w:val="00370EB4"/>
    <w:rsid w:val="00371257"/>
    <w:rsid w:val="00371384"/>
    <w:rsid w:val="00373C00"/>
    <w:rsid w:val="00374154"/>
    <w:rsid w:val="00375155"/>
    <w:rsid w:val="0037587D"/>
    <w:rsid w:val="00375B84"/>
    <w:rsid w:val="003764A3"/>
    <w:rsid w:val="00376EC5"/>
    <w:rsid w:val="00376FF5"/>
    <w:rsid w:val="00377646"/>
    <w:rsid w:val="003777C9"/>
    <w:rsid w:val="00377CA5"/>
    <w:rsid w:val="00377E00"/>
    <w:rsid w:val="00380A64"/>
    <w:rsid w:val="00380B15"/>
    <w:rsid w:val="00380BA6"/>
    <w:rsid w:val="00381053"/>
    <w:rsid w:val="00381EA6"/>
    <w:rsid w:val="00382181"/>
    <w:rsid w:val="0038272B"/>
    <w:rsid w:val="00382EE7"/>
    <w:rsid w:val="00383492"/>
    <w:rsid w:val="00383D00"/>
    <w:rsid w:val="0038438A"/>
    <w:rsid w:val="00385F53"/>
    <w:rsid w:val="00386441"/>
    <w:rsid w:val="0038695D"/>
    <w:rsid w:val="0039068C"/>
    <w:rsid w:val="003908B3"/>
    <w:rsid w:val="0039162B"/>
    <w:rsid w:val="003937F6"/>
    <w:rsid w:val="003946CB"/>
    <w:rsid w:val="00394DF7"/>
    <w:rsid w:val="0039502A"/>
    <w:rsid w:val="00395D01"/>
    <w:rsid w:val="00395D13"/>
    <w:rsid w:val="0039665F"/>
    <w:rsid w:val="00397133"/>
    <w:rsid w:val="003977DF"/>
    <w:rsid w:val="0039790C"/>
    <w:rsid w:val="003A0780"/>
    <w:rsid w:val="003A0B93"/>
    <w:rsid w:val="003A15F9"/>
    <w:rsid w:val="003A166F"/>
    <w:rsid w:val="003A1DC7"/>
    <w:rsid w:val="003A265A"/>
    <w:rsid w:val="003A44E2"/>
    <w:rsid w:val="003A482D"/>
    <w:rsid w:val="003A53E2"/>
    <w:rsid w:val="003A5F65"/>
    <w:rsid w:val="003A6329"/>
    <w:rsid w:val="003A7886"/>
    <w:rsid w:val="003A7AA7"/>
    <w:rsid w:val="003B0405"/>
    <w:rsid w:val="003B0830"/>
    <w:rsid w:val="003B0944"/>
    <w:rsid w:val="003B122D"/>
    <w:rsid w:val="003B13B9"/>
    <w:rsid w:val="003B190B"/>
    <w:rsid w:val="003B204D"/>
    <w:rsid w:val="003B3CC2"/>
    <w:rsid w:val="003B512A"/>
    <w:rsid w:val="003B5323"/>
    <w:rsid w:val="003B56A2"/>
    <w:rsid w:val="003B57F1"/>
    <w:rsid w:val="003B5940"/>
    <w:rsid w:val="003B76D9"/>
    <w:rsid w:val="003B795C"/>
    <w:rsid w:val="003B79A3"/>
    <w:rsid w:val="003C04EC"/>
    <w:rsid w:val="003C1666"/>
    <w:rsid w:val="003C2B8E"/>
    <w:rsid w:val="003C31E2"/>
    <w:rsid w:val="003C3F99"/>
    <w:rsid w:val="003C40D3"/>
    <w:rsid w:val="003C419F"/>
    <w:rsid w:val="003C41B8"/>
    <w:rsid w:val="003C4296"/>
    <w:rsid w:val="003C4328"/>
    <w:rsid w:val="003C5476"/>
    <w:rsid w:val="003C5A47"/>
    <w:rsid w:val="003C6338"/>
    <w:rsid w:val="003C64DA"/>
    <w:rsid w:val="003C6DAE"/>
    <w:rsid w:val="003C7B19"/>
    <w:rsid w:val="003C7EB6"/>
    <w:rsid w:val="003C7F8A"/>
    <w:rsid w:val="003D0AC2"/>
    <w:rsid w:val="003D0C59"/>
    <w:rsid w:val="003D0CA0"/>
    <w:rsid w:val="003D0CA6"/>
    <w:rsid w:val="003D0D67"/>
    <w:rsid w:val="003D0FAC"/>
    <w:rsid w:val="003D196E"/>
    <w:rsid w:val="003D1BBA"/>
    <w:rsid w:val="003D1C36"/>
    <w:rsid w:val="003D2D4D"/>
    <w:rsid w:val="003D35CD"/>
    <w:rsid w:val="003D4022"/>
    <w:rsid w:val="003D4AFC"/>
    <w:rsid w:val="003D4E26"/>
    <w:rsid w:val="003D5E2F"/>
    <w:rsid w:val="003D61AF"/>
    <w:rsid w:val="003D66BB"/>
    <w:rsid w:val="003D688B"/>
    <w:rsid w:val="003D6D35"/>
    <w:rsid w:val="003D6D41"/>
    <w:rsid w:val="003D701B"/>
    <w:rsid w:val="003D76BF"/>
    <w:rsid w:val="003E085D"/>
    <w:rsid w:val="003E1C8C"/>
    <w:rsid w:val="003E20BE"/>
    <w:rsid w:val="003E51CB"/>
    <w:rsid w:val="003E53C1"/>
    <w:rsid w:val="003E57F0"/>
    <w:rsid w:val="003E5CE3"/>
    <w:rsid w:val="003E6538"/>
    <w:rsid w:val="003E6EDB"/>
    <w:rsid w:val="003F00CC"/>
    <w:rsid w:val="003F110F"/>
    <w:rsid w:val="003F1130"/>
    <w:rsid w:val="003F11B2"/>
    <w:rsid w:val="003F1A79"/>
    <w:rsid w:val="003F1AEC"/>
    <w:rsid w:val="003F1CDC"/>
    <w:rsid w:val="003F2400"/>
    <w:rsid w:val="003F2746"/>
    <w:rsid w:val="003F2797"/>
    <w:rsid w:val="003F2D4E"/>
    <w:rsid w:val="003F32C2"/>
    <w:rsid w:val="003F37BC"/>
    <w:rsid w:val="003F3EF0"/>
    <w:rsid w:val="003F4224"/>
    <w:rsid w:val="003F4D03"/>
    <w:rsid w:val="003F4E1B"/>
    <w:rsid w:val="003F5DB7"/>
    <w:rsid w:val="003F7DF0"/>
    <w:rsid w:val="00400046"/>
    <w:rsid w:val="004000FC"/>
    <w:rsid w:val="004016FA"/>
    <w:rsid w:val="00401ACA"/>
    <w:rsid w:val="00402D06"/>
    <w:rsid w:val="00402E3F"/>
    <w:rsid w:val="004039CF"/>
    <w:rsid w:val="004043E1"/>
    <w:rsid w:val="0040450F"/>
    <w:rsid w:val="0040571C"/>
    <w:rsid w:val="00405A6E"/>
    <w:rsid w:val="00405C0C"/>
    <w:rsid w:val="00410575"/>
    <w:rsid w:val="00410D45"/>
    <w:rsid w:val="004111C3"/>
    <w:rsid w:val="004114AB"/>
    <w:rsid w:val="004118BC"/>
    <w:rsid w:val="004119ED"/>
    <w:rsid w:val="00412345"/>
    <w:rsid w:val="0041253E"/>
    <w:rsid w:val="00412F08"/>
    <w:rsid w:val="004131A1"/>
    <w:rsid w:val="00413222"/>
    <w:rsid w:val="004135F0"/>
    <w:rsid w:val="00414062"/>
    <w:rsid w:val="00414685"/>
    <w:rsid w:val="00414716"/>
    <w:rsid w:val="00414D4D"/>
    <w:rsid w:val="00415AD9"/>
    <w:rsid w:val="00415E99"/>
    <w:rsid w:val="00416646"/>
    <w:rsid w:val="0041743A"/>
    <w:rsid w:val="0042028A"/>
    <w:rsid w:val="00420E05"/>
    <w:rsid w:val="004224EB"/>
    <w:rsid w:val="00422A36"/>
    <w:rsid w:val="00422C9F"/>
    <w:rsid w:val="00423241"/>
    <w:rsid w:val="004245F8"/>
    <w:rsid w:val="0042497C"/>
    <w:rsid w:val="004252DC"/>
    <w:rsid w:val="00425531"/>
    <w:rsid w:val="004256C1"/>
    <w:rsid w:val="004258AD"/>
    <w:rsid w:val="00426B96"/>
    <w:rsid w:val="004279BA"/>
    <w:rsid w:val="00427EDC"/>
    <w:rsid w:val="00431E24"/>
    <w:rsid w:val="004320B1"/>
    <w:rsid w:val="0043396C"/>
    <w:rsid w:val="0043430F"/>
    <w:rsid w:val="0043441D"/>
    <w:rsid w:val="00434A14"/>
    <w:rsid w:val="00434BF6"/>
    <w:rsid w:val="00434E9F"/>
    <w:rsid w:val="0043520A"/>
    <w:rsid w:val="00435AE0"/>
    <w:rsid w:val="00436B1B"/>
    <w:rsid w:val="00440BDC"/>
    <w:rsid w:val="00441C2A"/>
    <w:rsid w:val="00441CD2"/>
    <w:rsid w:val="00441F68"/>
    <w:rsid w:val="004422CF"/>
    <w:rsid w:val="0044279F"/>
    <w:rsid w:val="00442AE9"/>
    <w:rsid w:val="0044302B"/>
    <w:rsid w:val="004433C7"/>
    <w:rsid w:val="004434BA"/>
    <w:rsid w:val="00443AD3"/>
    <w:rsid w:val="00444540"/>
    <w:rsid w:val="0044518D"/>
    <w:rsid w:val="004453E7"/>
    <w:rsid w:val="00445675"/>
    <w:rsid w:val="00445716"/>
    <w:rsid w:val="0044608C"/>
    <w:rsid w:val="00446541"/>
    <w:rsid w:val="00446CAB"/>
    <w:rsid w:val="004470F4"/>
    <w:rsid w:val="004476A3"/>
    <w:rsid w:val="004509F2"/>
    <w:rsid w:val="00450B3A"/>
    <w:rsid w:val="00450BE5"/>
    <w:rsid w:val="00450E6C"/>
    <w:rsid w:val="0045138A"/>
    <w:rsid w:val="004520D8"/>
    <w:rsid w:val="00452457"/>
    <w:rsid w:val="0045316E"/>
    <w:rsid w:val="004537F0"/>
    <w:rsid w:val="00453996"/>
    <w:rsid w:val="00453AD6"/>
    <w:rsid w:val="00453C67"/>
    <w:rsid w:val="00453EAD"/>
    <w:rsid w:val="004542A2"/>
    <w:rsid w:val="00454C84"/>
    <w:rsid w:val="004553D8"/>
    <w:rsid w:val="00456153"/>
    <w:rsid w:val="00456A8A"/>
    <w:rsid w:val="00457346"/>
    <w:rsid w:val="00457B6A"/>
    <w:rsid w:val="00461095"/>
    <w:rsid w:val="00461D82"/>
    <w:rsid w:val="00462192"/>
    <w:rsid w:val="0046331A"/>
    <w:rsid w:val="004636EA"/>
    <w:rsid w:val="00463A21"/>
    <w:rsid w:val="00463C1F"/>
    <w:rsid w:val="00463CC4"/>
    <w:rsid w:val="00463FF8"/>
    <w:rsid w:val="00464CC9"/>
    <w:rsid w:val="00464D6D"/>
    <w:rsid w:val="00464F86"/>
    <w:rsid w:val="00465026"/>
    <w:rsid w:val="00465112"/>
    <w:rsid w:val="00466DB3"/>
    <w:rsid w:val="00467D02"/>
    <w:rsid w:val="00467EC1"/>
    <w:rsid w:val="004705ED"/>
    <w:rsid w:val="00470985"/>
    <w:rsid w:val="00471593"/>
    <w:rsid w:val="00471E3C"/>
    <w:rsid w:val="004720A3"/>
    <w:rsid w:val="004720FA"/>
    <w:rsid w:val="004725EB"/>
    <w:rsid w:val="004726F0"/>
    <w:rsid w:val="00472EE1"/>
    <w:rsid w:val="0047310B"/>
    <w:rsid w:val="00473B22"/>
    <w:rsid w:val="00473EE4"/>
    <w:rsid w:val="0047403A"/>
    <w:rsid w:val="00474BB4"/>
    <w:rsid w:val="004750BC"/>
    <w:rsid w:val="00475985"/>
    <w:rsid w:val="00475C32"/>
    <w:rsid w:val="0047606C"/>
    <w:rsid w:val="004770FA"/>
    <w:rsid w:val="00480351"/>
    <w:rsid w:val="00481088"/>
    <w:rsid w:val="00481344"/>
    <w:rsid w:val="00481DDC"/>
    <w:rsid w:val="00482351"/>
    <w:rsid w:val="00483ADB"/>
    <w:rsid w:val="0048422D"/>
    <w:rsid w:val="0048556A"/>
    <w:rsid w:val="00485603"/>
    <w:rsid w:val="00485ED4"/>
    <w:rsid w:val="00486B6D"/>
    <w:rsid w:val="004877C4"/>
    <w:rsid w:val="00487A4E"/>
    <w:rsid w:val="00487E53"/>
    <w:rsid w:val="00487F01"/>
    <w:rsid w:val="00490831"/>
    <w:rsid w:val="004910C8"/>
    <w:rsid w:val="0049125F"/>
    <w:rsid w:val="00491291"/>
    <w:rsid w:val="00491C24"/>
    <w:rsid w:val="004924F4"/>
    <w:rsid w:val="00494D58"/>
    <w:rsid w:val="004960ED"/>
    <w:rsid w:val="004967F6"/>
    <w:rsid w:val="004968C1"/>
    <w:rsid w:val="00496A14"/>
    <w:rsid w:val="00497469"/>
    <w:rsid w:val="004A00A8"/>
    <w:rsid w:val="004A0146"/>
    <w:rsid w:val="004A15E5"/>
    <w:rsid w:val="004A187C"/>
    <w:rsid w:val="004A1CFA"/>
    <w:rsid w:val="004A2214"/>
    <w:rsid w:val="004A2881"/>
    <w:rsid w:val="004A289F"/>
    <w:rsid w:val="004A33F6"/>
    <w:rsid w:val="004A3987"/>
    <w:rsid w:val="004A4C39"/>
    <w:rsid w:val="004A5A70"/>
    <w:rsid w:val="004A5B09"/>
    <w:rsid w:val="004A62F6"/>
    <w:rsid w:val="004A6749"/>
    <w:rsid w:val="004A6CAA"/>
    <w:rsid w:val="004A75EF"/>
    <w:rsid w:val="004A7673"/>
    <w:rsid w:val="004A7D3D"/>
    <w:rsid w:val="004B0165"/>
    <w:rsid w:val="004B027E"/>
    <w:rsid w:val="004B05A1"/>
    <w:rsid w:val="004B09D3"/>
    <w:rsid w:val="004B0AC4"/>
    <w:rsid w:val="004B0AEF"/>
    <w:rsid w:val="004B1469"/>
    <w:rsid w:val="004B18A5"/>
    <w:rsid w:val="004B23FD"/>
    <w:rsid w:val="004B264D"/>
    <w:rsid w:val="004B2689"/>
    <w:rsid w:val="004B26CA"/>
    <w:rsid w:val="004B2792"/>
    <w:rsid w:val="004B28CC"/>
    <w:rsid w:val="004B2C4B"/>
    <w:rsid w:val="004B3EDA"/>
    <w:rsid w:val="004B597F"/>
    <w:rsid w:val="004B5EB1"/>
    <w:rsid w:val="004B644F"/>
    <w:rsid w:val="004B6D57"/>
    <w:rsid w:val="004B7139"/>
    <w:rsid w:val="004C0676"/>
    <w:rsid w:val="004C0A74"/>
    <w:rsid w:val="004C1142"/>
    <w:rsid w:val="004C2F99"/>
    <w:rsid w:val="004C306B"/>
    <w:rsid w:val="004C30C5"/>
    <w:rsid w:val="004C4DDA"/>
    <w:rsid w:val="004C5C9C"/>
    <w:rsid w:val="004C7058"/>
    <w:rsid w:val="004C76BE"/>
    <w:rsid w:val="004C7901"/>
    <w:rsid w:val="004C7D69"/>
    <w:rsid w:val="004C7F3A"/>
    <w:rsid w:val="004D00FF"/>
    <w:rsid w:val="004D13C5"/>
    <w:rsid w:val="004D15DB"/>
    <w:rsid w:val="004D22D8"/>
    <w:rsid w:val="004D2CCF"/>
    <w:rsid w:val="004D3901"/>
    <w:rsid w:val="004D3CCA"/>
    <w:rsid w:val="004D3DB9"/>
    <w:rsid w:val="004D4348"/>
    <w:rsid w:val="004D5985"/>
    <w:rsid w:val="004D6495"/>
    <w:rsid w:val="004D6FB4"/>
    <w:rsid w:val="004D7E59"/>
    <w:rsid w:val="004E035A"/>
    <w:rsid w:val="004E1113"/>
    <w:rsid w:val="004E15C0"/>
    <w:rsid w:val="004E2012"/>
    <w:rsid w:val="004E22AC"/>
    <w:rsid w:val="004E2EB1"/>
    <w:rsid w:val="004E34ED"/>
    <w:rsid w:val="004E5DAC"/>
    <w:rsid w:val="004E64D5"/>
    <w:rsid w:val="004E66F6"/>
    <w:rsid w:val="004E67A3"/>
    <w:rsid w:val="004E77D8"/>
    <w:rsid w:val="004E7D86"/>
    <w:rsid w:val="004E7DCC"/>
    <w:rsid w:val="004E7E90"/>
    <w:rsid w:val="004F04DD"/>
    <w:rsid w:val="004F1298"/>
    <w:rsid w:val="004F15DB"/>
    <w:rsid w:val="004F2093"/>
    <w:rsid w:val="004F2869"/>
    <w:rsid w:val="004F3EC2"/>
    <w:rsid w:val="004F53AE"/>
    <w:rsid w:val="004F613C"/>
    <w:rsid w:val="004F6A31"/>
    <w:rsid w:val="004F6DCB"/>
    <w:rsid w:val="004F6E80"/>
    <w:rsid w:val="004F7005"/>
    <w:rsid w:val="004F75F2"/>
    <w:rsid w:val="00500584"/>
    <w:rsid w:val="00500DA1"/>
    <w:rsid w:val="00500E8B"/>
    <w:rsid w:val="00500EF7"/>
    <w:rsid w:val="00501085"/>
    <w:rsid w:val="005010F4"/>
    <w:rsid w:val="00501216"/>
    <w:rsid w:val="00501337"/>
    <w:rsid w:val="005018D9"/>
    <w:rsid w:val="00501CE8"/>
    <w:rsid w:val="00501DD1"/>
    <w:rsid w:val="00501F01"/>
    <w:rsid w:val="00502013"/>
    <w:rsid w:val="00502491"/>
    <w:rsid w:val="00502ED3"/>
    <w:rsid w:val="005036EF"/>
    <w:rsid w:val="005044EF"/>
    <w:rsid w:val="00504FAA"/>
    <w:rsid w:val="0050519D"/>
    <w:rsid w:val="00506269"/>
    <w:rsid w:val="005067B1"/>
    <w:rsid w:val="00506EBA"/>
    <w:rsid w:val="00506F31"/>
    <w:rsid w:val="0050735D"/>
    <w:rsid w:val="00507AEA"/>
    <w:rsid w:val="00507BF5"/>
    <w:rsid w:val="0051048F"/>
    <w:rsid w:val="0051096B"/>
    <w:rsid w:val="00510C3D"/>
    <w:rsid w:val="00511363"/>
    <w:rsid w:val="005113DC"/>
    <w:rsid w:val="00511425"/>
    <w:rsid w:val="005118EB"/>
    <w:rsid w:val="00511EB2"/>
    <w:rsid w:val="005123F4"/>
    <w:rsid w:val="00512A69"/>
    <w:rsid w:val="00512BAB"/>
    <w:rsid w:val="00513228"/>
    <w:rsid w:val="0051380E"/>
    <w:rsid w:val="00513DB7"/>
    <w:rsid w:val="0051428E"/>
    <w:rsid w:val="005143DC"/>
    <w:rsid w:val="00515A11"/>
    <w:rsid w:val="00515E66"/>
    <w:rsid w:val="00515E79"/>
    <w:rsid w:val="005164FB"/>
    <w:rsid w:val="005168BF"/>
    <w:rsid w:val="00517065"/>
    <w:rsid w:val="00520678"/>
    <w:rsid w:val="00520FF8"/>
    <w:rsid w:val="00521CF3"/>
    <w:rsid w:val="005227FE"/>
    <w:rsid w:val="005229F0"/>
    <w:rsid w:val="00522D08"/>
    <w:rsid w:val="00522FC2"/>
    <w:rsid w:val="00523120"/>
    <w:rsid w:val="005234E7"/>
    <w:rsid w:val="00524CF1"/>
    <w:rsid w:val="00524ECB"/>
    <w:rsid w:val="0052527E"/>
    <w:rsid w:val="00525C2F"/>
    <w:rsid w:val="00525CC2"/>
    <w:rsid w:val="005261C0"/>
    <w:rsid w:val="00526BE8"/>
    <w:rsid w:val="0052728F"/>
    <w:rsid w:val="0052784D"/>
    <w:rsid w:val="00527903"/>
    <w:rsid w:val="00527A04"/>
    <w:rsid w:val="00527B61"/>
    <w:rsid w:val="005302A0"/>
    <w:rsid w:val="00530752"/>
    <w:rsid w:val="0053116B"/>
    <w:rsid w:val="0053162F"/>
    <w:rsid w:val="00531703"/>
    <w:rsid w:val="00531E8B"/>
    <w:rsid w:val="00533604"/>
    <w:rsid w:val="00535635"/>
    <w:rsid w:val="00535C50"/>
    <w:rsid w:val="00537224"/>
    <w:rsid w:val="00537537"/>
    <w:rsid w:val="005379CB"/>
    <w:rsid w:val="005379E9"/>
    <w:rsid w:val="00540432"/>
    <w:rsid w:val="0054081D"/>
    <w:rsid w:val="00540961"/>
    <w:rsid w:val="005412E0"/>
    <w:rsid w:val="005413FB"/>
    <w:rsid w:val="00541645"/>
    <w:rsid w:val="005429F3"/>
    <w:rsid w:val="0054306B"/>
    <w:rsid w:val="00543D2A"/>
    <w:rsid w:val="005441A8"/>
    <w:rsid w:val="0054440B"/>
    <w:rsid w:val="00544A9C"/>
    <w:rsid w:val="00544B51"/>
    <w:rsid w:val="00545442"/>
    <w:rsid w:val="0054793F"/>
    <w:rsid w:val="00547DD3"/>
    <w:rsid w:val="00550103"/>
    <w:rsid w:val="0055013D"/>
    <w:rsid w:val="0055060E"/>
    <w:rsid w:val="005513CA"/>
    <w:rsid w:val="00551AE4"/>
    <w:rsid w:val="00551C0F"/>
    <w:rsid w:val="005523CE"/>
    <w:rsid w:val="0055277A"/>
    <w:rsid w:val="00553D1A"/>
    <w:rsid w:val="00553DA0"/>
    <w:rsid w:val="00554AD0"/>
    <w:rsid w:val="00555782"/>
    <w:rsid w:val="00555E01"/>
    <w:rsid w:val="00556455"/>
    <w:rsid w:val="00556C35"/>
    <w:rsid w:val="00557287"/>
    <w:rsid w:val="00557CDA"/>
    <w:rsid w:val="00560490"/>
    <w:rsid w:val="005604BA"/>
    <w:rsid w:val="0056066A"/>
    <w:rsid w:val="00560B92"/>
    <w:rsid w:val="0056173A"/>
    <w:rsid w:val="005619E3"/>
    <w:rsid w:val="00561BA0"/>
    <w:rsid w:val="00561C09"/>
    <w:rsid w:val="0056265B"/>
    <w:rsid w:val="00562BE1"/>
    <w:rsid w:val="00562CE0"/>
    <w:rsid w:val="00563438"/>
    <w:rsid w:val="005639DF"/>
    <w:rsid w:val="005651F4"/>
    <w:rsid w:val="00565A80"/>
    <w:rsid w:val="0056613D"/>
    <w:rsid w:val="00566471"/>
    <w:rsid w:val="00566483"/>
    <w:rsid w:val="0057087E"/>
    <w:rsid w:val="00570978"/>
    <w:rsid w:val="00571030"/>
    <w:rsid w:val="00572847"/>
    <w:rsid w:val="00572BE3"/>
    <w:rsid w:val="005734B5"/>
    <w:rsid w:val="00573728"/>
    <w:rsid w:val="00574ED3"/>
    <w:rsid w:val="00575233"/>
    <w:rsid w:val="00575F6A"/>
    <w:rsid w:val="005761FF"/>
    <w:rsid w:val="00576C9F"/>
    <w:rsid w:val="00577935"/>
    <w:rsid w:val="00577AA3"/>
    <w:rsid w:val="00577ED0"/>
    <w:rsid w:val="00577FEF"/>
    <w:rsid w:val="0058058F"/>
    <w:rsid w:val="00580F5A"/>
    <w:rsid w:val="0058118D"/>
    <w:rsid w:val="0058169B"/>
    <w:rsid w:val="00581EA1"/>
    <w:rsid w:val="005820C0"/>
    <w:rsid w:val="00582360"/>
    <w:rsid w:val="00582E18"/>
    <w:rsid w:val="0058375B"/>
    <w:rsid w:val="00583BB7"/>
    <w:rsid w:val="00583CBC"/>
    <w:rsid w:val="0058447A"/>
    <w:rsid w:val="005844B3"/>
    <w:rsid w:val="00584AF6"/>
    <w:rsid w:val="00585B4B"/>
    <w:rsid w:val="00585DB7"/>
    <w:rsid w:val="00586333"/>
    <w:rsid w:val="00587203"/>
    <w:rsid w:val="00587846"/>
    <w:rsid w:val="00590415"/>
    <w:rsid w:val="005909FD"/>
    <w:rsid w:val="00591ACD"/>
    <w:rsid w:val="005932AA"/>
    <w:rsid w:val="00593590"/>
    <w:rsid w:val="00596B21"/>
    <w:rsid w:val="005973EA"/>
    <w:rsid w:val="00597A83"/>
    <w:rsid w:val="00597DE4"/>
    <w:rsid w:val="005A0BE8"/>
    <w:rsid w:val="005A10BD"/>
    <w:rsid w:val="005A11E0"/>
    <w:rsid w:val="005A1996"/>
    <w:rsid w:val="005A2295"/>
    <w:rsid w:val="005A243B"/>
    <w:rsid w:val="005A2CFC"/>
    <w:rsid w:val="005A372C"/>
    <w:rsid w:val="005A3F29"/>
    <w:rsid w:val="005A4A26"/>
    <w:rsid w:val="005A5080"/>
    <w:rsid w:val="005A5B4C"/>
    <w:rsid w:val="005A6B05"/>
    <w:rsid w:val="005A6D55"/>
    <w:rsid w:val="005A78D6"/>
    <w:rsid w:val="005A78D9"/>
    <w:rsid w:val="005A7ABA"/>
    <w:rsid w:val="005B0BC2"/>
    <w:rsid w:val="005B14C5"/>
    <w:rsid w:val="005B15AA"/>
    <w:rsid w:val="005B17AD"/>
    <w:rsid w:val="005B1A5E"/>
    <w:rsid w:val="005B1C84"/>
    <w:rsid w:val="005B272F"/>
    <w:rsid w:val="005B376D"/>
    <w:rsid w:val="005B3D57"/>
    <w:rsid w:val="005B43A9"/>
    <w:rsid w:val="005B4487"/>
    <w:rsid w:val="005B4D5F"/>
    <w:rsid w:val="005B5B01"/>
    <w:rsid w:val="005B5BE4"/>
    <w:rsid w:val="005B5D5D"/>
    <w:rsid w:val="005B633F"/>
    <w:rsid w:val="005C07E6"/>
    <w:rsid w:val="005C118E"/>
    <w:rsid w:val="005C165D"/>
    <w:rsid w:val="005C1E18"/>
    <w:rsid w:val="005C2C5C"/>
    <w:rsid w:val="005C36AE"/>
    <w:rsid w:val="005C37CC"/>
    <w:rsid w:val="005C3EAE"/>
    <w:rsid w:val="005C4E77"/>
    <w:rsid w:val="005C59F3"/>
    <w:rsid w:val="005C68F1"/>
    <w:rsid w:val="005C6975"/>
    <w:rsid w:val="005C6D03"/>
    <w:rsid w:val="005C72D8"/>
    <w:rsid w:val="005C74E4"/>
    <w:rsid w:val="005C7683"/>
    <w:rsid w:val="005D06D0"/>
    <w:rsid w:val="005D08FA"/>
    <w:rsid w:val="005D0903"/>
    <w:rsid w:val="005D0ABC"/>
    <w:rsid w:val="005D1271"/>
    <w:rsid w:val="005D1518"/>
    <w:rsid w:val="005D3336"/>
    <w:rsid w:val="005D482D"/>
    <w:rsid w:val="005D4851"/>
    <w:rsid w:val="005D4AA7"/>
    <w:rsid w:val="005D5253"/>
    <w:rsid w:val="005D56E5"/>
    <w:rsid w:val="005D5AE2"/>
    <w:rsid w:val="005D66AD"/>
    <w:rsid w:val="005D6C3B"/>
    <w:rsid w:val="005D6DD2"/>
    <w:rsid w:val="005D6DF5"/>
    <w:rsid w:val="005D70B6"/>
    <w:rsid w:val="005D7FA9"/>
    <w:rsid w:val="005E0356"/>
    <w:rsid w:val="005E0493"/>
    <w:rsid w:val="005E089F"/>
    <w:rsid w:val="005E0FEA"/>
    <w:rsid w:val="005E18AF"/>
    <w:rsid w:val="005E29C3"/>
    <w:rsid w:val="005E2BE1"/>
    <w:rsid w:val="005E376B"/>
    <w:rsid w:val="005E50C1"/>
    <w:rsid w:val="005E5322"/>
    <w:rsid w:val="005E556D"/>
    <w:rsid w:val="005E5F64"/>
    <w:rsid w:val="005E6908"/>
    <w:rsid w:val="005E6D1E"/>
    <w:rsid w:val="005E7A0E"/>
    <w:rsid w:val="005F0322"/>
    <w:rsid w:val="005F04FE"/>
    <w:rsid w:val="005F0AE3"/>
    <w:rsid w:val="005F0BC1"/>
    <w:rsid w:val="005F0CF4"/>
    <w:rsid w:val="005F1CA5"/>
    <w:rsid w:val="005F2208"/>
    <w:rsid w:val="005F2A09"/>
    <w:rsid w:val="005F3819"/>
    <w:rsid w:val="005F4391"/>
    <w:rsid w:val="005F48E0"/>
    <w:rsid w:val="005F4D6F"/>
    <w:rsid w:val="005F4E79"/>
    <w:rsid w:val="005F5A53"/>
    <w:rsid w:val="005F6096"/>
    <w:rsid w:val="005F656C"/>
    <w:rsid w:val="005F6BF3"/>
    <w:rsid w:val="005F7335"/>
    <w:rsid w:val="005F78BF"/>
    <w:rsid w:val="005F7FC8"/>
    <w:rsid w:val="006005A1"/>
    <w:rsid w:val="00600ADC"/>
    <w:rsid w:val="00602B05"/>
    <w:rsid w:val="0060321C"/>
    <w:rsid w:val="00603268"/>
    <w:rsid w:val="0060408E"/>
    <w:rsid w:val="0060470A"/>
    <w:rsid w:val="00604BB5"/>
    <w:rsid w:val="006055C7"/>
    <w:rsid w:val="00605B4A"/>
    <w:rsid w:val="00605F0E"/>
    <w:rsid w:val="0060619F"/>
    <w:rsid w:val="00606397"/>
    <w:rsid w:val="0060690C"/>
    <w:rsid w:val="00606975"/>
    <w:rsid w:val="006077A0"/>
    <w:rsid w:val="00607D43"/>
    <w:rsid w:val="006102EA"/>
    <w:rsid w:val="006107ED"/>
    <w:rsid w:val="0061285C"/>
    <w:rsid w:val="00612BC6"/>
    <w:rsid w:val="006147F9"/>
    <w:rsid w:val="00616865"/>
    <w:rsid w:val="00617C80"/>
    <w:rsid w:val="00620DAB"/>
    <w:rsid w:val="006210D5"/>
    <w:rsid w:val="00621AB2"/>
    <w:rsid w:val="00622779"/>
    <w:rsid w:val="00622939"/>
    <w:rsid w:val="00623505"/>
    <w:rsid w:val="00623ABD"/>
    <w:rsid w:val="00623CE3"/>
    <w:rsid w:val="00624FC3"/>
    <w:rsid w:val="0062527B"/>
    <w:rsid w:val="006266AC"/>
    <w:rsid w:val="00626A05"/>
    <w:rsid w:val="00627AC0"/>
    <w:rsid w:val="00627CBB"/>
    <w:rsid w:val="006305E9"/>
    <w:rsid w:val="006327D6"/>
    <w:rsid w:val="0063392D"/>
    <w:rsid w:val="00633CE6"/>
    <w:rsid w:val="00634DE2"/>
    <w:rsid w:val="0063500F"/>
    <w:rsid w:val="00635645"/>
    <w:rsid w:val="00635D2C"/>
    <w:rsid w:val="00635F08"/>
    <w:rsid w:val="006362A8"/>
    <w:rsid w:val="0063638C"/>
    <w:rsid w:val="00636A1E"/>
    <w:rsid w:val="00636A3A"/>
    <w:rsid w:val="00636D70"/>
    <w:rsid w:val="006373E2"/>
    <w:rsid w:val="00637A7F"/>
    <w:rsid w:val="0064006B"/>
    <w:rsid w:val="00641ED6"/>
    <w:rsid w:val="006426AF"/>
    <w:rsid w:val="0064299E"/>
    <w:rsid w:val="00642E38"/>
    <w:rsid w:val="00643098"/>
    <w:rsid w:val="006441F0"/>
    <w:rsid w:val="00645207"/>
    <w:rsid w:val="0064580A"/>
    <w:rsid w:val="00645866"/>
    <w:rsid w:val="00645974"/>
    <w:rsid w:val="006466CA"/>
    <w:rsid w:val="00646E67"/>
    <w:rsid w:val="006472EE"/>
    <w:rsid w:val="00647362"/>
    <w:rsid w:val="00647475"/>
    <w:rsid w:val="00647B85"/>
    <w:rsid w:val="00647BBC"/>
    <w:rsid w:val="006500AC"/>
    <w:rsid w:val="00650902"/>
    <w:rsid w:val="006509F6"/>
    <w:rsid w:val="00650A84"/>
    <w:rsid w:val="00651329"/>
    <w:rsid w:val="00653C0B"/>
    <w:rsid w:val="00653E47"/>
    <w:rsid w:val="006545FF"/>
    <w:rsid w:val="00654ED0"/>
    <w:rsid w:val="00654F24"/>
    <w:rsid w:val="006550B4"/>
    <w:rsid w:val="00656958"/>
    <w:rsid w:val="00657CCA"/>
    <w:rsid w:val="00660910"/>
    <w:rsid w:val="00660A5A"/>
    <w:rsid w:val="0066177D"/>
    <w:rsid w:val="00661E8A"/>
    <w:rsid w:val="00662173"/>
    <w:rsid w:val="00662805"/>
    <w:rsid w:val="00663A27"/>
    <w:rsid w:val="00663A40"/>
    <w:rsid w:val="00663C26"/>
    <w:rsid w:val="00664024"/>
    <w:rsid w:val="00664DB7"/>
    <w:rsid w:val="006651CF"/>
    <w:rsid w:val="006653D5"/>
    <w:rsid w:val="00667B30"/>
    <w:rsid w:val="0067046D"/>
    <w:rsid w:val="006717D0"/>
    <w:rsid w:val="00671C03"/>
    <w:rsid w:val="006722BC"/>
    <w:rsid w:val="0067257E"/>
    <w:rsid w:val="006726A9"/>
    <w:rsid w:val="00672B9F"/>
    <w:rsid w:val="00672CEA"/>
    <w:rsid w:val="00672F1C"/>
    <w:rsid w:val="00673251"/>
    <w:rsid w:val="006736A1"/>
    <w:rsid w:val="0067387B"/>
    <w:rsid w:val="00673E7D"/>
    <w:rsid w:val="00674B09"/>
    <w:rsid w:val="00674F3E"/>
    <w:rsid w:val="00675A00"/>
    <w:rsid w:val="0067697F"/>
    <w:rsid w:val="0067705B"/>
    <w:rsid w:val="00677283"/>
    <w:rsid w:val="00677971"/>
    <w:rsid w:val="00681E79"/>
    <w:rsid w:val="00681F05"/>
    <w:rsid w:val="006820B8"/>
    <w:rsid w:val="00682423"/>
    <w:rsid w:val="00682441"/>
    <w:rsid w:val="00683A8B"/>
    <w:rsid w:val="0068565F"/>
    <w:rsid w:val="006865AA"/>
    <w:rsid w:val="00686B0E"/>
    <w:rsid w:val="00686F5C"/>
    <w:rsid w:val="00687554"/>
    <w:rsid w:val="0069098E"/>
    <w:rsid w:val="00690CA6"/>
    <w:rsid w:val="00691597"/>
    <w:rsid w:val="0069165A"/>
    <w:rsid w:val="00691837"/>
    <w:rsid w:val="00691B6E"/>
    <w:rsid w:val="00691BA5"/>
    <w:rsid w:val="00692B1F"/>
    <w:rsid w:val="00693686"/>
    <w:rsid w:val="006938F0"/>
    <w:rsid w:val="0069758D"/>
    <w:rsid w:val="0069798D"/>
    <w:rsid w:val="00697C8A"/>
    <w:rsid w:val="006A0CA7"/>
    <w:rsid w:val="006A0E2D"/>
    <w:rsid w:val="006A11B8"/>
    <w:rsid w:val="006A1E28"/>
    <w:rsid w:val="006A3660"/>
    <w:rsid w:val="006A41C9"/>
    <w:rsid w:val="006A533C"/>
    <w:rsid w:val="006A5E5F"/>
    <w:rsid w:val="006A5FD6"/>
    <w:rsid w:val="006A60E3"/>
    <w:rsid w:val="006A68FB"/>
    <w:rsid w:val="006A6B01"/>
    <w:rsid w:val="006A6F32"/>
    <w:rsid w:val="006A70FE"/>
    <w:rsid w:val="006A73C4"/>
    <w:rsid w:val="006A7923"/>
    <w:rsid w:val="006A7EBE"/>
    <w:rsid w:val="006B0675"/>
    <w:rsid w:val="006B1176"/>
    <w:rsid w:val="006B157E"/>
    <w:rsid w:val="006B1BD9"/>
    <w:rsid w:val="006B1D3E"/>
    <w:rsid w:val="006B248A"/>
    <w:rsid w:val="006B2871"/>
    <w:rsid w:val="006B29D1"/>
    <w:rsid w:val="006B2E71"/>
    <w:rsid w:val="006B3C77"/>
    <w:rsid w:val="006B44BE"/>
    <w:rsid w:val="006B4942"/>
    <w:rsid w:val="006B4F38"/>
    <w:rsid w:val="006B60F7"/>
    <w:rsid w:val="006B65F5"/>
    <w:rsid w:val="006B7AE5"/>
    <w:rsid w:val="006C012F"/>
    <w:rsid w:val="006C0317"/>
    <w:rsid w:val="006C069C"/>
    <w:rsid w:val="006C1AA7"/>
    <w:rsid w:val="006C25D9"/>
    <w:rsid w:val="006C266F"/>
    <w:rsid w:val="006C2C5B"/>
    <w:rsid w:val="006C3C61"/>
    <w:rsid w:val="006C47D6"/>
    <w:rsid w:val="006C49FE"/>
    <w:rsid w:val="006C5262"/>
    <w:rsid w:val="006C6522"/>
    <w:rsid w:val="006C6C9C"/>
    <w:rsid w:val="006C743E"/>
    <w:rsid w:val="006C7A14"/>
    <w:rsid w:val="006D0292"/>
    <w:rsid w:val="006D0457"/>
    <w:rsid w:val="006D12D2"/>
    <w:rsid w:val="006D1421"/>
    <w:rsid w:val="006D1B8F"/>
    <w:rsid w:val="006D2120"/>
    <w:rsid w:val="006D240F"/>
    <w:rsid w:val="006D2BF7"/>
    <w:rsid w:val="006D3708"/>
    <w:rsid w:val="006D4284"/>
    <w:rsid w:val="006D452A"/>
    <w:rsid w:val="006D6984"/>
    <w:rsid w:val="006E0C8A"/>
    <w:rsid w:val="006E0CCA"/>
    <w:rsid w:val="006E165E"/>
    <w:rsid w:val="006E1AB4"/>
    <w:rsid w:val="006E2315"/>
    <w:rsid w:val="006E264A"/>
    <w:rsid w:val="006E3A8A"/>
    <w:rsid w:val="006E3B7B"/>
    <w:rsid w:val="006E3C94"/>
    <w:rsid w:val="006E422F"/>
    <w:rsid w:val="006E4C70"/>
    <w:rsid w:val="006E4E4D"/>
    <w:rsid w:val="006E510A"/>
    <w:rsid w:val="006E53C8"/>
    <w:rsid w:val="006E58AF"/>
    <w:rsid w:val="006E6B04"/>
    <w:rsid w:val="006E6D4B"/>
    <w:rsid w:val="006E75A9"/>
    <w:rsid w:val="006F01CD"/>
    <w:rsid w:val="006F170B"/>
    <w:rsid w:val="006F1EA0"/>
    <w:rsid w:val="006F20E5"/>
    <w:rsid w:val="006F26D4"/>
    <w:rsid w:val="006F37B0"/>
    <w:rsid w:val="006F3B9B"/>
    <w:rsid w:val="006F42F1"/>
    <w:rsid w:val="006F44E2"/>
    <w:rsid w:val="006F4D6B"/>
    <w:rsid w:val="006F5AC0"/>
    <w:rsid w:val="006F645A"/>
    <w:rsid w:val="006F6F23"/>
    <w:rsid w:val="006F7A3A"/>
    <w:rsid w:val="00700278"/>
    <w:rsid w:val="00700B50"/>
    <w:rsid w:val="007014A8"/>
    <w:rsid w:val="007017C0"/>
    <w:rsid w:val="00702341"/>
    <w:rsid w:val="007023FE"/>
    <w:rsid w:val="00702859"/>
    <w:rsid w:val="00702F5F"/>
    <w:rsid w:val="007033F3"/>
    <w:rsid w:val="00703EF5"/>
    <w:rsid w:val="0070478C"/>
    <w:rsid w:val="0070525C"/>
    <w:rsid w:val="0070540F"/>
    <w:rsid w:val="007054D2"/>
    <w:rsid w:val="00705D58"/>
    <w:rsid w:val="00706145"/>
    <w:rsid w:val="0070614A"/>
    <w:rsid w:val="00706AEE"/>
    <w:rsid w:val="00706EF2"/>
    <w:rsid w:val="00710882"/>
    <w:rsid w:val="00711ACF"/>
    <w:rsid w:val="00712182"/>
    <w:rsid w:val="007129A1"/>
    <w:rsid w:val="00713471"/>
    <w:rsid w:val="00714338"/>
    <w:rsid w:val="00714BD1"/>
    <w:rsid w:val="00714EA9"/>
    <w:rsid w:val="0071551B"/>
    <w:rsid w:val="00715AE3"/>
    <w:rsid w:val="00716940"/>
    <w:rsid w:val="00716CD8"/>
    <w:rsid w:val="007177A1"/>
    <w:rsid w:val="00717844"/>
    <w:rsid w:val="00717AF0"/>
    <w:rsid w:val="00717E3F"/>
    <w:rsid w:val="00720705"/>
    <w:rsid w:val="007209B7"/>
    <w:rsid w:val="00720B72"/>
    <w:rsid w:val="00722971"/>
    <w:rsid w:val="00723633"/>
    <w:rsid w:val="0072419A"/>
    <w:rsid w:val="007246D7"/>
    <w:rsid w:val="007253DA"/>
    <w:rsid w:val="007255C1"/>
    <w:rsid w:val="0072628B"/>
    <w:rsid w:val="007268B0"/>
    <w:rsid w:val="00726FB9"/>
    <w:rsid w:val="0072784C"/>
    <w:rsid w:val="0073074E"/>
    <w:rsid w:val="00730960"/>
    <w:rsid w:val="00730A72"/>
    <w:rsid w:val="00731227"/>
    <w:rsid w:val="00731AFC"/>
    <w:rsid w:val="00732662"/>
    <w:rsid w:val="00732BBF"/>
    <w:rsid w:val="00732CAF"/>
    <w:rsid w:val="00733F5D"/>
    <w:rsid w:val="00734544"/>
    <w:rsid w:val="00734A51"/>
    <w:rsid w:val="00734C3F"/>
    <w:rsid w:val="00735175"/>
    <w:rsid w:val="007358A6"/>
    <w:rsid w:val="00735AF9"/>
    <w:rsid w:val="00735F8E"/>
    <w:rsid w:val="00736958"/>
    <w:rsid w:val="00737889"/>
    <w:rsid w:val="00737C86"/>
    <w:rsid w:val="00740487"/>
    <w:rsid w:val="00741326"/>
    <w:rsid w:val="00741D06"/>
    <w:rsid w:val="0074251B"/>
    <w:rsid w:val="007429D1"/>
    <w:rsid w:val="00742A2E"/>
    <w:rsid w:val="00742A96"/>
    <w:rsid w:val="00742B81"/>
    <w:rsid w:val="00743296"/>
    <w:rsid w:val="00743C5D"/>
    <w:rsid w:val="007441A7"/>
    <w:rsid w:val="0074427A"/>
    <w:rsid w:val="0074441F"/>
    <w:rsid w:val="00744A1A"/>
    <w:rsid w:val="00744C86"/>
    <w:rsid w:val="00745FD8"/>
    <w:rsid w:val="00746099"/>
    <w:rsid w:val="0074773A"/>
    <w:rsid w:val="00751639"/>
    <w:rsid w:val="00751884"/>
    <w:rsid w:val="0075217E"/>
    <w:rsid w:val="00752236"/>
    <w:rsid w:val="00753134"/>
    <w:rsid w:val="0075318C"/>
    <w:rsid w:val="0075385D"/>
    <w:rsid w:val="00753AA3"/>
    <w:rsid w:val="00754B78"/>
    <w:rsid w:val="00754CDE"/>
    <w:rsid w:val="0075501D"/>
    <w:rsid w:val="007556A8"/>
    <w:rsid w:val="00755E9B"/>
    <w:rsid w:val="00756157"/>
    <w:rsid w:val="0075664D"/>
    <w:rsid w:val="007569B0"/>
    <w:rsid w:val="007572AB"/>
    <w:rsid w:val="00757BE9"/>
    <w:rsid w:val="00760382"/>
    <w:rsid w:val="00760D3A"/>
    <w:rsid w:val="007611D9"/>
    <w:rsid w:val="00761735"/>
    <w:rsid w:val="0076179D"/>
    <w:rsid w:val="007618FD"/>
    <w:rsid w:val="00762157"/>
    <w:rsid w:val="00762484"/>
    <w:rsid w:val="00762C99"/>
    <w:rsid w:val="007637B3"/>
    <w:rsid w:val="00763A01"/>
    <w:rsid w:val="00763BAE"/>
    <w:rsid w:val="00764244"/>
    <w:rsid w:val="00764303"/>
    <w:rsid w:val="00764D4D"/>
    <w:rsid w:val="00765FC8"/>
    <w:rsid w:val="007669A5"/>
    <w:rsid w:val="00770224"/>
    <w:rsid w:val="00770603"/>
    <w:rsid w:val="0077177D"/>
    <w:rsid w:val="00771AAD"/>
    <w:rsid w:val="00771C45"/>
    <w:rsid w:val="00772DB1"/>
    <w:rsid w:val="00773C6A"/>
    <w:rsid w:val="00773FBF"/>
    <w:rsid w:val="0077455C"/>
    <w:rsid w:val="00774CD9"/>
    <w:rsid w:val="007753E1"/>
    <w:rsid w:val="0077571C"/>
    <w:rsid w:val="007758D5"/>
    <w:rsid w:val="007759BA"/>
    <w:rsid w:val="00775CAF"/>
    <w:rsid w:val="00776093"/>
    <w:rsid w:val="00776E37"/>
    <w:rsid w:val="00776E46"/>
    <w:rsid w:val="00777060"/>
    <w:rsid w:val="007770AC"/>
    <w:rsid w:val="007773B1"/>
    <w:rsid w:val="007777BC"/>
    <w:rsid w:val="00780152"/>
    <w:rsid w:val="007803BF"/>
    <w:rsid w:val="00780AB9"/>
    <w:rsid w:val="00780D91"/>
    <w:rsid w:val="0078193C"/>
    <w:rsid w:val="00781984"/>
    <w:rsid w:val="007821E4"/>
    <w:rsid w:val="00782B46"/>
    <w:rsid w:val="00782C20"/>
    <w:rsid w:val="007839E4"/>
    <w:rsid w:val="00783E6E"/>
    <w:rsid w:val="007841BB"/>
    <w:rsid w:val="007848A9"/>
    <w:rsid w:val="00784C4F"/>
    <w:rsid w:val="007868D7"/>
    <w:rsid w:val="00786D04"/>
    <w:rsid w:val="00790719"/>
    <w:rsid w:val="00790D7A"/>
    <w:rsid w:val="00791666"/>
    <w:rsid w:val="007916EB"/>
    <w:rsid w:val="00791B36"/>
    <w:rsid w:val="007927E4"/>
    <w:rsid w:val="00792D6B"/>
    <w:rsid w:val="00792FE2"/>
    <w:rsid w:val="007949B4"/>
    <w:rsid w:val="00795366"/>
    <w:rsid w:val="00795C12"/>
    <w:rsid w:val="00796060"/>
    <w:rsid w:val="00796277"/>
    <w:rsid w:val="00796DCE"/>
    <w:rsid w:val="00796F86"/>
    <w:rsid w:val="0079756C"/>
    <w:rsid w:val="00797FAD"/>
    <w:rsid w:val="007A02DA"/>
    <w:rsid w:val="007A0479"/>
    <w:rsid w:val="007A0A62"/>
    <w:rsid w:val="007A0AFE"/>
    <w:rsid w:val="007A0FCB"/>
    <w:rsid w:val="007A16D5"/>
    <w:rsid w:val="007A2DA4"/>
    <w:rsid w:val="007A3226"/>
    <w:rsid w:val="007A4B43"/>
    <w:rsid w:val="007A4EC6"/>
    <w:rsid w:val="007A4F55"/>
    <w:rsid w:val="007A6E8E"/>
    <w:rsid w:val="007A731A"/>
    <w:rsid w:val="007A77C3"/>
    <w:rsid w:val="007A77CF"/>
    <w:rsid w:val="007A7CEE"/>
    <w:rsid w:val="007A7D71"/>
    <w:rsid w:val="007A7EA2"/>
    <w:rsid w:val="007A7F8C"/>
    <w:rsid w:val="007B024F"/>
    <w:rsid w:val="007B0E52"/>
    <w:rsid w:val="007B131C"/>
    <w:rsid w:val="007B1C3F"/>
    <w:rsid w:val="007B2453"/>
    <w:rsid w:val="007B315B"/>
    <w:rsid w:val="007B3535"/>
    <w:rsid w:val="007B3539"/>
    <w:rsid w:val="007B36FB"/>
    <w:rsid w:val="007B42AD"/>
    <w:rsid w:val="007B5517"/>
    <w:rsid w:val="007B619C"/>
    <w:rsid w:val="007B6274"/>
    <w:rsid w:val="007B6779"/>
    <w:rsid w:val="007B6F3A"/>
    <w:rsid w:val="007B7080"/>
    <w:rsid w:val="007B7E85"/>
    <w:rsid w:val="007C0207"/>
    <w:rsid w:val="007C0332"/>
    <w:rsid w:val="007C1234"/>
    <w:rsid w:val="007C148F"/>
    <w:rsid w:val="007C168C"/>
    <w:rsid w:val="007C25BF"/>
    <w:rsid w:val="007C2B21"/>
    <w:rsid w:val="007C2FC1"/>
    <w:rsid w:val="007C486C"/>
    <w:rsid w:val="007C4949"/>
    <w:rsid w:val="007C4F93"/>
    <w:rsid w:val="007C52D9"/>
    <w:rsid w:val="007C59FB"/>
    <w:rsid w:val="007C5A65"/>
    <w:rsid w:val="007C6B73"/>
    <w:rsid w:val="007C6C2A"/>
    <w:rsid w:val="007C72BF"/>
    <w:rsid w:val="007D0108"/>
    <w:rsid w:val="007D0283"/>
    <w:rsid w:val="007D068F"/>
    <w:rsid w:val="007D0E76"/>
    <w:rsid w:val="007D0EE1"/>
    <w:rsid w:val="007D119A"/>
    <w:rsid w:val="007D2ABA"/>
    <w:rsid w:val="007D2E63"/>
    <w:rsid w:val="007D38A1"/>
    <w:rsid w:val="007D38B9"/>
    <w:rsid w:val="007D3A57"/>
    <w:rsid w:val="007D3C8D"/>
    <w:rsid w:val="007D4DF3"/>
    <w:rsid w:val="007D5A9D"/>
    <w:rsid w:val="007D6672"/>
    <w:rsid w:val="007D6689"/>
    <w:rsid w:val="007D6B46"/>
    <w:rsid w:val="007D6EB5"/>
    <w:rsid w:val="007D7230"/>
    <w:rsid w:val="007D7A4D"/>
    <w:rsid w:val="007E023E"/>
    <w:rsid w:val="007E02F5"/>
    <w:rsid w:val="007E0BAC"/>
    <w:rsid w:val="007E1D30"/>
    <w:rsid w:val="007E35C8"/>
    <w:rsid w:val="007E3B97"/>
    <w:rsid w:val="007E3C3E"/>
    <w:rsid w:val="007E3C8C"/>
    <w:rsid w:val="007E3F60"/>
    <w:rsid w:val="007E41F6"/>
    <w:rsid w:val="007E48E3"/>
    <w:rsid w:val="007E4B53"/>
    <w:rsid w:val="007E51F7"/>
    <w:rsid w:val="007E5856"/>
    <w:rsid w:val="007E5DAB"/>
    <w:rsid w:val="007E71A0"/>
    <w:rsid w:val="007E7927"/>
    <w:rsid w:val="007F04D3"/>
    <w:rsid w:val="007F10A6"/>
    <w:rsid w:val="007F1E35"/>
    <w:rsid w:val="007F2838"/>
    <w:rsid w:val="007F2D04"/>
    <w:rsid w:val="007F364E"/>
    <w:rsid w:val="007F5357"/>
    <w:rsid w:val="007F5C11"/>
    <w:rsid w:val="007F5CE1"/>
    <w:rsid w:val="00800356"/>
    <w:rsid w:val="00800C57"/>
    <w:rsid w:val="00800C9E"/>
    <w:rsid w:val="00800F4D"/>
    <w:rsid w:val="008012EA"/>
    <w:rsid w:val="00802835"/>
    <w:rsid w:val="008032E5"/>
    <w:rsid w:val="008035C1"/>
    <w:rsid w:val="0080489B"/>
    <w:rsid w:val="00804C72"/>
    <w:rsid w:val="008050BD"/>
    <w:rsid w:val="00805178"/>
    <w:rsid w:val="008058CB"/>
    <w:rsid w:val="00805E56"/>
    <w:rsid w:val="008060B9"/>
    <w:rsid w:val="00806977"/>
    <w:rsid w:val="0081076F"/>
    <w:rsid w:val="00811107"/>
    <w:rsid w:val="00811CE6"/>
    <w:rsid w:val="008120D2"/>
    <w:rsid w:val="0081286D"/>
    <w:rsid w:val="00812C6C"/>
    <w:rsid w:val="00813D9D"/>
    <w:rsid w:val="00814668"/>
    <w:rsid w:val="00814D82"/>
    <w:rsid w:val="008166E2"/>
    <w:rsid w:val="008169A7"/>
    <w:rsid w:val="008176B1"/>
    <w:rsid w:val="00817C2C"/>
    <w:rsid w:val="00820074"/>
    <w:rsid w:val="00820082"/>
    <w:rsid w:val="00820299"/>
    <w:rsid w:val="008206FC"/>
    <w:rsid w:val="00821455"/>
    <w:rsid w:val="008221AA"/>
    <w:rsid w:val="00822472"/>
    <w:rsid w:val="008225BE"/>
    <w:rsid w:val="00823249"/>
    <w:rsid w:val="00823CB9"/>
    <w:rsid w:val="00823D61"/>
    <w:rsid w:val="0082440A"/>
    <w:rsid w:val="00824ADE"/>
    <w:rsid w:val="008262B0"/>
    <w:rsid w:val="008266DE"/>
    <w:rsid w:val="0082678E"/>
    <w:rsid w:val="0082714C"/>
    <w:rsid w:val="008274D9"/>
    <w:rsid w:val="00827F20"/>
    <w:rsid w:val="00827F4F"/>
    <w:rsid w:val="00827F7C"/>
    <w:rsid w:val="00830426"/>
    <w:rsid w:val="00830A8A"/>
    <w:rsid w:val="00831327"/>
    <w:rsid w:val="008313EE"/>
    <w:rsid w:val="00831D2E"/>
    <w:rsid w:val="00832665"/>
    <w:rsid w:val="0083294A"/>
    <w:rsid w:val="00833ADF"/>
    <w:rsid w:val="00833CE7"/>
    <w:rsid w:val="00833DA3"/>
    <w:rsid w:val="008345C9"/>
    <w:rsid w:val="00834781"/>
    <w:rsid w:val="00834824"/>
    <w:rsid w:val="00834E98"/>
    <w:rsid w:val="008350DD"/>
    <w:rsid w:val="00835454"/>
    <w:rsid w:val="00835EE0"/>
    <w:rsid w:val="008360E8"/>
    <w:rsid w:val="008362E6"/>
    <w:rsid w:val="0083630D"/>
    <w:rsid w:val="0083633E"/>
    <w:rsid w:val="00836B82"/>
    <w:rsid w:val="0083710C"/>
    <w:rsid w:val="00837140"/>
    <w:rsid w:val="00837F08"/>
    <w:rsid w:val="0084024F"/>
    <w:rsid w:val="00840739"/>
    <w:rsid w:val="00840765"/>
    <w:rsid w:val="0084096B"/>
    <w:rsid w:val="00840E81"/>
    <w:rsid w:val="00841031"/>
    <w:rsid w:val="00841143"/>
    <w:rsid w:val="00841199"/>
    <w:rsid w:val="00841206"/>
    <w:rsid w:val="00841253"/>
    <w:rsid w:val="008416BA"/>
    <w:rsid w:val="00841A1C"/>
    <w:rsid w:val="00841C7B"/>
    <w:rsid w:val="00843A5A"/>
    <w:rsid w:val="008448B8"/>
    <w:rsid w:val="00845175"/>
    <w:rsid w:val="0084522A"/>
    <w:rsid w:val="00846865"/>
    <w:rsid w:val="008475A6"/>
    <w:rsid w:val="008503E7"/>
    <w:rsid w:val="008507FA"/>
    <w:rsid w:val="008509E5"/>
    <w:rsid w:val="00850C2A"/>
    <w:rsid w:val="008517C1"/>
    <w:rsid w:val="00851F7A"/>
    <w:rsid w:val="008544A2"/>
    <w:rsid w:val="00855327"/>
    <w:rsid w:val="00855655"/>
    <w:rsid w:val="008557AF"/>
    <w:rsid w:val="008557E9"/>
    <w:rsid w:val="00855DA8"/>
    <w:rsid w:val="008560CB"/>
    <w:rsid w:val="008567D8"/>
    <w:rsid w:val="008567E7"/>
    <w:rsid w:val="00856AC4"/>
    <w:rsid w:val="0085754F"/>
    <w:rsid w:val="00857B7D"/>
    <w:rsid w:val="00857ED6"/>
    <w:rsid w:val="00860815"/>
    <w:rsid w:val="00861D72"/>
    <w:rsid w:val="0086219C"/>
    <w:rsid w:val="00862484"/>
    <w:rsid w:val="008636C1"/>
    <w:rsid w:val="00863C2F"/>
    <w:rsid w:val="00864536"/>
    <w:rsid w:val="00864F0D"/>
    <w:rsid w:val="008652B2"/>
    <w:rsid w:val="008660C8"/>
    <w:rsid w:val="00866846"/>
    <w:rsid w:val="00866A6B"/>
    <w:rsid w:val="00866C62"/>
    <w:rsid w:val="00866D4C"/>
    <w:rsid w:val="00866E48"/>
    <w:rsid w:val="00867374"/>
    <w:rsid w:val="00870881"/>
    <w:rsid w:val="00873C32"/>
    <w:rsid w:val="00873EB4"/>
    <w:rsid w:val="00874DF6"/>
    <w:rsid w:val="00875609"/>
    <w:rsid w:val="008757ED"/>
    <w:rsid w:val="008757F4"/>
    <w:rsid w:val="0087626E"/>
    <w:rsid w:val="00876762"/>
    <w:rsid w:val="00876E12"/>
    <w:rsid w:val="00876F01"/>
    <w:rsid w:val="008771AB"/>
    <w:rsid w:val="00877605"/>
    <w:rsid w:val="0087760B"/>
    <w:rsid w:val="00877E7E"/>
    <w:rsid w:val="00880274"/>
    <w:rsid w:val="0088099F"/>
    <w:rsid w:val="0088142B"/>
    <w:rsid w:val="0088250C"/>
    <w:rsid w:val="0088267C"/>
    <w:rsid w:val="00882CB6"/>
    <w:rsid w:val="008832BA"/>
    <w:rsid w:val="00883573"/>
    <w:rsid w:val="008838A9"/>
    <w:rsid w:val="00884138"/>
    <w:rsid w:val="008845AB"/>
    <w:rsid w:val="008848AC"/>
    <w:rsid w:val="008848DF"/>
    <w:rsid w:val="00885198"/>
    <w:rsid w:val="008853E1"/>
    <w:rsid w:val="008875D5"/>
    <w:rsid w:val="00887E6C"/>
    <w:rsid w:val="00890618"/>
    <w:rsid w:val="008906F6"/>
    <w:rsid w:val="008907A9"/>
    <w:rsid w:val="008917B0"/>
    <w:rsid w:val="008937FD"/>
    <w:rsid w:val="008939B4"/>
    <w:rsid w:val="00893F6A"/>
    <w:rsid w:val="0089407B"/>
    <w:rsid w:val="00894182"/>
    <w:rsid w:val="00895ABD"/>
    <w:rsid w:val="00895DFA"/>
    <w:rsid w:val="008961FA"/>
    <w:rsid w:val="008962AC"/>
    <w:rsid w:val="00896FE7"/>
    <w:rsid w:val="008970C9"/>
    <w:rsid w:val="00897A78"/>
    <w:rsid w:val="00897ADB"/>
    <w:rsid w:val="00897CE8"/>
    <w:rsid w:val="008A0E6A"/>
    <w:rsid w:val="008A14B2"/>
    <w:rsid w:val="008A2484"/>
    <w:rsid w:val="008A24C9"/>
    <w:rsid w:val="008A2EFE"/>
    <w:rsid w:val="008A323E"/>
    <w:rsid w:val="008A32C1"/>
    <w:rsid w:val="008A33BA"/>
    <w:rsid w:val="008A3B80"/>
    <w:rsid w:val="008A3C4C"/>
    <w:rsid w:val="008A3D38"/>
    <w:rsid w:val="008A4B26"/>
    <w:rsid w:val="008A521E"/>
    <w:rsid w:val="008A69AB"/>
    <w:rsid w:val="008A6B15"/>
    <w:rsid w:val="008B020F"/>
    <w:rsid w:val="008B2CA5"/>
    <w:rsid w:val="008B30D1"/>
    <w:rsid w:val="008B3983"/>
    <w:rsid w:val="008B3E30"/>
    <w:rsid w:val="008B49C5"/>
    <w:rsid w:val="008B4A20"/>
    <w:rsid w:val="008B4FC0"/>
    <w:rsid w:val="008B523F"/>
    <w:rsid w:val="008B545C"/>
    <w:rsid w:val="008B6012"/>
    <w:rsid w:val="008B62F9"/>
    <w:rsid w:val="008B6ACE"/>
    <w:rsid w:val="008B7632"/>
    <w:rsid w:val="008C0E4F"/>
    <w:rsid w:val="008C10C2"/>
    <w:rsid w:val="008C12F9"/>
    <w:rsid w:val="008C2A37"/>
    <w:rsid w:val="008C2EF9"/>
    <w:rsid w:val="008C3A22"/>
    <w:rsid w:val="008C4946"/>
    <w:rsid w:val="008C4B8D"/>
    <w:rsid w:val="008C520B"/>
    <w:rsid w:val="008C60EE"/>
    <w:rsid w:val="008C6E4B"/>
    <w:rsid w:val="008D09AE"/>
    <w:rsid w:val="008D0AF7"/>
    <w:rsid w:val="008D0F2E"/>
    <w:rsid w:val="008D12BB"/>
    <w:rsid w:val="008D1D49"/>
    <w:rsid w:val="008D39EA"/>
    <w:rsid w:val="008D3F4B"/>
    <w:rsid w:val="008D5881"/>
    <w:rsid w:val="008D5A0A"/>
    <w:rsid w:val="008D5BD0"/>
    <w:rsid w:val="008D609F"/>
    <w:rsid w:val="008D6982"/>
    <w:rsid w:val="008D73A2"/>
    <w:rsid w:val="008D77A5"/>
    <w:rsid w:val="008D7E84"/>
    <w:rsid w:val="008E1CBF"/>
    <w:rsid w:val="008E27FC"/>
    <w:rsid w:val="008E3A1E"/>
    <w:rsid w:val="008E3C90"/>
    <w:rsid w:val="008E4118"/>
    <w:rsid w:val="008E413C"/>
    <w:rsid w:val="008E5744"/>
    <w:rsid w:val="008E6785"/>
    <w:rsid w:val="008E7A2E"/>
    <w:rsid w:val="008E7F8D"/>
    <w:rsid w:val="008F007D"/>
    <w:rsid w:val="008F0C16"/>
    <w:rsid w:val="008F142B"/>
    <w:rsid w:val="008F2007"/>
    <w:rsid w:val="008F27D9"/>
    <w:rsid w:val="008F3057"/>
    <w:rsid w:val="008F310D"/>
    <w:rsid w:val="008F3DBE"/>
    <w:rsid w:val="008F4109"/>
    <w:rsid w:val="008F4112"/>
    <w:rsid w:val="008F41F3"/>
    <w:rsid w:val="008F521F"/>
    <w:rsid w:val="008F588D"/>
    <w:rsid w:val="008F5F14"/>
    <w:rsid w:val="008F7220"/>
    <w:rsid w:val="008F74E2"/>
    <w:rsid w:val="00900162"/>
    <w:rsid w:val="00900A19"/>
    <w:rsid w:val="00900F37"/>
    <w:rsid w:val="009011DC"/>
    <w:rsid w:val="009015CE"/>
    <w:rsid w:val="0090181C"/>
    <w:rsid w:val="00901A87"/>
    <w:rsid w:val="0090347A"/>
    <w:rsid w:val="00903C72"/>
    <w:rsid w:val="00903FC9"/>
    <w:rsid w:val="00904DC8"/>
    <w:rsid w:val="00904E56"/>
    <w:rsid w:val="009052E8"/>
    <w:rsid w:val="009071A1"/>
    <w:rsid w:val="00907292"/>
    <w:rsid w:val="00910102"/>
    <w:rsid w:val="009110F5"/>
    <w:rsid w:val="00911227"/>
    <w:rsid w:val="00911837"/>
    <w:rsid w:val="00911F07"/>
    <w:rsid w:val="0091267A"/>
    <w:rsid w:val="00912A67"/>
    <w:rsid w:val="0091335C"/>
    <w:rsid w:val="0091365D"/>
    <w:rsid w:val="00913762"/>
    <w:rsid w:val="009137D2"/>
    <w:rsid w:val="00914271"/>
    <w:rsid w:val="00914974"/>
    <w:rsid w:val="00915F0E"/>
    <w:rsid w:val="009166F8"/>
    <w:rsid w:val="00916F02"/>
    <w:rsid w:val="009174A2"/>
    <w:rsid w:val="009174E0"/>
    <w:rsid w:val="00917E79"/>
    <w:rsid w:val="0092007D"/>
    <w:rsid w:val="0092012B"/>
    <w:rsid w:val="0092069B"/>
    <w:rsid w:val="00920899"/>
    <w:rsid w:val="0092104E"/>
    <w:rsid w:val="009215CA"/>
    <w:rsid w:val="00921B2B"/>
    <w:rsid w:val="009222FF"/>
    <w:rsid w:val="0092236D"/>
    <w:rsid w:val="00922698"/>
    <w:rsid w:val="00922E3F"/>
    <w:rsid w:val="0092433F"/>
    <w:rsid w:val="00924526"/>
    <w:rsid w:val="00924C46"/>
    <w:rsid w:val="009253A6"/>
    <w:rsid w:val="0092602C"/>
    <w:rsid w:val="00926B9B"/>
    <w:rsid w:val="009278DC"/>
    <w:rsid w:val="00930057"/>
    <w:rsid w:val="00930401"/>
    <w:rsid w:val="00931760"/>
    <w:rsid w:val="00931E37"/>
    <w:rsid w:val="00932435"/>
    <w:rsid w:val="00932EFF"/>
    <w:rsid w:val="009339AA"/>
    <w:rsid w:val="00935A62"/>
    <w:rsid w:val="00936094"/>
    <w:rsid w:val="00936A8C"/>
    <w:rsid w:val="00936DA1"/>
    <w:rsid w:val="0094085C"/>
    <w:rsid w:val="00940AEC"/>
    <w:rsid w:val="00941ECD"/>
    <w:rsid w:val="009423EB"/>
    <w:rsid w:val="00942473"/>
    <w:rsid w:val="00943768"/>
    <w:rsid w:val="00943F91"/>
    <w:rsid w:val="00944343"/>
    <w:rsid w:val="009449C9"/>
    <w:rsid w:val="009455B6"/>
    <w:rsid w:val="0094576A"/>
    <w:rsid w:val="00945D5B"/>
    <w:rsid w:val="00945F2A"/>
    <w:rsid w:val="00946FA0"/>
    <w:rsid w:val="00950009"/>
    <w:rsid w:val="009505B7"/>
    <w:rsid w:val="00950B9A"/>
    <w:rsid w:val="00950DA8"/>
    <w:rsid w:val="009513C0"/>
    <w:rsid w:val="0095366E"/>
    <w:rsid w:val="00953746"/>
    <w:rsid w:val="00953871"/>
    <w:rsid w:val="009540D0"/>
    <w:rsid w:val="00955070"/>
    <w:rsid w:val="009552C0"/>
    <w:rsid w:val="0095579A"/>
    <w:rsid w:val="009569E2"/>
    <w:rsid w:val="00957010"/>
    <w:rsid w:val="00957B5B"/>
    <w:rsid w:val="00957C22"/>
    <w:rsid w:val="00957CCF"/>
    <w:rsid w:val="00957E3D"/>
    <w:rsid w:val="009606D3"/>
    <w:rsid w:val="009607BD"/>
    <w:rsid w:val="00960DBA"/>
    <w:rsid w:val="009612D1"/>
    <w:rsid w:val="00961432"/>
    <w:rsid w:val="00961C03"/>
    <w:rsid w:val="00962710"/>
    <w:rsid w:val="00962AD8"/>
    <w:rsid w:val="00962E63"/>
    <w:rsid w:val="009630AF"/>
    <w:rsid w:val="00963412"/>
    <w:rsid w:val="0096360B"/>
    <w:rsid w:val="0096368D"/>
    <w:rsid w:val="009637B6"/>
    <w:rsid w:val="00963F6C"/>
    <w:rsid w:val="00964236"/>
    <w:rsid w:val="009647D6"/>
    <w:rsid w:val="0096492C"/>
    <w:rsid w:val="00964B7E"/>
    <w:rsid w:val="00965FB3"/>
    <w:rsid w:val="0096731C"/>
    <w:rsid w:val="0096739A"/>
    <w:rsid w:val="00967F7F"/>
    <w:rsid w:val="0097104E"/>
    <w:rsid w:val="00971189"/>
    <w:rsid w:val="00971A6A"/>
    <w:rsid w:val="00971FAC"/>
    <w:rsid w:val="00972A0A"/>
    <w:rsid w:val="00972D5B"/>
    <w:rsid w:val="00972F26"/>
    <w:rsid w:val="00972FFB"/>
    <w:rsid w:val="009730BC"/>
    <w:rsid w:val="00973A55"/>
    <w:rsid w:val="00973C73"/>
    <w:rsid w:val="00974DDC"/>
    <w:rsid w:val="00974EB0"/>
    <w:rsid w:val="00975F4A"/>
    <w:rsid w:val="00975FB3"/>
    <w:rsid w:val="00976031"/>
    <w:rsid w:val="00976AE9"/>
    <w:rsid w:val="009778C9"/>
    <w:rsid w:val="009778D6"/>
    <w:rsid w:val="00977A6D"/>
    <w:rsid w:val="009801A7"/>
    <w:rsid w:val="0098071A"/>
    <w:rsid w:val="00980804"/>
    <w:rsid w:val="00980A2F"/>
    <w:rsid w:val="00980EC6"/>
    <w:rsid w:val="00981B5F"/>
    <w:rsid w:val="00982849"/>
    <w:rsid w:val="0098301A"/>
    <w:rsid w:val="009843D5"/>
    <w:rsid w:val="0098489A"/>
    <w:rsid w:val="00984AFB"/>
    <w:rsid w:val="00987906"/>
    <w:rsid w:val="00987AB3"/>
    <w:rsid w:val="00990023"/>
    <w:rsid w:val="0099060F"/>
    <w:rsid w:val="00990D3C"/>
    <w:rsid w:val="00991A4C"/>
    <w:rsid w:val="00992058"/>
    <w:rsid w:val="00992828"/>
    <w:rsid w:val="00992F0B"/>
    <w:rsid w:val="0099345A"/>
    <w:rsid w:val="00993683"/>
    <w:rsid w:val="00993EE2"/>
    <w:rsid w:val="009946C8"/>
    <w:rsid w:val="00994CDD"/>
    <w:rsid w:val="00994D3E"/>
    <w:rsid w:val="009952CE"/>
    <w:rsid w:val="00995377"/>
    <w:rsid w:val="009956C7"/>
    <w:rsid w:val="00995A13"/>
    <w:rsid w:val="00996399"/>
    <w:rsid w:val="00996463"/>
    <w:rsid w:val="00997F3D"/>
    <w:rsid w:val="009A0826"/>
    <w:rsid w:val="009A0F7E"/>
    <w:rsid w:val="009A1817"/>
    <w:rsid w:val="009A18C4"/>
    <w:rsid w:val="009A1BF1"/>
    <w:rsid w:val="009A25B8"/>
    <w:rsid w:val="009A2F7F"/>
    <w:rsid w:val="009A375C"/>
    <w:rsid w:val="009A3768"/>
    <w:rsid w:val="009A3B7D"/>
    <w:rsid w:val="009A3E1B"/>
    <w:rsid w:val="009A3F45"/>
    <w:rsid w:val="009A4067"/>
    <w:rsid w:val="009A4075"/>
    <w:rsid w:val="009A48AC"/>
    <w:rsid w:val="009A6D24"/>
    <w:rsid w:val="009A7AB0"/>
    <w:rsid w:val="009B0661"/>
    <w:rsid w:val="009B113B"/>
    <w:rsid w:val="009B18BD"/>
    <w:rsid w:val="009B3461"/>
    <w:rsid w:val="009B4431"/>
    <w:rsid w:val="009B4497"/>
    <w:rsid w:val="009B503C"/>
    <w:rsid w:val="009B535B"/>
    <w:rsid w:val="009B5432"/>
    <w:rsid w:val="009B6F66"/>
    <w:rsid w:val="009C01E4"/>
    <w:rsid w:val="009C1060"/>
    <w:rsid w:val="009C13E7"/>
    <w:rsid w:val="009C1656"/>
    <w:rsid w:val="009C1934"/>
    <w:rsid w:val="009C24AE"/>
    <w:rsid w:val="009C26A2"/>
    <w:rsid w:val="009C2DD4"/>
    <w:rsid w:val="009C35AD"/>
    <w:rsid w:val="009C4AB7"/>
    <w:rsid w:val="009C589A"/>
    <w:rsid w:val="009C5C70"/>
    <w:rsid w:val="009C6176"/>
    <w:rsid w:val="009C68B8"/>
    <w:rsid w:val="009C6FC5"/>
    <w:rsid w:val="009C7A93"/>
    <w:rsid w:val="009C7BA0"/>
    <w:rsid w:val="009D0B4F"/>
    <w:rsid w:val="009D1121"/>
    <w:rsid w:val="009D16C9"/>
    <w:rsid w:val="009D309A"/>
    <w:rsid w:val="009D3276"/>
    <w:rsid w:val="009D36FE"/>
    <w:rsid w:val="009D3FB7"/>
    <w:rsid w:val="009D44D7"/>
    <w:rsid w:val="009D4881"/>
    <w:rsid w:val="009D5432"/>
    <w:rsid w:val="009D55BE"/>
    <w:rsid w:val="009D577C"/>
    <w:rsid w:val="009D6397"/>
    <w:rsid w:val="009D64D3"/>
    <w:rsid w:val="009D6762"/>
    <w:rsid w:val="009D677E"/>
    <w:rsid w:val="009D716D"/>
    <w:rsid w:val="009D7727"/>
    <w:rsid w:val="009D78E9"/>
    <w:rsid w:val="009D7D42"/>
    <w:rsid w:val="009E0169"/>
    <w:rsid w:val="009E13B2"/>
    <w:rsid w:val="009E1492"/>
    <w:rsid w:val="009E1603"/>
    <w:rsid w:val="009E1C9E"/>
    <w:rsid w:val="009E20F3"/>
    <w:rsid w:val="009E23B9"/>
    <w:rsid w:val="009E2BA9"/>
    <w:rsid w:val="009E3D4C"/>
    <w:rsid w:val="009E3D7D"/>
    <w:rsid w:val="009E4227"/>
    <w:rsid w:val="009E5481"/>
    <w:rsid w:val="009E6CE5"/>
    <w:rsid w:val="009E7CB4"/>
    <w:rsid w:val="009E7DE0"/>
    <w:rsid w:val="009F087F"/>
    <w:rsid w:val="009F0A95"/>
    <w:rsid w:val="009F1BD1"/>
    <w:rsid w:val="009F2C71"/>
    <w:rsid w:val="009F2ECB"/>
    <w:rsid w:val="009F3473"/>
    <w:rsid w:val="009F34B1"/>
    <w:rsid w:val="009F39F7"/>
    <w:rsid w:val="009F3B8C"/>
    <w:rsid w:val="009F4109"/>
    <w:rsid w:val="009F42E8"/>
    <w:rsid w:val="009F50AE"/>
    <w:rsid w:val="009F5414"/>
    <w:rsid w:val="009F5B0C"/>
    <w:rsid w:val="009F5E82"/>
    <w:rsid w:val="009F646B"/>
    <w:rsid w:val="009F67F0"/>
    <w:rsid w:val="009F6EC8"/>
    <w:rsid w:val="009F7687"/>
    <w:rsid w:val="009F7D22"/>
    <w:rsid w:val="00A003F1"/>
    <w:rsid w:val="00A0108A"/>
    <w:rsid w:val="00A01802"/>
    <w:rsid w:val="00A01F0B"/>
    <w:rsid w:val="00A02226"/>
    <w:rsid w:val="00A027B9"/>
    <w:rsid w:val="00A02A77"/>
    <w:rsid w:val="00A02B7E"/>
    <w:rsid w:val="00A02DF5"/>
    <w:rsid w:val="00A02E06"/>
    <w:rsid w:val="00A031EC"/>
    <w:rsid w:val="00A03DFA"/>
    <w:rsid w:val="00A04A6A"/>
    <w:rsid w:val="00A04BC9"/>
    <w:rsid w:val="00A05265"/>
    <w:rsid w:val="00A056A0"/>
    <w:rsid w:val="00A05DEF"/>
    <w:rsid w:val="00A061AE"/>
    <w:rsid w:val="00A066D7"/>
    <w:rsid w:val="00A06A62"/>
    <w:rsid w:val="00A06C33"/>
    <w:rsid w:val="00A06CCE"/>
    <w:rsid w:val="00A06FDA"/>
    <w:rsid w:val="00A07046"/>
    <w:rsid w:val="00A07C1C"/>
    <w:rsid w:val="00A07E36"/>
    <w:rsid w:val="00A07F08"/>
    <w:rsid w:val="00A10676"/>
    <w:rsid w:val="00A1301F"/>
    <w:rsid w:val="00A135BF"/>
    <w:rsid w:val="00A13B5A"/>
    <w:rsid w:val="00A15721"/>
    <w:rsid w:val="00A15900"/>
    <w:rsid w:val="00A15F8C"/>
    <w:rsid w:val="00A17182"/>
    <w:rsid w:val="00A17798"/>
    <w:rsid w:val="00A21237"/>
    <w:rsid w:val="00A218E6"/>
    <w:rsid w:val="00A2255D"/>
    <w:rsid w:val="00A22888"/>
    <w:rsid w:val="00A22DFE"/>
    <w:rsid w:val="00A23031"/>
    <w:rsid w:val="00A233FF"/>
    <w:rsid w:val="00A23545"/>
    <w:rsid w:val="00A238A6"/>
    <w:rsid w:val="00A24057"/>
    <w:rsid w:val="00A24A59"/>
    <w:rsid w:val="00A2501A"/>
    <w:rsid w:val="00A25D9F"/>
    <w:rsid w:val="00A26A75"/>
    <w:rsid w:val="00A26C11"/>
    <w:rsid w:val="00A277D2"/>
    <w:rsid w:val="00A27A66"/>
    <w:rsid w:val="00A27B8E"/>
    <w:rsid w:val="00A27EAA"/>
    <w:rsid w:val="00A31096"/>
    <w:rsid w:val="00A310D2"/>
    <w:rsid w:val="00A31370"/>
    <w:rsid w:val="00A32847"/>
    <w:rsid w:val="00A32BAB"/>
    <w:rsid w:val="00A32CB0"/>
    <w:rsid w:val="00A33FC0"/>
    <w:rsid w:val="00A3461E"/>
    <w:rsid w:val="00A34811"/>
    <w:rsid w:val="00A3495B"/>
    <w:rsid w:val="00A34CCD"/>
    <w:rsid w:val="00A35B31"/>
    <w:rsid w:val="00A35C28"/>
    <w:rsid w:val="00A360AC"/>
    <w:rsid w:val="00A366F6"/>
    <w:rsid w:val="00A36873"/>
    <w:rsid w:val="00A36A24"/>
    <w:rsid w:val="00A377E6"/>
    <w:rsid w:val="00A37B27"/>
    <w:rsid w:val="00A37E88"/>
    <w:rsid w:val="00A37ED9"/>
    <w:rsid w:val="00A40684"/>
    <w:rsid w:val="00A418C3"/>
    <w:rsid w:val="00A41CEF"/>
    <w:rsid w:val="00A41D83"/>
    <w:rsid w:val="00A42F93"/>
    <w:rsid w:val="00A434E1"/>
    <w:rsid w:val="00A43823"/>
    <w:rsid w:val="00A439AF"/>
    <w:rsid w:val="00A43B47"/>
    <w:rsid w:val="00A4539D"/>
    <w:rsid w:val="00A4565B"/>
    <w:rsid w:val="00A45A92"/>
    <w:rsid w:val="00A45B66"/>
    <w:rsid w:val="00A45D76"/>
    <w:rsid w:val="00A4615F"/>
    <w:rsid w:val="00A4668A"/>
    <w:rsid w:val="00A4705F"/>
    <w:rsid w:val="00A47C65"/>
    <w:rsid w:val="00A5015C"/>
    <w:rsid w:val="00A51803"/>
    <w:rsid w:val="00A520BA"/>
    <w:rsid w:val="00A52751"/>
    <w:rsid w:val="00A53818"/>
    <w:rsid w:val="00A53942"/>
    <w:rsid w:val="00A53EAF"/>
    <w:rsid w:val="00A54CBD"/>
    <w:rsid w:val="00A55450"/>
    <w:rsid w:val="00A55B92"/>
    <w:rsid w:val="00A5606F"/>
    <w:rsid w:val="00A56765"/>
    <w:rsid w:val="00A56D46"/>
    <w:rsid w:val="00A56F55"/>
    <w:rsid w:val="00A571CD"/>
    <w:rsid w:val="00A578E3"/>
    <w:rsid w:val="00A57C5A"/>
    <w:rsid w:val="00A57FE5"/>
    <w:rsid w:val="00A607C7"/>
    <w:rsid w:val="00A60957"/>
    <w:rsid w:val="00A61687"/>
    <w:rsid w:val="00A61D8B"/>
    <w:rsid w:val="00A625C0"/>
    <w:rsid w:val="00A63CD1"/>
    <w:rsid w:val="00A64C21"/>
    <w:rsid w:val="00A64C51"/>
    <w:rsid w:val="00A65108"/>
    <w:rsid w:val="00A65AC2"/>
    <w:rsid w:val="00A65BF5"/>
    <w:rsid w:val="00A66818"/>
    <w:rsid w:val="00A67B6E"/>
    <w:rsid w:val="00A67E41"/>
    <w:rsid w:val="00A7023A"/>
    <w:rsid w:val="00A7105C"/>
    <w:rsid w:val="00A7122A"/>
    <w:rsid w:val="00A71285"/>
    <w:rsid w:val="00A723C9"/>
    <w:rsid w:val="00A728ED"/>
    <w:rsid w:val="00A732C7"/>
    <w:rsid w:val="00A735F8"/>
    <w:rsid w:val="00A74499"/>
    <w:rsid w:val="00A74696"/>
    <w:rsid w:val="00A74EB9"/>
    <w:rsid w:val="00A756B1"/>
    <w:rsid w:val="00A76393"/>
    <w:rsid w:val="00A76533"/>
    <w:rsid w:val="00A76C87"/>
    <w:rsid w:val="00A77C02"/>
    <w:rsid w:val="00A807B9"/>
    <w:rsid w:val="00A80DC2"/>
    <w:rsid w:val="00A80DF2"/>
    <w:rsid w:val="00A81D5F"/>
    <w:rsid w:val="00A81FE9"/>
    <w:rsid w:val="00A824EA"/>
    <w:rsid w:val="00A82638"/>
    <w:rsid w:val="00A831B5"/>
    <w:rsid w:val="00A8455F"/>
    <w:rsid w:val="00A8553A"/>
    <w:rsid w:val="00A86876"/>
    <w:rsid w:val="00A86896"/>
    <w:rsid w:val="00A86973"/>
    <w:rsid w:val="00A90CF8"/>
    <w:rsid w:val="00A90E08"/>
    <w:rsid w:val="00A9142C"/>
    <w:rsid w:val="00A91552"/>
    <w:rsid w:val="00A91B96"/>
    <w:rsid w:val="00A91FC6"/>
    <w:rsid w:val="00A920DC"/>
    <w:rsid w:val="00A923CB"/>
    <w:rsid w:val="00A92440"/>
    <w:rsid w:val="00A924C2"/>
    <w:rsid w:val="00A92554"/>
    <w:rsid w:val="00A92912"/>
    <w:rsid w:val="00A931EA"/>
    <w:rsid w:val="00A932D1"/>
    <w:rsid w:val="00A93366"/>
    <w:rsid w:val="00A938B2"/>
    <w:rsid w:val="00A93915"/>
    <w:rsid w:val="00A93958"/>
    <w:rsid w:val="00A94A8B"/>
    <w:rsid w:val="00A94C47"/>
    <w:rsid w:val="00A950CA"/>
    <w:rsid w:val="00A955A6"/>
    <w:rsid w:val="00A958B2"/>
    <w:rsid w:val="00A95D16"/>
    <w:rsid w:val="00A969E7"/>
    <w:rsid w:val="00A96C51"/>
    <w:rsid w:val="00A9766D"/>
    <w:rsid w:val="00AA02B8"/>
    <w:rsid w:val="00AA05A1"/>
    <w:rsid w:val="00AA1108"/>
    <w:rsid w:val="00AA1316"/>
    <w:rsid w:val="00AA2081"/>
    <w:rsid w:val="00AA2AFF"/>
    <w:rsid w:val="00AA2DA7"/>
    <w:rsid w:val="00AA2ED7"/>
    <w:rsid w:val="00AA4B01"/>
    <w:rsid w:val="00AA4F04"/>
    <w:rsid w:val="00AA51AC"/>
    <w:rsid w:val="00AA5815"/>
    <w:rsid w:val="00AA6FB9"/>
    <w:rsid w:val="00AA783B"/>
    <w:rsid w:val="00AA7AF4"/>
    <w:rsid w:val="00AB0529"/>
    <w:rsid w:val="00AB0569"/>
    <w:rsid w:val="00AB0629"/>
    <w:rsid w:val="00AB0D7B"/>
    <w:rsid w:val="00AB134E"/>
    <w:rsid w:val="00AB17A3"/>
    <w:rsid w:val="00AB1FE1"/>
    <w:rsid w:val="00AB2318"/>
    <w:rsid w:val="00AB2653"/>
    <w:rsid w:val="00AB2814"/>
    <w:rsid w:val="00AB372F"/>
    <w:rsid w:val="00AB3867"/>
    <w:rsid w:val="00AB3A41"/>
    <w:rsid w:val="00AB3B2E"/>
    <w:rsid w:val="00AB4438"/>
    <w:rsid w:val="00AB4712"/>
    <w:rsid w:val="00AB4DE7"/>
    <w:rsid w:val="00AB4E4C"/>
    <w:rsid w:val="00AB58EC"/>
    <w:rsid w:val="00AB6FCB"/>
    <w:rsid w:val="00AB72F6"/>
    <w:rsid w:val="00AB7885"/>
    <w:rsid w:val="00AB7AB5"/>
    <w:rsid w:val="00AC01BC"/>
    <w:rsid w:val="00AC0ABD"/>
    <w:rsid w:val="00AC26EA"/>
    <w:rsid w:val="00AC2846"/>
    <w:rsid w:val="00AC2958"/>
    <w:rsid w:val="00AC3032"/>
    <w:rsid w:val="00AC3063"/>
    <w:rsid w:val="00AC4035"/>
    <w:rsid w:val="00AC40C6"/>
    <w:rsid w:val="00AC4B3C"/>
    <w:rsid w:val="00AC6116"/>
    <w:rsid w:val="00AC684B"/>
    <w:rsid w:val="00AD00AA"/>
    <w:rsid w:val="00AD07A1"/>
    <w:rsid w:val="00AD1A9F"/>
    <w:rsid w:val="00AD31CA"/>
    <w:rsid w:val="00AD3657"/>
    <w:rsid w:val="00AD38EC"/>
    <w:rsid w:val="00AD4182"/>
    <w:rsid w:val="00AD42B6"/>
    <w:rsid w:val="00AD47C6"/>
    <w:rsid w:val="00AD4EC2"/>
    <w:rsid w:val="00AD7284"/>
    <w:rsid w:val="00AD7B77"/>
    <w:rsid w:val="00AD7E26"/>
    <w:rsid w:val="00AE0154"/>
    <w:rsid w:val="00AE0486"/>
    <w:rsid w:val="00AE0733"/>
    <w:rsid w:val="00AE0ED2"/>
    <w:rsid w:val="00AE20E9"/>
    <w:rsid w:val="00AE2C7A"/>
    <w:rsid w:val="00AE4549"/>
    <w:rsid w:val="00AE4E3E"/>
    <w:rsid w:val="00AE51A5"/>
    <w:rsid w:val="00AE5293"/>
    <w:rsid w:val="00AE53DF"/>
    <w:rsid w:val="00AE5A2C"/>
    <w:rsid w:val="00AE5C65"/>
    <w:rsid w:val="00AE6A94"/>
    <w:rsid w:val="00AE72A2"/>
    <w:rsid w:val="00AE76B3"/>
    <w:rsid w:val="00AE7FD8"/>
    <w:rsid w:val="00AF00C2"/>
    <w:rsid w:val="00AF0320"/>
    <w:rsid w:val="00AF0665"/>
    <w:rsid w:val="00AF0A08"/>
    <w:rsid w:val="00AF0F41"/>
    <w:rsid w:val="00AF24BE"/>
    <w:rsid w:val="00AF2EDF"/>
    <w:rsid w:val="00AF41E8"/>
    <w:rsid w:val="00AF461F"/>
    <w:rsid w:val="00AF46DE"/>
    <w:rsid w:val="00AF5681"/>
    <w:rsid w:val="00AF5A9E"/>
    <w:rsid w:val="00AF6A55"/>
    <w:rsid w:val="00AF6A8C"/>
    <w:rsid w:val="00AF6AB2"/>
    <w:rsid w:val="00AF7042"/>
    <w:rsid w:val="00AF713E"/>
    <w:rsid w:val="00AF77E5"/>
    <w:rsid w:val="00B004CE"/>
    <w:rsid w:val="00B01876"/>
    <w:rsid w:val="00B020AE"/>
    <w:rsid w:val="00B02353"/>
    <w:rsid w:val="00B032B6"/>
    <w:rsid w:val="00B039F9"/>
    <w:rsid w:val="00B03EE6"/>
    <w:rsid w:val="00B05585"/>
    <w:rsid w:val="00B0645F"/>
    <w:rsid w:val="00B0694E"/>
    <w:rsid w:val="00B06A11"/>
    <w:rsid w:val="00B06AAE"/>
    <w:rsid w:val="00B076F0"/>
    <w:rsid w:val="00B10637"/>
    <w:rsid w:val="00B1087F"/>
    <w:rsid w:val="00B110FE"/>
    <w:rsid w:val="00B11799"/>
    <w:rsid w:val="00B11DE0"/>
    <w:rsid w:val="00B12BBB"/>
    <w:rsid w:val="00B12F61"/>
    <w:rsid w:val="00B13004"/>
    <w:rsid w:val="00B13503"/>
    <w:rsid w:val="00B1363E"/>
    <w:rsid w:val="00B136F7"/>
    <w:rsid w:val="00B141F3"/>
    <w:rsid w:val="00B14479"/>
    <w:rsid w:val="00B1542B"/>
    <w:rsid w:val="00B15F75"/>
    <w:rsid w:val="00B15F7C"/>
    <w:rsid w:val="00B16807"/>
    <w:rsid w:val="00B16DCD"/>
    <w:rsid w:val="00B17B52"/>
    <w:rsid w:val="00B20EDB"/>
    <w:rsid w:val="00B2109B"/>
    <w:rsid w:val="00B21379"/>
    <w:rsid w:val="00B22D14"/>
    <w:rsid w:val="00B22FEB"/>
    <w:rsid w:val="00B233F2"/>
    <w:rsid w:val="00B2481C"/>
    <w:rsid w:val="00B2526B"/>
    <w:rsid w:val="00B25340"/>
    <w:rsid w:val="00B25503"/>
    <w:rsid w:val="00B25B98"/>
    <w:rsid w:val="00B26609"/>
    <w:rsid w:val="00B267EE"/>
    <w:rsid w:val="00B275E8"/>
    <w:rsid w:val="00B27CE6"/>
    <w:rsid w:val="00B305D7"/>
    <w:rsid w:val="00B3095D"/>
    <w:rsid w:val="00B30ACD"/>
    <w:rsid w:val="00B31B90"/>
    <w:rsid w:val="00B31E0D"/>
    <w:rsid w:val="00B321BC"/>
    <w:rsid w:val="00B33517"/>
    <w:rsid w:val="00B3399D"/>
    <w:rsid w:val="00B33DEA"/>
    <w:rsid w:val="00B3404C"/>
    <w:rsid w:val="00B343EC"/>
    <w:rsid w:val="00B34CA8"/>
    <w:rsid w:val="00B35189"/>
    <w:rsid w:val="00B35343"/>
    <w:rsid w:val="00B361FF"/>
    <w:rsid w:val="00B36286"/>
    <w:rsid w:val="00B3630F"/>
    <w:rsid w:val="00B367A5"/>
    <w:rsid w:val="00B36A6F"/>
    <w:rsid w:val="00B36FF7"/>
    <w:rsid w:val="00B37E90"/>
    <w:rsid w:val="00B40189"/>
    <w:rsid w:val="00B4037A"/>
    <w:rsid w:val="00B41720"/>
    <w:rsid w:val="00B42754"/>
    <w:rsid w:val="00B427EC"/>
    <w:rsid w:val="00B42814"/>
    <w:rsid w:val="00B434F6"/>
    <w:rsid w:val="00B4393A"/>
    <w:rsid w:val="00B43A87"/>
    <w:rsid w:val="00B4506A"/>
    <w:rsid w:val="00B4534C"/>
    <w:rsid w:val="00B45442"/>
    <w:rsid w:val="00B45CE4"/>
    <w:rsid w:val="00B45E11"/>
    <w:rsid w:val="00B45F70"/>
    <w:rsid w:val="00B460A4"/>
    <w:rsid w:val="00B461E8"/>
    <w:rsid w:val="00B4693C"/>
    <w:rsid w:val="00B46DC5"/>
    <w:rsid w:val="00B4708F"/>
    <w:rsid w:val="00B47464"/>
    <w:rsid w:val="00B4757D"/>
    <w:rsid w:val="00B47DB7"/>
    <w:rsid w:val="00B47F72"/>
    <w:rsid w:val="00B47F9D"/>
    <w:rsid w:val="00B501D9"/>
    <w:rsid w:val="00B50CAF"/>
    <w:rsid w:val="00B51415"/>
    <w:rsid w:val="00B51E9D"/>
    <w:rsid w:val="00B52071"/>
    <w:rsid w:val="00B52B5E"/>
    <w:rsid w:val="00B530DE"/>
    <w:rsid w:val="00B530F7"/>
    <w:rsid w:val="00B55336"/>
    <w:rsid w:val="00B55515"/>
    <w:rsid w:val="00B55570"/>
    <w:rsid w:val="00B55668"/>
    <w:rsid w:val="00B55AD1"/>
    <w:rsid w:val="00B55D1B"/>
    <w:rsid w:val="00B55F0E"/>
    <w:rsid w:val="00B56CB1"/>
    <w:rsid w:val="00B56D68"/>
    <w:rsid w:val="00B57566"/>
    <w:rsid w:val="00B578DA"/>
    <w:rsid w:val="00B57C46"/>
    <w:rsid w:val="00B608F2"/>
    <w:rsid w:val="00B6178C"/>
    <w:rsid w:val="00B617BC"/>
    <w:rsid w:val="00B61C5B"/>
    <w:rsid w:val="00B61D63"/>
    <w:rsid w:val="00B6304E"/>
    <w:rsid w:val="00B63816"/>
    <w:rsid w:val="00B64E64"/>
    <w:rsid w:val="00B6511E"/>
    <w:rsid w:val="00B65592"/>
    <w:rsid w:val="00B65F91"/>
    <w:rsid w:val="00B667BB"/>
    <w:rsid w:val="00B6753C"/>
    <w:rsid w:val="00B70248"/>
    <w:rsid w:val="00B70B50"/>
    <w:rsid w:val="00B71175"/>
    <w:rsid w:val="00B7143E"/>
    <w:rsid w:val="00B72A68"/>
    <w:rsid w:val="00B72C42"/>
    <w:rsid w:val="00B739F9"/>
    <w:rsid w:val="00B73BBF"/>
    <w:rsid w:val="00B74367"/>
    <w:rsid w:val="00B7451E"/>
    <w:rsid w:val="00B7502E"/>
    <w:rsid w:val="00B7593E"/>
    <w:rsid w:val="00B76EE2"/>
    <w:rsid w:val="00B81BD7"/>
    <w:rsid w:val="00B81C96"/>
    <w:rsid w:val="00B82201"/>
    <w:rsid w:val="00B83C07"/>
    <w:rsid w:val="00B83D7F"/>
    <w:rsid w:val="00B845D0"/>
    <w:rsid w:val="00B84611"/>
    <w:rsid w:val="00B85303"/>
    <w:rsid w:val="00B85FF1"/>
    <w:rsid w:val="00B8603F"/>
    <w:rsid w:val="00B875EF"/>
    <w:rsid w:val="00B879F5"/>
    <w:rsid w:val="00B87DEA"/>
    <w:rsid w:val="00B92A01"/>
    <w:rsid w:val="00B9314A"/>
    <w:rsid w:val="00B93290"/>
    <w:rsid w:val="00B94051"/>
    <w:rsid w:val="00B942C2"/>
    <w:rsid w:val="00B94868"/>
    <w:rsid w:val="00B94939"/>
    <w:rsid w:val="00B956DF"/>
    <w:rsid w:val="00B9629C"/>
    <w:rsid w:val="00B96841"/>
    <w:rsid w:val="00B96A2C"/>
    <w:rsid w:val="00B970D6"/>
    <w:rsid w:val="00BA195A"/>
    <w:rsid w:val="00BA290D"/>
    <w:rsid w:val="00BA2CFF"/>
    <w:rsid w:val="00BA3181"/>
    <w:rsid w:val="00BA32D4"/>
    <w:rsid w:val="00BA3691"/>
    <w:rsid w:val="00BA3E27"/>
    <w:rsid w:val="00BA45A9"/>
    <w:rsid w:val="00BA4682"/>
    <w:rsid w:val="00BA5356"/>
    <w:rsid w:val="00BA5CDE"/>
    <w:rsid w:val="00BA7CC5"/>
    <w:rsid w:val="00BB0877"/>
    <w:rsid w:val="00BB0AF2"/>
    <w:rsid w:val="00BB13B1"/>
    <w:rsid w:val="00BB173E"/>
    <w:rsid w:val="00BB1B31"/>
    <w:rsid w:val="00BB2A8D"/>
    <w:rsid w:val="00BB3B50"/>
    <w:rsid w:val="00BB3E3C"/>
    <w:rsid w:val="00BB4AFC"/>
    <w:rsid w:val="00BB4CAD"/>
    <w:rsid w:val="00BB51C4"/>
    <w:rsid w:val="00BB54DB"/>
    <w:rsid w:val="00BB59C3"/>
    <w:rsid w:val="00BB62E5"/>
    <w:rsid w:val="00BB692B"/>
    <w:rsid w:val="00BC007A"/>
    <w:rsid w:val="00BC031C"/>
    <w:rsid w:val="00BC047A"/>
    <w:rsid w:val="00BC13DA"/>
    <w:rsid w:val="00BC1FDA"/>
    <w:rsid w:val="00BC261A"/>
    <w:rsid w:val="00BC29A4"/>
    <w:rsid w:val="00BC2D5C"/>
    <w:rsid w:val="00BC34BE"/>
    <w:rsid w:val="00BC4565"/>
    <w:rsid w:val="00BC4CD9"/>
    <w:rsid w:val="00BC52AC"/>
    <w:rsid w:val="00BC592E"/>
    <w:rsid w:val="00BC62EA"/>
    <w:rsid w:val="00BC6CCC"/>
    <w:rsid w:val="00BC758A"/>
    <w:rsid w:val="00BC7B31"/>
    <w:rsid w:val="00BC7D94"/>
    <w:rsid w:val="00BD0796"/>
    <w:rsid w:val="00BD1E55"/>
    <w:rsid w:val="00BD20C8"/>
    <w:rsid w:val="00BD3A7B"/>
    <w:rsid w:val="00BD3B4C"/>
    <w:rsid w:val="00BD4290"/>
    <w:rsid w:val="00BD5364"/>
    <w:rsid w:val="00BD63B8"/>
    <w:rsid w:val="00BD6821"/>
    <w:rsid w:val="00BE0161"/>
    <w:rsid w:val="00BE03D9"/>
    <w:rsid w:val="00BE0418"/>
    <w:rsid w:val="00BE0915"/>
    <w:rsid w:val="00BE0D94"/>
    <w:rsid w:val="00BE1FAE"/>
    <w:rsid w:val="00BE20F6"/>
    <w:rsid w:val="00BE22CE"/>
    <w:rsid w:val="00BE267C"/>
    <w:rsid w:val="00BE439B"/>
    <w:rsid w:val="00BE4AA8"/>
    <w:rsid w:val="00BE4F91"/>
    <w:rsid w:val="00BE4FC0"/>
    <w:rsid w:val="00BE51CE"/>
    <w:rsid w:val="00BE51E5"/>
    <w:rsid w:val="00BE5746"/>
    <w:rsid w:val="00BE58C9"/>
    <w:rsid w:val="00BE5F66"/>
    <w:rsid w:val="00BE61FD"/>
    <w:rsid w:val="00BE6847"/>
    <w:rsid w:val="00BE7273"/>
    <w:rsid w:val="00BE76DF"/>
    <w:rsid w:val="00BF0996"/>
    <w:rsid w:val="00BF0A9C"/>
    <w:rsid w:val="00BF0B8E"/>
    <w:rsid w:val="00BF0FFC"/>
    <w:rsid w:val="00BF1341"/>
    <w:rsid w:val="00BF2404"/>
    <w:rsid w:val="00BF402C"/>
    <w:rsid w:val="00BF422D"/>
    <w:rsid w:val="00BF4723"/>
    <w:rsid w:val="00BF4FA6"/>
    <w:rsid w:val="00BF5706"/>
    <w:rsid w:val="00BF580E"/>
    <w:rsid w:val="00BF5DEF"/>
    <w:rsid w:val="00BF665D"/>
    <w:rsid w:val="00BF6792"/>
    <w:rsid w:val="00C006D8"/>
    <w:rsid w:val="00C01556"/>
    <w:rsid w:val="00C017AB"/>
    <w:rsid w:val="00C017BD"/>
    <w:rsid w:val="00C02D0C"/>
    <w:rsid w:val="00C030C2"/>
    <w:rsid w:val="00C03487"/>
    <w:rsid w:val="00C03A90"/>
    <w:rsid w:val="00C03F6F"/>
    <w:rsid w:val="00C0452E"/>
    <w:rsid w:val="00C0463F"/>
    <w:rsid w:val="00C04AAE"/>
    <w:rsid w:val="00C04ECF"/>
    <w:rsid w:val="00C05BE2"/>
    <w:rsid w:val="00C060B2"/>
    <w:rsid w:val="00C115DE"/>
    <w:rsid w:val="00C1180F"/>
    <w:rsid w:val="00C12024"/>
    <w:rsid w:val="00C12BD1"/>
    <w:rsid w:val="00C13627"/>
    <w:rsid w:val="00C13E74"/>
    <w:rsid w:val="00C1434C"/>
    <w:rsid w:val="00C1599D"/>
    <w:rsid w:val="00C15A71"/>
    <w:rsid w:val="00C16233"/>
    <w:rsid w:val="00C16447"/>
    <w:rsid w:val="00C1663C"/>
    <w:rsid w:val="00C17937"/>
    <w:rsid w:val="00C20073"/>
    <w:rsid w:val="00C203E3"/>
    <w:rsid w:val="00C21A07"/>
    <w:rsid w:val="00C227DC"/>
    <w:rsid w:val="00C229FC"/>
    <w:rsid w:val="00C238E1"/>
    <w:rsid w:val="00C23D67"/>
    <w:rsid w:val="00C240B6"/>
    <w:rsid w:val="00C24B40"/>
    <w:rsid w:val="00C25629"/>
    <w:rsid w:val="00C264C4"/>
    <w:rsid w:val="00C26D14"/>
    <w:rsid w:val="00C26F6D"/>
    <w:rsid w:val="00C27B61"/>
    <w:rsid w:val="00C3049F"/>
    <w:rsid w:val="00C30B53"/>
    <w:rsid w:val="00C30B76"/>
    <w:rsid w:val="00C3103E"/>
    <w:rsid w:val="00C31AB1"/>
    <w:rsid w:val="00C31E50"/>
    <w:rsid w:val="00C326BD"/>
    <w:rsid w:val="00C32A73"/>
    <w:rsid w:val="00C33770"/>
    <w:rsid w:val="00C33D34"/>
    <w:rsid w:val="00C346F6"/>
    <w:rsid w:val="00C354F6"/>
    <w:rsid w:val="00C35B7D"/>
    <w:rsid w:val="00C3635D"/>
    <w:rsid w:val="00C36695"/>
    <w:rsid w:val="00C36F09"/>
    <w:rsid w:val="00C3758C"/>
    <w:rsid w:val="00C401BE"/>
    <w:rsid w:val="00C4122B"/>
    <w:rsid w:val="00C41784"/>
    <w:rsid w:val="00C41C38"/>
    <w:rsid w:val="00C41D32"/>
    <w:rsid w:val="00C42683"/>
    <w:rsid w:val="00C42CDB"/>
    <w:rsid w:val="00C44267"/>
    <w:rsid w:val="00C44E1B"/>
    <w:rsid w:val="00C4512D"/>
    <w:rsid w:val="00C452C5"/>
    <w:rsid w:val="00C457F7"/>
    <w:rsid w:val="00C466FA"/>
    <w:rsid w:val="00C4699C"/>
    <w:rsid w:val="00C46C73"/>
    <w:rsid w:val="00C46F54"/>
    <w:rsid w:val="00C47440"/>
    <w:rsid w:val="00C47C40"/>
    <w:rsid w:val="00C50819"/>
    <w:rsid w:val="00C50DFA"/>
    <w:rsid w:val="00C51CA6"/>
    <w:rsid w:val="00C52546"/>
    <w:rsid w:val="00C52809"/>
    <w:rsid w:val="00C52E27"/>
    <w:rsid w:val="00C537C5"/>
    <w:rsid w:val="00C53F35"/>
    <w:rsid w:val="00C53F95"/>
    <w:rsid w:val="00C5447C"/>
    <w:rsid w:val="00C5459F"/>
    <w:rsid w:val="00C54904"/>
    <w:rsid w:val="00C54B68"/>
    <w:rsid w:val="00C556A0"/>
    <w:rsid w:val="00C55A37"/>
    <w:rsid w:val="00C55B5E"/>
    <w:rsid w:val="00C55EFB"/>
    <w:rsid w:val="00C60490"/>
    <w:rsid w:val="00C6080F"/>
    <w:rsid w:val="00C60907"/>
    <w:rsid w:val="00C60BC1"/>
    <w:rsid w:val="00C61325"/>
    <w:rsid w:val="00C6176F"/>
    <w:rsid w:val="00C61A74"/>
    <w:rsid w:val="00C62968"/>
    <w:rsid w:val="00C63889"/>
    <w:rsid w:val="00C63E92"/>
    <w:rsid w:val="00C6473A"/>
    <w:rsid w:val="00C64C0D"/>
    <w:rsid w:val="00C66136"/>
    <w:rsid w:val="00C66411"/>
    <w:rsid w:val="00C66C02"/>
    <w:rsid w:val="00C66C2F"/>
    <w:rsid w:val="00C66C84"/>
    <w:rsid w:val="00C6754E"/>
    <w:rsid w:val="00C6790C"/>
    <w:rsid w:val="00C679F6"/>
    <w:rsid w:val="00C70176"/>
    <w:rsid w:val="00C7038B"/>
    <w:rsid w:val="00C709F9"/>
    <w:rsid w:val="00C70DB1"/>
    <w:rsid w:val="00C71301"/>
    <w:rsid w:val="00C718F8"/>
    <w:rsid w:val="00C72A4D"/>
    <w:rsid w:val="00C73CE6"/>
    <w:rsid w:val="00C74162"/>
    <w:rsid w:val="00C74E7A"/>
    <w:rsid w:val="00C76701"/>
    <w:rsid w:val="00C76B8E"/>
    <w:rsid w:val="00C77163"/>
    <w:rsid w:val="00C77D4A"/>
    <w:rsid w:val="00C77E9D"/>
    <w:rsid w:val="00C80ED8"/>
    <w:rsid w:val="00C80F5B"/>
    <w:rsid w:val="00C82480"/>
    <w:rsid w:val="00C82D24"/>
    <w:rsid w:val="00C8328B"/>
    <w:rsid w:val="00C8357B"/>
    <w:rsid w:val="00C83FFB"/>
    <w:rsid w:val="00C84608"/>
    <w:rsid w:val="00C85490"/>
    <w:rsid w:val="00C862F5"/>
    <w:rsid w:val="00C8650E"/>
    <w:rsid w:val="00C8651E"/>
    <w:rsid w:val="00C873E7"/>
    <w:rsid w:val="00C87500"/>
    <w:rsid w:val="00C877F1"/>
    <w:rsid w:val="00C9071A"/>
    <w:rsid w:val="00C90D82"/>
    <w:rsid w:val="00C91259"/>
    <w:rsid w:val="00C919DA"/>
    <w:rsid w:val="00C91A0E"/>
    <w:rsid w:val="00C91B50"/>
    <w:rsid w:val="00C91F96"/>
    <w:rsid w:val="00C92ABE"/>
    <w:rsid w:val="00C9369E"/>
    <w:rsid w:val="00C939F9"/>
    <w:rsid w:val="00C93F7F"/>
    <w:rsid w:val="00C9441C"/>
    <w:rsid w:val="00C95480"/>
    <w:rsid w:val="00C95783"/>
    <w:rsid w:val="00C95C44"/>
    <w:rsid w:val="00C95C4E"/>
    <w:rsid w:val="00C9602F"/>
    <w:rsid w:val="00C9617F"/>
    <w:rsid w:val="00C96296"/>
    <w:rsid w:val="00C9713F"/>
    <w:rsid w:val="00CA142A"/>
    <w:rsid w:val="00CA26C7"/>
    <w:rsid w:val="00CA2C2A"/>
    <w:rsid w:val="00CA314E"/>
    <w:rsid w:val="00CA3915"/>
    <w:rsid w:val="00CA421E"/>
    <w:rsid w:val="00CA45A7"/>
    <w:rsid w:val="00CA49C5"/>
    <w:rsid w:val="00CA54B9"/>
    <w:rsid w:val="00CA5D84"/>
    <w:rsid w:val="00CA6C3F"/>
    <w:rsid w:val="00CA6CC6"/>
    <w:rsid w:val="00CA6F0A"/>
    <w:rsid w:val="00CA73B1"/>
    <w:rsid w:val="00CA7409"/>
    <w:rsid w:val="00CA77C1"/>
    <w:rsid w:val="00CA7BCE"/>
    <w:rsid w:val="00CB006C"/>
    <w:rsid w:val="00CB221E"/>
    <w:rsid w:val="00CB2456"/>
    <w:rsid w:val="00CB33A2"/>
    <w:rsid w:val="00CB342A"/>
    <w:rsid w:val="00CB385F"/>
    <w:rsid w:val="00CB3B66"/>
    <w:rsid w:val="00CB3C62"/>
    <w:rsid w:val="00CB4527"/>
    <w:rsid w:val="00CB47AF"/>
    <w:rsid w:val="00CB5FCC"/>
    <w:rsid w:val="00CB6029"/>
    <w:rsid w:val="00CB768E"/>
    <w:rsid w:val="00CC018A"/>
    <w:rsid w:val="00CC0778"/>
    <w:rsid w:val="00CC089D"/>
    <w:rsid w:val="00CC23D7"/>
    <w:rsid w:val="00CC2452"/>
    <w:rsid w:val="00CC3725"/>
    <w:rsid w:val="00CC3A98"/>
    <w:rsid w:val="00CC417D"/>
    <w:rsid w:val="00CC4508"/>
    <w:rsid w:val="00CC4B35"/>
    <w:rsid w:val="00CC5699"/>
    <w:rsid w:val="00CC626C"/>
    <w:rsid w:val="00CC6E06"/>
    <w:rsid w:val="00CD0C56"/>
    <w:rsid w:val="00CD1A06"/>
    <w:rsid w:val="00CD1F85"/>
    <w:rsid w:val="00CD2620"/>
    <w:rsid w:val="00CD272A"/>
    <w:rsid w:val="00CD2984"/>
    <w:rsid w:val="00CD35E9"/>
    <w:rsid w:val="00CD376B"/>
    <w:rsid w:val="00CD5678"/>
    <w:rsid w:val="00CD5779"/>
    <w:rsid w:val="00CD5BF6"/>
    <w:rsid w:val="00CD6000"/>
    <w:rsid w:val="00CD6C7D"/>
    <w:rsid w:val="00CD77A5"/>
    <w:rsid w:val="00CD7A99"/>
    <w:rsid w:val="00CD7FB8"/>
    <w:rsid w:val="00CE03C7"/>
    <w:rsid w:val="00CE080E"/>
    <w:rsid w:val="00CE1ED7"/>
    <w:rsid w:val="00CE1FE2"/>
    <w:rsid w:val="00CE244D"/>
    <w:rsid w:val="00CE2636"/>
    <w:rsid w:val="00CE2E9D"/>
    <w:rsid w:val="00CE3281"/>
    <w:rsid w:val="00CE3709"/>
    <w:rsid w:val="00CE39C4"/>
    <w:rsid w:val="00CE43A1"/>
    <w:rsid w:val="00CE4749"/>
    <w:rsid w:val="00CE50F4"/>
    <w:rsid w:val="00CE56A7"/>
    <w:rsid w:val="00CE6E16"/>
    <w:rsid w:val="00CE7724"/>
    <w:rsid w:val="00CE7BB0"/>
    <w:rsid w:val="00CF0D5D"/>
    <w:rsid w:val="00CF0ECB"/>
    <w:rsid w:val="00CF186C"/>
    <w:rsid w:val="00CF1FB3"/>
    <w:rsid w:val="00CF290A"/>
    <w:rsid w:val="00CF300B"/>
    <w:rsid w:val="00CF32CF"/>
    <w:rsid w:val="00CF3466"/>
    <w:rsid w:val="00CF4741"/>
    <w:rsid w:val="00CF7765"/>
    <w:rsid w:val="00D00FC9"/>
    <w:rsid w:val="00D01450"/>
    <w:rsid w:val="00D01CAA"/>
    <w:rsid w:val="00D02B83"/>
    <w:rsid w:val="00D02E3D"/>
    <w:rsid w:val="00D032EE"/>
    <w:rsid w:val="00D036D7"/>
    <w:rsid w:val="00D03EC5"/>
    <w:rsid w:val="00D04F6F"/>
    <w:rsid w:val="00D0637D"/>
    <w:rsid w:val="00D0673D"/>
    <w:rsid w:val="00D06A35"/>
    <w:rsid w:val="00D07190"/>
    <w:rsid w:val="00D071EA"/>
    <w:rsid w:val="00D07369"/>
    <w:rsid w:val="00D07931"/>
    <w:rsid w:val="00D07A83"/>
    <w:rsid w:val="00D07E36"/>
    <w:rsid w:val="00D10288"/>
    <w:rsid w:val="00D104AB"/>
    <w:rsid w:val="00D10597"/>
    <w:rsid w:val="00D105F9"/>
    <w:rsid w:val="00D10C38"/>
    <w:rsid w:val="00D10FF3"/>
    <w:rsid w:val="00D110DD"/>
    <w:rsid w:val="00D11A3A"/>
    <w:rsid w:val="00D11CB8"/>
    <w:rsid w:val="00D12C68"/>
    <w:rsid w:val="00D12FD9"/>
    <w:rsid w:val="00D1306E"/>
    <w:rsid w:val="00D1329B"/>
    <w:rsid w:val="00D14113"/>
    <w:rsid w:val="00D14883"/>
    <w:rsid w:val="00D14A10"/>
    <w:rsid w:val="00D14CE9"/>
    <w:rsid w:val="00D16768"/>
    <w:rsid w:val="00D16FA7"/>
    <w:rsid w:val="00D20577"/>
    <w:rsid w:val="00D20B13"/>
    <w:rsid w:val="00D20D44"/>
    <w:rsid w:val="00D21553"/>
    <w:rsid w:val="00D21E12"/>
    <w:rsid w:val="00D2202A"/>
    <w:rsid w:val="00D22713"/>
    <w:rsid w:val="00D22727"/>
    <w:rsid w:val="00D2401E"/>
    <w:rsid w:val="00D24450"/>
    <w:rsid w:val="00D24A8E"/>
    <w:rsid w:val="00D25432"/>
    <w:rsid w:val="00D255A1"/>
    <w:rsid w:val="00D25A5C"/>
    <w:rsid w:val="00D262AC"/>
    <w:rsid w:val="00D26A82"/>
    <w:rsid w:val="00D270F5"/>
    <w:rsid w:val="00D2711B"/>
    <w:rsid w:val="00D27676"/>
    <w:rsid w:val="00D3015B"/>
    <w:rsid w:val="00D30467"/>
    <w:rsid w:val="00D307DE"/>
    <w:rsid w:val="00D31A2B"/>
    <w:rsid w:val="00D31F81"/>
    <w:rsid w:val="00D3227D"/>
    <w:rsid w:val="00D323DA"/>
    <w:rsid w:val="00D32D8F"/>
    <w:rsid w:val="00D33DD0"/>
    <w:rsid w:val="00D347F0"/>
    <w:rsid w:val="00D34BA9"/>
    <w:rsid w:val="00D34C39"/>
    <w:rsid w:val="00D35086"/>
    <w:rsid w:val="00D3577F"/>
    <w:rsid w:val="00D35CC7"/>
    <w:rsid w:val="00D36158"/>
    <w:rsid w:val="00D36848"/>
    <w:rsid w:val="00D3699C"/>
    <w:rsid w:val="00D37195"/>
    <w:rsid w:val="00D37BC0"/>
    <w:rsid w:val="00D37C0C"/>
    <w:rsid w:val="00D407A3"/>
    <w:rsid w:val="00D407DE"/>
    <w:rsid w:val="00D40A25"/>
    <w:rsid w:val="00D40EB6"/>
    <w:rsid w:val="00D4171D"/>
    <w:rsid w:val="00D4214C"/>
    <w:rsid w:val="00D426AB"/>
    <w:rsid w:val="00D433B0"/>
    <w:rsid w:val="00D442A4"/>
    <w:rsid w:val="00D4438D"/>
    <w:rsid w:val="00D44F6A"/>
    <w:rsid w:val="00D45E61"/>
    <w:rsid w:val="00D4604B"/>
    <w:rsid w:val="00D46204"/>
    <w:rsid w:val="00D465FC"/>
    <w:rsid w:val="00D46C93"/>
    <w:rsid w:val="00D46CA5"/>
    <w:rsid w:val="00D47050"/>
    <w:rsid w:val="00D47668"/>
    <w:rsid w:val="00D47E78"/>
    <w:rsid w:val="00D47F04"/>
    <w:rsid w:val="00D515CF"/>
    <w:rsid w:val="00D51731"/>
    <w:rsid w:val="00D51A87"/>
    <w:rsid w:val="00D523D0"/>
    <w:rsid w:val="00D52535"/>
    <w:rsid w:val="00D531CA"/>
    <w:rsid w:val="00D5355F"/>
    <w:rsid w:val="00D53611"/>
    <w:rsid w:val="00D53994"/>
    <w:rsid w:val="00D53F1C"/>
    <w:rsid w:val="00D544AF"/>
    <w:rsid w:val="00D5466C"/>
    <w:rsid w:val="00D5586E"/>
    <w:rsid w:val="00D564E8"/>
    <w:rsid w:val="00D57172"/>
    <w:rsid w:val="00D573F8"/>
    <w:rsid w:val="00D5744E"/>
    <w:rsid w:val="00D61B39"/>
    <w:rsid w:val="00D61E1A"/>
    <w:rsid w:val="00D623FF"/>
    <w:rsid w:val="00D624B9"/>
    <w:rsid w:val="00D62B27"/>
    <w:rsid w:val="00D637D1"/>
    <w:rsid w:val="00D63CD9"/>
    <w:rsid w:val="00D64090"/>
    <w:rsid w:val="00D6480D"/>
    <w:rsid w:val="00D64BE7"/>
    <w:rsid w:val="00D654A0"/>
    <w:rsid w:val="00D6567B"/>
    <w:rsid w:val="00D6604D"/>
    <w:rsid w:val="00D66D06"/>
    <w:rsid w:val="00D700D7"/>
    <w:rsid w:val="00D707A8"/>
    <w:rsid w:val="00D7127E"/>
    <w:rsid w:val="00D71EE3"/>
    <w:rsid w:val="00D7243E"/>
    <w:rsid w:val="00D726B7"/>
    <w:rsid w:val="00D726D5"/>
    <w:rsid w:val="00D74726"/>
    <w:rsid w:val="00D75560"/>
    <w:rsid w:val="00D763C6"/>
    <w:rsid w:val="00D766F0"/>
    <w:rsid w:val="00D76B5D"/>
    <w:rsid w:val="00D77239"/>
    <w:rsid w:val="00D774EB"/>
    <w:rsid w:val="00D802A4"/>
    <w:rsid w:val="00D80368"/>
    <w:rsid w:val="00D804AD"/>
    <w:rsid w:val="00D80B8E"/>
    <w:rsid w:val="00D80C74"/>
    <w:rsid w:val="00D81684"/>
    <w:rsid w:val="00D81982"/>
    <w:rsid w:val="00D819C8"/>
    <w:rsid w:val="00D81A49"/>
    <w:rsid w:val="00D82E22"/>
    <w:rsid w:val="00D84AFD"/>
    <w:rsid w:val="00D84C80"/>
    <w:rsid w:val="00D84DC7"/>
    <w:rsid w:val="00D86074"/>
    <w:rsid w:val="00D863B8"/>
    <w:rsid w:val="00D86547"/>
    <w:rsid w:val="00D8702C"/>
    <w:rsid w:val="00D8758A"/>
    <w:rsid w:val="00D8794C"/>
    <w:rsid w:val="00D87DB4"/>
    <w:rsid w:val="00D905A1"/>
    <w:rsid w:val="00D9065D"/>
    <w:rsid w:val="00D90F38"/>
    <w:rsid w:val="00D911CB"/>
    <w:rsid w:val="00D91238"/>
    <w:rsid w:val="00D917EE"/>
    <w:rsid w:val="00D91A59"/>
    <w:rsid w:val="00D936F7"/>
    <w:rsid w:val="00D94021"/>
    <w:rsid w:val="00D94DB1"/>
    <w:rsid w:val="00D95124"/>
    <w:rsid w:val="00D96051"/>
    <w:rsid w:val="00D96CC4"/>
    <w:rsid w:val="00D96F3F"/>
    <w:rsid w:val="00D97109"/>
    <w:rsid w:val="00D972AB"/>
    <w:rsid w:val="00D979E8"/>
    <w:rsid w:val="00D97AD4"/>
    <w:rsid w:val="00DA0241"/>
    <w:rsid w:val="00DA1366"/>
    <w:rsid w:val="00DA19A0"/>
    <w:rsid w:val="00DA308A"/>
    <w:rsid w:val="00DA37D0"/>
    <w:rsid w:val="00DA3E17"/>
    <w:rsid w:val="00DA413F"/>
    <w:rsid w:val="00DA42DD"/>
    <w:rsid w:val="00DA48F2"/>
    <w:rsid w:val="00DA4B8D"/>
    <w:rsid w:val="00DA56AA"/>
    <w:rsid w:val="00DA5BFA"/>
    <w:rsid w:val="00DB0429"/>
    <w:rsid w:val="00DB2009"/>
    <w:rsid w:val="00DB2059"/>
    <w:rsid w:val="00DB2163"/>
    <w:rsid w:val="00DB218F"/>
    <w:rsid w:val="00DB24E2"/>
    <w:rsid w:val="00DB3C6C"/>
    <w:rsid w:val="00DB46FB"/>
    <w:rsid w:val="00DB48C5"/>
    <w:rsid w:val="00DB6614"/>
    <w:rsid w:val="00DB6795"/>
    <w:rsid w:val="00DB681B"/>
    <w:rsid w:val="00DB6A4D"/>
    <w:rsid w:val="00DB6CB4"/>
    <w:rsid w:val="00DB7D50"/>
    <w:rsid w:val="00DB7EB5"/>
    <w:rsid w:val="00DC1025"/>
    <w:rsid w:val="00DC16A4"/>
    <w:rsid w:val="00DC31E6"/>
    <w:rsid w:val="00DC4AC6"/>
    <w:rsid w:val="00DC5545"/>
    <w:rsid w:val="00DC58A6"/>
    <w:rsid w:val="00DC5934"/>
    <w:rsid w:val="00DC747C"/>
    <w:rsid w:val="00DC77F5"/>
    <w:rsid w:val="00DC7DA2"/>
    <w:rsid w:val="00DC7E83"/>
    <w:rsid w:val="00DD036E"/>
    <w:rsid w:val="00DD0378"/>
    <w:rsid w:val="00DD09F0"/>
    <w:rsid w:val="00DD0A16"/>
    <w:rsid w:val="00DD0E72"/>
    <w:rsid w:val="00DD17C7"/>
    <w:rsid w:val="00DD28B8"/>
    <w:rsid w:val="00DD3A27"/>
    <w:rsid w:val="00DD443B"/>
    <w:rsid w:val="00DD476A"/>
    <w:rsid w:val="00DD47F9"/>
    <w:rsid w:val="00DD49C1"/>
    <w:rsid w:val="00DD59FE"/>
    <w:rsid w:val="00DD5CE9"/>
    <w:rsid w:val="00DD5F4E"/>
    <w:rsid w:val="00DD6B27"/>
    <w:rsid w:val="00DD7497"/>
    <w:rsid w:val="00DD7CD7"/>
    <w:rsid w:val="00DE01AA"/>
    <w:rsid w:val="00DE07B3"/>
    <w:rsid w:val="00DE0CE1"/>
    <w:rsid w:val="00DE0FA9"/>
    <w:rsid w:val="00DE0FDD"/>
    <w:rsid w:val="00DE1378"/>
    <w:rsid w:val="00DE1B88"/>
    <w:rsid w:val="00DE2A7E"/>
    <w:rsid w:val="00DE2AFB"/>
    <w:rsid w:val="00DE2C0F"/>
    <w:rsid w:val="00DE2E46"/>
    <w:rsid w:val="00DE3222"/>
    <w:rsid w:val="00DE3258"/>
    <w:rsid w:val="00DE3A7D"/>
    <w:rsid w:val="00DE3B27"/>
    <w:rsid w:val="00DE3D5D"/>
    <w:rsid w:val="00DE5CDF"/>
    <w:rsid w:val="00DE5F99"/>
    <w:rsid w:val="00DE7B83"/>
    <w:rsid w:val="00DF009D"/>
    <w:rsid w:val="00DF02CD"/>
    <w:rsid w:val="00DF0FDB"/>
    <w:rsid w:val="00DF2373"/>
    <w:rsid w:val="00DF27AE"/>
    <w:rsid w:val="00DF2E89"/>
    <w:rsid w:val="00DF3395"/>
    <w:rsid w:val="00DF3703"/>
    <w:rsid w:val="00DF6604"/>
    <w:rsid w:val="00DF6891"/>
    <w:rsid w:val="00DF7481"/>
    <w:rsid w:val="00DF7938"/>
    <w:rsid w:val="00DF7997"/>
    <w:rsid w:val="00DF7BE9"/>
    <w:rsid w:val="00DF7FCA"/>
    <w:rsid w:val="00E00BA8"/>
    <w:rsid w:val="00E00C7C"/>
    <w:rsid w:val="00E019BF"/>
    <w:rsid w:val="00E01E17"/>
    <w:rsid w:val="00E02485"/>
    <w:rsid w:val="00E02A42"/>
    <w:rsid w:val="00E02CA1"/>
    <w:rsid w:val="00E02CD0"/>
    <w:rsid w:val="00E0302E"/>
    <w:rsid w:val="00E031D0"/>
    <w:rsid w:val="00E04222"/>
    <w:rsid w:val="00E042E2"/>
    <w:rsid w:val="00E04676"/>
    <w:rsid w:val="00E04A7D"/>
    <w:rsid w:val="00E071E4"/>
    <w:rsid w:val="00E07461"/>
    <w:rsid w:val="00E07A07"/>
    <w:rsid w:val="00E11416"/>
    <w:rsid w:val="00E1273A"/>
    <w:rsid w:val="00E13916"/>
    <w:rsid w:val="00E13F8C"/>
    <w:rsid w:val="00E13FCA"/>
    <w:rsid w:val="00E1417E"/>
    <w:rsid w:val="00E14AB5"/>
    <w:rsid w:val="00E15842"/>
    <w:rsid w:val="00E15D62"/>
    <w:rsid w:val="00E15D7F"/>
    <w:rsid w:val="00E16206"/>
    <w:rsid w:val="00E16981"/>
    <w:rsid w:val="00E16CE5"/>
    <w:rsid w:val="00E177A8"/>
    <w:rsid w:val="00E1786D"/>
    <w:rsid w:val="00E179B3"/>
    <w:rsid w:val="00E179D6"/>
    <w:rsid w:val="00E2046A"/>
    <w:rsid w:val="00E21624"/>
    <w:rsid w:val="00E2178E"/>
    <w:rsid w:val="00E224F2"/>
    <w:rsid w:val="00E225D5"/>
    <w:rsid w:val="00E22A4A"/>
    <w:rsid w:val="00E234C1"/>
    <w:rsid w:val="00E23B42"/>
    <w:rsid w:val="00E23F3D"/>
    <w:rsid w:val="00E248F7"/>
    <w:rsid w:val="00E24C44"/>
    <w:rsid w:val="00E2509F"/>
    <w:rsid w:val="00E2526E"/>
    <w:rsid w:val="00E2536D"/>
    <w:rsid w:val="00E260AC"/>
    <w:rsid w:val="00E262C5"/>
    <w:rsid w:val="00E26AA4"/>
    <w:rsid w:val="00E26B25"/>
    <w:rsid w:val="00E26B69"/>
    <w:rsid w:val="00E26F10"/>
    <w:rsid w:val="00E26F43"/>
    <w:rsid w:val="00E27355"/>
    <w:rsid w:val="00E27C93"/>
    <w:rsid w:val="00E3004F"/>
    <w:rsid w:val="00E300AE"/>
    <w:rsid w:val="00E31104"/>
    <w:rsid w:val="00E31745"/>
    <w:rsid w:val="00E31A60"/>
    <w:rsid w:val="00E31A8C"/>
    <w:rsid w:val="00E326F8"/>
    <w:rsid w:val="00E32933"/>
    <w:rsid w:val="00E334A1"/>
    <w:rsid w:val="00E33506"/>
    <w:rsid w:val="00E34F9A"/>
    <w:rsid w:val="00E36442"/>
    <w:rsid w:val="00E36631"/>
    <w:rsid w:val="00E366C1"/>
    <w:rsid w:val="00E36BB7"/>
    <w:rsid w:val="00E370D1"/>
    <w:rsid w:val="00E40881"/>
    <w:rsid w:val="00E4092A"/>
    <w:rsid w:val="00E41115"/>
    <w:rsid w:val="00E42C59"/>
    <w:rsid w:val="00E430A4"/>
    <w:rsid w:val="00E435FB"/>
    <w:rsid w:val="00E43D14"/>
    <w:rsid w:val="00E4489D"/>
    <w:rsid w:val="00E448DB"/>
    <w:rsid w:val="00E44E61"/>
    <w:rsid w:val="00E451F4"/>
    <w:rsid w:val="00E45B21"/>
    <w:rsid w:val="00E45EB5"/>
    <w:rsid w:val="00E47662"/>
    <w:rsid w:val="00E47B1D"/>
    <w:rsid w:val="00E5133E"/>
    <w:rsid w:val="00E513D1"/>
    <w:rsid w:val="00E51A36"/>
    <w:rsid w:val="00E51BFE"/>
    <w:rsid w:val="00E524C5"/>
    <w:rsid w:val="00E5264A"/>
    <w:rsid w:val="00E5305A"/>
    <w:rsid w:val="00E53483"/>
    <w:rsid w:val="00E53931"/>
    <w:rsid w:val="00E53F49"/>
    <w:rsid w:val="00E5500D"/>
    <w:rsid w:val="00E5505F"/>
    <w:rsid w:val="00E556D3"/>
    <w:rsid w:val="00E56C49"/>
    <w:rsid w:val="00E56E3E"/>
    <w:rsid w:val="00E57650"/>
    <w:rsid w:val="00E579E0"/>
    <w:rsid w:val="00E57A71"/>
    <w:rsid w:val="00E57C8E"/>
    <w:rsid w:val="00E601A8"/>
    <w:rsid w:val="00E60325"/>
    <w:rsid w:val="00E60E4D"/>
    <w:rsid w:val="00E613D2"/>
    <w:rsid w:val="00E615FE"/>
    <w:rsid w:val="00E627FE"/>
    <w:rsid w:val="00E628A1"/>
    <w:rsid w:val="00E62B86"/>
    <w:rsid w:val="00E6397A"/>
    <w:rsid w:val="00E644F9"/>
    <w:rsid w:val="00E64D0D"/>
    <w:rsid w:val="00E65642"/>
    <w:rsid w:val="00E65ED2"/>
    <w:rsid w:val="00E6688E"/>
    <w:rsid w:val="00E70D3B"/>
    <w:rsid w:val="00E71B01"/>
    <w:rsid w:val="00E7278B"/>
    <w:rsid w:val="00E755A7"/>
    <w:rsid w:val="00E759BB"/>
    <w:rsid w:val="00E765AE"/>
    <w:rsid w:val="00E76C83"/>
    <w:rsid w:val="00E77EFC"/>
    <w:rsid w:val="00E80195"/>
    <w:rsid w:val="00E80C39"/>
    <w:rsid w:val="00E80E82"/>
    <w:rsid w:val="00E81768"/>
    <w:rsid w:val="00E8251F"/>
    <w:rsid w:val="00E8299A"/>
    <w:rsid w:val="00E83149"/>
    <w:rsid w:val="00E83D55"/>
    <w:rsid w:val="00E85AA0"/>
    <w:rsid w:val="00E85CC8"/>
    <w:rsid w:val="00E87A06"/>
    <w:rsid w:val="00E90288"/>
    <w:rsid w:val="00E907D8"/>
    <w:rsid w:val="00E90A56"/>
    <w:rsid w:val="00E90B22"/>
    <w:rsid w:val="00E922CE"/>
    <w:rsid w:val="00E92459"/>
    <w:rsid w:val="00E927CF"/>
    <w:rsid w:val="00E93750"/>
    <w:rsid w:val="00E93F6B"/>
    <w:rsid w:val="00E9412F"/>
    <w:rsid w:val="00E94145"/>
    <w:rsid w:val="00E9449D"/>
    <w:rsid w:val="00E94573"/>
    <w:rsid w:val="00E965F7"/>
    <w:rsid w:val="00E96818"/>
    <w:rsid w:val="00E97B7A"/>
    <w:rsid w:val="00E97E7C"/>
    <w:rsid w:val="00EA01ED"/>
    <w:rsid w:val="00EA2795"/>
    <w:rsid w:val="00EA2A41"/>
    <w:rsid w:val="00EA5F3E"/>
    <w:rsid w:val="00EA6718"/>
    <w:rsid w:val="00EA70A6"/>
    <w:rsid w:val="00EA72E1"/>
    <w:rsid w:val="00EA790D"/>
    <w:rsid w:val="00EA7915"/>
    <w:rsid w:val="00EB0935"/>
    <w:rsid w:val="00EB1702"/>
    <w:rsid w:val="00EB1E0F"/>
    <w:rsid w:val="00EB23C4"/>
    <w:rsid w:val="00EB30D5"/>
    <w:rsid w:val="00EB35DF"/>
    <w:rsid w:val="00EB362D"/>
    <w:rsid w:val="00EB3786"/>
    <w:rsid w:val="00EB3BA4"/>
    <w:rsid w:val="00EB40B4"/>
    <w:rsid w:val="00EB45A8"/>
    <w:rsid w:val="00EB4707"/>
    <w:rsid w:val="00EB4AF5"/>
    <w:rsid w:val="00EB4DB2"/>
    <w:rsid w:val="00EB4FF4"/>
    <w:rsid w:val="00EB5227"/>
    <w:rsid w:val="00EB5BA9"/>
    <w:rsid w:val="00EB62F4"/>
    <w:rsid w:val="00EB6880"/>
    <w:rsid w:val="00EB6A67"/>
    <w:rsid w:val="00EB6A85"/>
    <w:rsid w:val="00EB6BEA"/>
    <w:rsid w:val="00EB6D0D"/>
    <w:rsid w:val="00EB7EDB"/>
    <w:rsid w:val="00EC1178"/>
    <w:rsid w:val="00EC126B"/>
    <w:rsid w:val="00EC13A5"/>
    <w:rsid w:val="00EC15C6"/>
    <w:rsid w:val="00EC1C61"/>
    <w:rsid w:val="00EC1C98"/>
    <w:rsid w:val="00EC1D85"/>
    <w:rsid w:val="00EC1DAA"/>
    <w:rsid w:val="00EC1ECE"/>
    <w:rsid w:val="00EC1F92"/>
    <w:rsid w:val="00EC2099"/>
    <w:rsid w:val="00EC24EC"/>
    <w:rsid w:val="00EC40F4"/>
    <w:rsid w:val="00EC4128"/>
    <w:rsid w:val="00EC4DF7"/>
    <w:rsid w:val="00EC68DD"/>
    <w:rsid w:val="00EC6DF0"/>
    <w:rsid w:val="00EC70C2"/>
    <w:rsid w:val="00ED1319"/>
    <w:rsid w:val="00ED1580"/>
    <w:rsid w:val="00ED20D2"/>
    <w:rsid w:val="00ED2B9A"/>
    <w:rsid w:val="00ED2C4C"/>
    <w:rsid w:val="00ED340F"/>
    <w:rsid w:val="00ED3F74"/>
    <w:rsid w:val="00ED415B"/>
    <w:rsid w:val="00ED47C3"/>
    <w:rsid w:val="00ED5835"/>
    <w:rsid w:val="00ED594B"/>
    <w:rsid w:val="00ED6784"/>
    <w:rsid w:val="00ED6833"/>
    <w:rsid w:val="00ED717B"/>
    <w:rsid w:val="00ED7EF6"/>
    <w:rsid w:val="00EE04B1"/>
    <w:rsid w:val="00EE04C0"/>
    <w:rsid w:val="00EE071D"/>
    <w:rsid w:val="00EE0AB9"/>
    <w:rsid w:val="00EE1177"/>
    <w:rsid w:val="00EE136E"/>
    <w:rsid w:val="00EE168B"/>
    <w:rsid w:val="00EE1826"/>
    <w:rsid w:val="00EE1CA6"/>
    <w:rsid w:val="00EE20CD"/>
    <w:rsid w:val="00EE29E2"/>
    <w:rsid w:val="00EE39B0"/>
    <w:rsid w:val="00EE3AD5"/>
    <w:rsid w:val="00EE48C0"/>
    <w:rsid w:val="00EE55FC"/>
    <w:rsid w:val="00EE56AA"/>
    <w:rsid w:val="00EE58D3"/>
    <w:rsid w:val="00EE5CAF"/>
    <w:rsid w:val="00EE5D6D"/>
    <w:rsid w:val="00EE5E66"/>
    <w:rsid w:val="00EE6538"/>
    <w:rsid w:val="00EE6B2F"/>
    <w:rsid w:val="00EE7745"/>
    <w:rsid w:val="00EE7AB2"/>
    <w:rsid w:val="00EE7DBA"/>
    <w:rsid w:val="00EE7E78"/>
    <w:rsid w:val="00EF01CA"/>
    <w:rsid w:val="00EF0469"/>
    <w:rsid w:val="00EF11B0"/>
    <w:rsid w:val="00EF1485"/>
    <w:rsid w:val="00EF1CAF"/>
    <w:rsid w:val="00EF25BA"/>
    <w:rsid w:val="00EF36B6"/>
    <w:rsid w:val="00EF39D6"/>
    <w:rsid w:val="00EF3CB1"/>
    <w:rsid w:val="00EF473B"/>
    <w:rsid w:val="00EF49C2"/>
    <w:rsid w:val="00EF5A69"/>
    <w:rsid w:val="00EF6348"/>
    <w:rsid w:val="00EF6865"/>
    <w:rsid w:val="00EF69F4"/>
    <w:rsid w:val="00EF6F4F"/>
    <w:rsid w:val="00F006DA"/>
    <w:rsid w:val="00F00AEA"/>
    <w:rsid w:val="00F00B53"/>
    <w:rsid w:val="00F00C86"/>
    <w:rsid w:val="00F011ED"/>
    <w:rsid w:val="00F01575"/>
    <w:rsid w:val="00F02C7F"/>
    <w:rsid w:val="00F0303E"/>
    <w:rsid w:val="00F03D01"/>
    <w:rsid w:val="00F04802"/>
    <w:rsid w:val="00F04B85"/>
    <w:rsid w:val="00F04E3B"/>
    <w:rsid w:val="00F04E47"/>
    <w:rsid w:val="00F06197"/>
    <w:rsid w:val="00F073F7"/>
    <w:rsid w:val="00F07EBD"/>
    <w:rsid w:val="00F07F0D"/>
    <w:rsid w:val="00F10ED0"/>
    <w:rsid w:val="00F119DE"/>
    <w:rsid w:val="00F12BFB"/>
    <w:rsid w:val="00F13187"/>
    <w:rsid w:val="00F13337"/>
    <w:rsid w:val="00F13614"/>
    <w:rsid w:val="00F136D2"/>
    <w:rsid w:val="00F13AEE"/>
    <w:rsid w:val="00F14FA3"/>
    <w:rsid w:val="00F15052"/>
    <w:rsid w:val="00F15661"/>
    <w:rsid w:val="00F16552"/>
    <w:rsid w:val="00F17435"/>
    <w:rsid w:val="00F17577"/>
    <w:rsid w:val="00F2042F"/>
    <w:rsid w:val="00F205C2"/>
    <w:rsid w:val="00F2079C"/>
    <w:rsid w:val="00F20A7F"/>
    <w:rsid w:val="00F21015"/>
    <w:rsid w:val="00F21043"/>
    <w:rsid w:val="00F22065"/>
    <w:rsid w:val="00F22765"/>
    <w:rsid w:val="00F22CCB"/>
    <w:rsid w:val="00F23DA9"/>
    <w:rsid w:val="00F248F4"/>
    <w:rsid w:val="00F24C7F"/>
    <w:rsid w:val="00F252A8"/>
    <w:rsid w:val="00F26296"/>
    <w:rsid w:val="00F264B8"/>
    <w:rsid w:val="00F26D2F"/>
    <w:rsid w:val="00F3167A"/>
    <w:rsid w:val="00F32902"/>
    <w:rsid w:val="00F3380E"/>
    <w:rsid w:val="00F33938"/>
    <w:rsid w:val="00F343CF"/>
    <w:rsid w:val="00F3635B"/>
    <w:rsid w:val="00F36526"/>
    <w:rsid w:val="00F368E8"/>
    <w:rsid w:val="00F36B6E"/>
    <w:rsid w:val="00F37144"/>
    <w:rsid w:val="00F372CF"/>
    <w:rsid w:val="00F40730"/>
    <w:rsid w:val="00F408BE"/>
    <w:rsid w:val="00F40B65"/>
    <w:rsid w:val="00F40DA9"/>
    <w:rsid w:val="00F413EF"/>
    <w:rsid w:val="00F417B8"/>
    <w:rsid w:val="00F41982"/>
    <w:rsid w:val="00F41B5B"/>
    <w:rsid w:val="00F42211"/>
    <w:rsid w:val="00F42BF9"/>
    <w:rsid w:val="00F42D55"/>
    <w:rsid w:val="00F432EC"/>
    <w:rsid w:val="00F43615"/>
    <w:rsid w:val="00F44EC5"/>
    <w:rsid w:val="00F44F9B"/>
    <w:rsid w:val="00F4530E"/>
    <w:rsid w:val="00F45369"/>
    <w:rsid w:val="00F45E30"/>
    <w:rsid w:val="00F46714"/>
    <w:rsid w:val="00F46F7D"/>
    <w:rsid w:val="00F478B2"/>
    <w:rsid w:val="00F479BB"/>
    <w:rsid w:val="00F479F9"/>
    <w:rsid w:val="00F47BAF"/>
    <w:rsid w:val="00F47C93"/>
    <w:rsid w:val="00F47D71"/>
    <w:rsid w:val="00F50A31"/>
    <w:rsid w:val="00F51126"/>
    <w:rsid w:val="00F52543"/>
    <w:rsid w:val="00F53ED1"/>
    <w:rsid w:val="00F54712"/>
    <w:rsid w:val="00F56C49"/>
    <w:rsid w:val="00F57449"/>
    <w:rsid w:val="00F608F4"/>
    <w:rsid w:val="00F60973"/>
    <w:rsid w:val="00F609BF"/>
    <w:rsid w:val="00F60F09"/>
    <w:rsid w:val="00F61D6F"/>
    <w:rsid w:val="00F61F52"/>
    <w:rsid w:val="00F62098"/>
    <w:rsid w:val="00F620E6"/>
    <w:rsid w:val="00F6210B"/>
    <w:rsid w:val="00F6316C"/>
    <w:rsid w:val="00F6339F"/>
    <w:rsid w:val="00F642EC"/>
    <w:rsid w:val="00F64D6F"/>
    <w:rsid w:val="00F65801"/>
    <w:rsid w:val="00F66388"/>
    <w:rsid w:val="00F668A0"/>
    <w:rsid w:val="00F675D5"/>
    <w:rsid w:val="00F678F0"/>
    <w:rsid w:val="00F67CA2"/>
    <w:rsid w:val="00F67D03"/>
    <w:rsid w:val="00F703F4"/>
    <w:rsid w:val="00F72957"/>
    <w:rsid w:val="00F733E8"/>
    <w:rsid w:val="00F7434E"/>
    <w:rsid w:val="00F75793"/>
    <w:rsid w:val="00F768B8"/>
    <w:rsid w:val="00F76AA3"/>
    <w:rsid w:val="00F771FD"/>
    <w:rsid w:val="00F804C4"/>
    <w:rsid w:val="00F8077F"/>
    <w:rsid w:val="00F8085C"/>
    <w:rsid w:val="00F82244"/>
    <w:rsid w:val="00F843C9"/>
    <w:rsid w:val="00F8489D"/>
    <w:rsid w:val="00F84F52"/>
    <w:rsid w:val="00F867AA"/>
    <w:rsid w:val="00F868E9"/>
    <w:rsid w:val="00F86DF0"/>
    <w:rsid w:val="00F86FF6"/>
    <w:rsid w:val="00F874D6"/>
    <w:rsid w:val="00F902D3"/>
    <w:rsid w:val="00F9072C"/>
    <w:rsid w:val="00F91ACB"/>
    <w:rsid w:val="00F925BA"/>
    <w:rsid w:val="00F93EA1"/>
    <w:rsid w:val="00F94990"/>
    <w:rsid w:val="00F94A8C"/>
    <w:rsid w:val="00F94EB4"/>
    <w:rsid w:val="00F94FF0"/>
    <w:rsid w:val="00F95C6A"/>
    <w:rsid w:val="00F95CB1"/>
    <w:rsid w:val="00F964F3"/>
    <w:rsid w:val="00F96675"/>
    <w:rsid w:val="00F96AA2"/>
    <w:rsid w:val="00F97616"/>
    <w:rsid w:val="00F9764B"/>
    <w:rsid w:val="00F97D49"/>
    <w:rsid w:val="00FA0484"/>
    <w:rsid w:val="00FA0488"/>
    <w:rsid w:val="00FA08F6"/>
    <w:rsid w:val="00FA0AED"/>
    <w:rsid w:val="00FA15B2"/>
    <w:rsid w:val="00FA1F95"/>
    <w:rsid w:val="00FA2ADE"/>
    <w:rsid w:val="00FA2CAD"/>
    <w:rsid w:val="00FA2FDB"/>
    <w:rsid w:val="00FA3284"/>
    <w:rsid w:val="00FA3794"/>
    <w:rsid w:val="00FA38CD"/>
    <w:rsid w:val="00FA3B80"/>
    <w:rsid w:val="00FA4587"/>
    <w:rsid w:val="00FA45D9"/>
    <w:rsid w:val="00FA4932"/>
    <w:rsid w:val="00FA572E"/>
    <w:rsid w:val="00FA578D"/>
    <w:rsid w:val="00FA6A05"/>
    <w:rsid w:val="00FA6D7C"/>
    <w:rsid w:val="00FA6FA9"/>
    <w:rsid w:val="00FA7F46"/>
    <w:rsid w:val="00FB07E5"/>
    <w:rsid w:val="00FB18F8"/>
    <w:rsid w:val="00FB1A74"/>
    <w:rsid w:val="00FB2E84"/>
    <w:rsid w:val="00FB355A"/>
    <w:rsid w:val="00FB36B3"/>
    <w:rsid w:val="00FB518E"/>
    <w:rsid w:val="00FB5E4B"/>
    <w:rsid w:val="00FB5F11"/>
    <w:rsid w:val="00FB6490"/>
    <w:rsid w:val="00FB6B34"/>
    <w:rsid w:val="00FB7B6E"/>
    <w:rsid w:val="00FB7B78"/>
    <w:rsid w:val="00FC03AA"/>
    <w:rsid w:val="00FC06DF"/>
    <w:rsid w:val="00FC109A"/>
    <w:rsid w:val="00FC1105"/>
    <w:rsid w:val="00FC12F9"/>
    <w:rsid w:val="00FC13CE"/>
    <w:rsid w:val="00FC14CC"/>
    <w:rsid w:val="00FC1752"/>
    <w:rsid w:val="00FC1931"/>
    <w:rsid w:val="00FC19F1"/>
    <w:rsid w:val="00FC1B65"/>
    <w:rsid w:val="00FC21BC"/>
    <w:rsid w:val="00FC2503"/>
    <w:rsid w:val="00FC353C"/>
    <w:rsid w:val="00FC3CD6"/>
    <w:rsid w:val="00FC447F"/>
    <w:rsid w:val="00FC485D"/>
    <w:rsid w:val="00FC4A4F"/>
    <w:rsid w:val="00FC5189"/>
    <w:rsid w:val="00FC56E8"/>
    <w:rsid w:val="00FC5BB7"/>
    <w:rsid w:val="00FC653A"/>
    <w:rsid w:val="00FC7262"/>
    <w:rsid w:val="00FC757C"/>
    <w:rsid w:val="00FD0296"/>
    <w:rsid w:val="00FD04C2"/>
    <w:rsid w:val="00FD0648"/>
    <w:rsid w:val="00FD1089"/>
    <w:rsid w:val="00FD12EA"/>
    <w:rsid w:val="00FD1684"/>
    <w:rsid w:val="00FD16CF"/>
    <w:rsid w:val="00FD17BE"/>
    <w:rsid w:val="00FD1E70"/>
    <w:rsid w:val="00FD2519"/>
    <w:rsid w:val="00FD2AA8"/>
    <w:rsid w:val="00FD2DC9"/>
    <w:rsid w:val="00FD2E65"/>
    <w:rsid w:val="00FD372C"/>
    <w:rsid w:val="00FD41C3"/>
    <w:rsid w:val="00FD4BEC"/>
    <w:rsid w:val="00FD5254"/>
    <w:rsid w:val="00FD6094"/>
    <w:rsid w:val="00FD6808"/>
    <w:rsid w:val="00FD74C5"/>
    <w:rsid w:val="00FD7BF1"/>
    <w:rsid w:val="00FD7C79"/>
    <w:rsid w:val="00FE052C"/>
    <w:rsid w:val="00FE10C0"/>
    <w:rsid w:val="00FE11AE"/>
    <w:rsid w:val="00FE312F"/>
    <w:rsid w:val="00FE4450"/>
    <w:rsid w:val="00FE456B"/>
    <w:rsid w:val="00FE456D"/>
    <w:rsid w:val="00FE4606"/>
    <w:rsid w:val="00FE5A4B"/>
    <w:rsid w:val="00FE6FB9"/>
    <w:rsid w:val="00FF0013"/>
    <w:rsid w:val="00FF0716"/>
    <w:rsid w:val="00FF11C0"/>
    <w:rsid w:val="00FF1900"/>
    <w:rsid w:val="00FF20DC"/>
    <w:rsid w:val="00FF29A3"/>
    <w:rsid w:val="00FF347D"/>
    <w:rsid w:val="00FF38AC"/>
    <w:rsid w:val="00FF395E"/>
    <w:rsid w:val="00FF3FEF"/>
    <w:rsid w:val="00FF4073"/>
    <w:rsid w:val="00FF410B"/>
    <w:rsid w:val="00FF559A"/>
    <w:rsid w:val="00FF6A99"/>
    <w:rsid w:val="00FF6B2C"/>
    <w:rsid w:val="00FF7D1F"/>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4026B"/>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9" w:semiHidden="0" w:name="heading 1"/>
    <w:lsdException w:unhideWhenUsed="0" w:uiPriority="9" w:semiHidden="0" w:name="heading 2"/>
    <w:lsdException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unhideWhenUsed="0" w:uiPriority="20" w:semiHidden="0" w:name="Emphasis"/>
    <w:lsdException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rFonts w:ascii="Times New Roman" w:hAnsi="Times New Roman" w:eastAsia="宋体" w:cs="Times New Roman"/>
      <w:kern w:val="2"/>
      <w:sz w:val="21"/>
      <w:szCs w:val="22"/>
      <w:lang w:val="en-US" w:eastAsia="zh-CN" w:bidi="ar-SA"/>
    </w:rPr>
  </w:style>
  <w:style w:type="paragraph" w:styleId="2">
    <w:name w:val="heading 1"/>
    <w:basedOn w:val="1"/>
    <w:next w:val="1"/>
    <w:link w:val="25"/>
    <w:uiPriority w:val="9"/>
    <w:pPr>
      <w:keepNext/>
      <w:keepLines/>
      <w:spacing w:before="340" w:after="330" w:line="576" w:lineRule="auto"/>
      <w:outlineLvl w:val="0"/>
    </w:pPr>
    <w:rPr>
      <w:b/>
      <w:kern w:val="44"/>
      <w:sz w:val="44"/>
    </w:rPr>
  </w:style>
  <w:style w:type="paragraph" w:styleId="3">
    <w:name w:val="heading 2"/>
    <w:basedOn w:val="1"/>
    <w:next w:val="1"/>
    <w:link w:val="26"/>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7"/>
    <w:uiPriority w:val="9"/>
    <w:pPr>
      <w:keepNext/>
      <w:keepLines/>
      <w:spacing w:before="260" w:after="260" w:line="413" w:lineRule="auto"/>
      <w:outlineLvl w:val="2"/>
    </w:pPr>
    <w:rPr>
      <w:b/>
      <w:sz w:val="32"/>
    </w:rPr>
  </w:style>
  <w:style w:type="paragraph" w:styleId="5">
    <w:name w:val="heading 4"/>
    <w:basedOn w:val="1"/>
    <w:next w:val="1"/>
    <w:link w:val="28"/>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semiHidden/>
    <w:unhideWhenUsed/>
    <w:qFormat/>
    <w:uiPriority w:val="9"/>
    <w:pPr>
      <w:keepNext/>
      <w:keepLines/>
      <w:spacing w:before="280" w:after="290" w:line="376" w:lineRule="auto"/>
      <w:outlineLvl w:val="4"/>
    </w:pPr>
    <w:rPr>
      <w:b/>
      <w:bCs/>
      <w:sz w:val="28"/>
      <w:szCs w:val="28"/>
    </w:rPr>
  </w:style>
  <w:style w:type="character" w:default="1" w:styleId="16">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annotation text"/>
    <w:basedOn w:val="1"/>
    <w:link w:val="30"/>
    <w:semiHidden/>
    <w:unhideWhenUsed/>
    <w:qFormat/>
    <w:uiPriority w:val="99"/>
  </w:style>
  <w:style w:type="paragraph" w:styleId="8">
    <w:name w:val="footer"/>
    <w:basedOn w:val="1"/>
    <w:link w:val="67"/>
    <w:unhideWhenUsed/>
    <w:qFormat/>
    <w:uiPriority w:val="99"/>
    <w:pPr>
      <w:tabs>
        <w:tab w:val="center" w:pos="4153"/>
        <w:tab w:val="right" w:pos="8306"/>
      </w:tabs>
      <w:snapToGrid w:val="0"/>
    </w:pPr>
    <w:rPr>
      <w:sz w:val="18"/>
      <w:szCs w:val="18"/>
    </w:rPr>
  </w:style>
  <w:style w:type="paragraph" w:styleId="9">
    <w:name w:val="header"/>
    <w:basedOn w:val="1"/>
    <w:link w:val="6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footnote text"/>
    <w:basedOn w:val="1"/>
    <w:link w:val="35"/>
    <w:semiHidden/>
    <w:unhideWhenUsed/>
    <w:qFormat/>
    <w:uiPriority w:val="99"/>
    <w:pPr>
      <w:snapToGrid w:val="0"/>
    </w:pPr>
    <w:rPr>
      <w:sz w:val="18"/>
      <w:szCs w:val="18"/>
    </w:rPr>
  </w:style>
  <w:style w:type="paragraph" w:styleId="11">
    <w:name w:val="Normal (Web)"/>
    <w:basedOn w:val="1"/>
    <w:unhideWhenUsed/>
    <w:qFormat/>
    <w:uiPriority w:val="99"/>
    <w:pPr>
      <w:widowControl/>
      <w:spacing w:before="100" w:beforeAutospacing="1" w:after="100" w:afterAutospacing="1"/>
    </w:pPr>
    <w:rPr>
      <w:rFonts w:ascii="宋体" w:hAnsi="宋体" w:cs="宋体"/>
      <w:kern w:val="0"/>
      <w:sz w:val="24"/>
      <w:szCs w:val="24"/>
    </w:rPr>
  </w:style>
  <w:style w:type="paragraph" w:styleId="12">
    <w:name w:val="annotation subject"/>
    <w:basedOn w:val="1"/>
    <w:next w:val="1"/>
    <w:link w:val="34"/>
    <w:semiHidden/>
    <w:unhideWhenUsed/>
    <w:qFormat/>
    <w:uiPriority w:val="99"/>
    <w:rPr>
      <w:b/>
      <w:bCs/>
    </w:rPr>
  </w:style>
  <w:style w:type="table" w:styleId="14">
    <w:name w:val="Table Grid"/>
    <w:basedOn w:val="13"/>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5">
    <w:name w:val="Light Shading Accent 3"/>
    <w:basedOn w:val="13"/>
    <w:qFormat/>
    <w:uiPriority w:val="60"/>
    <w:rPr>
      <w:color w:val="7C7C7C" w:themeColor="accent3" w:themeShade="BF"/>
    </w:rPr>
    <w:tblPr>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17">
    <w:name w:val="Strong"/>
    <w:qFormat/>
    <w:uiPriority w:val="22"/>
    <w:rPr>
      <w:b/>
      <w:bCs/>
    </w:rPr>
  </w:style>
  <w:style w:type="character" w:styleId="18">
    <w:name w:val="HTML Typewriter"/>
    <w:basedOn w:val="16"/>
    <w:semiHidden/>
    <w:unhideWhenUsed/>
    <w:uiPriority w:val="99"/>
    <w:rPr>
      <w:rFonts w:ascii="宋体" w:hAnsi="宋体" w:eastAsia="宋体" w:cs="宋体"/>
      <w:sz w:val="24"/>
      <w:szCs w:val="24"/>
    </w:rPr>
  </w:style>
  <w:style w:type="character" w:styleId="19">
    <w:name w:val="Hyperlink"/>
    <w:basedOn w:val="20"/>
    <w:unhideWhenUsed/>
    <w:qFormat/>
    <w:uiPriority w:val="99"/>
    <w:rPr>
      <w:color w:val="0563C1" w:themeColor="hyperlink"/>
      <w:kern w:val="2"/>
      <w:sz w:val="21"/>
      <w:szCs w:val="22"/>
      <w:u w:val="single"/>
      <w14:textFill>
        <w14:solidFill>
          <w14:schemeClr w14:val="hlink"/>
        </w14:solidFill>
      </w14:textFill>
    </w:rPr>
  </w:style>
  <w:style w:type="character" w:customStyle="1" w:styleId="20">
    <w:name w:val="文档正文样式 字符"/>
    <w:basedOn w:val="16"/>
    <w:link w:val="21"/>
    <w:qFormat/>
    <w:uiPriority w:val="0"/>
    <w:rPr>
      <w:kern w:val="2"/>
      <w:sz w:val="21"/>
      <w:szCs w:val="22"/>
    </w:rPr>
  </w:style>
  <w:style w:type="paragraph" w:customStyle="1" w:styleId="21">
    <w:name w:val="文档正文样式"/>
    <w:link w:val="20"/>
    <w:qFormat/>
    <w:uiPriority w:val="0"/>
    <w:pPr>
      <w:spacing w:line="360" w:lineRule="auto"/>
      <w:ind w:firstLine="420"/>
      <w:jc w:val="both"/>
    </w:pPr>
    <w:rPr>
      <w:rFonts w:ascii="Times New Roman" w:hAnsi="Times New Roman" w:eastAsia="宋体" w:cs="Times New Roman"/>
      <w:kern w:val="2"/>
      <w:sz w:val="21"/>
      <w:szCs w:val="22"/>
      <w:lang w:val="en-US" w:eastAsia="zh-CN" w:bidi="ar-SA"/>
    </w:rPr>
  </w:style>
  <w:style w:type="character" w:styleId="22">
    <w:name w:val="HTML Code"/>
    <w:basedOn w:val="16"/>
    <w:unhideWhenUsed/>
    <w:qFormat/>
    <w:uiPriority w:val="99"/>
    <w:rPr>
      <w:rFonts w:ascii="宋体" w:hAnsi="宋体" w:eastAsia="宋体" w:cs="宋体"/>
      <w:sz w:val="24"/>
      <w:szCs w:val="24"/>
    </w:rPr>
  </w:style>
  <w:style w:type="character" w:styleId="23">
    <w:name w:val="annotation reference"/>
    <w:basedOn w:val="16"/>
    <w:semiHidden/>
    <w:unhideWhenUsed/>
    <w:qFormat/>
    <w:uiPriority w:val="99"/>
    <w:rPr>
      <w:sz w:val="21"/>
      <w:szCs w:val="21"/>
    </w:rPr>
  </w:style>
  <w:style w:type="character" w:styleId="24">
    <w:name w:val="footnote reference"/>
    <w:basedOn w:val="16"/>
    <w:semiHidden/>
    <w:unhideWhenUsed/>
    <w:qFormat/>
    <w:uiPriority w:val="99"/>
    <w:rPr>
      <w:vertAlign w:val="superscript"/>
    </w:rPr>
  </w:style>
  <w:style w:type="character" w:customStyle="1" w:styleId="25">
    <w:name w:val="标题 1 字符"/>
    <w:link w:val="2"/>
    <w:qFormat/>
    <w:uiPriority w:val="9"/>
    <w:rPr>
      <w:b/>
      <w:kern w:val="44"/>
      <w:sz w:val="44"/>
      <w:szCs w:val="22"/>
    </w:rPr>
  </w:style>
  <w:style w:type="character" w:customStyle="1" w:styleId="26">
    <w:name w:val="标题 2 字符"/>
    <w:link w:val="3"/>
    <w:qFormat/>
    <w:uiPriority w:val="9"/>
    <w:rPr>
      <w:rFonts w:ascii="Arial" w:hAnsi="Arial" w:eastAsia="黑体"/>
      <w:b/>
      <w:kern w:val="2"/>
      <w:sz w:val="32"/>
      <w:szCs w:val="22"/>
    </w:rPr>
  </w:style>
  <w:style w:type="character" w:customStyle="1" w:styleId="27">
    <w:name w:val="标题 3 字符"/>
    <w:link w:val="4"/>
    <w:qFormat/>
    <w:uiPriority w:val="9"/>
    <w:rPr>
      <w:b/>
      <w:kern w:val="2"/>
      <w:sz w:val="32"/>
      <w:szCs w:val="22"/>
    </w:rPr>
  </w:style>
  <w:style w:type="character" w:customStyle="1" w:styleId="28">
    <w:name w:val="标题 4 字符"/>
    <w:basedOn w:val="16"/>
    <w:link w:val="5"/>
    <w:semiHidden/>
    <w:qFormat/>
    <w:uiPriority w:val="9"/>
    <w:rPr>
      <w:rFonts w:asciiTheme="majorHAnsi" w:hAnsiTheme="majorHAnsi" w:eastAsiaTheme="majorEastAsia" w:cstheme="majorBidi"/>
      <w:b/>
      <w:bCs/>
      <w:kern w:val="2"/>
      <w:sz w:val="28"/>
      <w:szCs w:val="28"/>
    </w:rPr>
  </w:style>
  <w:style w:type="character" w:customStyle="1" w:styleId="29">
    <w:name w:val="标题 5 字符"/>
    <w:basedOn w:val="16"/>
    <w:link w:val="6"/>
    <w:semiHidden/>
    <w:qFormat/>
    <w:uiPriority w:val="9"/>
    <w:rPr>
      <w:b/>
      <w:bCs/>
      <w:kern w:val="2"/>
      <w:sz w:val="28"/>
      <w:szCs w:val="28"/>
    </w:rPr>
  </w:style>
  <w:style w:type="character" w:customStyle="1" w:styleId="30">
    <w:name w:val="批注文字 字符"/>
    <w:basedOn w:val="16"/>
    <w:link w:val="7"/>
    <w:semiHidden/>
    <w:uiPriority w:val="99"/>
    <w:rPr>
      <w:kern w:val="2"/>
      <w:sz w:val="21"/>
      <w:szCs w:val="22"/>
    </w:rPr>
  </w:style>
  <w:style w:type="paragraph" w:customStyle="1" w:styleId="31">
    <w:name w:val="表头-表结构"/>
    <w:link w:val="32"/>
    <w:qFormat/>
    <w:uiPriority w:val="0"/>
    <w:pPr>
      <w:jc w:val="both"/>
    </w:pPr>
    <w:rPr>
      <w:rFonts w:ascii="Times New Roman" w:hAnsi="Times New Roman" w:eastAsia="宋体" w:cs="Times New Roman"/>
      <w:kern w:val="2"/>
      <w:sz w:val="21"/>
      <w:szCs w:val="22"/>
      <w:lang w:val="en-US" w:eastAsia="zh-CN" w:bidi="ar-SA"/>
    </w:rPr>
  </w:style>
  <w:style w:type="character" w:customStyle="1" w:styleId="32">
    <w:name w:val="表头-表结构 字符"/>
    <w:basedOn w:val="16"/>
    <w:link w:val="31"/>
    <w:uiPriority w:val="0"/>
    <w:rPr>
      <w:kern w:val="2"/>
      <w:sz w:val="21"/>
      <w:szCs w:val="22"/>
    </w:rPr>
  </w:style>
  <w:style w:type="character" w:customStyle="1" w:styleId="33">
    <w:name w:val="Unresolved Mention"/>
    <w:basedOn w:val="16"/>
    <w:semiHidden/>
    <w:unhideWhenUsed/>
    <w:uiPriority w:val="99"/>
    <w:rPr>
      <w:color w:val="605E5C"/>
      <w:shd w:val="clear" w:color="auto" w:fill="E1DFDD"/>
    </w:rPr>
  </w:style>
  <w:style w:type="character" w:customStyle="1" w:styleId="34">
    <w:name w:val="批注主题 字符"/>
    <w:basedOn w:val="16"/>
    <w:link w:val="12"/>
    <w:semiHidden/>
    <w:qFormat/>
    <w:uiPriority w:val="99"/>
    <w:rPr>
      <w:b/>
      <w:bCs/>
      <w:kern w:val="2"/>
      <w:sz w:val="21"/>
      <w:szCs w:val="22"/>
    </w:rPr>
  </w:style>
  <w:style w:type="character" w:customStyle="1" w:styleId="35">
    <w:name w:val="脚注文本 字符"/>
    <w:basedOn w:val="16"/>
    <w:link w:val="10"/>
    <w:semiHidden/>
    <w:qFormat/>
    <w:uiPriority w:val="99"/>
    <w:rPr>
      <w:kern w:val="2"/>
      <w:sz w:val="18"/>
      <w:szCs w:val="18"/>
    </w:rPr>
  </w:style>
  <w:style w:type="paragraph" w:customStyle="1" w:styleId="36">
    <w:name w:val="文档主标题"/>
    <w:link w:val="38"/>
    <w:qFormat/>
    <w:uiPriority w:val="0"/>
    <w:pPr>
      <w:spacing w:line="220" w:lineRule="atLeast"/>
      <w:jc w:val="center"/>
    </w:pPr>
    <w:rPr>
      <w:rFonts w:ascii="Times New Roman" w:hAnsi="Times New Roman" w:eastAsia="宋体" w:cs="Times New Roman"/>
      <w:kern w:val="2"/>
      <w:sz w:val="44"/>
      <w:szCs w:val="44"/>
      <w:lang w:val="en-US" w:eastAsia="zh-CN" w:bidi="ar-SA"/>
    </w:rPr>
  </w:style>
  <w:style w:type="paragraph" w:customStyle="1" w:styleId="37">
    <w:name w:val="次标题"/>
    <w:link w:val="40"/>
    <w:qFormat/>
    <w:uiPriority w:val="0"/>
    <w:pPr>
      <w:spacing w:line="220" w:lineRule="atLeast"/>
      <w:jc w:val="center"/>
    </w:pPr>
    <w:rPr>
      <w:rFonts w:ascii="Times New Roman" w:hAnsi="Times New Roman" w:eastAsia="宋体" w:cs="Times New Roman"/>
      <w:kern w:val="2"/>
      <w:sz w:val="24"/>
      <w:szCs w:val="24"/>
      <w:lang w:val="en-US" w:eastAsia="zh-CN" w:bidi="ar-SA"/>
    </w:rPr>
  </w:style>
  <w:style w:type="character" w:customStyle="1" w:styleId="38">
    <w:name w:val="文档主标题 字符"/>
    <w:basedOn w:val="16"/>
    <w:link w:val="36"/>
    <w:uiPriority w:val="0"/>
    <w:rPr>
      <w:kern w:val="2"/>
      <w:sz w:val="44"/>
      <w:szCs w:val="44"/>
    </w:rPr>
  </w:style>
  <w:style w:type="paragraph" w:customStyle="1" w:styleId="39">
    <w:name w:val="版本号"/>
    <w:basedOn w:val="1"/>
    <w:link w:val="44"/>
    <w:qFormat/>
    <w:uiPriority w:val="0"/>
    <w:pPr>
      <w:spacing w:line="220" w:lineRule="atLeast"/>
      <w:jc w:val="center"/>
    </w:pPr>
    <w:rPr>
      <w:rFonts w:eastAsia="微软雅黑" w:cs="微软雅黑"/>
      <w:kern w:val="0"/>
      <w:sz w:val="24"/>
      <w:szCs w:val="24"/>
    </w:rPr>
  </w:style>
  <w:style w:type="character" w:customStyle="1" w:styleId="40">
    <w:name w:val="次标题 字符"/>
    <w:basedOn w:val="16"/>
    <w:link w:val="37"/>
    <w:uiPriority w:val="0"/>
    <w:rPr>
      <w:kern w:val="2"/>
      <w:sz w:val="24"/>
      <w:szCs w:val="24"/>
    </w:rPr>
  </w:style>
  <w:style w:type="paragraph" w:customStyle="1" w:styleId="41">
    <w:name w:val="一级标题"/>
    <w:next w:val="42"/>
    <w:link w:val="45"/>
    <w:qFormat/>
    <w:uiPriority w:val="0"/>
    <w:pPr>
      <w:numPr>
        <w:ilvl w:val="0"/>
        <w:numId w:val="1"/>
      </w:numPr>
      <w:spacing w:line="576" w:lineRule="auto"/>
      <w:jc w:val="both"/>
      <w:outlineLvl w:val="0"/>
    </w:pPr>
    <w:rPr>
      <w:rFonts w:ascii="Times New Roman" w:hAnsi="Times New Roman" w:eastAsia="宋体" w:cs="Times New Roman"/>
      <w:b/>
      <w:kern w:val="44"/>
      <w:sz w:val="30"/>
      <w:szCs w:val="30"/>
      <w:lang w:val="en-US" w:eastAsia="zh-CN" w:bidi="ar-SA"/>
    </w:rPr>
  </w:style>
  <w:style w:type="paragraph" w:customStyle="1" w:styleId="42">
    <w:name w:val="二级标题"/>
    <w:next w:val="43"/>
    <w:link w:val="46"/>
    <w:qFormat/>
    <w:uiPriority w:val="0"/>
    <w:pPr>
      <w:numPr>
        <w:ilvl w:val="1"/>
        <w:numId w:val="1"/>
      </w:numPr>
      <w:spacing w:line="413" w:lineRule="auto"/>
      <w:jc w:val="both"/>
      <w:outlineLvl w:val="1"/>
    </w:pPr>
    <w:rPr>
      <w:rFonts w:ascii="Times New Roman" w:hAnsi="Times New Roman" w:eastAsia="黑体" w:cs="Times New Roman"/>
      <w:b/>
      <w:kern w:val="2"/>
      <w:sz w:val="28"/>
      <w:szCs w:val="28"/>
      <w:lang w:val="en-US" w:eastAsia="zh-CN" w:bidi="ar-SA"/>
    </w:rPr>
  </w:style>
  <w:style w:type="paragraph" w:customStyle="1" w:styleId="43">
    <w:name w:val="三级标题"/>
    <w:next w:val="21"/>
    <w:link w:val="48"/>
    <w:qFormat/>
    <w:uiPriority w:val="0"/>
    <w:pPr>
      <w:numPr>
        <w:ilvl w:val="2"/>
        <w:numId w:val="1"/>
      </w:numPr>
      <w:spacing w:line="413" w:lineRule="auto"/>
      <w:jc w:val="both"/>
      <w:outlineLvl w:val="2"/>
    </w:pPr>
    <w:rPr>
      <w:rFonts w:ascii="Times New Roman" w:hAnsi="Times New Roman" w:eastAsia="宋体" w:cs="Times New Roman"/>
      <w:b/>
      <w:kern w:val="2"/>
      <w:sz w:val="28"/>
      <w:szCs w:val="28"/>
      <w:lang w:val="en-US" w:eastAsia="zh-CN" w:bidi="ar-SA"/>
    </w:rPr>
  </w:style>
  <w:style w:type="character" w:customStyle="1" w:styleId="44">
    <w:name w:val="版本号 字符"/>
    <w:basedOn w:val="16"/>
    <w:link w:val="39"/>
    <w:qFormat/>
    <w:uiPriority w:val="0"/>
    <w:rPr>
      <w:rFonts w:eastAsia="微软雅黑" w:cs="微软雅黑"/>
      <w:sz w:val="24"/>
      <w:szCs w:val="24"/>
    </w:rPr>
  </w:style>
  <w:style w:type="character" w:customStyle="1" w:styleId="45">
    <w:name w:val="一级标题 字符"/>
    <w:basedOn w:val="25"/>
    <w:link w:val="41"/>
    <w:qFormat/>
    <w:uiPriority w:val="0"/>
    <w:rPr>
      <w:kern w:val="44"/>
      <w:sz w:val="30"/>
      <w:szCs w:val="30"/>
    </w:rPr>
  </w:style>
  <w:style w:type="character" w:customStyle="1" w:styleId="46">
    <w:name w:val="二级标题 字符"/>
    <w:basedOn w:val="26"/>
    <w:link w:val="42"/>
    <w:qFormat/>
    <w:uiPriority w:val="0"/>
    <w:rPr>
      <w:rFonts w:ascii="Arial" w:hAnsi="Arial" w:eastAsia="黑体"/>
      <w:kern w:val="2"/>
      <w:sz w:val="28"/>
      <w:szCs w:val="28"/>
    </w:rPr>
  </w:style>
  <w:style w:type="paragraph" w:customStyle="1" w:styleId="47">
    <w:name w:val="四级标题"/>
    <w:next w:val="21"/>
    <w:link w:val="50"/>
    <w:qFormat/>
    <w:uiPriority w:val="0"/>
    <w:pPr>
      <w:keepNext/>
      <w:keepLines/>
      <w:numPr>
        <w:ilvl w:val="3"/>
        <w:numId w:val="1"/>
      </w:numPr>
      <w:spacing w:line="360" w:lineRule="auto"/>
      <w:jc w:val="both"/>
      <w:outlineLvl w:val="3"/>
    </w:pPr>
    <w:rPr>
      <w:rFonts w:ascii="Times New Roman" w:hAnsi="Times New Roman" w:eastAsia="宋体" w:cs="Times New Roman"/>
      <w:b/>
      <w:kern w:val="2"/>
      <w:sz w:val="24"/>
      <w:szCs w:val="22"/>
      <w:lang w:val="en-US" w:eastAsia="zh-CN" w:bidi="ar-SA"/>
    </w:rPr>
  </w:style>
  <w:style w:type="character" w:customStyle="1" w:styleId="48">
    <w:name w:val="三级标题 字符"/>
    <w:basedOn w:val="27"/>
    <w:link w:val="43"/>
    <w:uiPriority w:val="0"/>
    <w:rPr>
      <w:kern w:val="2"/>
      <w:sz w:val="28"/>
      <w:szCs w:val="28"/>
    </w:rPr>
  </w:style>
  <w:style w:type="paragraph" w:customStyle="1" w:styleId="49">
    <w:name w:val="半括号标题（五级）"/>
    <w:next w:val="21"/>
    <w:link w:val="51"/>
    <w:qFormat/>
    <w:uiPriority w:val="0"/>
    <w:pPr>
      <w:numPr>
        <w:ilvl w:val="4"/>
        <w:numId w:val="1"/>
      </w:numPr>
      <w:spacing w:line="360" w:lineRule="auto"/>
      <w:jc w:val="both"/>
    </w:pPr>
    <w:rPr>
      <w:rFonts w:ascii="Times New Roman" w:hAnsi="Times New Roman" w:eastAsia="宋体" w:cs="Times New Roman"/>
      <w:b/>
      <w:bCs/>
      <w:kern w:val="2"/>
      <w:sz w:val="21"/>
      <w:szCs w:val="22"/>
      <w:lang w:val="en-US" w:eastAsia="zh-CN" w:bidi="ar-SA"/>
    </w:rPr>
  </w:style>
  <w:style w:type="character" w:customStyle="1" w:styleId="50">
    <w:name w:val="四级标题 字符"/>
    <w:basedOn w:val="16"/>
    <w:link w:val="47"/>
    <w:uiPriority w:val="0"/>
    <w:rPr>
      <w:b/>
      <w:kern w:val="2"/>
      <w:sz w:val="24"/>
      <w:szCs w:val="22"/>
    </w:rPr>
  </w:style>
  <w:style w:type="character" w:customStyle="1" w:styleId="51">
    <w:name w:val="半括号标题（五级） 字符"/>
    <w:basedOn w:val="16"/>
    <w:link w:val="49"/>
    <w:qFormat/>
    <w:uiPriority w:val="0"/>
    <w:rPr>
      <w:b/>
      <w:bCs/>
      <w:kern w:val="2"/>
      <w:sz w:val="21"/>
      <w:szCs w:val="22"/>
    </w:rPr>
  </w:style>
  <w:style w:type="paragraph" w:customStyle="1" w:styleId="52">
    <w:name w:val="参数列表样式"/>
    <w:link w:val="54"/>
    <w:qFormat/>
    <w:uiPriority w:val="0"/>
    <w:pPr>
      <w:numPr>
        <w:ilvl w:val="0"/>
        <w:numId w:val="2"/>
      </w:numPr>
      <w:spacing w:line="360" w:lineRule="auto"/>
      <w:ind w:left="0" w:firstLine="200" w:firstLineChars="200"/>
      <w:jc w:val="both"/>
    </w:pPr>
    <w:rPr>
      <w:rFonts w:ascii="Times New Roman" w:hAnsi="Times New Roman" w:eastAsia="宋体" w:cs="Times New Roman"/>
      <w:kern w:val="2"/>
      <w:sz w:val="21"/>
      <w:szCs w:val="22"/>
      <w:lang w:val="en-US" w:eastAsia="zh-CN" w:bidi="ar-SA"/>
    </w:rPr>
  </w:style>
  <w:style w:type="paragraph" w:customStyle="1" w:styleId="53">
    <w:name w:val="图片样式"/>
    <w:next w:val="21"/>
    <w:link w:val="56"/>
    <w:qFormat/>
    <w:uiPriority w:val="0"/>
    <w:pPr>
      <w:spacing w:line="360" w:lineRule="auto"/>
      <w:jc w:val="center"/>
    </w:pPr>
    <w:rPr>
      <w:rFonts w:ascii="Times New Roman" w:hAnsi="Times New Roman" w:eastAsia="宋体" w:cs="Times New Roman"/>
      <w:kern w:val="2"/>
      <w:sz w:val="21"/>
      <w:szCs w:val="22"/>
      <w:lang w:val="en-US" w:eastAsia="zh-CN" w:bidi="ar-SA"/>
    </w:rPr>
  </w:style>
  <w:style w:type="character" w:customStyle="1" w:styleId="54">
    <w:name w:val="参数列表样式 字符"/>
    <w:basedOn w:val="16"/>
    <w:link w:val="52"/>
    <w:qFormat/>
    <w:uiPriority w:val="0"/>
    <w:rPr>
      <w:kern w:val="2"/>
      <w:sz w:val="21"/>
      <w:szCs w:val="22"/>
    </w:rPr>
  </w:style>
  <w:style w:type="paragraph" w:customStyle="1" w:styleId="55">
    <w:name w:val="PPT 样式"/>
    <w:link w:val="58"/>
    <w:qFormat/>
    <w:uiPriority w:val="0"/>
    <w:pPr>
      <w:spacing w:line="360" w:lineRule="auto"/>
    </w:pPr>
    <w:rPr>
      <w:rFonts w:ascii="宋体" w:hAnsi="宋体" w:eastAsia="宋体" w:cs="宋体"/>
      <w:color w:val="000000"/>
      <w:sz w:val="21"/>
      <w:szCs w:val="21"/>
      <w:lang w:val="en-US" w:eastAsia="zh-CN" w:bidi="ar-SA"/>
    </w:rPr>
  </w:style>
  <w:style w:type="character" w:customStyle="1" w:styleId="56">
    <w:name w:val="图片样式 字符"/>
    <w:basedOn w:val="16"/>
    <w:link w:val="53"/>
    <w:uiPriority w:val="0"/>
    <w:rPr>
      <w:kern w:val="2"/>
      <w:sz w:val="21"/>
      <w:szCs w:val="22"/>
    </w:rPr>
  </w:style>
  <w:style w:type="paragraph" w:customStyle="1" w:styleId="57">
    <w:name w:val="集群规划等表格样式"/>
    <w:link w:val="60"/>
    <w:qFormat/>
    <w:uiPriority w:val="0"/>
    <w:pPr>
      <w:spacing w:line="360" w:lineRule="auto"/>
      <w:jc w:val="both"/>
    </w:pPr>
    <w:rPr>
      <w:rFonts w:ascii="Times New Roman" w:hAnsi="Times New Roman" w:eastAsia="宋体" w:cs="Times New Roman"/>
      <w:color w:val="000000" w:themeColor="text1"/>
      <w:kern w:val="2"/>
      <w:sz w:val="21"/>
      <w:szCs w:val="22"/>
      <w:lang w:val="en-US" w:eastAsia="zh-CN" w:bidi="ar-SA"/>
      <w14:textFill>
        <w14:solidFill>
          <w14:schemeClr w14:val="tx1"/>
        </w14:solidFill>
      </w14:textFill>
    </w:rPr>
  </w:style>
  <w:style w:type="character" w:customStyle="1" w:styleId="58">
    <w:name w:val="PPT 样式 字符"/>
    <w:basedOn w:val="16"/>
    <w:link w:val="55"/>
    <w:qFormat/>
    <w:uiPriority w:val="0"/>
    <w:rPr>
      <w:rFonts w:ascii="宋体" w:hAnsi="宋体" w:cs="宋体"/>
      <w:color w:val="000000"/>
      <w:sz w:val="21"/>
      <w:szCs w:val="21"/>
    </w:rPr>
  </w:style>
  <w:style w:type="paragraph" w:customStyle="1" w:styleId="59">
    <w:name w:val="对象样式"/>
    <w:link w:val="62"/>
    <w:qFormat/>
    <w:uiPriority w:val="0"/>
    <w:pPr>
      <w:spacing w:line="360" w:lineRule="auto"/>
      <w:jc w:val="both"/>
    </w:pPr>
    <w:rPr>
      <w:rFonts w:ascii="Times New Roman" w:hAnsi="Times New Roman" w:eastAsia="宋体" w:cs="Times New Roman"/>
      <w:color w:val="000000" w:themeColor="text1"/>
      <w:kern w:val="2"/>
      <w:sz w:val="21"/>
      <w:szCs w:val="21"/>
      <w:lang w:val="en-US" w:eastAsia="zh-CN" w:bidi="ar-SA"/>
      <w14:textFill>
        <w14:solidFill>
          <w14:schemeClr w14:val="tx1"/>
        </w14:solidFill>
      </w14:textFill>
    </w:rPr>
  </w:style>
  <w:style w:type="character" w:customStyle="1" w:styleId="60">
    <w:name w:val="集群规划等表格样式 字符"/>
    <w:basedOn w:val="16"/>
    <w:link w:val="57"/>
    <w:uiPriority w:val="0"/>
    <w:rPr>
      <w:color w:val="000000" w:themeColor="text1"/>
      <w:kern w:val="2"/>
      <w:sz w:val="21"/>
      <w:szCs w:val="22"/>
      <w14:textFill>
        <w14:solidFill>
          <w14:schemeClr w14:val="tx1"/>
        </w14:solidFill>
      </w14:textFill>
    </w:rPr>
  </w:style>
  <w:style w:type="paragraph" w:customStyle="1" w:styleId="61">
    <w:name w:val="代码样式"/>
    <w:link w:val="63"/>
    <w:qFormat/>
    <w:uiPriority w:val="0"/>
    <w:pPr>
      <w:shd w:val="clear" w:color="auto" w:fill="E0E0E0"/>
      <w:topLinePunct/>
      <w:adjustRightInd w:val="0"/>
      <w:snapToGrid w:val="0"/>
      <w:spacing w:line="220" w:lineRule="atLeast"/>
      <w:jc w:val="both"/>
    </w:pPr>
    <w:rPr>
      <w:rFonts w:ascii="Courier New" w:hAnsi="Courier New" w:eastAsia="宋体" w:cs="Arial"/>
      <w:color w:val="000000" w:themeColor="text1"/>
      <w:kern w:val="2"/>
      <w:sz w:val="21"/>
      <w:szCs w:val="21"/>
      <w:lang w:val="en-US" w:eastAsia="zh-CN" w:bidi="ar-SA"/>
      <w14:textFill>
        <w14:solidFill>
          <w14:schemeClr w14:val="tx1"/>
        </w14:solidFill>
      </w14:textFill>
    </w:rPr>
  </w:style>
  <w:style w:type="character" w:customStyle="1" w:styleId="62">
    <w:name w:val="对象样式 字符"/>
    <w:basedOn w:val="16"/>
    <w:link w:val="59"/>
    <w:qFormat/>
    <w:uiPriority w:val="0"/>
    <w:rPr>
      <w:color w:val="000000" w:themeColor="text1"/>
      <w:kern w:val="2"/>
      <w:sz w:val="21"/>
      <w:szCs w:val="21"/>
      <w14:textFill>
        <w14:solidFill>
          <w14:schemeClr w14:val="tx1"/>
        </w14:solidFill>
      </w14:textFill>
    </w:rPr>
  </w:style>
  <w:style w:type="character" w:customStyle="1" w:styleId="63">
    <w:name w:val="代码样式 字符"/>
    <w:basedOn w:val="16"/>
    <w:link w:val="61"/>
    <w:qFormat/>
    <w:uiPriority w:val="0"/>
    <w:rPr>
      <w:rFonts w:ascii="Courier New" w:hAnsi="Courier New" w:cs="Arial"/>
      <w:color w:val="000000" w:themeColor="text1"/>
      <w:kern w:val="2"/>
      <w:sz w:val="21"/>
      <w:szCs w:val="21"/>
      <w:shd w:val="clear" w:color="auto" w:fill="E0E0E0"/>
      <w14:textFill>
        <w14:solidFill>
          <w14:schemeClr w14:val="tx1"/>
        </w14:solidFill>
      </w14:textFill>
    </w:rPr>
  </w:style>
  <w:style w:type="table" w:customStyle="1" w:styleId="64">
    <w:name w:val="无格式表格 12"/>
    <w:basedOn w:val="13"/>
    <w:uiPriority w:val="41"/>
    <w:tblPr>
      <w:tblBorders>
        <w:top w:val="single" w:color="80C687" w:sz="4" w:space="0"/>
        <w:left w:val="single" w:color="80C687" w:sz="4" w:space="0"/>
        <w:bottom w:val="single" w:color="80C687" w:sz="4" w:space="0"/>
        <w:right w:val="single" w:color="80C687" w:sz="4" w:space="0"/>
        <w:insideH w:val="single" w:color="80C687" w:sz="4" w:space="0"/>
        <w:insideV w:val="single" w:color="80C687" w:sz="4" w:space="0"/>
      </w:tblBorders>
    </w:tblPr>
    <w:tblStylePr w:type="firstRow">
      <w:rPr>
        <w:b/>
        <w:bCs/>
      </w:rPr>
    </w:tblStylePr>
    <w:tblStylePr w:type="lastRow">
      <w:rPr>
        <w:b/>
        <w:bCs/>
      </w:rPr>
      <w:tcPr>
        <w:tcBorders>
          <w:top w:val="double" w:color="80C687" w:sz="4" w:space="0"/>
        </w:tcBorders>
      </w:tcPr>
    </w:tblStylePr>
    <w:tblStylePr w:type="firstCol">
      <w:rPr>
        <w:b/>
        <w:bCs/>
      </w:rPr>
    </w:tblStylePr>
    <w:tblStylePr w:type="lastCol">
      <w:rPr>
        <w:b/>
        <w:bCs/>
      </w:rPr>
    </w:tblStylePr>
    <w:tblStylePr w:type="band1Vert">
      <w:tcPr>
        <w:shd w:val="clear" w:color="auto" w:fill="BCE1C0"/>
      </w:tcPr>
    </w:tblStylePr>
    <w:tblStylePr w:type="band1Horz">
      <w:tcPr>
        <w:shd w:val="clear" w:color="auto" w:fill="BCE1C0"/>
      </w:tcPr>
    </w:tblStylePr>
  </w:style>
  <w:style w:type="table" w:customStyle="1" w:styleId="65">
    <w:name w:val="Plain Table 1"/>
    <w:basedOn w:val="13"/>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66">
    <w:name w:val="页眉 字符"/>
    <w:basedOn w:val="16"/>
    <w:link w:val="9"/>
    <w:qFormat/>
    <w:uiPriority w:val="99"/>
    <w:rPr>
      <w:kern w:val="2"/>
      <w:sz w:val="18"/>
      <w:szCs w:val="18"/>
    </w:rPr>
  </w:style>
  <w:style w:type="character" w:customStyle="1" w:styleId="67">
    <w:name w:val="页脚 字符"/>
    <w:basedOn w:val="16"/>
    <w:link w:val="8"/>
    <w:qFormat/>
    <w:uiPriority w:val="99"/>
    <w:rPr>
      <w:kern w:val="2"/>
      <w:sz w:val="18"/>
      <w:szCs w:val="18"/>
    </w:rPr>
  </w:style>
  <w:style w:type="paragraph" w:customStyle="1" w:styleId="68">
    <w:name w:val="圆括号标题（六级标题）"/>
    <w:next w:val="21"/>
    <w:link w:val="69"/>
    <w:qFormat/>
    <w:uiPriority w:val="0"/>
    <w:pPr>
      <w:numPr>
        <w:ilvl w:val="5"/>
        <w:numId w:val="1"/>
      </w:numPr>
      <w:spacing w:line="360" w:lineRule="auto"/>
      <w:ind w:left="0" w:firstLine="200" w:firstLineChars="200"/>
      <w:jc w:val="both"/>
    </w:pPr>
    <w:rPr>
      <w:rFonts w:ascii="Times New Roman" w:hAnsi="Times New Roman" w:eastAsia="宋体" w:cs="Times New Roman"/>
      <w:kern w:val="2"/>
      <w:sz w:val="21"/>
      <w:szCs w:val="22"/>
      <w:lang w:val="en-US" w:eastAsia="zh-CN" w:bidi="ar-SA"/>
    </w:rPr>
  </w:style>
  <w:style w:type="character" w:customStyle="1" w:styleId="69">
    <w:name w:val="圆括号标题（六级标题） 字符"/>
    <w:basedOn w:val="20"/>
    <w:link w:val="68"/>
    <w:qFormat/>
    <w:uiPriority w:val="0"/>
    <w:rPr>
      <w:kern w:val="2"/>
      <w:sz w:val="21"/>
      <w:szCs w:val="22"/>
    </w:rPr>
  </w:style>
  <w:style w:type="paragraph" w:customStyle="1" w:styleId="70">
    <w:name w:val="参数列表一级子列表样式"/>
    <w:basedOn w:val="52"/>
    <w:link w:val="71"/>
    <w:qFormat/>
    <w:uiPriority w:val="0"/>
    <w:pPr>
      <w:ind w:left="420"/>
    </w:pPr>
  </w:style>
  <w:style w:type="character" w:customStyle="1" w:styleId="71">
    <w:name w:val="参数列表一级子列表样式 字符"/>
    <w:basedOn w:val="54"/>
    <w:link w:val="70"/>
    <w:qFormat/>
    <w:uiPriority w:val="0"/>
    <w:rPr>
      <w:kern w:val="2"/>
      <w:sz w:val="21"/>
      <w:szCs w:val="22"/>
    </w:rPr>
  </w:style>
  <w:style w:type="character" w:customStyle="1" w:styleId="72">
    <w:name w:val="文档通用加粗"/>
    <w:qFormat/>
    <w:uiPriority w:val="1"/>
    <w:rPr>
      <w:b/>
    </w:rPr>
  </w:style>
  <w:style w:type="paragraph" w:customStyle="1" w:styleId="73">
    <w:name w:val="页眉样式"/>
    <w:link w:val="74"/>
    <w:qFormat/>
    <w:uiPriority w:val="0"/>
    <w:pPr>
      <w:jc w:val="both"/>
    </w:pPr>
    <w:rPr>
      <w:rFonts w:ascii="华文细黑" w:hAnsi="华文细黑" w:eastAsia="华文细黑" w:cs="Times New Roman"/>
      <w:b/>
      <w:color w:val="006600"/>
      <w:kern w:val="2"/>
      <w:sz w:val="24"/>
      <w:szCs w:val="24"/>
      <w:lang w:val="en-US" w:eastAsia="zh-CN" w:bidi="ar-SA"/>
    </w:rPr>
  </w:style>
  <w:style w:type="character" w:customStyle="1" w:styleId="74">
    <w:name w:val="页眉样式 字符"/>
    <w:basedOn w:val="16"/>
    <w:link w:val="73"/>
    <w:qFormat/>
    <w:uiPriority w:val="0"/>
    <w:rPr>
      <w:rFonts w:ascii="华文细黑" w:hAnsi="华文细黑" w:eastAsia="华文细黑"/>
      <w:b/>
      <w:color w:val="006600"/>
      <w:kern w:val="2"/>
      <w:sz w:val="24"/>
      <w:szCs w:val="24"/>
    </w:rPr>
  </w:style>
  <w:style w:type="paragraph" w:customStyle="1" w:styleId="75">
    <w:name w:val="页脚样式"/>
    <w:link w:val="76"/>
    <w:qFormat/>
    <w:uiPriority w:val="0"/>
    <w:pPr>
      <w:jc w:val="both"/>
    </w:pPr>
    <w:rPr>
      <w:rFonts w:ascii="Verdana" w:hAnsi="Verdana" w:eastAsia="宋体" w:cs="Times New Roman"/>
      <w:color w:val="00B050"/>
      <w:kern w:val="2"/>
      <w:sz w:val="21"/>
      <w:szCs w:val="21"/>
      <w:lang w:val="en-US" w:eastAsia="zh-CN" w:bidi="ar-SA"/>
    </w:rPr>
  </w:style>
  <w:style w:type="character" w:customStyle="1" w:styleId="76">
    <w:name w:val="页脚样式 字符"/>
    <w:basedOn w:val="16"/>
    <w:link w:val="75"/>
    <w:qFormat/>
    <w:uiPriority w:val="0"/>
    <w:rPr>
      <w:rFonts w:ascii="Verdana" w:hAnsi="Verdana"/>
      <w:color w:val="00B050"/>
      <w:kern w:val="2"/>
      <w:sz w:val="21"/>
      <w:szCs w:val="21"/>
    </w:rPr>
  </w:style>
  <w:style w:type="character" w:customStyle="1" w:styleId="77">
    <w:name w:val="文档通用上标"/>
    <w:basedOn w:val="16"/>
    <w:qFormat/>
    <w:uiPriority w:val="1"/>
    <w:rPr>
      <w:vertAlign w:val="superscript"/>
    </w:rPr>
  </w:style>
  <w:style w:type="character" w:customStyle="1" w:styleId="78">
    <w:name w:val="文档通用下标"/>
    <w:basedOn w:val="16"/>
    <w:qFormat/>
    <w:uiPriority w:val="1"/>
    <w:rPr>
      <w:vertAlign w:val="subscript"/>
    </w:rPr>
  </w:style>
  <w:style w:type="character" w:customStyle="1" w:styleId="79">
    <w:name w:val="文档通用红色"/>
    <w:basedOn w:val="16"/>
    <w:qFormat/>
    <w:uiPriority w:val="1"/>
    <w:rPr>
      <w:color w:val="FF0000"/>
    </w:rPr>
  </w:style>
  <w:style w:type="character" w:customStyle="1" w:styleId="80">
    <w:name w:val="文档通用红色加粗"/>
    <w:qFormat/>
    <w:uiPriority w:val="1"/>
    <w:rPr>
      <w:b/>
      <w:color w:val="FF0000"/>
    </w:rPr>
  </w:style>
  <w:style w:type="paragraph" w:customStyle="1" w:styleId="81">
    <w:name w:val="我的正文2"/>
    <w:basedOn w:val="1"/>
    <w:link w:val="82"/>
    <w:qFormat/>
    <w:uiPriority w:val="0"/>
    <w:pPr>
      <w:widowControl/>
      <w:spacing w:before="50" w:beforeLines="50"/>
      <w:ind w:firstLine="200" w:firstLineChars="200"/>
    </w:pPr>
    <w:rPr>
      <w:rFonts w:ascii="宋体" w:hAnsi="宋体" w:cs="宋体"/>
      <w:kern w:val="0"/>
      <w:sz w:val="24"/>
      <w:szCs w:val="24"/>
    </w:rPr>
  </w:style>
  <w:style w:type="character" w:customStyle="1" w:styleId="82">
    <w:name w:val="我的正文2 字符"/>
    <w:basedOn w:val="16"/>
    <w:link w:val="81"/>
    <w:qFormat/>
    <w:uiPriority w:val="0"/>
    <w:rPr>
      <w:rFonts w:ascii="宋体" w:hAnsi="宋体" w:cs="宋体"/>
      <w:sz w:val="24"/>
      <w:szCs w:val="24"/>
    </w:rPr>
  </w:style>
  <w:style w:type="paragraph" w:customStyle="1" w:styleId="83">
    <w:name w:val="我的正文"/>
    <w:basedOn w:val="1"/>
    <w:link w:val="84"/>
    <w:qFormat/>
    <w:uiPriority w:val="0"/>
    <w:pPr>
      <w:widowControl/>
    </w:pPr>
    <w:rPr>
      <w:rFonts w:ascii="宋体" w:hAnsi="宋体" w:cs="宋体"/>
      <w:kern w:val="0"/>
      <w:sz w:val="24"/>
      <w:szCs w:val="24"/>
    </w:rPr>
  </w:style>
  <w:style w:type="character" w:customStyle="1" w:styleId="84">
    <w:name w:val="我的正文 字符"/>
    <w:basedOn w:val="16"/>
    <w:link w:val="83"/>
    <w:qFormat/>
    <w:uiPriority w:val="0"/>
    <w:rPr>
      <w:rFonts w:ascii="宋体" w:hAnsi="宋体" w:cs="宋体"/>
      <w:sz w:val="24"/>
      <w:szCs w:val="24"/>
    </w:rPr>
  </w:style>
  <w:style w:type="table" w:customStyle="1" w:styleId="85">
    <w:name w:val="网格表 4 - 着色 61"/>
    <w:basedOn w:val="13"/>
    <w:qFormat/>
    <w:uiPriority w:val="0"/>
    <w:rPr>
      <w:rFonts w:eastAsia="Times New Roman"/>
    </w:rPr>
    <w:tblPr>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Pr>
    <w:tblStylePr w:type="firstRow">
      <w:rPr>
        <w:rFonts w:hint="default" w:ascii="Times New Roman" w:hAnsi="Times New Roman" w:cs="Times New Roman"/>
        <w:b/>
        <w:bCs/>
        <w:color w:val="FFFFFF"/>
      </w:rPr>
      <w:tcPr>
        <w:tcBorders>
          <w:top w:val="single" w:color="70AD47" w:sz="4" w:space="0"/>
          <w:left w:val="single" w:color="70AD47" w:sz="4" w:space="0"/>
          <w:bottom w:val="single" w:color="70AD47" w:sz="4" w:space="0"/>
          <w:right w:val="single" w:color="70AD47" w:sz="4" w:space="0"/>
          <w:insideH w:val="nil"/>
          <w:insideV w:val="nil"/>
        </w:tcBorders>
        <w:shd w:val="clear" w:color="auto" w:fill="70AD47"/>
      </w:tcPr>
    </w:tblStylePr>
    <w:tblStylePr w:type="lastRow">
      <w:rPr>
        <w:rFonts w:hint="default" w:ascii="Times New Roman" w:hAnsi="Times New Roman" w:cs="Times New Roman"/>
        <w:b/>
        <w:bCs/>
      </w:rPr>
      <w:tcPr>
        <w:tcBorders>
          <w:top w:val="double" w:color="70AD47"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E2EFD9"/>
      </w:tcPr>
    </w:tblStylePr>
    <w:tblStylePr w:type="band1Horz">
      <w:tcPr>
        <w:shd w:val="clear" w:color="auto" w:fill="E2EFD9"/>
      </w:tcPr>
    </w:tblStylePr>
  </w:style>
  <w:style w:type="paragraph" w:customStyle="1" w:styleId="86">
    <w:name w:val="代码"/>
    <w:basedOn w:val="1"/>
    <w:link w:val="87"/>
    <w:qFormat/>
    <w:uiPriority w:val="0"/>
    <w:pPr>
      <w:widowControl/>
      <w:shd w:val="clear" w:color="auto" w:fill="E0E0E0"/>
      <w:kinsoku w:val="0"/>
      <w:autoSpaceDE w:val="0"/>
      <w:autoSpaceDN w:val="0"/>
      <w:adjustRightInd w:val="0"/>
      <w:snapToGrid w:val="0"/>
      <w:ind w:left="200" w:leftChars="200"/>
    </w:pPr>
    <w:rPr>
      <w:rFonts w:ascii="Consolas" w:hAnsi="Consolas" w:eastAsia="Consolas" w:cs="Consolas"/>
      <w:kern w:val="0"/>
      <w:sz w:val="16"/>
      <w:szCs w:val="13"/>
    </w:rPr>
  </w:style>
  <w:style w:type="character" w:customStyle="1" w:styleId="87">
    <w:name w:val="代码 字符"/>
    <w:basedOn w:val="16"/>
    <w:link w:val="86"/>
    <w:qFormat/>
    <w:uiPriority w:val="0"/>
    <w:rPr>
      <w:rFonts w:ascii="Consolas" w:hAnsi="Consolas" w:eastAsia="Consolas" w:cs="Consolas"/>
      <w:sz w:val="16"/>
      <w:szCs w:val="13"/>
      <w:shd w:val="clear" w:color="auto" w:fill="E0E0E0"/>
    </w:rPr>
  </w:style>
  <w:style w:type="paragraph" w:customStyle="1" w:styleId="88">
    <w:name w:val="列出段落2"/>
    <w:basedOn w:val="1"/>
    <w:qFormat/>
    <w:uiPriority w:val="0"/>
    <w:pPr>
      <w:widowControl/>
      <w:ind w:firstLine="420" w:firstLineChars="200"/>
    </w:pPr>
    <w:rPr>
      <w:rFonts w:ascii="宋体" w:hAnsi="宋体" w:cs="宋体"/>
      <w:kern w:val="0"/>
      <w:sz w:val="24"/>
      <w:szCs w:val="24"/>
    </w:rPr>
  </w:style>
  <w:style w:type="paragraph" w:styleId="89">
    <w:name w:val="List Paragraph"/>
    <w:basedOn w:val="1"/>
    <w:qFormat/>
    <w:uiPriority w:val="34"/>
    <w:pPr>
      <w:widowControl/>
      <w:ind w:firstLine="420" w:firstLineChars="200"/>
    </w:pPr>
    <w:rPr>
      <w:rFonts w:ascii="宋体" w:hAnsi="宋体" w:cs="宋体"/>
      <w:kern w:val="0"/>
      <w:sz w:val="24"/>
      <w:szCs w:val="24"/>
    </w:rPr>
  </w:style>
  <w:style w:type="character" w:customStyle="1" w:styleId="90">
    <w:name w:val="token"/>
    <w:basedOn w:val="1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datastoreItem>
</file>

<file path=docProps/app.xml><?xml version="1.0" encoding="utf-8"?>
<Properties xmlns="http://schemas.openxmlformats.org/officeDocument/2006/extended-properties" xmlns:vt="http://schemas.openxmlformats.org/officeDocument/2006/docPropsVTypes">
  <Template>Normal.dotm</Template>
  <Pages>44</Pages>
  <Words>15535</Words>
  <Characters>38980</Characters>
  <Lines>331</Lines>
  <Paragraphs>93</Paragraphs>
  <TotalTime>281</TotalTime>
  <ScaleCrop>false</ScaleCrop>
  <LinksUpToDate>false</LinksUpToDate>
  <CharactersWithSpaces>43757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2022-12-26T11:13:00Z</dcterms:created>
  <dc:creator>shkstart</dc:creator>
  <cp:lastModifiedBy>王者风范1382667366</cp:lastModifiedBy>
  <cp:lastPrinted>2014-02-13T02:31:00Z</cp:lastPrinted>
  <dcterms:modified xsi:type="dcterms:W3CDTF">2024-07-21T23:20:58Z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A8F6FEE0FE51487DB380A9A32E3351C9_12</vt:lpwstr>
  </property>
</Properties>
</file>