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64B1E" w:rsidP="00F429FD" w:rsidRDefault="00E64B1E" w14:paraId="2316BC19" w14:textId="77777777"/>
    <w:p w:rsidRPr="0072089F" w:rsidR="00E64B1E" w:rsidP="00F429FD" w:rsidRDefault="00E64B1E" w14:paraId="3A3AE260" w14:textId="77777777"/>
    <w:p w:rsidRPr="00EC2E64" w:rsidR="00E64B1E" w:rsidP="00EC2E64" w:rsidRDefault="00000000" w14:paraId="000B47CF" w14:textId="3C31540D">
      <w:pPr>
        <w:jc w:val="center"/>
        <w:rPr>
          <w:rFonts w:asciiTheme="majorHAnsi" w:hAnsiTheme="majorHAnsi" w:eastAsiaTheme="majorEastAsia" w:cstheme="majorBidi"/>
          <w:b/>
          <w:spacing w:val="-10"/>
          <w:kern w:val="28"/>
          <w:sz w:val="56"/>
          <w:szCs w:val="56"/>
        </w:rPr>
      </w:pPr>
      <w:sdt>
        <w:sdtPr>
          <w:rPr>
            <w:rFonts w:ascii="Arial" w:hAnsi="Arial"/>
            <w:b/>
            <w:bCs/>
            <w:sz w:val="56"/>
            <w:szCs w:val="56"/>
          </w:rPr>
          <w:alias w:val="Enter Module Title Here"/>
          <w:tag w:val="Enter Module Title Here"/>
          <w:id w:val="-1509279496"/>
          <w:placeholder>
            <w:docPart w:val="364D0AA29AD840D8A64CAC2B62390688"/>
          </w:placeholder>
          <w:text w:multiLine="1"/>
        </w:sdtPr>
        <w:sdtContent>
          <w:r>
            <w:rPr>
              <w:rFonts w:ascii="Arial" w:hAnsi="Arial"/>
              <w:b/>
              <w:bCs/>
              <w:sz w:val="56"/>
              <w:szCs w:val="56"/>
            </w:rPr>
            <w:t>Frontiers in Artificial Intelligence and Data Science</w:t>
          </w:r>
        </w:sdtContent>
      </w:sdt>
    </w:p>
    <w:p w:rsidRPr="00EC2E64" w:rsidR="00E64B1E" w:rsidP="00EC2E64" w:rsidRDefault="00EC2E64" w14:paraId="4BCE75E3" w14:textId="560A001B">
      <w:pPr>
        <w:jc w:val="center"/>
        <w:rPr>
          <w:rFonts w:asciiTheme="majorHAnsi" w:hAnsiTheme="majorHAnsi" w:eastAsiaTheme="majorEastAsia" w:cstheme="majorBidi"/>
          <w:bCs/>
          <w:spacing w:val="-10"/>
          <w:kern w:val="28"/>
          <w:sz w:val="56"/>
          <w:szCs w:val="56"/>
        </w:rPr>
      </w:pPr>
      <w:r>
        <w:rPr>
          <w:rFonts w:asciiTheme="majorHAnsi" w:hAnsiTheme="majorHAnsi" w:eastAsiaTheme="majorEastAsia" w:cstheme="majorBidi"/>
          <w:bCs/>
          <w:spacing w:val="-10"/>
          <w:kern w:val="28"/>
          <w:sz w:val="56"/>
          <w:szCs w:val="56"/>
        </w:rPr>
        <w:t>6CM521</w:t>
      </w:r>
    </w:p>
    <w:p w:rsidRPr="0072089F" w:rsidR="00E64B1E" w:rsidP="00F429FD" w:rsidRDefault="00E64B1E" w14:paraId="4A8D6D51" w14:textId="77777777"/>
    <w:p w:rsidRPr="00FA6210" w:rsidR="00E64B1E" w:rsidP="00FA6210" w:rsidRDefault="00EC2E64" w14:paraId="2EA79A76" w14:textId="2B7489FA">
      <w:pPr>
        <w:jc w:val="center"/>
        <w:rPr>
          <w:sz w:val="48"/>
          <w:szCs w:val="48"/>
        </w:rPr>
      </w:pPr>
      <w:r>
        <w:rPr>
          <w:noProof/>
        </w:rPr>
        <w:drawing>
          <wp:inline distT="0" distB="0" distL="0" distR="0" wp14:anchorId="30DE08C3" wp14:editId="112A840C">
            <wp:extent cx="5731510" cy="3820795"/>
            <wp:effectExtent l="0" t="0" r="2540" b="8255"/>
            <wp:docPr id="1095750258" name="Picture 1" descr="Module banner: Frontiers in Artificial Intelligence and Data Science, 6CM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50258" name="Picture 1" descr="Module banner: Frontiers in Artificial Intelligence and Data Science, 6CM5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rsidRPr="0072089F" w:rsidR="00E64B1E" w:rsidP="00F429FD" w:rsidRDefault="00E64B1E" w14:paraId="6EDD7921" w14:textId="77777777"/>
    <w:p w:rsidRPr="0072089F" w:rsidR="00E64B1E" w:rsidP="00F429FD" w:rsidRDefault="78A1736A" w14:paraId="417CE624" w14:textId="37CC7FE3">
      <w:pPr>
        <w:pStyle w:val="Subtitle"/>
        <w:rPr>
          <w:rFonts w:ascii="Calibri Light" w:hAnsi="Calibri Light" w:eastAsia="Yu Gothic Light" w:cs="Times New Roman"/>
          <w:sz w:val="72"/>
          <w:szCs w:val="72"/>
        </w:rPr>
      </w:pPr>
      <w:r>
        <w:t>Assessment Brief</w:t>
      </w:r>
    </w:p>
    <w:p w:rsidRPr="0072089F" w:rsidR="00E64B1E" w:rsidP="00F429FD" w:rsidRDefault="00EC2E64" w14:paraId="6F95D65B" w14:textId="5E244497">
      <w:pPr>
        <w:pStyle w:val="Subtitle"/>
        <w:rPr>
          <w:rFonts w:ascii="Calibri Light" w:hAnsi="Calibri Light" w:eastAsia="Yu Gothic Light" w:cs="Times New Roman"/>
          <w:b/>
          <w:bCs/>
          <w:sz w:val="72"/>
          <w:szCs w:val="72"/>
        </w:rPr>
      </w:pPr>
      <w:r>
        <w:t>Associate Professor Harry Yu</w:t>
      </w:r>
    </w:p>
    <w:p w:rsidRPr="0072089F" w:rsidR="00E64B1E" w:rsidP="00F429FD" w:rsidRDefault="00E64B1E" w14:paraId="624D54BF" w14:textId="77777777"/>
    <w:p w:rsidRPr="0072089F" w:rsidR="00E64B1E" w:rsidP="00F429FD" w:rsidRDefault="00E64B1E" w14:paraId="734ECC56" w14:textId="77777777"/>
    <w:p w:rsidRPr="00B66D7D" w:rsidR="00E64B1E" w:rsidP="00F429FD" w:rsidRDefault="00E64B1E" w14:paraId="3101FE8C" w14:textId="77777777">
      <w:pPr>
        <w:pStyle w:val="Heading1"/>
      </w:pPr>
      <w:bookmarkStart w:name="_Toc67578798" w:id="0"/>
      <w:r>
        <w:t>Module Leader</w:t>
      </w:r>
      <w:bookmarkEnd w:id="0"/>
    </w:p>
    <w:p w:rsidRPr="0072089F" w:rsidR="00E64B1E" w:rsidP="00F429FD" w:rsidRDefault="00182D74" w14:paraId="348F0BB7" w14:textId="7A91C6C4">
      <w:pPr>
        <w:pStyle w:val="ListParagraph"/>
        <w:numPr>
          <w:ilvl w:val="0"/>
          <w:numId w:val="5"/>
        </w:numPr>
      </w:pPr>
      <w:r>
        <w:t>Harry Yu</w:t>
      </w:r>
    </w:p>
    <w:p w:rsidRPr="0072089F" w:rsidR="00E64B1E" w:rsidP="00F429FD" w:rsidRDefault="00182D74" w14:paraId="6EC13090" w14:textId="54B1DF48">
      <w:pPr>
        <w:pStyle w:val="ListParagraph"/>
        <w:numPr>
          <w:ilvl w:val="0"/>
          <w:numId w:val="5"/>
        </w:numPr>
      </w:pPr>
      <w:r>
        <w:t>H.yu@derby.ac.uk</w:t>
      </w:r>
    </w:p>
    <w:p w:rsidRPr="0072089F" w:rsidR="00E64B1E" w:rsidP="00F429FD" w:rsidRDefault="00182D74" w14:paraId="147F4553" w14:textId="3C941BD0">
      <w:pPr>
        <w:pStyle w:val="ListParagraph"/>
        <w:numPr>
          <w:ilvl w:val="0"/>
          <w:numId w:val="5"/>
        </w:numPr>
      </w:pPr>
      <w:r>
        <w:t>Friday (10:00 – 11:00)</w:t>
      </w:r>
    </w:p>
    <w:p w:rsidRPr="0072089F" w:rsidR="00E64B1E" w:rsidP="00F429FD" w:rsidRDefault="00E64B1E" w14:paraId="71934509" w14:textId="77777777">
      <w:pPr>
        <w:pStyle w:val="Heading1"/>
      </w:pPr>
      <w:bookmarkStart w:name="_Toc67578799" w:id="1"/>
      <w:r>
        <w:t>Key dates and details</w:t>
      </w:r>
      <w:bookmarkEnd w:id="1"/>
    </w:p>
    <w:tbl>
      <w:tblPr>
        <w:tblStyle w:val="GridTable4"/>
        <w:tblW w:w="5139" w:type="pct"/>
        <w:tblLook w:val="04A0" w:firstRow="1" w:lastRow="0" w:firstColumn="1" w:lastColumn="0" w:noHBand="0" w:noVBand="1"/>
      </w:tblPr>
      <w:tblGrid>
        <w:gridCol w:w="4111"/>
        <w:gridCol w:w="5156"/>
      </w:tblGrid>
      <w:tr w:rsidRPr="003268D1" w:rsidR="003268D1" w:rsidTr="55ED81FD" w14:paraId="4E298705"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111" w:type="dxa"/>
          </w:tcPr>
          <w:p w:rsidRPr="003268D1" w:rsidR="00E64B1E" w:rsidP="00F429FD" w:rsidRDefault="00E64B1E" w14:paraId="39CC59D7" w14:textId="77777777">
            <w:pPr>
              <w:rPr>
                <w:color w:val="auto"/>
              </w:rPr>
            </w:pPr>
            <w:r>
              <w:rPr>
                <w:color w:val="auto"/>
              </w:rPr>
              <w:t>Assessment Detail</w:t>
            </w:r>
          </w:p>
        </w:tc>
        <w:tc>
          <w:tcPr>
            <w:tcW w:w="0" w:type="auto"/>
          </w:tcPr>
          <w:p w:rsidRPr="003268D1" w:rsidR="00E64B1E" w:rsidP="00F429FD" w:rsidRDefault="00E64B1E" w14:paraId="6F9F5269" w14:textId="77777777">
            <w:pPr>
              <w:cnfStyle w:val="100000000000" w:firstRow="1" w:lastRow="0" w:firstColumn="0" w:lastColumn="0" w:oddVBand="0" w:evenVBand="0" w:oddHBand="0" w:evenHBand="0" w:firstRowFirstColumn="0" w:firstRowLastColumn="0" w:lastRowFirstColumn="0" w:lastRowLastColumn="0"/>
              <w:rPr>
                <w:color w:val="auto"/>
              </w:rPr>
            </w:pPr>
            <w:r>
              <w:rPr>
                <w:color w:val="auto"/>
              </w:rPr>
              <w:t>Assessment Information</w:t>
            </w:r>
          </w:p>
        </w:tc>
      </w:tr>
      <w:tr w:rsidRPr="0072089F" w:rsidR="00E64B1E" w:rsidTr="55ED81FD" w14:paraId="30905E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shd w:val="clear" w:color="auto" w:fill="FFFFFF" w:themeFill="background1"/>
          </w:tcPr>
          <w:p w:rsidRPr="0072089F" w:rsidR="00E64B1E" w:rsidP="00F429FD" w:rsidRDefault="00E64B1E" w14:paraId="2A2DB4D7" w14:textId="1293A127">
            <w:r>
              <w:t xml:space="preserve">Assessment Mode:</w:t>
            </w:r>
          </w:p>
        </w:tc>
        <w:tc>
          <w:tcPr>
            <w:tcW w:w="0" w:type="auto"/>
            <w:shd w:val="clear" w:color="auto" w:fill="FFFFFF" w:themeFill="background1"/>
          </w:tcPr>
          <w:p w:rsidRPr="0072089F" w:rsidR="00E64B1E" w:rsidP="00182D74" w:rsidRDefault="00E64B1E" w14:paraId="52FC352A" w14:textId="6F1D8737">
            <w:pPr>
              <w:cnfStyle w:val="000000100000" w:firstRow="0" w:lastRow="0" w:firstColumn="0" w:lastColumn="0" w:oddVBand="0" w:evenVBand="0" w:oddHBand="1" w:evenHBand="0" w:firstRowFirstColumn="0" w:firstRowLastColumn="0" w:lastRowFirstColumn="0" w:lastRowLastColumn="0"/>
              <w:rPr>
                <w:b/>
                <w:bCs/>
              </w:rPr>
            </w:pPr>
            <w:r>
              <w:t xml:space="preserve">Individual Artefact development and reporting/presentation </w:t>
            </w:r>
          </w:p>
        </w:tc>
      </w:tr>
      <w:tr w:rsidRPr="0072089F" w:rsidR="00E64B1E" w:rsidTr="55ED81FD" w14:paraId="24DABE04" w14:textId="77777777">
        <w:tc>
          <w:tcPr>
            <w:cnfStyle w:val="001000000000" w:firstRow="0" w:lastRow="0" w:firstColumn="1" w:lastColumn="0" w:oddVBand="0" w:evenVBand="0" w:oddHBand="0" w:evenHBand="0" w:firstRowFirstColumn="0" w:firstRowLastColumn="0" w:lastRowFirstColumn="0" w:lastRowLastColumn="0"/>
            <w:tcW w:w="4111" w:type="dxa"/>
            <w:shd w:val="clear" w:color="auto" w:fill="FFFFFF" w:themeFill="background1"/>
          </w:tcPr>
          <w:p w:rsidRPr="0072089F" w:rsidR="00E64B1E" w:rsidP="00F429FD" w:rsidRDefault="00E64B1E" w14:paraId="2D8D0B8F" w14:textId="77777777">
            <w:r>
              <w:t xml:space="preserve">Assessment Weighting: </w:t>
            </w:r>
          </w:p>
        </w:tc>
        <w:tc>
          <w:tcPr>
            <w:tcW w:w="0" w:type="auto"/>
            <w:shd w:val="clear" w:color="auto" w:fill="FFFFFF" w:themeFill="background1"/>
          </w:tcPr>
          <w:p w:rsidRPr="0072089F" w:rsidR="00E64B1E" w:rsidP="00F429FD" w:rsidRDefault="00182D74" w14:paraId="17013854" w14:textId="465A6759">
            <w:pPr>
              <w:cnfStyle w:val="000000000000" w:firstRow="0" w:lastRow="0" w:firstColumn="0" w:lastColumn="0" w:oddVBand="0" w:evenVBand="0" w:oddHBand="0" w:evenHBand="0" w:firstRowFirstColumn="0" w:firstRowLastColumn="0" w:lastRowFirstColumn="0" w:lastRowLastColumn="0"/>
            </w:pPr>
            <w:r>
              <w:t>100%</w:t>
            </w:r>
          </w:p>
        </w:tc>
      </w:tr>
      <w:tr w:rsidRPr="0072089F" w:rsidR="00E64B1E" w:rsidTr="55ED81FD" w14:paraId="6BBD44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shd w:val="clear" w:color="auto" w:fill="FFFFFF" w:themeFill="background1"/>
          </w:tcPr>
          <w:p w:rsidRPr="0072089F" w:rsidR="00E64B1E" w:rsidP="00F429FD" w:rsidRDefault="00E64B1E" w14:paraId="76B86E93" w14:textId="77777777">
            <w:pPr>
              <w:rPr>
                <w:lang w:val="x-none"/>
              </w:rPr>
            </w:pPr>
            <w:r>
              <w:t>Word count/Length:</w:t>
            </w:r>
          </w:p>
        </w:tc>
        <w:tc>
          <w:tcPr>
            <w:tcW w:w="0" w:type="auto"/>
            <w:shd w:val="clear" w:color="auto" w:fill="FFFFFF" w:themeFill="background1"/>
          </w:tcPr>
          <w:p w:rsidRPr="00182D74" w:rsidR="00E64B1E" w:rsidP="00F429FD" w:rsidRDefault="008A70E1" w14:paraId="1AD80179" w14:textId="1804E4FE">
            <w:pPr>
              <w:cnfStyle w:val="000000100000" w:firstRow="0" w:lastRow="0" w:firstColumn="0" w:lastColumn="0" w:oddVBand="0" w:evenVBand="0" w:oddHBand="1" w:evenHBand="0" w:firstRowFirstColumn="0" w:firstRowLastColumn="0" w:lastRowFirstColumn="0" w:lastRowLastColumn="0"/>
              <w:rPr>
                <w:szCs w:val="24"/>
              </w:rPr>
            </w:pPr>
            <w:r>
              <w:t>Equivalent to 2000 words</w:t>
            </w:r>
          </w:p>
        </w:tc>
      </w:tr>
      <w:tr w:rsidRPr="0072089F" w:rsidR="00E64B1E" w:rsidTr="55ED81FD" w14:paraId="346731B9" w14:textId="77777777">
        <w:tc>
          <w:tcPr>
            <w:cnfStyle w:val="001000000000" w:firstRow="0" w:lastRow="0" w:firstColumn="1" w:lastColumn="0" w:oddVBand="0" w:evenVBand="0" w:oddHBand="0" w:evenHBand="0" w:firstRowFirstColumn="0" w:firstRowLastColumn="0" w:lastRowFirstColumn="0" w:lastRowLastColumn="0"/>
            <w:tcW w:w="4111" w:type="dxa"/>
            <w:shd w:val="clear" w:color="auto" w:fill="FFFFFF" w:themeFill="background1"/>
          </w:tcPr>
          <w:p w:rsidRPr="0072089F" w:rsidR="00E64B1E" w:rsidP="00F429FD" w:rsidRDefault="00E64B1E" w14:paraId="570A9E0D" w14:textId="77777777">
            <w:r>
              <w:t>Learning Outcomes:</w:t>
            </w:r>
          </w:p>
        </w:tc>
        <w:tc>
          <w:tcPr>
            <w:tcW w:w="0" w:type="auto"/>
            <w:shd w:val="clear" w:color="auto" w:fill="FFFFFF" w:themeFill="background1"/>
          </w:tcPr>
          <w:p w:rsidRPr="0072089F" w:rsidR="00E64B1E" w:rsidP="00F429FD" w:rsidRDefault="00E64B1E" w14:paraId="4D5E4418" w14:textId="59596DDF">
            <w:pPr>
              <w:cnfStyle w:val="000000000000" w:firstRow="0" w:lastRow="0" w:firstColumn="0" w:lastColumn="0" w:oddVBand="0" w:evenVBand="0" w:oddHBand="0" w:evenHBand="0" w:firstRowFirstColumn="0" w:firstRowLastColumn="0" w:lastRowFirstColumn="0" w:lastRowLastColumn="0"/>
            </w:pPr>
            <w:r>
              <w:t xml:space="preserve">1 and 2</w:t>
            </w:r>
          </w:p>
        </w:tc>
      </w:tr>
      <w:tr w:rsidRPr="0072089F" w:rsidR="00E64B1E" w:rsidTr="55ED81FD" w14:paraId="599862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shd w:val="clear" w:color="auto" w:fill="FFFFFF" w:themeFill="background1"/>
          </w:tcPr>
          <w:p w:rsidRPr="0072089F" w:rsidR="00E64B1E" w:rsidP="00F429FD" w:rsidRDefault="00E64B1E" w14:paraId="75EB5A59" w14:textId="77777777">
            <w:r>
              <w:t>Submission Method:</w:t>
            </w:r>
          </w:p>
        </w:tc>
        <w:tc>
          <w:tcPr>
            <w:tcW w:w="0" w:type="auto"/>
            <w:shd w:val="clear" w:color="auto" w:fill="FFFFFF" w:themeFill="background1"/>
          </w:tcPr>
          <w:p w:rsidRPr="00661657" w:rsidR="00E64B1E" w:rsidP="00F429FD" w:rsidRDefault="00E64B1E" w14:paraId="60F607DC" w14:textId="0994B8E0">
            <w:pPr>
              <w:cnfStyle w:val="000000100000" w:firstRow="0" w:lastRow="0" w:firstColumn="0" w:lastColumn="0" w:oddVBand="0" w:evenVBand="0" w:oddHBand="1" w:evenHBand="0" w:firstRowFirstColumn="0" w:firstRowLastColumn="0" w:lastRowFirstColumn="0" w:lastRowLastColumn="0"/>
              <w:rPr>
                <w:i/>
                <w:iCs/>
              </w:rPr>
            </w:pPr>
            <w:r>
              <w:t>Blackboard Assignment</w:t>
            </w:r>
          </w:p>
        </w:tc>
      </w:tr>
      <w:tr w:rsidRPr="0072089F" w:rsidR="00E64B1E" w:rsidTr="55ED81FD" w14:paraId="3F3173A1" w14:textId="77777777">
        <w:tc>
          <w:tcPr>
            <w:cnfStyle w:val="001000000000" w:firstRow="0" w:lastRow="0" w:firstColumn="1" w:lastColumn="0" w:oddVBand="0" w:evenVBand="0" w:oddHBand="0" w:evenHBand="0" w:firstRowFirstColumn="0" w:firstRowLastColumn="0" w:lastRowFirstColumn="0" w:lastRowLastColumn="0"/>
            <w:tcW w:w="4111" w:type="dxa"/>
            <w:shd w:val="clear" w:color="auto" w:fill="FFFFFF" w:themeFill="background1"/>
          </w:tcPr>
          <w:p w:rsidRPr="0072089F" w:rsidR="00E64B1E" w:rsidP="00F429FD" w:rsidRDefault="00E64B1E" w14:paraId="46116C2A" w14:textId="77777777">
            <w:r>
              <w:t>Submission Date:</w:t>
            </w:r>
          </w:p>
        </w:tc>
        <w:tc>
          <w:tcPr>
            <w:tcW w:w="0" w:type="auto"/>
            <w:shd w:val="clear" w:color="auto" w:fill="FFFFFF" w:themeFill="background1"/>
          </w:tcPr>
          <w:p w:rsidRPr="0072089F" w:rsidR="00E64B1E" w:rsidP="00F429FD" w:rsidRDefault="008A70E1" w14:paraId="256F703C" w14:textId="542B69EC">
            <w:pPr>
              <w:cnfStyle w:val="000000000000" w:firstRow="0" w:lastRow="0" w:firstColumn="0" w:lastColumn="0" w:oddVBand="0" w:evenVBand="0" w:oddHBand="0" w:evenHBand="0" w:firstRowFirstColumn="0" w:firstRowLastColumn="0" w:lastRowFirstColumn="0" w:lastRowLastColumn="0"/>
            </w:pPr>
            <w:r>
              <w:rPr>
                <w:rFonts w:eastAsia="Arial"/>
              </w:rPr>
              <w:t xml:space="preserve">4</w:t>
            </w:r>
            <w:r>
              <w:rPr>
                <w:rFonts w:eastAsia="Arial"/>
                <w:vertAlign w:val="superscript"/>
              </w:rPr>
              <w:t xml:space="preserve">th</w:t>
            </w:r>
            <w:r>
              <w:rPr>
                <w:rFonts w:eastAsia="Arial"/>
              </w:rPr>
              <w:t xml:space="preserve"> May 2027</w:t>
            </w:r>
          </w:p>
        </w:tc>
      </w:tr>
      <w:tr w:rsidRPr="0072089F" w:rsidR="00E64B1E" w:rsidTr="55ED81FD" w14:paraId="42DD93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1" w:type="dxa"/>
            <w:shd w:val="clear" w:color="auto" w:fill="FFFFFF" w:themeFill="background1"/>
          </w:tcPr>
          <w:p w:rsidRPr="0072089F" w:rsidR="00E64B1E" w:rsidP="00F429FD" w:rsidRDefault="00E64B1E" w14:paraId="672DCC6A" w14:textId="77777777">
            <w:r>
              <w:t>Provisional Feedback Release Date:</w:t>
            </w:r>
          </w:p>
        </w:tc>
        <w:tc>
          <w:tcPr>
            <w:tcW w:w="0" w:type="auto"/>
            <w:shd w:val="clear" w:color="auto" w:fill="FFFFFF" w:themeFill="background1"/>
          </w:tcPr>
          <w:p w:rsidRPr="0072089F" w:rsidR="00E64B1E" w:rsidP="00F429FD" w:rsidRDefault="008A70E1" w14:paraId="6307F20C" w14:textId="4FACF835">
            <w:pPr>
              <w:cnfStyle w:val="000000100000" w:firstRow="0" w:lastRow="0" w:firstColumn="0" w:lastColumn="0" w:oddVBand="0" w:evenVBand="0" w:oddHBand="1" w:evenHBand="0" w:firstRowFirstColumn="0" w:firstRowLastColumn="0" w:lastRowFirstColumn="0" w:lastRowLastColumn="0"/>
              <w:rPr>
                <w:b/>
                <w:bCs/>
              </w:rPr>
            </w:pPr>
            <w:r>
              <w:rPr>
                <w:b/>
                <w:bCs/>
              </w:rPr>
              <w:t>18</w:t>
            </w:r>
            <w:r>
              <w:rPr>
                <w:b/>
                <w:bCs/>
                <w:vertAlign w:val="superscript"/>
              </w:rPr>
              <w:t>th</w:t>
            </w:r>
            <w:r>
              <w:rPr>
                <w:b/>
                <w:bCs/>
              </w:rPr>
              <w:t xml:space="preserve"> May 2027</w:t>
            </w:r>
          </w:p>
        </w:tc>
      </w:tr>
    </w:tbl>
    <w:p w:rsidRPr="0072089F" w:rsidR="00E64B1E" w:rsidP="00F429FD" w:rsidRDefault="00E64B1E" w14:paraId="49760040" w14:textId="77777777"/>
    <w:p w:rsidRPr="0072089F" w:rsidR="00E64B1E" w:rsidP="00F429FD" w:rsidRDefault="00E64B1E" w14:paraId="75222D7C" w14:textId="77777777">
      <w:pPr>
        <w:pStyle w:val="Heading1"/>
      </w:pPr>
      <w:bookmarkStart w:name="_Toc67578800" w:id="2"/>
      <w:r>
        <w:t>Description of the assessment</w:t>
      </w:r>
      <w:bookmarkEnd w:id="2"/>
    </w:p>
    <w:p w:rsidRPr="00094D42" w:rsidR="00400408" w:rsidP="00400408" w:rsidRDefault="00400408" w14:paraId="1DAAD4BA" w14:textId="77777777">
      <w:pPr>
        <w:rPr>
          <w:b/>
          <w:bCs/>
        </w:rPr>
      </w:pPr>
      <w:r>
        <w:rPr>
          <w:b/>
          <w:bCs/>
        </w:rPr>
        <w:t>Integrated AI Capstone Project (Individual Assessment)</w:t>
      </w:r>
    </w:p>
    <w:p w:rsidRPr="00094D42" w:rsidR="00400408" w:rsidP="00400408" w:rsidRDefault="00400408" w14:paraId="3DAFA655" w14:textId="77777777">
      <w:r>
        <w:rPr>
          <w:b/>
          <w:bCs/>
        </w:rPr>
        <w:t>Overall Aim:</w:t>
      </w:r>
      <w:r>
        <w:br/>
        <w:t>Enable each student to develop a specialised AI component—spanning vision, audio, language, or learning algorithm—that will later integrate into a powerful, multi-modal AI agent with image processing &amp; generation, object recognition, sound recognition &amp; synthesis, intelligent communication, and continual learning.</w:t>
      </w:r>
    </w:p>
    <w:p w:rsidRPr="00094D42" w:rsidR="00400408" w:rsidP="00400408" w:rsidRDefault="00400408" w14:paraId="168CDEA7" w14:textId="77777777">
      <w:r>
        <w:rPr>
          <w:b/>
          <w:bCs/>
        </w:rPr>
        <w:t>Weighting:</w:t>
      </w:r>
    </w:p>
    <w:p w:rsidRPr="0072089F" w:rsidR="00E64B1E" w:rsidP="00F429FD" w:rsidRDefault="00463E55" w14:paraId="6580968F" w14:textId="7D928D1B">
      <w:pPr>
        <w:numPr>
          <w:ilvl w:val="0"/>
          <w:numId w:val="13"/>
        </w:numPr>
        <w:spacing w:line="278" w:lineRule="auto"/>
      </w:pPr>
      <w:r>
        <w:t xml:space="preserve">Data Analysis, Implementation, Integration &amp; Evaluation with presentation: 100% of final grade</w:t>
      </w:r>
    </w:p>
    <w:p w:rsidR="00E64B1E" w:rsidP="00F429FD" w:rsidRDefault="00E64B1E" w14:paraId="111CDB12" w14:textId="77777777">
      <w:pPr>
        <w:pStyle w:val="Heading1"/>
      </w:pPr>
      <w:r>
        <w:t>Relationship to Programme Assessment Strategy</w:t>
      </w:r>
    </w:p>
    <w:p w:rsidRPr="0072089F" w:rsidR="00E64B1E" w:rsidP="00F429FD" w:rsidRDefault="00400408" w14:paraId="1B0D0354" w14:textId="45190466">
      <w:r>
        <w:t xml:space="preserve">This module is designed for all programmes that relate to Computing subjects and details are defined to suit the purpose.</w:t>
      </w:r>
    </w:p>
    <w:p w:rsidRPr="0072089F" w:rsidR="00E64B1E" w:rsidP="00C630E0" w:rsidRDefault="00E64B1E" w14:paraId="26B99324" w14:textId="4FD5F911">
      <w:pPr>
        <w:pStyle w:val="Heading1"/>
      </w:pPr>
      <w:r>
        <w:t xml:space="preserve">Attributes and Skills </w:t>
      </w:r>
    </w:p>
    <w:tbl>
      <w:tblPr>
        <w:tblStyle w:val="GridTable4"/>
        <w:tblW w:w="9016" w:type="dxa"/>
        <w:tblLook w:val="06A0" w:firstRow="1" w:lastRow="0" w:firstColumn="1" w:lastColumn="0" w:noHBand="1" w:noVBand="1"/>
      </w:tblPr>
      <w:tblGrid>
        <w:gridCol w:w="540"/>
        <w:gridCol w:w="2857"/>
        <w:gridCol w:w="5619"/>
      </w:tblGrid>
      <w:tr w:rsidRPr="003268D1" w:rsidR="003268D1" w:rsidTr="08F89666" w14:paraId="6DC61C6C" w14:textId="77777777">
        <w:trPr>
          <w:cnfStyle w:val="100000000000" w:firstRow="1" w:lastRow="0" w:firstColumn="0" w:lastColumn="0" w:oddVBand="0" w:evenVBand="0" w:oddHBand="0" w:evenHBand="0" w:firstRowFirstColumn="0" w:firstRowLastColumn="0" w:lastRowFirstColumn="0" w:lastRowLastColumn="0"/>
          <w:trHeight w:val="341"/>
          <w:tblHeader/>
        </w:trPr>
        <w:tc>
          <w:tcPr>
            <w:cnfStyle w:val="001000000000" w:firstRow="0" w:lastRow="0" w:firstColumn="1" w:lastColumn="0" w:oddVBand="0" w:evenVBand="0" w:oddHBand="0" w:evenHBand="0" w:firstRowFirstColumn="0" w:firstRowLastColumn="0" w:lastRowFirstColumn="0" w:lastRowLastColumn="0"/>
            <w:tcW w:w="540" w:type="dxa"/>
          </w:tcPr>
          <w:p w:rsidRPr="003268D1" w:rsidR="00E64B1E" w:rsidP="00F429FD" w:rsidRDefault="00E64B1E" w14:paraId="75BAC054" w14:textId="77777777">
            <w:pPr>
              <w:rPr>
                <w:color w:val="FFFFFF" w:themeColor="background1"/>
              </w:rPr>
            </w:pPr>
            <w:bookmarkStart w:name="_Hlk165637081" w:id="3"/>
            <w:bookmarkStart w:name="_Toc67578801" w:id="4"/>
          </w:p>
        </w:tc>
        <w:tc>
          <w:tcPr>
            <w:tcW w:w="2857" w:type="dxa"/>
          </w:tcPr>
          <w:p w:rsidRPr="003268D1" w:rsidR="00E64B1E" w:rsidP="00F429FD" w:rsidRDefault="00E64B1E" w14:paraId="1871482F" w14:textId="77777777">
            <w:pP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Pr>
                <w:color w:val="FFFFFF" w:themeColor="background1"/>
              </w:rPr>
              <w:t>Skills</w:t>
            </w:r>
          </w:p>
        </w:tc>
        <w:tc>
          <w:tcPr>
            <w:tcW w:w="5619" w:type="dxa"/>
          </w:tcPr>
          <w:p w:rsidRPr="003268D1" w:rsidR="00E64B1E" w:rsidP="00F429FD" w:rsidRDefault="00E64B1E" w14:paraId="4CEAFBAE" w14:textId="77777777">
            <w:pP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Pr>
                <w:color w:val="FFFFFF" w:themeColor="background1"/>
              </w:rPr>
              <w:t>Links to useful resources</w:t>
            </w:r>
          </w:p>
        </w:tc>
      </w:tr>
      <w:tr w:rsidRPr="00661657" w:rsidR="00E64B1E" w:rsidTr="08F89666" w14:paraId="43E50F0C" w14:textId="77777777">
        <w:trPr>
          <w:trHeight w:val="341"/>
        </w:trPr>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643D4FBF" w14:textId="3514F86C">
            <w:pPr>
              <w:rPr>
                <w:rFonts w:cs="Calibri"/>
              </w:rPr>
            </w:pPr>
            <w:sdt>
              <w:sdtPr>
                <w:rPr>
                  <w:rFonts w:ascii="Segoe UI Symbol" w:hAnsi="Segoe UI Symbol" w:cs="Segoe UI Symbol"/>
                </w:rPr>
                <w:id w:val="-1284651310"/>
                <w14:checkbox>
                  <w14:checked w14:val="1"/>
                  <w14:checkedState w14:val="2612" w14:font="MS Gothic"/>
                  <w14:uncheckedState w14:val="2610" w14:font="MS Gothic"/>
                </w14:checkbox>
              </w:sdtPr>
              <w:sdtContent>
                <w:r>
                  <w:rPr>
                    <w:rFonts w:hint="eastAsia" w:ascii="MS Gothic" w:hAnsi="MS Gothic" w:eastAsia="MS Gothic" w:cs="Segoe UI Symbol"/>
                  </w:rPr>
                  <w:t>☒</w:t>
                </w:r>
              </w:sdtContent>
            </w:sdt>
          </w:p>
        </w:tc>
        <w:tc>
          <w:tcPr>
            <w:tcW w:w="2857" w:type="dxa"/>
          </w:tcPr>
          <w:p w:rsidRPr="00661657" w:rsidR="00E64B1E" w:rsidP="00F429FD" w:rsidRDefault="00E64B1E" w14:paraId="1F293D9D" w14:textId="77777777">
            <w:pPr>
              <w:cnfStyle w:val="000000000000" w:firstRow="0" w:lastRow="0" w:firstColumn="0" w:lastColumn="0" w:oddVBand="0" w:evenVBand="0" w:oddHBand="0" w:evenHBand="0" w:firstRowFirstColumn="0" w:firstRowLastColumn="0" w:lastRowFirstColumn="0" w:lastRowLastColumn="0"/>
            </w:pPr>
            <w:r>
              <w:t>Critical thinking</w:t>
            </w:r>
          </w:p>
        </w:tc>
        <w:tc>
          <w:tcPr>
            <w:tcW w:w="5619" w:type="dxa"/>
          </w:tcPr>
          <w:p w:rsidRPr="00661657" w:rsidR="00E64B1E" w:rsidP="00F429FD" w:rsidRDefault="003A2F5A" w14:paraId="0C2D60BE" w14:textId="707C3EB1">
            <w:pPr>
              <w:cnfStyle w:val="000000000000" w:firstRow="0" w:lastRow="0" w:firstColumn="0" w:lastColumn="0" w:oddVBand="0" w:evenVBand="0" w:oddHBand="0" w:evenHBand="0" w:firstRowFirstColumn="0" w:firstRowLastColumn="0" w:lastRowFirstColumn="0" w:lastRowLastColumn="0"/>
            </w:pPr>
            <w:hyperlink w:history="1" r:id="rId9">
              <w:r>
                <w:rPr>
                  <w:rStyle w:val="Hyperlink"/>
                </w:rPr>
                <w:t xml:space="preserve">Develop@Derby Skill Set</w:t>
              </w:r>
            </w:hyperlink>
          </w:p>
        </w:tc>
      </w:tr>
      <w:tr w:rsidRPr="00661657" w:rsidR="00E64B1E" w:rsidTr="08F89666" w14:paraId="67B79DBE" w14:textId="77777777">
        <w:trPr>
          <w:trHeight w:val="249"/>
        </w:trPr>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457F17C6" w14:textId="53A0566D">
            <w:pPr>
              <w:rPr>
                <w:rFonts w:cs="Calibri"/>
              </w:rPr>
            </w:pPr>
            <w:sdt>
              <w:sdtPr>
                <w:rPr>
                  <w:rFonts w:ascii="Segoe UI Symbol" w:hAnsi="Segoe UI Symbol" w:cs="Segoe UI Symbol"/>
                </w:rPr>
                <w:id w:val="1414972953"/>
                <w14:checkbox>
                  <w14:checked w14:val="1"/>
                  <w14:checkedState w14:val="2612" w14:font="MS Gothic"/>
                  <w14:uncheckedState w14:val="2610" w14:font="MS Gothic"/>
                </w14:checkbox>
              </w:sdtPr>
              <w:sdtContent>
                <w:r>
                  <w:rPr>
                    <w:rFonts w:hint="eastAsia" w:ascii="MS Gothic" w:hAnsi="MS Gothic" w:eastAsia="MS Gothic" w:cs="Segoe UI Symbol"/>
                  </w:rPr>
                  <w:t>☒</w:t>
                </w:r>
              </w:sdtContent>
            </w:sdt>
          </w:p>
        </w:tc>
        <w:tc>
          <w:tcPr>
            <w:tcW w:w="2857" w:type="dxa"/>
          </w:tcPr>
          <w:p w:rsidRPr="00661657" w:rsidR="00E64B1E" w:rsidP="00F429FD" w:rsidRDefault="00E64B1E" w14:paraId="37BFEDA8" w14:textId="77777777">
            <w:pPr>
              <w:cnfStyle w:val="000000000000" w:firstRow="0" w:lastRow="0" w:firstColumn="0" w:lastColumn="0" w:oddVBand="0" w:evenVBand="0" w:oddHBand="0" w:evenHBand="0" w:firstRowFirstColumn="0" w:firstRowLastColumn="0" w:lastRowFirstColumn="0" w:lastRowLastColumn="0"/>
            </w:pPr>
            <w:r>
              <w:t>Communication</w:t>
            </w:r>
          </w:p>
        </w:tc>
        <w:tc>
          <w:tcPr>
            <w:tcW w:w="5619" w:type="dxa"/>
          </w:tcPr>
          <w:p w:rsidRPr="00661657" w:rsidR="00E64B1E" w:rsidP="00F429FD" w:rsidRDefault="003A2F5A" w14:paraId="590D20FE" w14:textId="3DF19A44">
            <w:pPr>
              <w:cnfStyle w:val="000000000000" w:firstRow="0" w:lastRow="0" w:firstColumn="0" w:lastColumn="0" w:oddVBand="0" w:evenVBand="0" w:oddHBand="0" w:evenHBand="0" w:firstRowFirstColumn="0" w:firstRowLastColumn="0" w:lastRowFirstColumn="0" w:lastRowLastColumn="0"/>
            </w:pPr>
            <w:hyperlink w:history="1" r:id="rId10">
              <w:r>
                <w:rPr>
                  <w:rStyle w:val="Hyperlink"/>
                </w:rPr>
                <w:t xml:space="preserve">Develop@Derby Skill Set</w:t>
              </w:r>
            </w:hyperlink>
          </w:p>
        </w:tc>
      </w:tr>
      <w:tr w:rsidRPr="00661657" w:rsidR="00E64B1E" w:rsidTr="08F89666" w14:paraId="787A260C" w14:textId="77777777">
        <w:trPr>
          <w:trHeight w:val="385"/>
        </w:trPr>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0A2B6A54" w14:textId="580D40BD">
            <w:pPr>
              <w:rPr>
                <w:rFonts w:cs="Calibri"/>
              </w:rPr>
            </w:pPr>
            <w:sdt>
              <w:sdtPr>
                <w:rPr>
                  <w:rFonts w:ascii="Segoe UI Symbol" w:hAnsi="Segoe UI Symbol" w:cs="Segoe UI Symbol"/>
                </w:rPr>
                <w:id w:val="-461420494"/>
                <w14:checkbox>
                  <w14:checked w14:val="1"/>
                  <w14:checkedState w14:val="2612" w14:font="MS Gothic"/>
                  <w14:uncheckedState w14:val="2610" w14:font="MS Gothic"/>
                </w14:checkbox>
              </w:sdtPr>
              <w:sdtContent>
                <w:r>
                  <w:rPr>
                    <w:rFonts w:hint="eastAsia" w:ascii="MS Gothic" w:hAnsi="MS Gothic" w:eastAsia="MS Gothic" w:cs="Segoe UI Symbol"/>
                  </w:rPr>
                  <w:t>☒</w:t>
                </w:r>
              </w:sdtContent>
            </w:sdt>
          </w:p>
        </w:tc>
        <w:tc>
          <w:tcPr>
            <w:tcW w:w="2857" w:type="dxa"/>
          </w:tcPr>
          <w:p w:rsidRPr="00661657" w:rsidR="00E64B1E" w:rsidP="00F429FD" w:rsidRDefault="00E64B1E" w14:paraId="3E9AC5FF" w14:textId="77777777">
            <w:pPr>
              <w:cnfStyle w:val="000000000000" w:firstRow="0" w:lastRow="0" w:firstColumn="0" w:lastColumn="0" w:oddVBand="0" w:evenVBand="0" w:oddHBand="0" w:evenHBand="0" w:firstRowFirstColumn="0" w:firstRowLastColumn="0" w:lastRowFirstColumn="0" w:lastRowLastColumn="0"/>
            </w:pPr>
            <w:r>
              <w:t>Collaboration</w:t>
            </w:r>
          </w:p>
        </w:tc>
        <w:tc>
          <w:tcPr>
            <w:tcW w:w="5619" w:type="dxa"/>
          </w:tcPr>
          <w:p w:rsidRPr="00661657" w:rsidR="00E64B1E" w:rsidP="00F429FD" w:rsidRDefault="003A2F5A" w14:paraId="52AAAB4A" w14:textId="67A22ED6">
            <w:pPr>
              <w:cnfStyle w:val="000000000000" w:firstRow="0" w:lastRow="0" w:firstColumn="0" w:lastColumn="0" w:oddVBand="0" w:evenVBand="0" w:oddHBand="0" w:evenHBand="0" w:firstRowFirstColumn="0" w:firstRowLastColumn="0" w:lastRowFirstColumn="0" w:lastRowLastColumn="0"/>
            </w:pPr>
            <w:hyperlink w:history="1" r:id="rId11">
              <w:r>
                <w:rPr>
                  <w:rStyle w:val="Hyperlink"/>
                </w:rPr>
                <w:t xml:space="preserve">Develop@Derby Skill Set</w:t>
              </w:r>
            </w:hyperlink>
          </w:p>
        </w:tc>
      </w:tr>
      <w:tr w:rsidRPr="00661657" w:rsidR="00E64B1E" w:rsidTr="08F89666" w14:paraId="7B295328" w14:textId="77777777">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01129758" w14:textId="3D20E899">
            <w:pPr>
              <w:rPr>
                <w:rFonts w:cs="Calibri"/>
              </w:rPr>
            </w:pPr>
            <w:sdt>
              <w:sdtPr>
                <w:rPr>
                  <w:rFonts w:ascii="Segoe UI Symbol" w:hAnsi="Segoe UI Symbol" w:cs="Segoe UI Symbol"/>
                </w:rPr>
                <w:id w:val="-761368498"/>
                <w14:checkbox>
                  <w14:checked w14:val="1"/>
                  <w14:checkedState w14:val="2612" w14:font="MS Gothic"/>
                  <w14:uncheckedState w14:val="2610" w14:font="MS Gothic"/>
                </w14:checkbox>
              </w:sdtPr>
              <w:sdtContent>
                <w:r>
                  <w:rPr>
                    <w:rFonts w:hint="eastAsia" w:ascii="MS Gothic" w:hAnsi="MS Gothic" w:eastAsia="MS Gothic" w:cs="Segoe UI Symbol"/>
                  </w:rPr>
                  <w:t>☒</w:t>
                </w:r>
              </w:sdtContent>
            </w:sdt>
          </w:p>
        </w:tc>
        <w:tc>
          <w:tcPr>
            <w:tcW w:w="2857" w:type="dxa"/>
          </w:tcPr>
          <w:p w:rsidRPr="00661657" w:rsidR="00E64B1E" w:rsidP="00F429FD" w:rsidRDefault="00E64B1E" w14:paraId="4144BD8C" w14:textId="77777777">
            <w:pPr>
              <w:cnfStyle w:val="000000000000" w:firstRow="0" w:lastRow="0" w:firstColumn="0" w:lastColumn="0" w:oddVBand="0" w:evenVBand="0" w:oddHBand="0" w:evenHBand="0" w:firstRowFirstColumn="0" w:firstRowLastColumn="0" w:lastRowFirstColumn="0" w:lastRowLastColumn="0"/>
            </w:pPr>
            <w:r>
              <w:t>Creative problem solving</w:t>
            </w:r>
          </w:p>
        </w:tc>
        <w:tc>
          <w:tcPr>
            <w:tcW w:w="5619" w:type="dxa"/>
          </w:tcPr>
          <w:p w:rsidRPr="00661657" w:rsidR="00E64B1E" w:rsidP="00F429FD" w:rsidRDefault="003A2F5A" w14:paraId="05286EA5" w14:textId="7B460CFF">
            <w:pPr>
              <w:cnfStyle w:val="000000000000" w:firstRow="0" w:lastRow="0" w:firstColumn="0" w:lastColumn="0" w:oddVBand="0" w:evenVBand="0" w:oddHBand="0" w:evenHBand="0" w:firstRowFirstColumn="0" w:firstRowLastColumn="0" w:lastRowFirstColumn="0" w:lastRowLastColumn="0"/>
            </w:pPr>
            <w:hyperlink w:history="1" r:id="rId12">
              <w:r>
                <w:rPr>
                  <w:rStyle w:val="Hyperlink"/>
                </w:rPr>
                <w:t xml:space="preserve">Develop@Derby Skill Set</w:t>
              </w:r>
            </w:hyperlink>
          </w:p>
        </w:tc>
      </w:tr>
      <w:tr w:rsidRPr="00661657" w:rsidR="00E64B1E" w:rsidTr="08F89666" w14:paraId="4EF140BE" w14:textId="77777777">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7B680D9A" w14:textId="3FAEC2E6">
            <w:pPr>
              <w:rPr>
                <w:rFonts w:cs="Calibri"/>
              </w:rPr>
            </w:pPr>
            <w:sdt>
              <w:sdtPr>
                <w:rPr>
                  <w:rFonts w:ascii="Segoe UI Symbol" w:hAnsi="Segoe UI Symbol" w:cs="Segoe UI Symbol"/>
                </w:rPr>
                <w:id w:val="-419873932"/>
                <w14:checkbox>
                  <w14:checked w14:val="1"/>
                  <w14:checkedState w14:val="2612" w14:font="MS Gothic"/>
                  <w14:uncheckedState w14:val="2610" w14:font="MS Gothic"/>
                </w14:checkbox>
              </w:sdtPr>
              <w:sdtContent>
                <w:r>
                  <w:rPr>
                    <w:rFonts w:hint="eastAsia" w:ascii="MS Gothic" w:hAnsi="MS Gothic" w:eastAsia="MS Gothic" w:cs="Segoe UI Symbol"/>
                  </w:rPr>
                  <w:t>☒</w:t>
                </w:r>
              </w:sdtContent>
            </w:sdt>
          </w:p>
        </w:tc>
        <w:tc>
          <w:tcPr>
            <w:tcW w:w="2857" w:type="dxa"/>
          </w:tcPr>
          <w:p w:rsidRPr="00661657" w:rsidR="00E64B1E" w:rsidP="00F429FD" w:rsidRDefault="00E64B1E" w14:paraId="61DED8AF" w14:textId="77777777">
            <w:pPr>
              <w:cnfStyle w:val="000000000000" w:firstRow="0" w:lastRow="0" w:firstColumn="0" w:lastColumn="0" w:oddVBand="0" w:evenVBand="0" w:oddHBand="0" w:evenHBand="0" w:firstRowFirstColumn="0" w:firstRowLastColumn="0" w:lastRowFirstColumn="0" w:lastRowLastColumn="0"/>
            </w:pPr>
            <w:r>
              <w:t>Self-direction &amp; planning</w:t>
            </w:r>
          </w:p>
        </w:tc>
        <w:tc>
          <w:tcPr>
            <w:tcW w:w="5619" w:type="dxa"/>
          </w:tcPr>
          <w:p w:rsidRPr="00661657" w:rsidR="00E64B1E" w:rsidP="00F429FD" w:rsidRDefault="003A2F5A" w14:paraId="3D2BA8A3" w14:textId="20C02259">
            <w:pPr>
              <w:cnfStyle w:val="000000000000" w:firstRow="0" w:lastRow="0" w:firstColumn="0" w:lastColumn="0" w:oddVBand="0" w:evenVBand="0" w:oddHBand="0" w:evenHBand="0" w:firstRowFirstColumn="0" w:firstRowLastColumn="0" w:lastRowFirstColumn="0" w:lastRowLastColumn="0"/>
            </w:pPr>
            <w:hyperlink w:history="1" r:id="rId13">
              <w:r>
                <w:rPr>
                  <w:rStyle w:val="Hyperlink"/>
                </w:rPr>
                <w:t xml:space="preserve">Develop@Derby Skill Set</w:t>
              </w:r>
            </w:hyperlink>
          </w:p>
        </w:tc>
      </w:tr>
      <w:tr w:rsidRPr="00661657" w:rsidR="00E64B1E" w:rsidTr="08F89666" w14:paraId="70E3CBB9" w14:textId="77777777">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184D9676" w14:textId="42500F8E">
            <w:pPr>
              <w:rPr>
                <w:rFonts w:cs="Calibri"/>
              </w:rPr>
            </w:pPr>
            <w:sdt>
              <w:sdtPr>
                <w:rPr>
                  <w:rFonts w:ascii="Segoe UI Symbol" w:hAnsi="Segoe UI Symbol" w:cs="Segoe UI Symbol"/>
                </w:rPr>
                <w:id w:val="-1323733428"/>
                <w14:checkbox>
                  <w14:checked w14:val="1"/>
                  <w14:checkedState w14:val="2612" w14:font="MS Gothic"/>
                  <w14:uncheckedState w14:val="2610" w14:font="MS Gothic"/>
                </w14:checkbox>
              </w:sdtPr>
              <w:sdtContent>
                <w:r>
                  <w:rPr>
                    <w:rFonts w:hint="eastAsia" w:ascii="MS Gothic" w:hAnsi="MS Gothic" w:eastAsia="MS Gothic" w:cs="Segoe UI Symbol"/>
                  </w:rPr>
                  <w:t>☒</w:t>
                </w:r>
              </w:sdtContent>
            </w:sdt>
          </w:p>
        </w:tc>
        <w:tc>
          <w:tcPr>
            <w:tcW w:w="2857" w:type="dxa"/>
          </w:tcPr>
          <w:p w:rsidRPr="00661657" w:rsidR="00E64B1E" w:rsidP="00F429FD" w:rsidRDefault="00E64B1E" w14:paraId="7391F3BF" w14:textId="77777777">
            <w:pPr>
              <w:cnfStyle w:val="000000000000" w:firstRow="0" w:lastRow="0" w:firstColumn="0" w:lastColumn="0" w:oddVBand="0" w:evenVBand="0" w:oddHBand="0" w:evenHBand="0" w:firstRowFirstColumn="0" w:firstRowLastColumn="0" w:lastRowFirstColumn="0" w:lastRowLastColumn="0"/>
            </w:pPr>
            <w:r>
              <w:t>Numeracy, statistics &amp; financial literacy</w:t>
            </w:r>
          </w:p>
        </w:tc>
        <w:tc>
          <w:tcPr>
            <w:tcW w:w="5619" w:type="dxa"/>
          </w:tcPr>
          <w:p w:rsidRPr="00661657" w:rsidR="00E64B1E" w:rsidP="00F429FD" w:rsidRDefault="003A2F5A" w14:paraId="4140E025" w14:textId="052CD2EF">
            <w:pPr>
              <w:cnfStyle w:val="000000000000" w:firstRow="0" w:lastRow="0" w:firstColumn="0" w:lastColumn="0" w:oddVBand="0" w:evenVBand="0" w:oddHBand="0" w:evenHBand="0" w:firstRowFirstColumn="0" w:firstRowLastColumn="0" w:lastRowFirstColumn="0" w:lastRowLastColumn="0"/>
            </w:pPr>
            <w:hyperlink w:history="1" r:id="rId14">
              <w:r>
                <w:rPr>
                  <w:rStyle w:val="Hyperlink"/>
                </w:rPr>
                <w:t xml:space="preserve">Develop@Derby Skill Set</w:t>
              </w:r>
            </w:hyperlink>
          </w:p>
        </w:tc>
      </w:tr>
      <w:tr w:rsidRPr="00661657" w:rsidR="00E64B1E" w:rsidTr="08F89666" w14:paraId="35B39016" w14:textId="77777777">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6E0B61B4" w14:textId="66ADD05E">
            <w:pPr>
              <w:rPr>
                <w:rFonts w:cs="Calibri"/>
              </w:rPr>
            </w:pPr>
            <w:sdt>
              <w:sdtPr>
                <w:rPr>
                  <w:rFonts w:ascii="Segoe UI Symbol" w:hAnsi="Segoe UI Symbol" w:cs="Segoe UI Symbol"/>
                </w:rPr>
                <w:id w:val="1455747172"/>
                <w14:checkbox>
                  <w14:checked w14:val="1"/>
                  <w14:checkedState w14:val="2612" w14:font="MS Gothic"/>
                  <w14:uncheckedState w14:val="2610" w14:font="MS Gothic"/>
                </w14:checkbox>
              </w:sdtPr>
              <w:sdtContent>
                <w:r>
                  <w:rPr>
                    <w:rFonts w:hint="eastAsia" w:ascii="MS Gothic" w:hAnsi="MS Gothic" w:eastAsia="MS Gothic" w:cs="Segoe UI Symbol"/>
                  </w:rPr>
                  <w:t>☒</w:t>
                </w:r>
              </w:sdtContent>
            </w:sdt>
          </w:p>
        </w:tc>
        <w:tc>
          <w:tcPr>
            <w:tcW w:w="2857" w:type="dxa"/>
          </w:tcPr>
          <w:p w:rsidRPr="00661657" w:rsidR="00E64B1E" w:rsidP="00F429FD" w:rsidRDefault="00E64B1E" w14:paraId="45B02D01" w14:textId="77777777">
            <w:pPr>
              <w:cnfStyle w:val="000000000000" w:firstRow="0" w:lastRow="0" w:firstColumn="0" w:lastColumn="0" w:oddVBand="0" w:evenVBand="0" w:oddHBand="0" w:evenHBand="0" w:firstRowFirstColumn="0" w:firstRowLastColumn="0" w:lastRowFirstColumn="0" w:lastRowLastColumn="0"/>
            </w:pPr>
            <w:r>
              <w:t xml:space="preserve">Digital </w:t>
            </w:r>
          </w:p>
        </w:tc>
        <w:tc>
          <w:tcPr>
            <w:tcW w:w="5619" w:type="dxa"/>
          </w:tcPr>
          <w:p w:rsidRPr="00661657" w:rsidR="00E64B1E" w:rsidP="00F429FD" w:rsidRDefault="003A2F5A" w14:paraId="12BB4786" w14:textId="67401B1E">
            <w:pPr>
              <w:cnfStyle w:val="000000000000" w:firstRow="0" w:lastRow="0" w:firstColumn="0" w:lastColumn="0" w:oddVBand="0" w:evenVBand="0" w:oddHBand="0" w:evenHBand="0" w:firstRowFirstColumn="0" w:firstRowLastColumn="0" w:lastRowFirstColumn="0" w:lastRowLastColumn="0"/>
            </w:pPr>
            <w:hyperlink w:history="1" r:id="rId15">
              <w:r>
                <w:rPr>
                  <w:rStyle w:val="Hyperlink"/>
                </w:rPr>
                <w:t xml:space="preserve">Develop@Derby Skill Set</w:t>
              </w:r>
            </w:hyperlink>
          </w:p>
        </w:tc>
      </w:tr>
      <w:tr w:rsidRPr="00661657" w:rsidR="00E64B1E" w:rsidTr="08F89666" w14:paraId="61620C4C" w14:textId="77777777">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44AB5C81" w14:textId="183273E8">
            <w:pPr>
              <w:rPr>
                <w:rFonts w:cs="Calibri"/>
              </w:rPr>
            </w:pPr>
            <w:sdt>
              <w:sdtPr>
                <w:rPr>
                  <w:rFonts w:ascii="Segoe UI Symbol" w:hAnsi="Segoe UI Symbol" w:cs="Segoe UI Symbol"/>
                </w:rPr>
                <w:id w:val="1691950840"/>
                <w14:checkbox>
                  <w14:checked w14:val="1"/>
                  <w14:checkedState w14:val="2612" w14:font="MS Gothic"/>
                  <w14:uncheckedState w14:val="2610" w14:font="MS Gothic"/>
                </w14:checkbox>
              </w:sdtPr>
              <w:sdtContent>
                <w:r>
                  <w:rPr>
                    <w:rFonts w:hint="eastAsia" w:ascii="MS Gothic" w:hAnsi="MS Gothic" w:eastAsia="MS Gothic" w:cs="Segoe UI Symbol"/>
                  </w:rPr>
                  <w:t>☒</w:t>
                </w:r>
              </w:sdtContent>
            </w:sdt>
          </w:p>
        </w:tc>
        <w:tc>
          <w:tcPr>
            <w:tcW w:w="2857" w:type="dxa"/>
          </w:tcPr>
          <w:p w:rsidRPr="00661657" w:rsidR="00E64B1E" w:rsidP="00F429FD" w:rsidRDefault="00E64B1E" w14:paraId="7D08A9C2" w14:textId="77777777">
            <w:pPr>
              <w:cnfStyle w:val="000000000000" w:firstRow="0" w:lastRow="0" w:firstColumn="0" w:lastColumn="0" w:oddVBand="0" w:evenVBand="0" w:oddHBand="0" w:evenHBand="0" w:firstRowFirstColumn="0" w:firstRowLastColumn="0" w:lastRowFirstColumn="0" w:lastRowLastColumn="0"/>
            </w:pPr>
            <w:r>
              <w:t>Resilience</w:t>
            </w:r>
          </w:p>
        </w:tc>
        <w:tc>
          <w:tcPr>
            <w:tcW w:w="5619" w:type="dxa"/>
          </w:tcPr>
          <w:p w:rsidRPr="00661657" w:rsidR="00E64B1E" w:rsidP="00F429FD" w:rsidRDefault="003A2F5A" w14:paraId="50658311" w14:textId="76849A15">
            <w:pPr>
              <w:cnfStyle w:val="000000000000" w:firstRow="0" w:lastRow="0" w:firstColumn="0" w:lastColumn="0" w:oddVBand="0" w:evenVBand="0" w:oddHBand="0" w:evenHBand="0" w:firstRowFirstColumn="0" w:firstRowLastColumn="0" w:lastRowFirstColumn="0" w:lastRowLastColumn="0"/>
            </w:pPr>
            <w:hyperlink w:history="1" r:id="rId16">
              <w:r>
                <w:rPr>
                  <w:rStyle w:val="Hyperlink"/>
                </w:rPr>
                <w:t xml:space="preserve">Develop@Derby Skill Set</w:t>
              </w:r>
            </w:hyperlink>
          </w:p>
        </w:tc>
      </w:tr>
      <w:tr w:rsidRPr="00661657" w:rsidR="00E64B1E" w:rsidTr="08F89666" w14:paraId="58CC1A3D" w14:textId="77777777">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097EB9BF" w14:textId="15AEC675">
            <w:pPr>
              <w:rPr>
                <w:rFonts w:cs="Calibri"/>
              </w:rPr>
            </w:pPr>
            <w:sdt>
              <w:sdtPr>
                <w:rPr>
                  <w:rFonts w:ascii="Segoe UI Symbol" w:hAnsi="Segoe UI Symbol" w:cs="Segoe UI Symbol"/>
                </w:rPr>
                <w:id w:val="-2077195085"/>
                <w14:checkbox>
                  <w14:checked w14:val="1"/>
                  <w14:checkedState w14:val="2612" w14:font="MS Gothic"/>
                  <w14:uncheckedState w14:val="2610" w14:font="MS Gothic"/>
                </w14:checkbox>
              </w:sdtPr>
              <w:sdtContent>
                <w:r>
                  <w:rPr>
                    <w:rFonts w:hint="eastAsia" w:ascii="MS Gothic" w:hAnsi="MS Gothic" w:eastAsia="MS Gothic" w:cs="Segoe UI Symbol"/>
                  </w:rPr>
                  <w:t>☒</w:t>
                </w:r>
              </w:sdtContent>
            </w:sdt>
          </w:p>
        </w:tc>
        <w:tc>
          <w:tcPr>
            <w:tcW w:w="2857" w:type="dxa"/>
          </w:tcPr>
          <w:p w:rsidRPr="00661657" w:rsidR="00E64B1E" w:rsidP="00F429FD" w:rsidRDefault="00E64B1E" w14:paraId="5DA88AB5" w14:textId="77777777">
            <w:pPr>
              <w:cnfStyle w:val="000000000000" w:firstRow="0" w:lastRow="0" w:firstColumn="0" w:lastColumn="0" w:oddVBand="0" w:evenVBand="0" w:oddHBand="0" w:evenHBand="0" w:firstRowFirstColumn="0" w:firstRowLastColumn="0" w:lastRowFirstColumn="0" w:lastRowLastColumn="0"/>
            </w:pPr>
            <w:r>
              <w:t>Adaptability</w:t>
            </w:r>
          </w:p>
        </w:tc>
        <w:tc>
          <w:tcPr>
            <w:tcW w:w="5619" w:type="dxa"/>
          </w:tcPr>
          <w:p w:rsidRPr="00661657" w:rsidR="00E64B1E" w:rsidP="00F429FD" w:rsidRDefault="003A2F5A" w14:paraId="25DE360B" w14:textId="76099847">
            <w:pPr>
              <w:cnfStyle w:val="000000000000" w:firstRow="0" w:lastRow="0" w:firstColumn="0" w:lastColumn="0" w:oddVBand="0" w:evenVBand="0" w:oddHBand="0" w:evenHBand="0" w:firstRowFirstColumn="0" w:firstRowLastColumn="0" w:lastRowFirstColumn="0" w:lastRowLastColumn="0"/>
            </w:pPr>
            <w:hyperlink w:history="1" r:id="rId17">
              <w:r>
                <w:rPr>
                  <w:rStyle w:val="Hyperlink"/>
                </w:rPr>
                <w:t xml:space="preserve">Develop@Derby Skill Set</w:t>
              </w:r>
            </w:hyperlink>
          </w:p>
        </w:tc>
      </w:tr>
      <w:tr w:rsidRPr="00661657" w:rsidR="00E64B1E" w:rsidTr="08F89666" w14:paraId="369162B3" w14:textId="77777777">
        <w:tc>
          <w:tcPr>
            <w:cnfStyle w:val="001000000000" w:firstRow="0" w:lastRow="0" w:firstColumn="1" w:lastColumn="0" w:oddVBand="0" w:evenVBand="0" w:oddHBand="0" w:evenHBand="0" w:firstRowFirstColumn="0" w:firstRowLastColumn="0" w:lastRowFirstColumn="0" w:lastRowLastColumn="0"/>
            <w:tcW w:w="540" w:type="dxa"/>
          </w:tcPr>
          <w:p w:rsidRPr="00661657" w:rsidR="00E64B1E" w:rsidP="00F429FD" w:rsidRDefault="00000000" w14:paraId="291772A0" w14:textId="3C4B7D5A">
            <w:pPr>
              <w:rPr>
                <w:rFonts w:cs="Calibri"/>
              </w:rPr>
            </w:pPr>
            <w:sdt>
              <w:sdtPr>
                <w:rPr>
                  <w:rFonts w:ascii="Segoe UI Symbol" w:hAnsi="Segoe UI Symbol" w:cs="Segoe UI Symbol"/>
                </w:rPr>
                <w:id w:val="-2077807028"/>
                <w14:checkbox>
                  <w14:checked w14:val="1"/>
                  <w14:checkedState w14:val="2612" w14:font="MS Gothic"/>
                  <w14:uncheckedState w14:val="2610" w14:font="MS Gothic"/>
                </w14:checkbox>
              </w:sdtPr>
              <w:sdtContent>
                <w:r>
                  <w:rPr>
                    <w:rFonts w:hint="eastAsia" w:ascii="MS Gothic" w:hAnsi="MS Gothic" w:eastAsia="MS Gothic" w:cs="Segoe UI Symbol"/>
                  </w:rPr>
                  <w:t>☒</w:t>
                </w:r>
              </w:sdtContent>
            </w:sdt>
          </w:p>
        </w:tc>
        <w:tc>
          <w:tcPr>
            <w:tcW w:w="2857" w:type="dxa"/>
          </w:tcPr>
          <w:p w:rsidRPr="00661657" w:rsidR="00E64B1E" w:rsidP="00F429FD" w:rsidRDefault="00E64B1E" w14:paraId="03951D26" w14:textId="77777777">
            <w:pPr>
              <w:cnfStyle w:val="000000000000" w:firstRow="0" w:lastRow="0" w:firstColumn="0" w:lastColumn="0" w:oddVBand="0" w:evenVBand="0" w:oddHBand="0" w:evenHBand="0" w:firstRowFirstColumn="0" w:firstRowLastColumn="0" w:lastRowFirstColumn="0" w:lastRowLastColumn="0"/>
            </w:pPr>
            <w:r>
              <w:t>Leadership &amp; future thinking</w:t>
            </w:r>
          </w:p>
        </w:tc>
        <w:tc>
          <w:tcPr>
            <w:tcW w:w="5619" w:type="dxa"/>
          </w:tcPr>
          <w:p w:rsidRPr="00661657" w:rsidR="00E64B1E" w:rsidP="00F429FD" w:rsidRDefault="003A2F5A" w14:paraId="0A8BF70D" w14:textId="1FA5A47E">
            <w:pPr>
              <w:cnfStyle w:val="000000000000" w:firstRow="0" w:lastRow="0" w:firstColumn="0" w:lastColumn="0" w:oddVBand="0" w:evenVBand="0" w:oddHBand="0" w:evenHBand="0" w:firstRowFirstColumn="0" w:firstRowLastColumn="0" w:lastRowFirstColumn="0" w:lastRowLastColumn="0"/>
            </w:pPr>
            <w:hyperlink w:history="1" r:id="rId18">
              <w:r>
                <w:rPr>
                  <w:rStyle w:val="Hyperlink"/>
                </w:rPr>
                <w:t xml:space="preserve">Develop@Derby Skill Set</w:t>
              </w:r>
            </w:hyperlink>
          </w:p>
        </w:tc>
      </w:tr>
      <w:bookmarkEnd w:id="3"/>
    </w:tbl>
    <w:p w:rsidR="00E64B1E" w:rsidP="00F429FD" w:rsidRDefault="00E64B1E" w14:paraId="0284309E" w14:textId="77777777"/>
    <w:p w:rsidR="00E64B1E" w:rsidP="00F429FD" w:rsidRDefault="00E64B1E" w14:paraId="7512FD6F" w14:textId="77777777">
      <w:pPr>
        <w:pStyle w:val="Heading1"/>
      </w:pPr>
      <w:r>
        <w:t>Assessment Content</w:t>
      </w:r>
      <w:bookmarkEnd w:id="4"/>
    </w:p>
    <w:p w:rsidRPr="00A22A82" w:rsidR="00C630E0" w:rsidP="00A22A82" w:rsidRDefault="00C630E0" w14:paraId="02806179" w14:textId="7E518DB7">
      <w:pPr>
        <w:pStyle w:val="ListParagraph"/>
        <w:numPr>
          <w:ilvl w:val="0"/>
          <w:numId w:val="29"/>
        </w:numPr>
        <w:rPr>
          <w:b/>
          <w:bCs/>
        </w:rPr>
      </w:pPr>
      <w:r>
        <w:rPr>
          <w:b/>
          <w:bCs/>
        </w:rPr>
        <w:t xml:space="preserve">Topic Options (choose 1 topic and datasets are provided):</w:t>
      </w:r>
    </w:p>
    <w:p w:rsidRPr="008168EC" w:rsidR="00E80A8F" w:rsidP="008168EC" w:rsidRDefault="00E80A8F" w14:paraId="5542354F" w14:textId="77777777">
      <w:pPr>
        <w:spacing w:line="278" w:lineRule="auto"/>
        <w:ind w:left="360"/>
        <w:rPr>
          <w:b/>
          <w:bCs/>
        </w:rPr>
      </w:pPr>
      <w:r>
        <w:rPr>
          <w:b/>
          <w:bCs/>
        </w:rPr>
        <w:t>1. Machine Vision for Deep Vein Thrombosis (DVT) Detection Using Ultrasound Videos</w:t>
      </w:r>
    </w:p>
    <w:p w:rsidR="00E80A8F" w:rsidP="008168EC" w:rsidRDefault="00E80A8F" w14:paraId="6803F462" w14:textId="77777777">
      <w:pPr>
        <w:ind w:left="360"/>
      </w:pPr>
      <w:r>
        <w:t>Venous thromboembolism, including deep vein thrombosis (DVT), is the third most common cause of vascular mortality worldwide, after heart attack and stroke. Prompt diagnosis of DVT is essential to reduce the risk of fatal complications.</w:t>
      </w:r>
    </w:p>
    <w:p w:rsidR="00E80A8F" w:rsidP="008168EC" w:rsidRDefault="00E80A8F" w14:paraId="7AC347E3" w14:textId="77777777">
      <w:pPr>
        <w:ind w:left="360"/>
      </w:pPr>
      <w:r>
        <w:t>Machine learning models have emerged as valuable tools for supporting timely diagnosis. By performing pixel-level segmentation of ultrasound videos, these models can assess vein compressibility, which is an important indicator of whether DVT is present.</w:t>
      </w:r>
    </w:p>
    <w:p w:rsidR="00E80A8F" w:rsidP="008168EC" w:rsidRDefault="00E80A8F" w14:paraId="30A9CC12" w14:textId="77777777">
      <w:pPr>
        <w:ind w:left="360"/>
      </w:pPr>
      <w:r>
        <w:t>However, creating pixel-level ground-truth annotations requires a considerable amount of manual effort. Therefore, this assessment aims to support the development of AI models for DVT detection using ultrasound videos without requiring exhaustive pixel-level annotations. The solution should reduce the burden of manual labelling while enabling robust and clinically relevant predictions.</w:t>
      </w:r>
    </w:p>
    <w:p w:rsidRPr="008168EC" w:rsidR="00E80A8F" w:rsidP="008168EC" w:rsidRDefault="00E80A8F" w14:paraId="7D06AB12" w14:textId="77777777">
      <w:pPr>
        <w:spacing w:line="278" w:lineRule="auto"/>
        <w:ind w:left="360"/>
        <w:rPr>
          <w:b/>
          <w:bCs/>
        </w:rPr>
      </w:pPr>
      <w:r>
        <w:rPr>
          <w:b/>
          <w:bCs/>
        </w:rPr>
        <w:t>2. Large Language Model-Based Dialogue System</w:t>
      </w:r>
    </w:p>
    <w:p w:rsidR="00E80A8F" w:rsidP="008168EC" w:rsidRDefault="00E80A8F" w14:paraId="03DDDE42" w14:textId="77777777">
      <w:pPr>
        <w:ind w:left="360"/>
      </w:pPr>
      <w:r>
        <w:t>This topic requires the development of a Large Language Model (LLM)-based dialogue system for a customer-support AI application. The aim is to create a system capable of understanding customer queries, generating appropriate responses and maintaining a coherent conversation flow.</w:t>
      </w:r>
    </w:p>
    <w:p w:rsidR="00E517D5" w:rsidP="00B67D7C" w:rsidRDefault="00E517D5" w14:paraId="6F913203" w14:textId="77777777">
      <w:pPr>
        <w:spacing w:line="278" w:lineRule="auto"/>
      </w:pPr>
    </w:p>
    <w:p w:rsidR="00CC7B12" w:rsidP="00A22A82" w:rsidRDefault="00A22A82" w14:paraId="797F1927" w14:textId="786DEE27">
      <w:pPr>
        <w:pStyle w:val="ListParagraph"/>
        <w:numPr>
          <w:ilvl w:val="0"/>
          <w:numId w:val="29"/>
        </w:numPr>
        <w:spacing w:line="278" w:lineRule="auto"/>
        <w:rPr>
          <w:b/>
          <w:bCs/>
        </w:rPr>
      </w:pPr>
      <w:r>
        <w:rPr>
          <w:b/>
          <w:bCs/>
        </w:rPr>
        <w:t>Datasets</w:t>
      </w:r>
    </w:p>
    <w:p w:rsidRPr="006333B8" w:rsidR="00EB2047" w:rsidP="006333B8" w:rsidRDefault="00EB2047" w14:paraId="2CFCE6B2" w14:textId="526B03F1">
      <w:pPr>
        <w:pStyle w:val="ListParagraph"/>
        <w:numPr>
          <w:ilvl w:val="0"/>
          <w:numId w:val="32"/>
        </w:numPr>
        <w:spacing w:line="278" w:lineRule="auto"/>
        <w:rPr>
          <w:b/>
          <w:bCs/>
        </w:rPr>
      </w:pPr>
      <w:r>
        <w:rPr>
          <w:b/>
          <w:bCs/>
        </w:rPr>
        <w:t>Machine Vision for Deep Vein Thrombosis (DVT) Detection Using Ultrasound Videos</w:t>
      </w:r>
    </w:p>
    <w:p w:rsidR="00A22A82" w:rsidP="006333B8" w:rsidRDefault="00EB2047" w14:paraId="613B750B" w14:textId="546EB2EA">
      <w:pPr>
        <w:spacing w:line="278" w:lineRule="auto"/>
        <w:ind w:left="360"/>
        <w:rPr>
          <w:b/>
          <w:bCs/>
        </w:rPr>
      </w:pPr>
      <w:r>
        <w:rPr>
          <w:b/>
          <w:bCs/>
        </w:rPr>
        <w:t xml:space="preserve">Training: </w:t>
      </w:r>
      <w:hyperlink w:history="1" r:id="rId19">
        <w:r>
          <w:rPr>
            <w:rStyle w:val="Hyperlink"/>
            <w:b/>
            <w:bCs/>
          </w:rPr>
          <w:t xml:space="preserve">ThrombUS+ Ultrasound Dataset #1 - Compression Ultrasound Videos - Training Set | Zenodo</w:t>
        </w:r>
      </w:hyperlink>
    </w:p>
    <w:p w:rsidRPr="00A22A82" w:rsidR="00EB2047" w:rsidP="006333B8" w:rsidRDefault="004E205E" w14:paraId="11BF1FDB" w14:textId="5F3BE7A9">
      <w:pPr>
        <w:spacing w:line="278" w:lineRule="auto"/>
        <w:ind w:left="360"/>
        <w:rPr>
          <w:b/>
          <w:bCs/>
        </w:rPr>
      </w:pPr>
      <w:r>
        <w:rPr>
          <w:b/>
          <w:bCs/>
        </w:rPr>
        <w:t xml:space="preserve">Testing: </w:t>
      </w:r>
      <w:hyperlink w:history="1" r:id="rId20">
        <w:r>
          <w:rPr>
            <w:rStyle w:val="Hyperlink"/>
            <w:b/>
            <w:bCs/>
          </w:rPr>
          <w:t xml:space="preserve">ThrombUS+ Ultrasound Dataset #1 - Compression Ultrasound Videos - Testing Set | Zenodo</w:t>
        </w:r>
      </w:hyperlink>
    </w:p>
    <w:p w:rsidRPr="004E205E" w:rsidR="00ED7CAE" w:rsidP="006333B8" w:rsidRDefault="00ED7CAE" w14:paraId="67E3143D" w14:textId="48961DE8">
      <w:pPr>
        <w:pStyle w:val="ListParagraph"/>
        <w:numPr>
          <w:ilvl w:val="0"/>
          <w:numId w:val="32"/>
        </w:numPr>
        <w:spacing w:line="278" w:lineRule="auto"/>
        <w:rPr>
          <w:b/>
          <w:bCs/>
        </w:rPr>
      </w:pPr>
      <w:r>
        <w:rPr>
          <w:b/>
          <w:bCs/>
        </w:rPr>
        <w:t xml:space="preserve">Large Language Model-Based Dialogue System </w:t>
      </w:r>
    </w:p>
    <w:p w:rsidR="00852F7C" w:rsidP="006333B8" w:rsidRDefault="00852F7C" w14:paraId="07D7F189" w14:textId="4C60C4D1">
      <w:pPr>
        <w:spacing w:line="278" w:lineRule="auto"/>
        <w:ind w:left="360"/>
        <w:rPr>
          <w:rStyle w:val="Hyperlink"/>
        </w:rPr>
      </w:pPr>
      <w:hyperlink w:history="1" r:id="rId21">
        <w:r>
          <w:rPr>
            <w:rStyle w:val="Hyperlink"/>
          </w:rPr>
          <w:t>bitext/Bitext-customer-support-llm-chatbot-training-dataset · Datasets at Hugging Face</w:t>
        </w:r>
      </w:hyperlink>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505"/>
      </w:tblGrid>
      <w:tr w:rsidRPr="00905E3F" w:rsidR="00AA6957" w:rsidTr="00BC603C" w14:paraId="046D5CF4" w14:textId="77777777">
        <w:trPr>
          <w:tblHeader/>
          <w:tblCellSpacing w:w="15" w:type="dxa"/>
        </w:trPr>
        <w:tc>
          <w:tcPr>
            <w:tcW w:w="2445" w:type="dxa"/>
            <w:vAlign w:val="center"/>
            <w:hideMark/>
          </w:tcPr>
          <w:p w:rsidRPr="00905E3F" w:rsidR="00AA6957" w:rsidP="00852F7C" w:rsidRDefault="00AA6957" w14:paraId="7430850E" w14:textId="0387C1C4">
            <w:pPr>
              <w:spacing w:line="278" w:lineRule="auto"/>
              <w:rPr>
                <w:b/>
                <w:bCs/>
              </w:rPr>
            </w:pPr>
          </w:p>
        </w:tc>
      </w:tr>
    </w:tbl>
    <w:p w:rsidRPr="001B6BC0" w:rsidR="00C630E0" w:rsidP="001B6BC0" w:rsidRDefault="00463E55" w14:paraId="0FF71BE6" w14:textId="71DF5057">
      <w:pPr>
        <w:pStyle w:val="ListParagraph"/>
        <w:numPr>
          <w:ilvl w:val="0"/>
          <w:numId w:val="29"/>
        </w:numPr>
        <w:rPr>
          <w:b/>
          <w:bCs/>
        </w:rPr>
      </w:pPr>
      <w:r>
        <w:rPr>
          <w:b/>
          <w:bCs/>
        </w:rPr>
        <w:t xml:space="preserve">Tasks: Data Analysis, Implementation, Integration &amp; Evaluation</w:t>
      </w:r>
    </w:p>
    <w:p w:rsidRPr="00157B61" w:rsidR="00157B61" w:rsidP="00157B61" w:rsidRDefault="00157B61" w14:paraId="27F3274B" w14:textId="77777777">
      <w:pPr>
        <w:pStyle w:val="ListParagraph"/>
        <w:rPr>
          <w:b/>
          <w:bCs/>
        </w:rPr>
      </w:pPr>
      <w:r>
        <w:rPr>
          <w:b/>
          <w:bCs/>
        </w:rPr>
        <w:t>Objectives</w:t>
      </w:r>
    </w:p>
    <w:p w:rsidRPr="00157B61" w:rsidR="00157B61" w:rsidP="00157B61" w:rsidRDefault="00157B61" w14:paraId="363732CD" w14:textId="77777777">
      <w:pPr>
        <w:pStyle w:val="ListParagraph"/>
        <w:numPr>
          <w:ilvl w:val="0"/>
          <w:numId w:val="33"/>
        </w:numPr>
      </w:pPr>
      <w:r>
        <w:t xml:space="preserve">Demonstrate a thorough understanding of the dataset by conducting exploratory data analysis (EDA) for the selected AI topic, using appropriate statistical and visualisation methods. </w:t>
      </w:r>
    </w:p>
    <w:p w:rsidRPr="00157B61" w:rsidR="00157B61" w:rsidP="00157B61" w:rsidRDefault="00157B61" w14:paraId="7EA4B20B" w14:textId="77777777">
      <w:pPr>
        <w:pStyle w:val="ListParagraph"/>
        <w:numPr>
          <w:ilvl w:val="0"/>
          <w:numId w:val="33"/>
        </w:numPr>
      </w:pPr>
      <w:r>
        <w:t xml:space="preserve">Implement an AI algorithm or method that demonstrates the knowledge and skills required to apply cutting-edge technologies to develop a suitable solution. </w:t>
      </w:r>
    </w:p>
    <w:p w:rsidRPr="00157B61" w:rsidR="00157B61" w:rsidP="00157B61" w:rsidRDefault="00157B61" w14:paraId="0F4F4C75" w14:textId="77777777">
      <w:pPr>
        <w:pStyle w:val="ListParagraph"/>
        <w:numPr>
          <w:ilvl w:val="0"/>
          <w:numId w:val="33"/>
        </w:numPr>
      </w:pPr>
      <w:r>
        <w:t xml:space="preserve">Produce strong evaluation results that demonstrate critical thinking and provide evidence of the effectiveness and correctness of the developed solution. </w:t>
      </w:r>
    </w:p>
    <w:p w:rsidRPr="00157B61" w:rsidR="00157B61" w:rsidP="001B6BC0" w:rsidRDefault="00157B61" w14:paraId="349F5D41" w14:textId="610BBF4C">
      <w:pPr>
        <w:pStyle w:val="ListParagraph"/>
        <w:numPr>
          <w:ilvl w:val="0"/>
          <w:numId w:val="33"/>
        </w:numPr>
      </w:pPr>
      <w:r>
        <w:t xml:space="preserve">Communicate and demonstrate the work effectively during a live presentation session. </w:t>
      </w:r>
    </w:p>
    <w:p w:rsidRPr="00094D42" w:rsidR="00C630E0" w:rsidP="00157B61" w:rsidRDefault="00C630E0" w14:paraId="1724467D" w14:textId="1AB69F54">
      <w:pPr>
        <w:pStyle w:val="ListParagraph"/>
      </w:pPr>
    </w:p>
    <w:p w:rsidRPr="00094D42" w:rsidR="00C630E0" w:rsidP="001B6BC0" w:rsidRDefault="00C630E0" w14:paraId="65B0E49A" w14:textId="77777777">
      <w:pPr>
        <w:ind w:left="360"/>
      </w:pPr>
      <w:r>
        <w:rPr>
          <w:b/>
          <w:bCs/>
        </w:rPr>
        <w:t>Deadline:</w:t>
      </w:r>
      <w:r>
        <w:t xml:space="preserve"> Week 21</w:t>
      </w:r>
    </w:p>
    <w:p w:rsidRPr="004D7738" w:rsidR="00C630E0" w:rsidP="001B6BC0" w:rsidRDefault="00C630E0" w14:paraId="4E3ED4D1" w14:textId="46E21CF5">
      <w:pPr>
        <w:pStyle w:val="ListParagraph"/>
        <w:numPr>
          <w:ilvl w:val="0"/>
          <w:numId w:val="29"/>
        </w:numPr>
        <w:rPr>
          <w:b/>
          <w:bCs/>
        </w:rPr>
      </w:pPr>
      <w:r>
        <w:rPr>
          <w:b/>
          <w:bCs/>
        </w:rPr>
        <w:t>Deliverables:</w:t>
      </w:r>
    </w:p>
    <w:p w:rsidRPr="0088688A" w:rsidR="00426041" w:rsidP="0088688A" w:rsidRDefault="00426041" w14:paraId="1931D49A" w14:textId="4F20D689">
      <w:pPr>
        <w:pStyle w:val="ListParagraph"/>
        <w:numPr>
          <w:ilvl w:val="0"/>
          <w:numId w:val="36"/>
        </w:numPr>
        <w:rPr>
          <w:b/>
          <w:bCs/>
        </w:rPr>
      </w:pPr>
      <w:bookmarkStart w:name="_Toc67578802" w:id="5"/>
      <w:r>
        <w:rPr>
          <w:b/>
          <w:bCs/>
        </w:rPr>
        <w:t>Dataset Analysis — 30%</w:t>
      </w:r>
    </w:p>
    <w:p w:rsidRPr="0088688A" w:rsidR="00426041" w:rsidP="0088688A" w:rsidRDefault="00426041" w14:paraId="27B5DB9B" w14:textId="77777777">
      <w:pPr>
        <w:pStyle w:val="ListParagraph"/>
      </w:pPr>
      <w:r>
        <w:t>Complete the dataset analysis using Python, with appropriate Markdown comments and explanations included in the coding environment.</w:t>
      </w:r>
    </w:p>
    <w:p w:rsidRPr="00F343E9" w:rsidR="00426041" w:rsidP="00F343E9" w:rsidRDefault="00426041" w14:paraId="06B6A3FA" w14:textId="71CED211">
      <w:pPr>
        <w:pStyle w:val="ListParagraph"/>
        <w:numPr>
          <w:ilvl w:val="0"/>
          <w:numId w:val="36"/>
        </w:numPr>
        <w:rPr>
          <w:b/>
          <w:bCs/>
        </w:rPr>
      </w:pPr>
      <w:r>
        <w:rPr>
          <w:b/>
          <w:bCs/>
        </w:rPr>
        <w:t>Algorithm/Method Implementation and Evaluation — 40%</w:t>
      </w:r>
    </w:p>
    <w:p w:rsidRPr="0088688A" w:rsidR="00426041" w:rsidP="00F343E9" w:rsidRDefault="00426041" w14:paraId="27BD590E" w14:textId="77777777">
      <w:pPr>
        <w:pStyle w:val="ListParagraph"/>
      </w:pPr>
      <w:r>
        <w:t>This should include:</w:t>
      </w:r>
    </w:p>
    <w:p w:rsidRPr="0088688A" w:rsidR="00426041" w:rsidP="00F343E9" w:rsidRDefault="00426041" w14:paraId="260E4082" w14:textId="77777777">
      <w:pPr>
        <w:pStyle w:val="ListParagraph"/>
        <w:numPr>
          <w:ilvl w:val="0"/>
          <w:numId w:val="37"/>
        </w:numPr>
      </w:pPr>
      <w:r>
        <w:t xml:space="preserve">Research evidence supporting the solution design; </w:t>
      </w:r>
    </w:p>
    <w:p w:rsidRPr="0088688A" w:rsidR="00426041" w:rsidP="00F343E9" w:rsidRDefault="00426041" w14:paraId="0BCD8D94" w14:textId="77777777">
      <w:pPr>
        <w:pStyle w:val="ListParagraph"/>
        <w:numPr>
          <w:ilvl w:val="0"/>
          <w:numId w:val="37"/>
        </w:numPr>
      </w:pPr>
      <w:r>
        <w:t xml:space="preserve">Working code for the AI component, with clear instructions for setup and execution; and </w:t>
      </w:r>
    </w:p>
    <w:p w:rsidRPr="0088688A" w:rsidR="00426041" w:rsidP="00F343E9" w:rsidRDefault="00426041" w14:paraId="67BD0BC7" w14:textId="77777777">
      <w:pPr>
        <w:pStyle w:val="ListParagraph"/>
        <w:numPr>
          <w:ilvl w:val="0"/>
          <w:numId w:val="37"/>
        </w:numPr>
      </w:pPr>
      <w:r>
        <w:t xml:space="preserve">Baseline performance metrics evaluated using the test data. </w:t>
      </w:r>
    </w:p>
    <w:p w:rsidRPr="00F343E9" w:rsidR="00426041" w:rsidP="00F343E9" w:rsidRDefault="00426041" w14:paraId="5A79C727" w14:textId="544A1297">
      <w:pPr>
        <w:pStyle w:val="ListParagraph"/>
        <w:numPr>
          <w:ilvl w:val="0"/>
          <w:numId w:val="36"/>
        </w:numPr>
        <w:rPr>
          <w:b/>
          <w:bCs/>
        </w:rPr>
      </w:pPr>
      <w:r>
        <w:rPr>
          <w:b/>
          <w:bCs/>
        </w:rPr>
        <w:t>Embedded Reporting and Critical Analysis — 20%</w:t>
      </w:r>
    </w:p>
    <w:p w:rsidRPr="0088688A" w:rsidR="00426041" w:rsidP="00F343E9" w:rsidRDefault="00426041" w14:paraId="0CDA18A9" w14:textId="77777777">
      <w:pPr>
        <w:pStyle w:val="ListParagraph"/>
      </w:pPr>
      <w:r>
        <w:t>Use Markdown comments within the coding environment to explain and critically analyse your work. This will form the reporting content reviewed by the examiner. A separate written report is not required.</w:t>
      </w:r>
    </w:p>
    <w:p w:rsidRPr="00F343E9" w:rsidR="00426041" w:rsidP="00F343E9" w:rsidRDefault="00426041" w14:paraId="25F0B7AE" w14:textId="3C13873F">
      <w:pPr>
        <w:pStyle w:val="ListParagraph"/>
        <w:numPr>
          <w:ilvl w:val="0"/>
          <w:numId w:val="36"/>
        </w:numPr>
        <w:rPr>
          <w:b/>
          <w:bCs/>
        </w:rPr>
      </w:pPr>
      <w:r>
        <w:rPr>
          <w:b/>
          <w:bCs/>
        </w:rPr>
        <w:t>Final Demonstration and Presentation — 10%</w:t>
      </w:r>
    </w:p>
    <w:p w:rsidRPr="0088688A" w:rsidR="00426041" w:rsidP="00F343E9" w:rsidRDefault="00426041" w14:paraId="1EC34F1A" w14:textId="77777777">
      <w:pPr>
        <w:pStyle w:val="ListParagraph"/>
        <w:numPr>
          <w:ilvl w:val="0"/>
          <w:numId w:val="38"/>
        </w:numPr>
      </w:pPr>
      <w:r>
        <w:t xml:space="preserve">Deliver a live demonstration and discussion lasting no more than 10 minutes. </w:t>
      </w:r>
    </w:p>
    <w:p w:rsidRPr="0088688A" w:rsidR="00426041" w:rsidP="00F343E9" w:rsidRDefault="00426041" w14:paraId="45BE5776" w14:textId="77777777">
      <w:pPr>
        <w:pStyle w:val="ListParagraph"/>
        <w:numPr>
          <w:ilvl w:val="0"/>
          <w:numId w:val="38"/>
        </w:numPr>
      </w:pPr>
      <w:r>
        <w:t xml:space="preserve">Presentation slides are not required. </w:t>
      </w:r>
    </w:p>
    <w:p w:rsidRPr="00815F17" w:rsidR="00426041" w:rsidP="00F343E9" w:rsidRDefault="00426041" w14:paraId="322E1A7E" w14:textId="5F902418">
      <w:pPr>
        <w:ind w:left="360"/>
        <w:rPr>
          <w:b/>
          <w:bCs/>
          <w:color w:val="FF0000"/>
        </w:rPr>
      </w:pPr>
      <w:r>
        <w:t xml:space="preserve">The Python code for both the dataset analysis and algorithm implementation must be uploaded to the designated Blackboard submission point for marking. If no submission is made, no mark can be awarded. </w:t>
      </w:r>
      <w:r>
        <w:rPr>
          <w:b/>
          <w:bCs/>
          <w:color w:val="FF0000"/>
        </w:rPr>
        <w:t xml:space="preserve">Please do not upload the dataset you used to avoid submission failure due to the large volume of data. </w:t>
      </w:r>
    </w:p>
    <w:p w:rsidRPr="0088688A" w:rsidR="00E00A90" w:rsidP="00F343E9" w:rsidRDefault="00E00A90" w14:paraId="28BE2CD2" w14:textId="77777777">
      <w:pPr>
        <w:ind w:left="360"/>
      </w:pPr>
    </w:p>
    <w:p w:rsidR="00D25975" w:rsidP="00F429FD" w:rsidRDefault="006172CA" w14:paraId="07B58CB9" w14:textId="39607A2D">
      <w:pPr>
        <w:pStyle w:val="Heading1"/>
        <w:sectPr w:rsidR="00D25975">
          <w:pgSz w:w="11906" w:h="16838" w:orient="portrait"/>
          <w:pgMar w:top="1440" w:right="1440" w:bottom="1440" w:left="1440" w:header="708" w:footer="708" w:gutter="0"/>
          <w:cols w:space="708"/>
          <w:docGrid w:linePitch="360"/>
        </w:sectPr>
      </w:pPr>
      <w:r>
        <w:br w:type="page"/>
      </w:r>
    </w:p>
    <w:bookmarkEnd w:id="5"/>
    <w:p w:rsidR="00E64B1E" w:rsidP="00F429FD" w:rsidRDefault="00E64B1E" w14:paraId="3AAEE928" w14:textId="06B6340E">
      <w:pPr>
        <w:pStyle w:val="Heading1"/>
      </w:pPr>
    </w:p>
    <w:tbl>
      <w:tblPr>
        <w:tblW w:w="1395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700"/>
        <w:gridCol w:w="3315"/>
        <w:gridCol w:w="3315"/>
        <w:gridCol w:w="3314"/>
        <w:gridCol w:w="3314"/>
      </w:tblGrid>
      <w:tr w:rsidRPr="004A7A5A" w:rsidR="007C2945" w14:paraId="59887331" w14:textId="77777777">
        <w:trPr>
          <w:cantSplit/>
          <w:tblHeader/>
        </w:trPr>
        <w:tc>
          <w:tcPr>
            <w:tcW w:w="700" w:type="dxa"/>
            <w:vAlign w:val="center"/>
            <w:hideMark/>
          </w:tcPr>
          <w:p w:rsidRPr="004A7A5A" w:rsidR="007C2945" w:rsidP="007C2945" w:rsidRDefault="007C2945" w14:paraId="33F90351" w14:textId="77777777">
            <w:pPr>
              <w:pStyle w:val="Heading1"/>
              <w:keepNext w:val="0"/>
              <w:spacing w:before="0" w:after="60"/>
              <w:rPr>
                <w:bCs/>
                <w:sz w:val="16"/>
                <w:szCs w:val="16"/>
              </w:rPr>
            </w:pPr>
            <w:bookmarkStart w:name="_Toc67578803" w:id="6"/>
            <w:r>
              <w:rPr>
                <w:bCs/>
                <w:sz w:val="16"/>
                <w:szCs w:val="16"/>
              </w:rPr>
              <w:t>Band</w:t>
            </w:r>
          </w:p>
        </w:tc>
        <w:tc>
          <w:tcPr>
            <w:tcW w:w="3315" w:type="dxa"/>
            <w:vAlign w:val="center"/>
            <w:hideMark/>
          </w:tcPr>
          <w:p w:rsidRPr="004A7A5A" w:rsidR="007C2945" w:rsidP="007C2945" w:rsidRDefault="007C2945" w14:paraId="73010B92" w14:textId="22AAA2F2">
            <w:pPr>
              <w:pStyle w:val="Heading1"/>
              <w:keepNext w:val="0"/>
              <w:spacing w:before="0" w:after="60"/>
              <w:rPr>
                <w:bCs/>
                <w:sz w:val="16"/>
                <w:szCs w:val="16"/>
              </w:rPr>
            </w:pPr>
            <w:r>
              <w:rPr>
                <w:bCs/>
                <w:sz w:val="16"/>
                <w:szCs w:val="16"/>
              </w:rPr>
              <w:t>1. Dataset Analysis (30%)</w:t>
            </w:r>
          </w:p>
        </w:tc>
        <w:tc>
          <w:tcPr>
            <w:tcW w:w="3315" w:type="dxa"/>
            <w:vAlign w:val="center"/>
            <w:hideMark/>
          </w:tcPr>
          <w:p w:rsidRPr="004A7A5A" w:rsidR="007C2945" w:rsidP="007C2945" w:rsidRDefault="004E03E2" w14:paraId="0A25D561" w14:textId="4C984D4B">
            <w:pPr>
              <w:pStyle w:val="Heading1"/>
              <w:keepNext w:val="0"/>
              <w:spacing w:before="0" w:after="60"/>
              <w:rPr>
                <w:bCs/>
                <w:sz w:val="16"/>
                <w:szCs w:val="16"/>
              </w:rPr>
            </w:pPr>
            <w:r>
              <w:rPr>
                <w:bCs/>
                <w:sz w:val="16"/>
                <w:szCs w:val="16"/>
              </w:rPr>
              <w:t xml:space="preserve">2. Algorithm/Method Implementation and Evaluation (40%)</w:t>
            </w:r>
          </w:p>
        </w:tc>
        <w:tc>
          <w:tcPr>
            <w:tcW w:w="3314" w:type="dxa"/>
            <w:vAlign w:val="center"/>
            <w:hideMark/>
          </w:tcPr>
          <w:p w:rsidRPr="004A7A5A" w:rsidR="007C2945" w:rsidP="007C2945" w:rsidRDefault="007C2945" w14:paraId="6877AF18" w14:textId="533097D3">
            <w:pPr>
              <w:pStyle w:val="Heading1"/>
              <w:keepNext w:val="0"/>
              <w:spacing w:before="0" w:after="60"/>
              <w:rPr>
                <w:bCs/>
                <w:sz w:val="16"/>
                <w:szCs w:val="16"/>
              </w:rPr>
            </w:pPr>
            <w:r>
              <w:rPr>
                <w:bCs/>
                <w:sz w:val="16"/>
                <w:szCs w:val="16"/>
              </w:rPr>
              <w:t>3. Embedded Reporting and Critical Analysis (20%)</w:t>
            </w:r>
          </w:p>
        </w:tc>
        <w:tc>
          <w:tcPr>
            <w:tcW w:w="3314" w:type="dxa"/>
            <w:vAlign w:val="center"/>
            <w:hideMark/>
          </w:tcPr>
          <w:p w:rsidRPr="004A7A5A" w:rsidR="007C2945" w:rsidP="007C2945" w:rsidRDefault="007C2945" w14:paraId="52852926" w14:textId="0A3D4AA7">
            <w:pPr>
              <w:pStyle w:val="Heading1"/>
              <w:keepNext w:val="0"/>
              <w:spacing w:before="0" w:after="60"/>
              <w:rPr>
                <w:bCs/>
                <w:sz w:val="16"/>
                <w:szCs w:val="16"/>
              </w:rPr>
            </w:pPr>
            <w:r>
              <w:rPr>
                <w:bCs/>
                <w:sz w:val="16"/>
                <w:szCs w:val="16"/>
              </w:rPr>
              <w:t>4. Final Demonstration and Presentation (10%)</w:t>
            </w:r>
          </w:p>
        </w:tc>
      </w:tr>
      <w:tr w:rsidRPr="004A7A5A" w:rsidR="007C2945" w14:paraId="04794D55" w14:textId="77777777">
        <w:trPr>
          <w:cantSplit/>
        </w:trPr>
        <w:tc>
          <w:tcPr>
            <w:tcW w:w="700" w:type="dxa"/>
            <w:vAlign w:val="center"/>
            <w:hideMark/>
          </w:tcPr>
          <w:p w:rsidRPr="004A7A5A" w:rsidR="007C2945" w:rsidP="007C2945" w:rsidRDefault="007C2945" w14:paraId="4693DFB5" w14:textId="77777777">
            <w:pPr>
              <w:pStyle w:val="Heading1"/>
              <w:keepNext w:val="0"/>
              <w:spacing w:before="0" w:after="60"/>
              <w:rPr>
                <w:sz w:val="16"/>
                <w:szCs w:val="16"/>
              </w:rPr>
            </w:pPr>
            <w:r>
              <w:rPr>
                <w:bCs/>
                <w:sz w:val="16"/>
                <w:szCs w:val="16"/>
              </w:rPr>
              <w:t>90–100</w:t>
            </w:r>
          </w:p>
        </w:tc>
        <w:tc>
          <w:tcPr>
            <w:tcW w:w="3315" w:type="dxa"/>
            <w:vAlign w:val="center"/>
            <w:hideMark/>
          </w:tcPr>
          <w:p w:rsidRPr="004A7A5A" w:rsidR="007C2945" w:rsidP="007C2945" w:rsidRDefault="007C2945" w14:paraId="31F9FDB8" w14:textId="77777777">
            <w:pPr>
              <w:pStyle w:val="Heading1"/>
              <w:keepNext w:val="0"/>
              <w:spacing w:before="0" w:after="60"/>
              <w:rPr>
                <w:sz w:val="16"/>
                <w:szCs w:val="16"/>
              </w:rPr>
            </w:pPr>
            <w:r>
              <w:rPr>
                <w:sz w:val="16"/>
                <w:szCs w:val="16"/>
              </w:rPr>
              <w:t xml:space="preserve">Exceptional and comprehensive EDA using </w:t>
            </w:r>
            <w:r>
              <w:rPr>
                <w:bCs/>
                <w:sz w:val="16"/>
                <w:szCs w:val="16"/>
              </w:rPr>
              <w:t>6+ purposeful statistical and visual analyses</w:t>
            </w:r>
            <w:r>
              <w:rPr>
                <w:sz w:val="16"/>
                <w:szCs w:val="16"/>
              </w:rPr>
              <w:t>. Dataset structure, labels, quality, imbalance, bias, anomalies and topic-specific characteristics are critically examined. Preprocessing and data splitting are fully reproducible, with explicit prevention of leakage. Every important design decision is supported by EDA evidence.</w:t>
            </w:r>
          </w:p>
        </w:tc>
        <w:tc>
          <w:tcPr>
            <w:tcW w:w="3315" w:type="dxa"/>
            <w:vAlign w:val="center"/>
            <w:hideMark/>
          </w:tcPr>
          <w:p w:rsidRPr="004A7A5A" w:rsidR="007C2945" w:rsidP="007C2945" w:rsidRDefault="007C2945" w14:paraId="5E8742F3" w14:textId="77777777">
            <w:pPr>
              <w:pStyle w:val="Heading1"/>
              <w:keepNext w:val="0"/>
              <w:spacing w:before="0" w:after="60"/>
              <w:rPr>
                <w:sz w:val="16"/>
                <w:szCs w:val="16"/>
              </w:rPr>
            </w:pPr>
            <w:r>
              <w:rPr>
                <w:sz w:val="16"/>
                <w:szCs w:val="16"/>
              </w:rPr>
              <w:t xml:space="preserve">Near state-of-the-art or exceptionally effective solution against suitable baselines. Fully reproducible implementation with clear dependencies, seeds and execution instructions. Reports </w:t>
            </w:r>
            <w:r>
              <w:rPr>
                <w:bCs/>
                <w:sz w:val="16"/>
                <w:szCs w:val="16"/>
              </w:rPr>
              <w:t>4+ appropriate evaluation measures</w:t>
            </w:r>
            <w:r>
              <w:rPr>
                <w:sz w:val="16"/>
                <w:szCs w:val="16"/>
              </w:rPr>
              <w:t>, controlled comparisons and strong test performance. Includes detailed error analysis and ablation or component analysis.</w:t>
            </w:r>
          </w:p>
        </w:tc>
        <w:tc>
          <w:tcPr>
            <w:tcW w:w="3314" w:type="dxa"/>
            <w:vAlign w:val="center"/>
            <w:hideMark/>
          </w:tcPr>
          <w:p w:rsidRPr="004A7A5A" w:rsidR="007C2945" w:rsidP="007C2945" w:rsidRDefault="007C2945" w14:paraId="06204C95" w14:textId="77777777">
            <w:pPr>
              <w:pStyle w:val="Heading1"/>
              <w:keepNext w:val="0"/>
              <w:spacing w:before="0" w:after="60"/>
              <w:rPr>
                <w:sz w:val="16"/>
                <w:szCs w:val="16"/>
              </w:rPr>
            </w:pPr>
            <w:r>
              <w:rPr>
                <w:sz w:val="16"/>
                <w:szCs w:val="16"/>
              </w:rPr>
              <w:t>Publication-quality technical narrative embedded throughout the notebook. Design decisions and results are supported by strong research evidence. Critical analysis thoroughly addresses limitations, ethics, safety, reliability and generalisability. Recommendations are specific and evidence-based; referencing is immaculate.</w:t>
            </w:r>
          </w:p>
        </w:tc>
        <w:tc>
          <w:tcPr>
            <w:tcW w:w="3314" w:type="dxa"/>
            <w:vAlign w:val="center"/>
            <w:hideMark/>
          </w:tcPr>
          <w:p w:rsidRPr="004A7A5A" w:rsidR="007C2945" w:rsidP="007C2945" w:rsidRDefault="007C2945" w14:paraId="20269D9D" w14:textId="77777777">
            <w:pPr>
              <w:pStyle w:val="Heading1"/>
              <w:keepNext w:val="0"/>
              <w:spacing w:before="0" w:after="60"/>
              <w:rPr>
                <w:sz w:val="16"/>
                <w:szCs w:val="16"/>
              </w:rPr>
            </w:pPr>
            <w:r>
              <w:rPr>
                <w:sz w:val="16"/>
                <w:szCs w:val="16"/>
              </w:rPr>
              <w:t>Exceptional, well-paced demonstration completed within 10 minutes. Clearly demonstrates the working system, inputs, outputs, live or saved metrics, and successful and unsuccessful cases. Questions are answered precisely, showing complete ownership and expert understanding.</w:t>
            </w:r>
          </w:p>
        </w:tc>
      </w:tr>
      <w:tr w:rsidRPr="004A7A5A" w:rsidR="007C2945" w14:paraId="494080F3" w14:textId="77777777">
        <w:trPr>
          <w:cantSplit/>
        </w:trPr>
        <w:tc>
          <w:tcPr>
            <w:tcW w:w="700" w:type="dxa"/>
            <w:vAlign w:val="center"/>
            <w:hideMark/>
          </w:tcPr>
          <w:p w:rsidRPr="004A7A5A" w:rsidR="007C2945" w:rsidP="007C2945" w:rsidRDefault="007C2945" w14:paraId="3BA77568" w14:textId="77777777">
            <w:pPr>
              <w:pStyle w:val="Heading1"/>
              <w:keepNext w:val="0"/>
              <w:spacing w:before="0" w:after="60"/>
              <w:rPr>
                <w:sz w:val="16"/>
                <w:szCs w:val="16"/>
              </w:rPr>
            </w:pPr>
            <w:r>
              <w:rPr>
                <w:bCs/>
                <w:sz w:val="16"/>
                <w:szCs w:val="16"/>
              </w:rPr>
              <w:t>80–89</w:t>
            </w:r>
          </w:p>
        </w:tc>
        <w:tc>
          <w:tcPr>
            <w:tcW w:w="3315" w:type="dxa"/>
            <w:vAlign w:val="center"/>
            <w:hideMark/>
          </w:tcPr>
          <w:p w:rsidRPr="004A7A5A" w:rsidR="007C2945" w:rsidP="007C2945" w:rsidRDefault="007C2945" w14:paraId="224FEFB9" w14:textId="77777777">
            <w:pPr>
              <w:pStyle w:val="Heading1"/>
              <w:keepNext w:val="0"/>
              <w:spacing w:before="0" w:after="60"/>
              <w:rPr>
                <w:sz w:val="16"/>
                <w:szCs w:val="16"/>
              </w:rPr>
            </w:pPr>
            <w:r>
              <w:rPr>
                <w:sz w:val="16"/>
                <w:szCs w:val="16"/>
              </w:rPr>
              <w:t xml:space="preserve">Excellent EDA using </w:t>
            </w:r>
            <w:r>
              <w:rPr>
                <w:bCs/>
                <w:sz w:val="16"/>
                <w:szCs w:val="16"/>
              </w:rPr>
              <w:t>5+ relevant analyses</w:t>
            </w:r>
            <w:r>
              <w:rPr>
                <w:sz w:val="16"/>
                <w:szCs w:val="16"/>
              </w:rPr>
              <w:t>. Data quality, distributions, imbalance and preprocessing are investigated accurately. Training, validation and testing arrangements are reproducible and leakage is appropriately controlled. Strong links are established between findings and solution design.</w:t>
            </w:r>
          </w:p>
        </w:tc>
        <w:tc>
          <w:tcPr>
            <w:tcW w:w="3315" w:type="dxa"/>
            <w:vAlign w:val="center"/>
            <w:hideMark/>
          </w:tcPr>
          <w:p w:rsidRPr="004A7A5A" w:rsidR="007C2945" w:rsidP="007C2945" w:rsidRDefault="007C2945" w14:paraId="6FAC56FC" w14:textId="77777777">
            <w:pPr>
              <w:pStyle w:val="Heading1"/>
              <w:keepNext w:val="0"/>
              <w:spacing w:before="0" w:after="60"/>
              <w:rPr>
                <w:sz w:val="16"/>
                <w:szCs w:val="16"/>
              </w:rPr>
            </w:pPr>
            <w:r>
              <w:rPr>
                <w:sz w:val="16"/>
                <w:szCs w:val="16"/>
              </w:rPr>
              <w:t xml:space="preserve">Excellent, reliable solution demonstrating meaningful improvement over a sensible baseline. Reproducible code with clear setup and strong testing. Reports </w:t>
            </w:r>
            <w:r>
              <w:rPr>
                <w:bCs/>
                <w:sz w:val="16"/>
                <w:szCs w:val="16"/>
              </w:rPr>
              <w:t>3+ appropriate evaluation measures</w:t>
            </w:r>
            <w:r>
              <w:rPr>
                <w:sz w:val="16"/>
                <w:szCs w:val="16"/>
              </w:rPr>
              <w:t>, comparative results and several failure cases. Only minor technical or experimental limitations remain.</w:t>
            </w:r>
          </w:p>
        </w:tc>
        <w:tc>
          <w:tcPr>
            <w:tcW w:w="3314" w:type="dxa"/>
            <w:vAlign w:val="center"/>
            <w:hideMark/>
          </w:tcPr>
          <w:p w:rsidRPr="004A7A5A" w:rsidR="007C2945" w:rsidP="007C2945" w:rsidRDefault="007C2945" w14:paraId="4191E607" w14:textId="77777777">
            <w:pPr>
              <w:pStyle w:val="Heading1"/>
              <w:keepNext w:val="0"/>
              <w:spacing w:before="0" w:after="60"/>
              <w:rPr>
                <w:sz w:val="16"/>
                <w:szCs w:val="16"/>
              </w:rPr>
            </w:pPr>
            <w:r>
              <w:rPr>
                <w:sz w:val="16"/>
                <w:szCs w:val="16"/>
              </w:rPr>
              <w:t>Excellent technical narrative with clear structure, strong research support and insightful interpretation. Limitations, errors, ethics and possible improvements are critically discussed. Referencing is accurate and consistent.</w:t>
            </w:r>
          </w:p>
        </w:tc>
        <w:tc>
          <w:tcPr>
            <w:tcW w:w="3314" w:type="dxa"/>
            <w:vAlign w:val="center"/>
            <w:hideMark/>
          </w:tcPr>
          <w:p w:rsidRPr="004A7A5A" w:rsidR="007C2945" w:rsidP="007C2945" w:rsidRDefault="007C2945" w14:paraId="1532645A" w14:textId="77777777">
            <w:pPr>
              <w:pStyle w:val="Heading1"/>
              <w:keepNext w:val="0"/>
              <w:spacing w:before="0" w:after="60"/>
              <w:rPr>
                <w:sz w:val="16"/>
                <w:szCs w:val="16"/>
              </w:rPr>
            </w:pPr>
            <w:r>
              <w:rPr>
                <w:sz w:val="16"/>
                <w:szCs w:val="16"/>
              </w:rPr>
              <w:t>Excellent demonstration of a working system and key results. Delivery is clear, confident and within the time limit. Successful and unsuccessful examples are discussed. Questions demonstrate very strong technical understanding.</w:t>
            </w:r>
          </w:p>
        </w:tc>
      </w:tr>
      <w:tr w:rsidRPr="004A7A5A" w:rsidR="007C2945" w14:paraId="4EAEE8FD" w14:textId="77777777">
        <w:trPr>
          <w:cantSplit/>
        </w:trPr>
        <w:tc>
          <w:tcPr>
            <w:tcW w:w="700" w:type="dxa"/>
            <w:vAlign w:val="center"/>
            <w:hideMark/>
          </w:tcPr>
          <w:p w:rsidRPr="004A7A5A" w:rsidR="007C2945" w:rsidP="007C2945" w:rsidRDefault="007C2945" w14:paraId="6E11061F" w14:textId="77777777">
            <w:pPr>
              <w:pStyle w:val="Heading1"/>
              <w:keepNext w:val="0"/>
              <w:spacing w:before="0" w:after="60"/>
              <w:rPr>
                <w:sz w:val="16"/>
                <w:szCs w:val="16"/>
              </w:rPr>
            </w:pPr>
            <w:r>
              <w:rPr>
                <w:bCs/>
                <w:sz w:val="16"/>
                <w:szCs w:val="16"/>
              </w:rPr>
              <w:t>70–79</w:t>
            </w:r>
          </w:p>
        </w:tc>
        <w:tc>
          <w:tcPr>
            <w:tcW w:w="3315" w:type="dxa"/>
            <w:vAlign w:val="center"/>
            <w:hideMark/>
          </w:tcPr>
          <w:p w:rsidRPr="004A7A5A" w:rsidR="007C2945" w:rsidP="007C2945" w:rsidRDefault="007C2945" w14:paraId="1E24B7BE" w14:textId="77777777">
            <w:pPr>
              <w:pStyle w:val="Heading1"/>
              <w:keepNext w:val="0"/>
              <w:spacing w:before="0" w:after="60"/>
              <w:rPr>
                <w:sz w:val="16"/>
                <w:szCs w:val="16"/>
              </w:rPr>
            </w:pPr>
            <w:r>
              <w:rPr>
                <w:sz w:val="16"/>
                <w:szCs w:val="16"/>
              </w:rPr>
              <w:t xml:space="preserve">Strong EDA using </w:t>
            </w:r>
            <w:r>
              <w:rPr>
                <w:bCs/>
                <w:sz w:val="16"/>
                <w:szCs w:val="16"/>
              </w:rPr>
              <w:t>4+ relevant analyses</w:t>
            </w:r>
            <w:r>
              <w:rPr>
                <w:sz w:val="16"/>
                <w:szCs w:val="16"/>
              </w:rPr>
              <w:t>. Most important data characteristics, quality issues and class or category distributions are correctly investigated. Preprocessing and splitting are justified. Findings clearly influence several solution-design decisions.</w:t>
            </w:r>
          </w:p>
        </w:tc>
        <w:tc>
          <w:tcPr>
            <w:tcW w:w="3315" w:type="dxa"/>
            <w:vAlign w:val="center"/>
            <w:hideMark/>
          </w:tcPr>
          <w:p w:rsidRPr="004A7A5A" w:rsidR="007C2945" w:rsidP="007C2945" w:rsidRDefault="007C2945" w14:paraId="01A9BDD5" w14:textId="77777777">
            <w:pPr>
              <w:pStyle w:val="Heading1"/>
              <w:keepNext w:val="0"/>
              <w:spacing w:before="0" w:after="60"/>
              <w:rPr>
                <w:sz w:val="16"/>
                <w:szCs w:val="16"/>
              </w:rPr>
            </w:pPr>
            <w:r>
              <w:rPr>
                <w:sz w:val="16"/>
                <w:szCs w:val="16"/>
              </w:rPr>
              <w:t xml:space="preserve">Strong working implementation performing well against an appropriate baseline. Reports </w:t>
            </w:r>
            <w:r>
              <w:rPr>
                <w:bCs/>
                <w:sz w:val="16"/>
                <w:szCs w:val="16"/>
              </w:rPr>
              <w:t>3+ relevant evaluation measures</w:t>
            </w:r>
            <w:r>
              <w:rPr>
                <w:sz w:val="16"/>
                <w:szCs w:val="16"/>
              </w:rPr>
              <w:t xml:space="preserve"> and includes meaningful test results and error analysis. Code is reproducible with only minor gaps in documentation, testing or experimental control.</w:t>
            </w:r>
          </w:p>
        </w:tc>
        <w:tc>
          <w:tcPr>
            <w:tcW w:w="3314" w:type="dxa"/>
            <w:vAlign w:val="center"/>
            <w:hideMark/>
          </w:tcPr>
          <w:p w:rsidRPr="004A7A5A" w:rsidR="007C2945" w:rsidP="007C2945" w:rsidRDefault="007C2945" w14:paraId="67E444A1" w14:textId="77777777">
            <w:pPr>
              <w:pStyle w:val="Heading1"/>
              <w:keepNext w:val="0"/>
              <w:spacing w:before="0" w:after="60"/>
              <w:rPr>
                <w:sz w:val="16"/>
                <w:szCs w:val="16"/>
              </w:rPr>
            </w:pPr>
            <w:r>
              <w:rPr>
                <w:sz w:val="16"/>
                <w:szCs w:val="16"/>
              </w:rPr>
              <w:t>Very good and coherent technical narrative. Most design decisions and results are explained and supported by appropriate references. Limitations and ethical issues are acknowledged and realistic improvements are proposed.</w:t>
            </w:r>
          </w:p>
        </w:tc>
        <w:tc>
          <w:tcPr>
            <w:tcW w:w="3314" w:type="dxa"/>
            <w:vAlign w:val="center"/>
            <w:hideMark/>
          </w:tcPr>
          <w:p w:rsidRPr="004A7A5A" w:rsidR="007C2945" w:rsidP="007C2945" w:rsidRDefault="007C2945" w14:paraId="3B29D3CB" w14:textId="77777777">
            <w:pPr>
              <w:pStyle w:val="Heading1"/>
              <w:keepNext w:val="0"/>
              <w:spacing w:before="0" w:after="60"/>
              <w:rPr>
                <w:sz w:val="16"/>
                <w:szCs w:val="16"/>
              </w:rPr>
            </w:pPr>
            <w:r>
              <w:rPr>
                <w:sz w:val="16"/>
                <w:szCs w:val="16"/>
              </w:rPr>
              <w:t>Very good demonstration covering the problem, method, main functionality and evaluation results. Most questions are answered accurately. Minor technical or timing issues do not affect the overall demonstration.</w:t>
            </w:r>
          </w:p>
        </w:tc>
      </w:tr>
      <w:tr w:rsidRPr="004A7A5A" w:rsidR="007C2945" w14:paraId="75A4BD3C" w14:textId="77777777">
        <w:trPr>
          <w:cantSplit/>
        </w:trPr>
        <w:tc>
          <w:tcPr>
            <w:tcW w:w="700" w:type="dxa"/>
            <w:vAlign w:val="center"/>
            <w:hideMark/>
          </w:tcPr>
          <w:p w:rsidRPr="004A7A5A" w:rsidR="007C2945" w:rsidP="007C2945" w:rsidRDefault="007C2945" w14:paraId="068D31E6" w14:textId="77777777">
            <w:pPr>
              <w:pStyle w:val="Heading1"/>
              <w:keepNext w:val="0"/>
              <w:spacing w:before="0" w:after="60"/>
              <w:rPr>
                <w:sz w:val="16"/>
                <w:szCs w:val="16"/>
              </w:rPr>
            </w:pPr>
            <w:r>
              <w:rPr>
                <w:bCs/>
                <w:sz w:val="16"/>
                <w:szCs w:val="16"/>
              </w:rPr>
              <w:t>60–69</w:t>
            </w:r>
          </w:p>
        </w:tc>
        <w:tc>
          <w:tcPr>
            <w:tcW w:w="3315" w:type="dxa"/>
            <w:vAlign w:val="center"/>
            <w:hideMark/>
          </w:tcPr>
          <w:p w:rsidRPr="004A7A5A" w:rsidR="007C2945" w:rsidP="007C2945" w:rsidRDefault="007C2945" w14:paraId="71C000CB" w14:textId="77777777">
            <w:pPr>
              <w:pStyle w:val="Heading1"/>
              <w:keepNext w:val="0"/>
              <w:spacing w:before="0" w:after="60"/>
              <w:rPr>
                <w:sz w:val="16"/>
                <w:szCs w:val="16"/>
              </w:rPr>
            </w:pPr>
            <w:r>
              <w:rPr>
                <w:sz w:val="16"/>
                <w:szCs w:val="16"/>
              </w:rPr>
              <w:t xml:space="preserve">Good EDA using </w:t>
            </w:r>
            <w:r>
              <w:rPr>
                <w:bCs/>
                <w:sz w:val="16"/>
                <w:szCs w:val="16"/>
              </w:rPr>
              <w:t>3+ relevant analyses</w:t>
            </w:r>
            <w:r>
              <w:rPr>
                <w:sz w:val="16"/>
                <w:szCs w:val="16"/>
              </w:rPr>
              <w:t>. Main features, labels, distributions and some data-quality issues are examined. Preprocessing and data splitting are mostly appropriate, although justification or connections to model design lack depth.</w:t>
            </w:r>
          </w:p>
        </w:tc>
        <w:tc>
          <w:tcPr>
            <w:tcW w:w="3315" w:type="dxa"/>
            <w:vAlign w:val="center"/>
            <w:hideMark/>
          </w:tcPr>
          <w:p w:rsidRPr="004A7A5A" w:rsidR="007C2945" w:rsidP="007C2945" w:rsidRDefault="007C2945" w14:paraId="6DEB6D72" w14:textId="77777777">
            <w:pPr>
              <w:pStyle w:val="Heading1"/>
              <w:keepNext w:val="0"/>
              <w:spacing w:before="0" w:after="60"/>
              <w:rPr>
                <w:sz w:val="16"/>
                <w:szCs w:val="16"/>
              </w:rPr>
            </w:pPr>
            <w:r>
              <w:rPr>
                <w:sz w:val="16"/>
                <w:szCs w:val="16"/>
              </w:rPr>
              <w:t xml:space="preserve">Good working solution with clear execution instructions. Includes a baseline or meaningful comparison and reports </w:t>
            </w:r>
            <w:r>
              <w:rPr>
                <w:bCs/>
                <w:sz w:val="16"/>
                <w:szCs w:val="16"/>
              </w:rPr>
              <w:t>at least 2 relevant evaluation measures</w:t>
            </w:r>
            <w:r>
              <w:rPr>
                <w:sz w:val="16"/>
                <w:szCs w:val="16"/>
              </w:rPr>
              <w:t>. Some failure cases are examined, but testing, comparison or critical evaluation is limited.</w:t>
            </w:r>
          </w:p>
        </w:tc>
        <w:tc>
          <w:tcPr>
            <w:tcW w:w="3314" w:type="dxa"/>
            <w:vAlign w:val="center"/>
            <w:hideMark/>
          </w:tcPr>
          <w:p w:rsidRPr="004A7A5A" w:rsidR="007C2945" w:rsidP="007C2945" w:rsidRDefault="007C2945" w14:paraId="7BD2986F" w14:textId="77777777">
            <w:pPr>
              <w:pStyle w:val="Heading1"/>
              <w:keepNext w:val="0"/>
              <w:spacing w:before="0" w:after="60"/>
              <w:rPr>
                <w:sz w:val="16"/>
                <w:szCs w:val="16"/>
              </w:rPr>
            </w:pPr>
            <w:r>
              <w:rPr>
                <w:sz w:val="16"/>
                <w:szCs w:val="16"/>
              </w:rPr>
              <w:t>Good technical narrative explaining the approach, implementation and main results. Includes relevant references, limitations and some critical reflection, although parts remain descriptive or insufficiently linked to evidence.</w:t>
            </w:r>
          </w:p>
        </w:tc>
        <w:tc>
          <w:tcPr>
            <w:tcW w:w="3314" w:type="dxa"/>
            <w:vAlign w:val="center"/>
            <w:hideMark/>
          </w:tcPr>
          <w:p w:rsidRPr="004A7A5A" w:rsidR="007C2945" w:rsidP="007C2945" w:rsidRDefault="007C2945" w14:paraId="592EDB6D" w14:textId="77777777">
            <w:pPr>
              <w:pStyle w:val="Heading1"/>
              <w:keepNext w:val="0"/>
              <w:spacing w:before="0" w:after="60"/>
              <w:rPr>
                <w:sz w:val="16"/>
                <w:szCs w:val="16"/>
              </w:rPr>
            </w:pPr>
            <w:r>
              <w:rPr>
                <w:sz w:val="16"/>
                <w:szCs w:val="16"/>
              </w:rPr>
              <w:t>Good demonstration showing the main functionality and results. Explanation is generally clear, but technical depth, failure analysis or responses to questions are limited.</w:t>
            </w:r>
          </w:p>
        </w:tc>
      </w:tr>
      <w:tr w:rsidRPr="004A7A5A" w:rsidR="007C2945" w14:paraId="5F0A13A3" w14:textId="77777777">
        <w:trPr>
          <w:cantSplit/>
        </w:trPr>
        <w:tc>
          <w:tcPr>
            <w:tcW w:w="700" w:type="dxa"/>
            <w:vAlign w:val="center"/>
            <w:hideMark/>
          </w:tcPr>
          <w:p w:rsidRPr="004A7A5A" w:rsidR="007C2945" w:rsidP="007C2945" w:rsidRDefault="007C2945" w14:paraId="35F024B6" w14:textId="77777777">
            <w:pPr>
              <w:pStyle w:val="Heading1"/>
              <w:keepNext w:val="0"/>
              <w:spacing w:before="0" w:after="60"/>
              <w:rPr>
                <w:sz w:val="16"/>
                <w:szCs w:val="16"/>
              </w:rPr>
            </w:pPr>
            <w:r>
              <w:rPr>
                <w:bCs/>
                <w:sz w:val="16"/>
                <w:szCs w:val="16"/>
              </w:rPr>
              <w:t>50–59</w:t>
            </w:r>
          </w:p>
        </w:tc>
        <w:tc>
          <w:tcPr>
            <w:tcW w:w="3315" w:type="dxa"/>
            <w:vAlign w:val="center"/>
            <w:hideMark/>
          </w:tcPr>
          <w:p w:rsidRPr="004A7A5A" w:rsidR="007C2945" w:rsidP="007C2945" w:rsidRDefault="007C2945" w14:paraId="58BD3049" w14:textId="77777777">
            <w:pPr>
              <w:pStyle w:val="Heading1"/>
              <w:keepNext w:val="0"/>
              <w:spacing w:before="0" w:after="60"/>
              <w:rPr>
                <w:sz w:val="16"/>
                <w:szCs w:val="16"/>
              </w:rPr>
            </w:pPr>
            <w:r>
              <w:rPr>
                <w:sz w:val="16"/>
                <w:szCs w:val="16"/>
              </w:rPr>
              <w:t xml:space="preserve">Competent but mainly descriptive EDA using </w:t>
            </w:r>
            <w:r>
              <w:rPr>
                <w:bCs/>
                <w:sz w:val="16"/>
                <w:szCs w:val="16"/>
              </w:rPr>
              <w:t>at least 2 meaningful analyses</w:t>
            </w:r>
            <w:r>
              <w:rPr>
                <w:sz w:val="16"/>
                <w:szCs w:val="16"/>
              </w:rPr>
              <w:t>. Basic data quality, distributions and preprocessing are covered. Imbalance, bias, leakage or representativeness receives limited attention. Links between EDA and model design are weak.</w:t>
            </w:r>
          </w:p>
        </w:tc>
        <w:tc>
          <w:tcPr>
            <w:tcW w:w="3315" w:type="dxa"/>
            <w:vAlign w:val="center"/>
            <w:hideMark/>
          </w:tcPr>
          <w:p w:rsidRPr="004A7A5A" w:rsidR="007C2945" w:rsidP="007C2945" w:rsidRDefault="007C2945" w14:paraId="6CF23603" w14:textId="77777777">
            <w:pPr>
              <w:pStyle w:val="Heading1"/>
              <w:keepNext w:val="0"/>
              <w:spacing w:before="0" w:after="60"/>
              <w:rPr>
                <w:sz w:val="16"/>
                <w:szCs w:val="16"/>
              </w:rPr>
            </w:pPr>
            <w:r>
              <w:rPr>
                <w:sz w:val="16"/>
                <w:szCs w:val="16"/>
              </w:rPr>
              <w:t xml:space="preserve">Functional solution meeting the main task requirements. Baseline metrics and </w:t>
            </w:r>
            <w:r>
              <w:rPr>
                <w:bCs/>
                <w:sz w:val="16"/>
                <w:szCs w:val="16"/>
              </w:rPr>
              <w:t>at least 2 evaluation measures</w:t>
            </w:r>
            <w:r>
              <w:rPr>
                <w:sz w:val="16"/>
                <w:szCs w:val="16"/>
              </w:rPr>
              <w:t xml:space="preserve"> are reported. Setup is mostly clear, but improvement over the baseline, reproducibility, testing or error analysis is limited.</w:t>
            </w:r>
          </w:p>
        </w:tc>
        <w:tc>
          <w:tcPr>
            <w:tcW w:w="3314" w:type="dxa"/>
            <w:vAlign w:val="center"/>
            <w:hideMark/>
          </w:tcPr>
          <w:p w:rsidRPr="004A7A5A" w:rsidR="007C2945" w:rsidP="007C2945" w:rsidRDefault="007C2945" w14:paraId="230EF499" w14:textId="77777777">
            <w:pPr>
              <w:pStyle w:val="Heading1"/>
              <w:keepNext w:val="0"/>
              <w:spacing w:before="0" w:after="60"/>
              <w:rPr>
                <w:sz w:val="16"/>
                <w:szCs w:val="16"/>
              </w:rPr>
            </w:pPr>
            <w:r>
              <w:rPr>
                <w:sz w:val="16"/>
                <w:szCs w:val="16"/>
              </w:rPr>
              <w:t>Satisfactory technical narrative covering the main development stages. Some results and limitations are discussed, but critical comparison, research evidence, ethical consideration or referencing is limited.</w:t>
            </w:r>
          </w:p>
        </w:tc>
        <w:tc>
          <w:tcPr>
            <w:tcW w:w="3314" w:type="dxa"/>
            <w:vAlign w:val="center"/>
            <w:hideMark/>
          </w:tcPr>
          <w:p w:rsidRPr="004A7A5A" w:rsidR="007C2945" w:rsidP="007C2945" w:rsidRDefault="007C2945" w14:paraId="0FCA4D74" w14:textId="77777777">
            <w:pPr>
              <w:pStyle w:val="Heading1"/>
              <w:keepNext w:val="0"/>
              <w:spacing w:before="0" w:after="60"/>
              <w:rPr>
                <w:sz w:val="16"/>
                <w:szCs w:val="16"/>
              </w:rPr>
            </w:pPr>
            <w:r>
              <w:rPr>
                <w:sz w:val="16"/>
                <w:szCs w:val="16"/>
              </w:rPr>
              <w:t>Satisfactory demonstration showing that the main solution works. Core results are presented, but the explanation, evidence, organisation or answers to questions lack detail.</w:t>
            </w:r>
          </w:p>
        </w:tc>
      </w:tr>
      <w:tr w:rsidRPr="004A7A5A" w:rsidR="007C2945" w14:paraId="02634417" w14:textId="77777777">
        <w:trPr>
          <w:cantSplit/>
        </w:trPr>
        <w:tc>
          <w:tcPr>
            <w:tcW w:w="700" w:type="dxa"/>
            <w:vAlign w:val="center"/>
            <w:hideMark/>
          </w:tcPr>
          <w:p w:rsidRPr="004A7A5A" w:rsidR="007C2945" w:rsidP="007C2945" w:rsidRDefault="007C2945" w14:paraId="3BD4639B" w14:textId="77777777">
            <w:pPr>
              <w:pStyle w:val="Heading1"/>
              <w:keepNext w:val="0"/>
              <w:spacing w:before="0" w:after="60"/>
              <w:rPr>
                <w:sz w:val="16"/>
                <w:szCs w:val="16"/>
              </w:rPr>
            </w:pPr>
            <w:r>
              <w:rPr>
                <w:bCs/>
                <w:sz w:val="16"/>
                <w:szCs w:val="16"/>
              </w:rPr>
              <w:t>40–49</w:t>
            </w:r>
          </w:p>
        </w:tc>
        <w:tc>
          <w:tcPr>
            <w:tcW w:w="3315" w:type="dxa"/>
            <w:vAlign w:val="center"/>
            <w:hideMark/>
          </w:tcPr>
          <w:p w:rsidRPr="004A7A5A" w:rsidR="007C2945" w:rsidP="007C2945" w:rsidRDefault="007C2945" w14:paraId="5DFDF245" w14:textId="77777777">
            <w:pPr>
              <w:pStyle w:val="Heading1"/>
              <w:keepNext w:val="0"/>
              <w:spacing w:before="0" w:after="60"/>
              <w:rPr>
                <w:sz w:val="16"/>
                <w:szCs w:val="16"/>
              </w:rPr>
            </w:pPr>
            <w:r>
              <w:rPr>
                <w:sz w:val="16"/>
                <w:szCs w:val="16"/>
              </w:rPr>
              <w:t xml:space="preserve">Basic EDA containing </w:t>
            </w:r>
            <w:r>
              <w:rPr>
                <w:bCs/>
                <w:sz w:val="16"/>
                <w:szCs w:val="16"/>
              </w:rPr>
              <w:t>at least 1 meaningful statistic and 1 relevant visualisation</w:t>
            </w:r>
            <w:r>
              <w:rPr>
                <w:sz w:val="16"/>
                <w:szCs w:val="16"/>
              </w:rPr>
              <w:t>. Some valid preprocessing is present, but the analysis is narrow, weakly interpreted or partly incorrect. Data splitting and leakage prevention are insufficiently justified.</w:t>
            </w:r>
          </w:p>
        </w:tc>
        <w:tc>
          <w:tcPr>
            <w:tcW w:w="3315" w:type="dxa"/>
            <w:vAlign w:val="center"/>
            <w:hideMark/>
          </w:tcPr>
          <w:p w:rsidRPr="004A7A5A" w:rsidR="007C2945" w:rsidP="007C2945" w:rsidRDefault="007C2945" w14:paraId="72442D69" w14:textId="77777777">
            <w:pPr>
              <w:pStyle w:val="Heading1"/>
              <w:keepNext w:val="0"/>
              <w:spacing w:before="0" w:after="60"/>
              <w:rPr>
                <w:sz w:val="16"/>
                <w:szCs w:val="16"/>
              </w:rPr>
            </w:pPr>
            <w:r>
              <w:rPr>
                <w:sz w:val="16"/>
                <w:szCs w:val="16"/>
              </w:rPr>
              <w:t xml:space="preserve">Basic or partially effective implementation producing some credible outputs. Uses </w:t>
            </w:r>
            <w:r>
              <w:rPr>
                <w:bCs/>
                <w:sz w:val="16"/>
                <w:szCs w:val="16"/>
              </w:rPr>
              <w:t>at least 1 valid evaluation measure</w:t>
            </w:r>
            <w:r>
              <w:rPr>
                <w:sz w:val="16"/>
                <w:szCs w:val="16"/>
              </w:rPr>
              <w:t>, but the baseline, testing process or interpretation is weak. The solution relies heavily on standard code with limited adaptation.</w:t>
            </w:r>
          </w:p>
        </w:tc>
        <w:tc>
          <w:tcPr>
            <w:tcW w:w="3314" w:type="dxa"/>
            <w:vAlign w:val="center"/>
            <w:hideMark/>
          </w:tcPr>
          <w:p w:rsidRPr="004A7A5A" w:rsidR="007C2945" w:rsidP="007C2945" w:rsidRDefault="007C2945" w14:paraId="3C8F0803" w14:textId="77777777">
            <w:pPr>
              <w:pStyle w:val="Heading1"/>
              <w:keepNext w:val="0"/>
              <w:spacing w:before="0" w:after="60"/>
              <w:rPr>
                <w:sz w:val="16"/>
                <w:szCs w:val="16"/>
              </w:rPr>
            </w:pPr>
            <w:r>
              <w:rPr>
                <w:sz w:val="16"/>
                <w:szCs w:val="16"/>
              </w:rPr>
              <w:t xml:space="preserve">Basic Markdown commentary describes the development process and outputs. The work lacks structure, critical interpretation or sufficient research evidence. Discussion focuses primarily on what was done rather than why it was appropriate.</w:t>
            </w:r>
          </w:p>
        </w:tc>
        <w:tc>
          <w:tcPr>
            <w:tcW w:w="3314" w:type="dxa"/>
            <w:vAlign w:val="center"/>
            <w:hideMark/>
          </w:tcPr>
          <w:p w:rsidRPr="004A7A5A" w:rsidR="007C2945" w:rsidP="007C2945" w:rsidRDefault="007C2945" w14:paraId="56332019" w14:textId="77777777">
            <w:pPr>
              <w:pStyle w:val="Heading1"/>
              <w:keepNext w:val="0"/>
              <w:spacing w:before="0" w:after="60"/>
              <w:rPr>
                <w:sz w:val="16"/>
                <w:szCs w:val="16"/>
              </w:rPr>
            </w:pPr>
            <w:r>
              <w:rPr>
                <w:sz w:val="16"/>
                <w:szCs w:val="16"/>
              </w:rPr>
              <w:t>Basic demonstration of partial functionality or credible saved outputs. Some aspects are explained correctly, but the student has difficulty justifying important decisions or answering technical questions.</w:t>
            </w:r>
          </w:p>
        </w:tc>
      </w:tr>
      <w:tr w:rsidRPr="004A7A5A" w:rsidR="007C2945" w14:paraId="0FA698AB" w14:textId="77777777">
        <w:trPr>
          <w:cantSplit/>
        </w:trPr>
        <w:tc>
          <w:tcPr>
            <w:tcW w:w="700" w:type="dxa"/>
            <w:vAlign w:val="center"/>
            <w:hideMark/>
          </w:tcPr>
          <w:p w:rsidRPr="004A7A5A" w:rsidR="007C2945" w:rsidP="007C2945" w:rsidRDefault="007C2945" w14:paraId="39D21BE2" w14:textId="77777777">
            <w:pPr>
              <w:pStyle w:val="Heading1"/>
              <w:keepNext w:val="0"/>
              <w:spacing w:before="0" w:after="60"/>
              <w:rPr>
                <w:sz w:val="16"/>
                <w:szCs w:val="16"/>
              </w:rPr>
            </w:pPr>
            <w:r>
              <w:rPr>
                <w:bCs/>
                <w:sz w:val="16"/>
                <w:szCs w:val="16"/>
              </w:rPr>
              <w:t>30–39</w:t>
            </w:r>
          </w:p>
        </w:tc>
        <w:tc>
          <w:tcPr>
            <w:tcW w:w="3315" w:type="dxa"/>
            <w:vAlign w:val="center"/>
            <w:hideMark/>
          </w:tcPr>
          <w:p w:rsidRPr="004A7A5A" w:rsidR="007C2945" w:rsidP="007C2945" w:rsidRDefault="007C2945" w14:paraId="4C847D6D" w14:textId="77777777">
            <w:pPr>
              <w:pStyle w:val="Heading1"/>
              <w:keepNext w:val="0"/>
              <w:spacing w:before="0" w:after="60"/>
              <w:rPr>
                <w:sz w:val="16"/>
                <w:szCs w:val="16"/>
              </w:rPr>
            </w:pPr>
            <w:r>
              <w:rPr>
                <w:sz w:val="16"/>
                <w:szCs w:val="16"/>
              </w:rPr>
              <w:t>Limited and poorly structured data investigation. Statistics or visualisations are minimal, inappropriate or largely unexplained. Important data-quality, preprocessing and splitting issues are overlooked.</w:t>
            </w:r>
          </w:p>
        </w:tc>
        <w:tc>
          <w:tcPr>
            <w:tcW w:w="3315" w:type="dxa"/>
            <w:vAlign w:val="center"/>
            <w:hideMark/>
          </w:tcPr>
          <w:p w:rsidRPr="004A7A5A" w:rsidR="007C2945" w:rsidP="007C2945" w:rsidRDefault="007C2945" w14:paraId="11CC8DA6" w14:textId="77777777">
            <w:pPr>
              <w:pStyle w:val="Heading1"/>
              <w:keepNext w:val="0"/>
              <w:spacing w:before="0" w:after="60"/>
              <w:rPr>
                <w:sz w:val="16"/>
                <w:szCs w:val="16"/>
              </w:rPr>
            </w:pPr>
            <w:r>
              <w:rPr>
                <w:sz w:val="16"/>
                <w:szCs w:val="16"/>
              </w:rPr>
              <w:t>Incomplete or unreliable implementation with major defects. Parts of the pipeline work, but the solution does not consistently meet the task requirements. Evaluation is minimal, inappropriate or based mainly on training results.</w:t>
            </w:r>
          </w:p>
        </w:tc>
        <w:tc>
          <w:tcPr>
            <w:tcW w:w="3314" w:type="dxa"/>
            <w:vAlign w:val="center"/>
            <w:hideMark/>
          </w:tcPr>
          <w:p w:rsidRPr="004A7A5A" w:rsidR="007C2945" w:rsidP="007C2945" w:rsidRDefault="007C2945" w14:paraId="6F62E4FB" w14:textId="77777777">
            <w:pPr>
              <w:pStyle w:val="Heading1"/>
              <w:keepNext w:val="0"/>
              <w:spacing w:before="0" w:after="60"/>
              <w:rPr>
                <w:sz w:val="16"/>
                <w:szCs w:val="16"/>
              </w:rPr>
            </w:pPr>
            <w:r>
              <w:rPr>
                <w:sz w:val="16"/>
                <w:szCs w:val="16"/>
              </w:rPr>
              <w:t>Limited and poorly organised commentary. Important methods, decisions and results are not adequately explained. Conclusions are generic or unsupported, with weak referencing and little critical reflection.</w:t>
            </w:r>
          </w:p>
        </w:tc>
        <w:tc>
          <w:tcPr>
            <w:tcW w:w="3314" w:type="dxa"/>
            <w:vAlign w:val="center"/>
            <w:hideMark/>
          </w:tcPr>
          <w:p w:rsidRPr="004A7A5A" w:rsidR="007C2945" w:rsidP="007C2945" w:rsidRDefault="007C2945" w14:paraId="3FF75C8E" w14:textId="77777777">
            <w:pPr>
              <w:pStyle w:val="Heading1"/>
              <w:keepNext w:val="0"/>
              <w:spacing w:before="0" w:after="60"/>
              <w:rPr>
                <w:sz w:val="16"/>
                <w:szCs w:val="16"/>
              </w:rPr>
            </w:pPr>
            <w:r>
              <w:rPr>
                <w:sz w:val="16"/>
                <w:szCs w:val="16"/>
              </w:rPr>
              <w:t>Ineffective or incomplete demonstration. Functionality is unreliable, results are unclear, and responses reveal significant gaps in technical understanding.</w:t>
            </w:r>
          </w:p>
        </w:tc>
      </w:tr>
      <w:tr w:rsidRPr="004A7A5A" w:rsidR="007C2945" w14:paraId="2EEDBCD0" w14:textId="77777777">
        <w:trPr>
          <w:cantSplit/>
        </w:trPr>
        <w:tc>
          <w:tcPr>
            <w:tcW w:w="700" w:type="dxa"/>
            <w:vAlign w:val="center"/>
            <w:hideMark/>
          </w:tcPr>
          <w:p w:rsidRPr="004A7A5A" w:rsidR="007C2945" w:rsidP="007C2945" w:rsidRDefault="007C2945" w14:paraId="58981C0E" w14:textId="77777777">
            <w:pPr>
              <w:pStyle w:val="Heading1"/>
              <w:keepNext w:val="0"/>
              <w:spacing w:before="0" w:after="60"/>
              <w:rPr>
                <w:sz w:val="16"/>
                <w:szCs w:val="16"/>
              </w:rPr>
            </w:pPr>
            <w:r>
              <w:rPr>
                <w:bCs/>
                <w:sz w:val="16"/>
                <w:szCs w:val="16"/>
              </w:rPr>
              <w:t>20–29</w:t>
            </w:r>
          </w:p>
        </w:tc>
        <w:tc>
          <w:tcPr>
            <w:tcW w:w="3315" w:type="dxa"/>
            <w:vAlign w:val="center"/>
            <w:hideMark/>
          </w:tcPr>
          <w:p w:rsidRPr="004A7A5A" w:rsidR="007C2945" w:rsidP="007C2945" w:rsidRDefault="007C2945" w14:paraId="5E792524" w14:textId="77777777">
            <w:pPr>
              <w:pStyle w:val="Heading1"/>
              <w:keepNext w:val="0"/>
              <w:spacing w:before="0" w:after="60"/>
              <w:rPr>
                <w:sz w:val="16"/>
                <w:szCs w:val="16"/>
              </w:rPr>
            </w:pPr>
            <w:r>
              <w:rPr>
                <w:sz w:val="16"/>
                <w:szCs w:val="16"/>
              </w:rPr>
              <w:t>Very limited evidence of dataset understanding. Analysis mainly displays raw samples or automatic summaries without meaningful interpretation. Serious preprocessing, splitting or data-leakage problems are present.</w:t>
            </w:r>
          </w:p>
        </w:tc>
        <w:tc>
          <w:tcPr>
            <w:tcW w:w="3315" w:type="dxa"/>
            <w:vAlign w:val="center"/>
            <w:hideMark/>
          </w:tcPr>
          <w:p w:rsidRPr="004A7A5A" w:rsidR="007C2945" w:rsidP="007C2945" w:rsidRDefault="007C2945" w14:paraId="6892D109" w14:textId="77777777">
            <w:pPr>
              <w:pStyle w:val="Heading1"/>
              <w:keepNext w:val="0"/>
              <w:spacing w:before="0" w:after="60"/>
              <w:rPr>
                <w:sz w:val="16"/>
                <w:szCs w:val="16"/>
              </w:rPr>
            </w:pPr>
            <w:r>
              <w:rPr>
                <w:sz w:val="16"/>
                <w:szCs w:val="16"/>
              </w:rPr>
              <w:t xml:space="preserve">Fragmented implementation containing substantial technical errors. Little credible evidence of functionality is provided. There is no valid baseline and the reported evaluation does not support the conclusions.</w:t>
            </w:r>
          </w:p>
        </w:tc>
        <w:tc>
          <w:tcPr>
            <w:tcW w:w="3314" w:type="dxa"/>
            <w:vAlign w:val="center"/>
            <w:hideMark/>
          </w:tcPr>
          <w:p w:rsidRPr="004A7A5A" w:rsidR="007C2945" w:rsidP="007C2945" w:rsidRDefault="007C2945" w14:paraId="636A22E1" w14:textId="77777777">
            <w:pPr>
              <w:pStyle w:val="Heading1"/>
              <w:keepNext w:val="0"/>
              <w:spacing w:before="0" w:after="60"/>
              <w:rPr>
                <w:sz w:val="16"/>
                <w:szCs w:val="16"/>
              </w:rPr>
            </w:pPr>
            <w:r>
              <w:rPr>
                <w:sz w:val="16"/>
                <w:szCs w:val="16"/>
              </w:rPr>
              <w:t>Very little meaningful reporting. Markdown mainly contains headings, short code descriptions or unsupported statements. Results, limitations and ethical issues are not meaningfully examined.</w:t>
            </w:r>
          </w:p>
        </w:tc>
        <w:tc>
          <w:tcPr>
            <w:tcW w:w="3314" w:type="dxa"/>
            <w:vAlign w:val="center"/>
            <w:hideMark/>
          </w:tcPr>
          <w:p w:rsidRPr="004A7A5A" w:rsidR="007C2945" w:rsidP="007C2945" w:rsidRDefault="007C2945" w14:paraId="79C8FF0E" w14:textId="77777777">
            <w:pPr>
              <w:pStyle w:val="Heading1"/>
              <w:keepNext w:val="0"/>
              <w:spacing w:before="0" w:after="60"/>
              <w:rPr>
                <w:sz w:val="16"/>
                <w:szCs w:val="16"/>
              </w:rPr>
            </w:pPr>
            <w:r>
              <w:rPr>
                <w:sz w:val="16"/>
                <w:szCs w:val="16"/>
              </w:rPr>
              <w:t>Minimal demonstration with little evidence that the student can operate or explain the submitted solution. Most technical questions cannot be answered satisfactorily.</w:t>
            </w:r>
          </w:p>
        </w:tc>
      </w:tr>
      <w:tr w:rsidRPr="004A7A5A" w:rsidR="007C2945" w14:paraId="20645EFD" w14:textId="77777777">
        <w:trPr>
          <w:cantSplit/>
        </w:trPr>
        <w:tc>
          <w:tcPr>
            <w:tcW w:w="700" w:type="dxa"/>
            <w:vAlign w:val="center"/>
            <w:hideMark/>
          </w:tcPr>
          <w:p w:rsidRPr="004A7A5A" w:rsidR="007C2945" w:rsidP="007C2945" w:rsidRDefault="007C2945" w14:paraId="23A8A9F4" w14:textId="77777777">
            <w:pPr>
              <w:pStyle w:val="Heading1"/>
              <w:keepNext w:val="0"/>
              <w:spacing w:before="0" w:after="60"/>
              <w:rPr>
                <w:sz w:val="16"/>
                <w:szCs w:val="16"/>
              </w:rPr>
            </w:pPr>
            <w:r>
              <w:rPr>
                <w:bCs/>
                <w:sz w:val="16"/>
                <w:szCs w:val="16"/>
              </w:rPr>
              <w:t>10–19</w:t>
            </w:r>
          </w:p>
        </w:tc>
        <w:tc>
          <w:tcPr>
            <w:tcW w:w="3315" w:type="dxa"/>
            <w:vAlign w:val="center"/>
            <w:hideMark/>
          </w:tcPr>
          <w:p w:rsidRPr="004A7A5A" w:rsidR="007C2945" w:rsidP="007C2945" w:rsidRDefault="007C2945" w14:paraId="188CBE66" w14:textId="77777777">
            <w:pPr>
              <w:pStyle w:val="Heading1"/>
              <w:keepNext w:val="0"/>
              <w:spacing w:before="0" w:after="60"/>
              <w:rPr>
                <w:sz w:val="16"/>
                <w:szCs w:val="16"/>
              </w:rPr>
            </w:pPr>
            <w:r>
              <w:rPr>
                <w:sz w:val="16"/>
                <w:szCs w:val="16"/>
              </w:rPr>
              <w:t>Little relevant analysis. Dataset structure, labels or prediction target are substantially misunderstood. Analysis is mostly incomplete, incorrect or unrelated to the selected problem.</w:t>
            </w:r>
          </w:p>
        </w:tc>
        <w:tc>
          <w:tcPr>
            <w:tcW w:w="3315" w:type="dxa"/>
            <w:vAlign w:val="center"/>
            <w:hideMark/>
          </w:tcPr>
          <w:p w:rsidRPr="004A7A5A" w:rsidR="007C2945" w:rsidP="007C2945" w:rsidRDefault="007C2945" w14:paraId="6A7110D7" w14:textId="77777777">
            <w:pPr>
              <w:pStyle w:val="Heading1"/>
              <w:keepNext w:val="0"/>
              <w:spacing w:before="0" w:after="60"/>
              <w:rPr>
                <w:sz w:val="16"/>
                <w:szCs w:val="16"/>
              </w:rPr>
            </w:pPr>
            <w:r>
              <w:rPr>
                <w:sz w:val="16"/>
                <w:szCs w:val="16"/>
              </w:rPr>
              <w:t>Very little relevant implementation. Code is predominantly non-functional, copied without meaningful adaptation or unrelated to the stated solution. No credible evaluation is provided.</w:t>
            </w:r>
          </w:p>
        </w:tc>
        <w:tc>
          <w:tcPr>
            <w:tcW w:w="3314" w:type="dxa"/>
            <w:vAlign w:val="center"/>
            <w:hideMark/>
          </w:tcPr>
          <w:p w:rsidRPr="004A7A5A" w:rsidR="007C2945" w:rsidP="007C2945" w:rsidRDefault="007C2945" w14:paraId="0E9FF461" w14:textId="77777777">
            <w:pPr>
              <w:pStyle w:val="Heading1"/>
              <w:keepNext w:val="0"/>
              <w:spacing w:before="0" w:after="60"/>
              <w:rPr>
                <w:sz w:val="16"/>
                <w:szCs w:val="16"/>
              </w:rPr>
            </w:pPr>
            <w:r>
              <w:rPr>
                <w:sz w:val="16"/>
                <w:szCs w:val="16"/>
              </w:rPr>
              <w:t>Technical narrative is extremely limited or largely irrelevant. There is insufficient evidence of understanding, interpretation or critical analysis. Sources and third-party materials are inadequately acknowledged.</w:t>
            </w:r>
          </w:p>
        </w:tc>
        <w:tc>
          <w:tcPr>
            <w:tcW w:w="3314" w:type="dxa"/>
            <w:vAlign w:val="center"/>
            <w:hideMark/>
          </w:tcPr>
          <w:p w:rsidRPr="004A7A5A" w:rsidR="007C2945" w:rsidP="007C2945" w:rsidRDefault="007C2945" w14:paraId="296EF2C6" w14:textId="77777777">
            <w:pPr>
              <w:pStyle w:val="Heading1"/>
              <w:keepNext w:val="0"/>
              <w:spacing w:before="0" w:after="60"/>
              <w:rPr>
                <w:sz w:val="16"/>
                <w:szCs w:val="16"/>
              </w:rPr>
            </w:pPr>
            <w:r>
              <w:rPr>
                <w:sz w:val="16"/>
                <w:szCs w:val="16"/>
              </w:rPr>
              <w:t>Very limited demonstration. The submitted solution cannot be meaningfully demonstrated, and the student shows little understanding of the code, method or results.</w:t>
            </w:r>
          </w:p>
        </w:tc>
      </w:tr>
      <w:tr w:rsidRPr="004A7A5A" w:rsidR="007C2945" w14:paraId="4273EBCB" w14:textId="77777777">
        <w:trPr>
          <w:cantSplit/>
        </w:trPr>
        <w:tc>
          <w:tcPr>
            <w:tcW w:w="700" w:type="dxa"/>
            <w:vAlign w:val="center"/>
            <w:hideMark/>
          </w:tcPr>
          <w:p w:rsidRPr="004A7A5A" w:rsidR="007C2945" w:rsidP="007C2945" w:rsidRDefault="007C2945" w14:paraId="2A93180B" w14:textId="77777777">
            <w:pPr>
              <w:pStyle w:val="Heading1"/>
              <w:keepNext w:val="0"/>
              <w:spacing w:before="0" w:after="60"/>
              <w:rPr>
                <w:sz w:val="16"/>
                <w:szCs w:val="16"/>
              </w:rPr>
            </w:pPr>
            <w:r>
              <w:rPr>
                <w:bCs/>
                <w:sz w:val="16"/>
                <w:szCs w:val="16"/>
              </w:rPr>
              <w:t>0–9</w:t>
            </w:r>
          </w:p>
        </w:tc>
        <w:tc>
          <w:tcPr>
            <w:tcW w:w="3315" w:type="dxa"/>
            <w:vAlign w:val="center"/>
            <w:hideMark/>
          </w:tcPr>
          <w:p w:rsidRPr="004A7A5A" w:rsidR="007C2945" w:rsidP="007C2945" w:rsidRDefault="007C2945" w14:paraId="680E2507" w14:textId="77777777">
            <w:pPr>
              <w:pStyle w:val="Heading1"/>
              <w:keepNext w:val="0"/>
              <w:spacing w:before="0" w:after="60"/>
              <w:rPr>
                <w:sz w:val="16"/>
                <w:szCs w:val="16"/>
              </w:rPr>
            </w:pPr>
            <w:r>
              <w:rPr>
                <w:sz w:val="16"/>
                <w:szCs w:val="16"/>
              </w:rPr>
              <w:t>No meaningful dataset analysis or no assessable evidence submitted.</w:t>
            </w:r>
          </w:p>
        </w:tc>
        <w:tc>
          <w:tcPr>
            <w:tcW w:w="3315" w:type="dxa"/>
            <w:vAlign w:val="center"/>
            <w:hideMark/>
          </w:tcPr>
          <w:p w:rsidRPr="004A7A5A" w:rsidR="007C2945" w:rsidP="007C2945" w:rsidRDefault="007C2945" w14:paraId="01AF5EE1" w14:textId="77777777">
            <w:pPr>
              <w:pStyle w:val="Heading1"/>
              <w:keepNext w:val="0"/>
              <w:spacing w:before="0" w:after="60"/>
              <w:rPr>
                <w:sz w:val="16"/>
                <w:szCs w:val="16"/>
              </w:rPr>
            </w:pPr>
            <w:r>
              <w:rPr>
                <w:sz w:val="16"/>
                <w:szCs w:val="16"/>
              </w:rPr>
              <w:t>No working solution, no relevant implementation or no assessable evaluation evidence.</w:t>
            </w:r>
          </w:p>
        </w:tc>
        <w:tc>
          <w:tcPr>
            <w:tcW w:w="3314" w:type="dxa"/>
            <w:vAlign w:val="center"/>
            <w:hideMark/>
          </w:tcPr>
          <w:p w:rsidRPr="004A7A5A" w:rsidR="007C2945" w:rsidP="007C2945" w:rsidRDefault="007C2945" w14:paraId="3FD78F57" w14:textId="77777777">
            <w:pPr>
              <w:pStyle w:val="Heading1"/>
              <w:keepNext w:val="0"/>
              <w:spacing w:before="0" w:after="60"/>
              <w:rPr>
                <w:sz w:val="16"/>
                <w:szCs w:val="16"/>
              </w:rPr>
            </w:pPr>
            <w:r>
              <w:rPr>
                <w:sz w:val="16"/>
                <w:szCs w:val="16"/>
              </w:rPr>
              <w:t>No meaningful technical narrative or critical analysis.</w:t>
            </w:r>
          </w:p>
        </w:tc>
        <w:tc>
          <w:tcPr>
            <w:tcW w:w="3314" w:type="dxa"/>
            <w:vAlign w:val="center"/>
            <w:hideMark/>
          </w:tcPr>
          <w:p w:rsidRPr="004A7A5A" w:rsidR="007C2945" w:rsidP="007C2945" w:rsidRDefault="007C2945" w14:paraId="4BA2DFE3" w14:textId="77777777">
            <w:pPr>
              <w:pStyle w:val="Heading1"/>
              <w:keepNext w:val="0"/>
              <w:spacing w:before="0" w:after="60"/>
              <w:rPr>
                <w:sz w:val="16"/>
                <w:szCs w:val="16"/>
              </w:rPr>
            </w:pPr>
            <w:r>
              <w:rPr>
                <w:sz w:val="16"/>
                <w:szCs w:val="16"/>
              </w:rPr>
              <w:t xml:space="preserve">No meaningful demonstration or discussion.</w:t>
            </w:r>
          </w:p>
        </w:tc>
      </w:tr>
    </w:tbl>
    <w:p w:rsidRPr="004A7A5A" w:rsidR="00E05334" w:rsidP="00F429FD" w:rsidRDefault="00E05334" w14:paraId="54AA7E82" w14:textId="77777777">
      <w:pPr>
        <w:pStyle w:val="Heading1"/>
        <w:rPr>
          <w:sz w:val="16"/>
          <w:szCs w:val="16"/>
        </w:rPr>
        <w:sectPr w:rsidRPr="004A7A5A" w:rsidR="00E05334" w:rsidSect="009C4F6C">
          <w:pgSz w:w="16838" w:h="11906" w:orient="landscape"/>
          <w:pgMar w:top="1440" w:right="1440" w:bottom="1440" w:left="1440" w:header="708" w:footer="708" w:gutter="0"/>
          <w:cols w:space="708"/>
          <w:docGrid w:linePitch="360"/>
        </w:sectPr>
      </w:pPr>
    </w:p>
    <w:p w:rsidR="00F249D5" w:rsidP="00F429FD" w:rsidRDefault="0089481B" w14:paraId="492FEC33" w14:textId="3D8B12A4">
      <w:pPr>
        <w:pStyle w:val="Heading1"/>
      </w:pPr>
      <w:r>
        <w:t>Assessment AI-assistance</w:t>
      </w:r>
    </w:p>
    <w:p w:rsidRPr="00EE3BAD" w:rsidR="006A02CB" w:rsidP="00F429FD" w:rsidRDefault="006A02CB" w14:paraId="740BCCB7" w14:textId="60E5F48F">
      <w:pPr>
        <w:rPr>
          <w:b/>
          <w:bCs/>
        </w:rPr>
      </w:pPr>
      <w:r>
        <w:rPr>
          <w:b/>
          <w:bCs/>
        </w:rPr>
        <w:t>In this assessment AI-assistance is permitted in the following ways:</w:t>
      </w:r>
    </w:p>
    <w:p w:rsidR="00EE3BAD" w:rsidP="00F429FD" w:rsidRDefault="00EE3BAD" w14:paraId="0BFA0EFD" w14:textId="48B863D2">
      <w:r>
        <w:t>Searching related learning resources to support the development of the solution</w:t>
      </w:r>
    </w:p>
    <w:p w:rsidR="00EE3BAD" w:rsidP="00F429FD" w:rsidRDefault="00EE3BAD" w14:paraId="7E7BC40F" w14:textId="48E3B434">
      <w:r>
        <w:t xml:space="preserve">Reviewing useful technologies and their implementations. </w:t>
      </w:r>
    </w:p>
    <w:p w:rsidR="00823F23" w:rsidP="00EE3BAD" w:rsidRDefault="006A02CB" w14:paraId="20E07421" w14:textId="6F0618EC">
      <w:pPr>
        <w:rPr>
          <w:b/>
          <w:bCs/>
        </w:rPr>
      </w:pPr>
      <w:r>
        <w:rPr>
          <w:b/>
          <w:bCs/>
        </w:rPr>
        <w:t>In this assessment AI-assistance should not be used for:</w:t>
      </w:r>
    </w:p>
    <w:p w:rsidRPr="009A7A9D" w:rsidR="00EE3BAD" w:rsidP="00EE3BAD" w:rsidRDefault="00EE3BAD" w14:paraId="3C17551C" w14:textId="43663334">
      <w:r>
        <w:t>Generating any content, including code, presentations and documents</w:t>
      </w:r>
    </w:p>
    <w:p w:rsidRPr="00EE3BAD" w:rsidR="00EE3BAD" w:rsidP="00EE3BAD" w:rsidRDefault="00EE3BAD" w14:paraId="6DE296BB" w14:textId="189A5952">
      <w:pPr>
        <w:rPr>
          <w:b/>
          <w:bCs/>
        </w:rPr>
      </w:pPr>
      <w:r>
        <w:rPr>
          <w:b/>
          <w:bCs/>
        </w:rPr>
        <w:t xml:space="preserve">Generation of solution design and datasets </w:t>
      </w:r>
    </w:p>
    <w:p w:rsidRPr="006A02CB" w:rsidR="0089481B" w:rsidP="00F429FD" w:rsidRDefault="006A02CB" w14:paraId="09CE0C41" w14:textId="1884F751">
      <w:r>
        <w:t xml:space="preserve">It is YOUR RESPONSIBILITY to check ALL information generated by generative AI tools. Any misuse of generative AI tools could be considered ethical academic misconduct (as per </w:t>
      </w:r>
      <w:hyperlink w:history="1" r:id="rId22">
        <w:r>
          <w:rPr>
            <w:rStyle w:val="Hyperlink"/>
          </w:rPr>
          <w:t xml:space="preserve">Academic Regulations, Academic Misconduct, Section J2</w:t>
        </w:r>
      </w:hyperlink>
      <w:r>
        <w:t>). If in doubt, please consult your module leader.</w:t>
      </w:r>
    </w:p>
    <w:p w:rsidRPr="0072089F" w:rsidR="00E64B1E" w:rsidP="00F429FD" w:rsidRDefault="00E64B1E" w14:paraId="65A8F6C5" w14:textId="33D3389F">
      <w:pPr>
        <w:pStyle w:val="Heading1"/>
      </w:pPr>
      <w:r>
        <w:t>Anonymous Marking</w:t>
      </w:r>
      <w:bookmarkEnd w:id="6"/>
    </w:p>
    <w:p w:rsidRPr="0072089F" w:rsidR="00E64B1E" w:rsidP="00F429FD" w:rsidRDefault="78A1736A" w14:paraId="618C0804" w14:textId="0AD8D384">
      <w:pPr>
        <w:pStyle w:val="Heading2"/>
        <w:rPr>
          <w:rFonts w:eastAsia="Calibri" w:cs="Arial"/>
          <w:bCs/>
          <w:sz w:val="22"/>
          <w:szCs w:val="22"/>
        </w:rPr>
      </w:pPr>
      <w:r>
        <w:t>Submissions in Blackboard</w:t>
      </w:r>
    </w:p>
    <w:p w:rsidRPr="000A14A0" w:rsidR="000A14A0" w:rsidP="000A14A0" w:rsidRDefault="00E64B1E" w14:paraId="26E43C2C" w14:textId="54FCCF2A">
      <w:r>
        <w:t xml:space="preserve">You must submit your work using your </w:t>
      </w:r>
      <w:r>
        <w:rPr>
          <w:b/>
          <w:bCs/>
        </w:rPr>
        <w:t>student number</w:t>
      </w:r>
      <w:r>
        <w:t xml:space="preserve"> to identify yourself, not your name. You must not use your name in the text of the work at any point. When you submit your work in Turnitin you must submit your student number within the assignment document </w:t>
      </w:r>
      <w:r>
        <w:rPr>
          <w:u w:val="single"/>
        </w:rPr>
        <w:t>and</w:t>
      </w:r>
      <w:r>
        <w:t xml:space="preserve"> in the </w:t>
      </w:r>
      <w:r>
        <w:rPr>
          <w:i/>
          <w:iCs/>
        </w:rPr>
        <w:t>Submission title</w:t>
      </w:r>
      <w:r>
        <w:t xml:space="preserve"> field in Turnitin. </w:t>
      </w:r>
      <w:hyperlink w:history="1" r:id="rId23">
        <w:r>
          <w:rPr>
            <w:color w:val="0563C1"/>
            <w:u w:val="single"/>
          </w:rPr>
          <w:t>Guidance</w:t>
        </w:r>
      </w:hyperlink>
      <w:r>
        <w:t xml:space="preserve"> is available showing how to do this.</w:t>
      </w:r>
      <w:bookmarkStart w:name="_Toc67578804" w:id="7"/>
    </w:p>
    <w:p w:rsidRPr="0072089F" w:rsidR="00E64B1E" w:rsidP="00F429FD" w:rsidRDefault="00E64B1E" w14:paraId="5E49A2F7" w14:textId="25C319D6">
      <w:pPr>
        <w:pStyle w:val="Heading1"/>
        <w:rPr>
          <w:rFonts w:eastAsia="Calibri" w:cs="Arial"/>
          <w:sz w:val="22"/>
        </w:rPr>
      </w:pPr>
      <w:r>
        <w:t>Assessment Regulations</w:t>
      </w:r>
      <w:bookmarkEnd w:id="7"/>
    </w:p>
    <w:p w:rsidR="004E3260" w:rsidP="00F429FD" w:rsidRDefault="00E64B1E" w14:paraId="1E73E408" w14:textId="718A2317">
      <w:r>
        <w:t xml:space="preserve">The </w:t>
      </w:r>
      <w:hyperlink w:history="1" r:id="rId24">
        <w:r>
          <w:rPr>
            <w:color w:val="0563C1"/>
            <w:u w:val="single"/>
          </w:rPr>
          <w:t>University’s regulations, policies and procedures</w:t>
        </w:r>
      </w:hyperlink>
      <w:r>
        <w:t xml:space="preserve"> for students define the framework within which teaching and assessment are conducted. Please make sure you are familiar with these regulations, policies and procedures.</w:t>
      </w:r>
    </w:p>
    <w:sectPr w:rsidR="004E3260" w:rsidSect="00E0533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D43"/>
    <w:multiLevelType w:val="hybridMultilevel"/>
    <w:tmpl w:val="9DD8EEF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C386AB7"/>
    <w:multiLevelType w:val="multilevel"/>
    <w:tmpl w:val="82AA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16AE6"/>
    <w:multiLevelType w:val="hybridMultilevel"/>
    <w:tmpl w:val="779E73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DC32655"/>
    <w:multiLevelType w:val="multilevel"/>
    <w:tmpl w:val="A23099C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55478"/>
    <w:multiLevelType w:val="multilevel"/>
    <w:tmpl w:val="A23099C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D0E82"/>
    <w:multiLevelType w:val="multilevel"/>
    <w:tmpl w:val="698A4B1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 w15:restartNumberingAfterBreak="0">
    <w:nsid w:val="16050091"/>
    <w:multiLevelType w:val="hybridMultilevel"/>
    <w:tmpl w:val="37F63EEA"/>
    <w:lvl w:ilvl="0" w:tplc="F5E05278">
      <w:start w:val="1"/>
      <w:numFmt w:val="bullet"/>
      <w:lvlText w:val=""/>
      <w:lvlJc w:val="left"/>
      <w:pPr>
        <w:ind w:left="720" w:hanging="360"/>
      </w:pPr>
      <w:rPr>
        <w:rFonts w:hint="default" w:ascii="Wingdings" w:hAnsi="Wingdings"/>
      </w:rPr>
    </w:lvl>
    <w:lvl w:ilvl="1" w:tplc="3FFABBC8">
      <w:start w:val="1"/>
      <w:numFmt w:val="bullet"/>
      <w:lvlText w:val="o"/>
      <w:lvlJc w:val="left"/>
      <w:pPr>
        <w:ind w:left="1440" w:hanging="360"/>
      </w:pPr>
      <w:rPr>
        <w:rFonts w:hint="default" w:ascii="Courier New" w:hAnsi="Courier New"/>
      </w:rPr>
    </w:lvl>
    <w:lvl w:ilvl="2" w:tplc="9E6AC044">
      <w:start w:val="1"/>
      <w:numFmt w:val="bullet"/>
      <w:lvlText w:val=""/>
      <w:lvlJc w:val="left"/>
      <w:pPr>
        <w:ind w:left="2160" w:hanging="360"/>
      </w:pPr>
      <w:rPr>
        <w:rFonts w:hint="default" w:ascii="Wingdings" w:hAnsi="Wingdings"/>
      </w:rPr>
    </w:lvl>
    <w:lvl w:ilvl="3" w:tplc="95A6A8EA">
      <w:start w:val="1"/>
      <w:numFmt w:val="bullet"/>
      <w:lvlText w:val=""/>
      <w:lvlJc w:val="left"/>
      <w:pPr>
        <w:ind w:left="2880" w:hanging="360"/>
      </w:pPr>
      <w:rPr>
        <w:rFonts w:hint="default" w:ascii="Symbol" w:hAnsi="Symbol"/>
      </w:rPr>
    </w:lvl>
    <w:lvl w:ilvl="4" w:tplc="B992C76A">
      <w:start w:val="1"/>
      <w:numFmt w:val="bullet"/>
      <w:lvlText w:val="o"/>
      <w:lvlJc w:val="left"/>
      <w:pPr>
        <w:ind w:left="3600" w:hanging="360"/>
      </w:pPr>
      <w:rPr>
        <w:rFonts w:hint="default" w:ascii="Courier New" w:hAnsi="Courier New"/>
      </w:rPr>
    </w:lvl>
    <w:lvl w:ilvl="5" w:tplc="BFC8EC9A">
      <w:start w:val="1"/>
      <w:numFmt w:val="bullet"/>
      <w:lvlText w:val=""/>
      <w:lvlJc w:val="left"/>
      <w:pPr>
        <w:ind w:left="4320" w:hanging="360"/>
      </w:pPr>
      <w:rPr>
        <w:rFonts w:hint="default" w:ascii="Wingdings" w:hAnsi="Wingdings"/>
      </w:rPr>
    </w:lvl>
    <w:lvl w:ilvl="6" w:tplc="7B26E216">
      <w:start w:val="1"/>
      <w:numFmt w:val="bullet"/>
      <w:lvlText w:val=""/>
      <w:lvlJc w:val="left"/>
      <w:pPr>
        <w:ind w:left="5040" w:hanging="360"/>
      </w:pPr>
      <w:rPr>
        <w:rFonts w:hint="default" w:ascii="Symbol" w:hAnsi="Symbol"/>
      </w:rPr>
    </w:lvl>
    <w:lvl w:ilvl="7" w:tplc="E72046A2">
      <w:start w:val="1"/>
      <w:numFmt w:val="bullet"/>
      <w:lvlText w:val="o"/>
      <w:lvlJc w:val="left"/>
      <w:pPr>
        <w:ind w:left="5760" w:hanging="360"/>
      </w:pPr>
      <w:rPr>
        <w:rFonts w:hint="default" w:ascii="Courier New" w:hAnsi="Courier New"/>
      </w:rPr>
    </w:lvl>
    <w:lvl w:ilvl="8" w:tplc="4B600CE8">
      <w:start w:val="1"/>
      <w:numFmt w:val="bullet"/>
      <w:lvlText w:val=""/>
      <w:lvlJc w:val="left"/>
      <w:pPr>
        <w:ind w:left="6480" w:hanging="360"/>
      </w:pPr>
      <w:rPr>
        <w:rFonts w:hint="default" w:ascii="Wingdings" w:hAnsi="Wingdings"/>
      </w:rPr>
    </w:lvl>
  </w:abstractNum>
  <w:abstractNum w:abstractNumId="7" w15:restartNumberingAfterBreak="0">
    <w:nsid w:val="161D7D0A"/>
    <w:multiLevelType w:val="multilevel"/>
    <w:tmpl w:val="7D1C2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CF00E2"/>
    <w:multiLevelType w:val="multilevel"/>
    <w:tmpl w:val="11CE69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AB6621E"/>
    <w:multiLevelType w:val="multilevel"/>
    <w:tmpl w:val="C7CEC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C62EF7"/>
    <w:multiLevelType w:val="multilevel"/>
    <w:tmpl w:val="0F8022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0365CF8"/>
    <w:multiLevelType w:val="hybridMultilevel"/>
    <w:tmpl w:val="DAFA3142"/>
    <w:lvl w:ilvl="0" w:tplc="7F161544">
      <w:numFmt w:val="bullet"/>
      <w:lvlText w:val="•"/>
      <w:lvlJc w:val="left"/>
      <w:pPr>
        <w:ind w:left="1080" w:hanging="72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2F80E65"/>
    <w:multiLevelType w:val="hybridMultilevel"/>
    <w:tmpl w:val="3882226E"/>
    <w:lvl w:ilvl="0" w:tplc="1A72FA36">
      <w:start w:val="1"/>
      <w:numFmt w:val="bullet"/>
      <w:lvlText w:val=""/>
      <w:lvlJc w:val="left"/>
      <w:pPr>
        <w:ind w:left="720" w:hanging="360"/>
      </w:pPr>
      <w:rPr>
        <w:rFonts w:hint="default" w:ascii="Symbol" w:hAnsi="Symbol"/>
      </w:rPr>
    </w:lvl>
    <w:lvl w:ilvl="1" w:tplc="B48CD8A4">
      <w:start w:val="1"/>
      <w:numFmt w:val="bullet"/>
      <w:lvlText w:val="o"/>
      <w:lvlJc w:val="left"/>
      <w:pPr>
        <w:ind w:left="1440" w:hanging="360"/>
      </w:pPr>
      <w:rPr>
        <w:rFonts w:hint="default" w:ascii="Courier New" w:hAnsi="Courier New"/>
      </w:rPr>
    </w:lvl>
    <w:lvl w:ilvl="2" w:tplc="852C8298">
      <w:start w:val="1"/>
      <w:numFmt w:val="bullet"/>
      <w:lvlText w:val=""/>
      <w:lvlJc w:val="left"/>
      <w:pPr>
        <w:ind w:left="2160" w:hanging="360"/>
      </w:pPr>
      <w:rPr>
        <w:rFonts w:hint="default" w:ascii="Wingdings" w:hAnsi="Wingdings"/>
      </w:rPr>
    </w:lvl>
    <w:lvl w:ilvl="3" w:tplc="67602C98">
      <w:start w:val="1"/>
      <w:numFmt w:val="bullet"/>
      <w:lvlText w:val=""/>
      <w:lvlJc w:val="left"/>
      <w:pPr>
        <w:ind w:left="2880" w:hanging="360"/>
      </w:pPr>
      <w:rPr>
        <w:rFonts w:hint="default" w:ascii="Symbol" w:hAnsi="Symbol"/>
      </w:rPr>
    </w:lvl>
    <w:lvl w:ilvl="4" w:tplc="311681A0">
      <w:start w:val="1"/>
      <w:numFmt w:val="bullet"/>
      <w:lvlText w:val="o"/>
      <w:lvlJc w:val="left"/>
      <w:pPr>
        <w:ind w:left="3600" w:hanging="360"/>
      </w:pPr>
      <w:rPr>
        <w:rFonts w:hint="default" w:ascii="Courier New" w:hAnsi="Courier New"/>
      </w:rPr>
    </w:lvl>
    <w:lvl w:ilvl="5" w:tplc="42A8B720">
      <w:start w:val="1"/>
      <w:numFmt w:val="bullet"/>
      <w:lvlText w:val=""/>
      <w:lvlJc w:val="left"/>
      <w:pPr>
        <w:ind w:left="4320" w:hanging="360"/>
      </w:pPr>
      <w:rPr>
        <w:rFonts w:hint="default" w:ascii="Wingdings" w:hAnsi="Wingdings"/>
      </w:rPr>
    </w:lvl>
    <w:lvl w:ilvl="6" w:tplc="F9E0A0C6">
      <w:start w:val="1"/>
      <w:numFmt w:val="bullet"/>
      <w:lvlText w:val=""/>
      <w:lvlJc w:val="left"/>
      <w:pPr>
        <w:ind w:left="5040" w:hanging="360"/>
      </w:pPr>
      <w:rPr>
        <w:rFonts w:hint="default" w:ascii="Symbol" w:hAnsi="Symbol"/>
      </w:rPr>
    </w:lvl>
    <w:lvl w:ilvl="7" w:tplc="7612FA68">
      <w:start w:val="1"/>
      <w:numFmt w:val="bullet"/>
      <w:lvlText w:val="o"/>
      <w:lvlJc w:val="left"/>
      <w:pPr>
        <w:ind w:left="5760" w:hanging="360"/>
      </w:pPr>
      <w:rPr>
        <w:rFonts w:hint="default" w:ascii="Courier New" w:hAnsi="Courier New"/>
      </w:rPr>
    </w:lvl>
    <w:lvl w:ilvl="8" w:tplc="235CCCC8">
      <w:start w:val="1"/>
      <w:numFmt w:val="bullet"/>
      <w:lvlText w:val=""/>
      <w:lvlJc w:val="left"/>
      <w:pPr>
        <w:ind w:left="6480" w:hanging="360"/>
      </w:pPr>
      <w:rPr>
        <w:rFonts w:hint="default" w:ascii="Wingdings" w:hAnsi="Wingdings"/>
      </w:rPr>
    </w:lvl>
  </w:abstractNum>
  <w:abstractNum w:abstractNumId="13" w15:restartNumberingAfterBreak="0">
    <w:nsid w:val="240C0873"/>
    <w:multiLevelType w:val="hybridMultilevel"/>
    <w:tmpl w:val="8CF03AE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266E1428"/>
    <w:multiLevelType w:val="multilevel"/>
    <w:tmpl w:val="E0360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84340CC"/>
    <w:multiLevelType w:val="multilevel"/>
    <w:tmpl w:val="2222F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D7B7413"/>
    <w:multiLevelType w:val="multilevel"/>
    <w:tmpl w:val="24F427DE"/>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B40ED7"/>
    <w:multiLevelType w:val="hybridMultilevel"/>
    <w:tmpl w:val="DF24EA20"/>
    <w:lvl w:ilvl="0" w:tplc="08090015">
      <w:start w:val="1"/>
      <w:numFmt w:val="upp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6DB22D5"/>
    <w:multiLevelType w:val="hybridMultilevel"/>
    <w:tmpl w:val="09625C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91A9DA5"/>
    <w:multiLevelType w:val="hybridMultilevel"/>
    <w:tmpl w:val="BC464CC2"/>
    <w:lvl w:ilvl="0" w:tplc="1CD0AB20">
      <w:start w:val="1"/>
      <w:numFmt w:val="bullet"/>
      <w:lvlText w:val=""/>
      <w:lvlJc w:val="left"/>
      <w:pPr>
        <w:ind w:left="720" w:hanging="360"/>
      </w:pPr>
      <w:rPr>
        <w:rFonts w:hint="default" w:ascii="Wingdings" w:hAnsi="Wingdings"/>
      </w:rPr>
    </w:lvl>
    <w:lvl w:ilvl="1" w:tplc="891EB64E">
      <w:start w:val="1"/>
      <w:numFmt w:val="bullet"/>
      <w:lvlText w:val="o"/>
      <w:lvlJc w:val="left"/>
      <w:pPr>
        <w:ind w:left="1440" w:hanging="360"/>
      </w:pPr>
      <w:rPr>
        <w:rFonts w:hint="default" w:ascii="Courier New" w:hAnsi="Courier New"/>
      </w:rPr>
    </w:lvl>
    <w:lvl w:ilvl="2" w:tplc="6E705640">
      <w:start w:val="1"/>
      <w:numFmt w:val="bullet"/>
      <w:lvlText w:val=""/>
      <w:lvlJc w:val="left"/>
      <w:pPr>
        <w:ind w:left="2160" w:hanging="360"/>
      </w:pPr>
      <w:rPr>
        <w:rFonts w:hint="default" w:ascii="Wingdings" w:hAnsi="Wingdings"/>
      </w:rPr>
    </w:lvl>
    <w:lvl w:ilvl="3" w:tplc="44327EB4">
      <w:start w:val="1"/>
      <w:numFmt w:val="bullet"/>
      <w:lvlText w:val=""/>
      <w:lvlJc w:val="left"/>
      <w:pPr>
        <w:ind w:left="2880" w:hanging="360"/>
      </w:pPr>
      <w:rPr>
        <w:rFonts w:hint="default" w:ascii="Symbol" w:hAnsi="Symbol"/>
      </w:rPr>
    </w:lvl>
    <w:lvl w:ilvl="4" w:tplc="4D08B53E">
      <w:start w:val="1"/>
      <w:numFmt w:val="bullet"/>
      <w:lvlText w:val="o"/>
      <w:lvlJc w:val="left"/>
      <w:pPr>
        <w:ind w:left="3600" w:hanging="360"/>
      </w:pPr>
      <w:rPr>
        <w:rFonts w:hint="default" w:ascii="Courier New" w:hAnsi="Courier New"/>
      </w:rPr>
    </w:lvl>
    <w:lvl w:ilvl="5" w:tplc="9514B4D4">
      <w:start w:val="1"/>
      <w:numFmt w:val="bullet"/>
      <w:lvlText w:val=""/>
      <w:lvlJc w:val="left"/>
      <w:pPr>
        <w:ind w:left="4320" w:hanging="360"/>
      </w:pPr>
      <w:rPr>
        <w:rFonts w:hint="default" w:ascii="Wingdings" w:hAnsi="Wingdings"/>
      </w:rPr>
    </w:lvl>
    <w:lvl w:ilvl="6" w:tplc="C16020D8">
      <w:start w:val="1"/>
      <w:numFmt w:val="bullet"/>
      <w:lvlText w:val=""/>
      <w:lvlJc w:val="left"/>
      <w:pPr>
        <w:ind w:left="5040" w:hanging="360"/>
      </w:pPr>
      <w:rPr>
        <w:rFonts w:hint="default" w:ascii="Symbol" w:hAnsi="Symbol"/>
      </w:rPr>
    </w:lvl>
    <w:lvl w:ilvl="7" w:tplc="8092D1B0">
      <w:start w:val="1"/>
      <w:numFmt w:val="bullet"/>
      <w:lvlText w:val="o"/>
      <w:lvlJc w:val="left"/>
      <w:pPr>
        <w:ind w:left="5760" w:hanging="360"/>
      </w:pPr>
      <w:rPr>
        <w:rFonts w:hint="default" w:ascii="Courier New" w:hAnsi="Courier New"/>
      </w:rPr>
    </w:lvl>
    <w:lvl w:ilvl="8" w:tplc="DE32C9C0">
      <w:start w:val="1"/>
      <w:numFmt w:val="bullet"/>
      <w:lvlText w:val=""/>
      <w:lvlJc w:val="left"/>
      <w:pPr>
        <w:ind w:left="6480" w:hanging="360"/>
      </w:pPr>
      <w:rPr>
        <w:rFonts w:hint="default" w:ascii="Wingdings" w:hAnsi="Wingdings"/>
      </w:rPr>
    </w:lvl>
  </w:abstractNum>
  <w:abstractNum w:abstractNumId="20" w15:restartNumberingAfterBreak="0">
    <w:nsid w:val="3B2C4880"/>
    <w:multiLevelType w:val="hybridMultilevel"/>
    <w:tmpl w:val="F0AECD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15B0500"/>
    <w:multiLevelType w:val="multilevel"/>
    <w:tmpl w:val="0A14ED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A945CF2"/>
    <w:multiLevelType w:val="multilevel"/>
    <w:tmpl w:val="EDDE15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4406E80"/>
    <w:multiLevelType w:val="hybridMultilevel"/>
    <w:tmpl w:val="2AC411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510206F"/>
    <w:multiLevelType w:val="hybridMultilevel"/>
    <w:tmpl w:val="F66058E8"/>
    <w:lvl w:ilvl="0" w:tplc="82FA2522">
      <w:start w:val="1"/>
      <w:numFmt w:val="decimal"/>
      <w:lvlText w:val="%1."/>
      <w:lvlJc w:val="left"/>
      <w:pPr>
        <w:ind w:left="360" w:hanging="360"/>
      </w:pPr>
      <w:rPr>
        <w:rFonts w:hint="default"/>
        <w:color w:val="000000"/>
        <w:u w:val="none"/>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580219A8"/>
    <w:multiLevelType w:val="multilevel"/>
    <w:tmpl w:val="E81C0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DAC568A"/>
    <w:multiLevelType w:val="hybridMultilevel"/>
    <w:tmpl w:val="1E420AF8"/>
    <w:lvl w:ilvl="0" w:tplc="7F161544">
      <w:numFmt w:val="bullet"/>
      <w:lvlText w:val="•"/>
      <w:lvlJc w:val="left"/>
      <w:pPr>
        <w:ind w:left="1080" w:hanging="72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62F821AA"/>
    <w:multiLevelType w:val="multilevel"/>
    <w:tmpl w:val="8388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2C047E"/>
    <w:multiLevelType w:val="hybridMultilevel"/>
    <w:tmpl w:val="004250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67B0DD8B"/>
    <w:multiLevelType w:val="hybridMultilevel"/>
    <w:tmpl w:val="606EE9DA"/>
    <w:lvl w:ilvl="0" w:tplc="EF16A182">
      <w:start w:val="1"/>
      <w:numFmt w:val="decimal"/>
      <w:lvlText w:val="%1."/>
      <w:lvlJc w:val="left"/>
      <w:pPr>
        <w:ind w:left="720" w:hanging="360"/>
      </w:pPr>
    </w:lvl>
    <w:lvl w:ilvl="1" w:tplc="A0E8933C">
      <w:start w:val="1"/>
      <w:numFmt w:val="lowerLetter"/>
      <w:lvlText w:val="%2."/>
      <w:lvlJc w:val="left"/>
      <w:pPr>
        <w:ind w:left="1440" w:hanging="360"/>
      </w:pPr>
    </w:lvl>
    <w:lvl w:ilvl="2" w:tplc="09E60B26">
      <w:start w:val="1"/>
      <w:numFmt w:val="lowerRoman"/>
      <w:lvlText w:val="%3."/>
      <w:lvlJc w:val="right"/>
      <w:pPr>
        <w:ind w:left="2160" w:hanging="180"/>
      </w:pPr>
    </w:lvl>
    <w:lvl w:ilvl="3" w:tplc="29AE53EE">
      <w:start w:val="1"/>
      <w:numFmt w:val="decimal"/>
      <w:lvlText w:val="%4."/>
      <w:lvlJc w:val="left"/>
      <w:pPr>
        <w:ind w:left="2880" w:hanging="360"/>
      </w:pPr>
    </w:lvl>
    <w:lvl w:ilvl="4" w:tplc="6270E780">
      <w:start w:val="1"/>
      <w:numFmt w:val="lowerLetter"/>
      <w:lvlText w:val="%5."/>
      <w:lvlJc w:val="left"/>
      <w:pPr>
        <w:ind w:left="3600" w:hanging="360"/>
      </w:pPr>
    </w:lvl>
    <w:lvl w:ilvl="5" w:tplc="B4743ADE">
      <w:start w:val="1"/>
      <w:numFmt w:val="lowerRoman"/>
      <w:lvlText w:val="%6."/>
      <w:lvlJc w:val="right"/>
      <w:pPr>
        <w:ind w:left="4320" w:hanging="180"/>
      </w:pPr>
    </w:lvl>
    <w:lvl w:ilvl="6" w:tplc="A62099A4">
      <w:start w:val="1"/>
      <w:numFmt w:val="decimal"/>
      <w:lvlText w:val="%7."/>
      <w:lvlJc w:val="left"/>
      <w:pPr>
        <w:ind w:left="5040" w:hanging="360"/>
      </w:pPr>
    </w:lvl>
    <w:lvl w:ilvl="7" w:tplc="AEA22016">
      <w:start w:val="1"/>
      <w:numFmt w:val="lowerLetter"/>
      <w:lvlText w:val="%8."/>
      <w:lvlJc w:val="left"/>
      <w:pPr>
        <w:ind w:left="5760" w:hanging="360"/>
      </w:pPr>
    </w:lvl>
    <w:lvl w:ilvl="8" w:tplc="31307556">
      <w:start w:val="1"/>
      <w:numFmt w:val="lowerRoman"/>
      <w:lvlText w:val="%9."/>
      <w:lvlJc w:val="right"/>
      <w:pPr>
        <w:ind w:left="6480" w:hanging="180"/>
      </w:pPr>
    </w:lvl>
  </w:abstractNum>
  <w:abstractNum w:abstractNumId="30" w15:restartNumberingAfterBreak="0">
    <w:nsid w:val="67D93EB1"/>
    <w:multiLevelType w:val="multilevel"/>
    <w:tmpl w:val="A44ED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0C73BC"/>
    <w:multiLevelType w:val="hybridMultilevel"/>
    <w:tmpl w:val="DDFA4272"/>
    <w:lvl w:ilvl="0" w:tplc="97F4EF28">
      <w:start w:val="1"/>
      <w:numFmt w:val="decimal"/>
      <w:lvlText w:val="%1."/>
      <w:lvlJc w:val="left"/>
      <w:pPr>
        <w:ind w:left="720" w:hanging="360"/>
      </w:pPr>
    </w:lvl>
    <w:lvl w:ilvl="1" w:tplc="87A66BDA">
      <w:start w:val="1"/>
      <w:numFmt w:val="lowerLetter"/>
      <w:lvlText w:val="%2."/>
      <w:lvlJc w:val="left"/>
      <w:pPr>
        <w:ind w:left="1440" w:hanging="360"/>
      </w:pPr>
    </w:lvl>
    <w:lvl w:ilvl="2" w:tplc="0F406CA4">
      <w:start w:val="1"/>
      <w:numFmt w:val="lowerRoman"/>
      <w:lvlText w:val="%3."/>
      <w:lvlJc w:val="right"/>
      <w:pPr>
        <w:ind w:left="2160" w:hanging="180"/>
      </w:pPr>
    </w:lvl>
    <w:lvl w:ilvl="3" w:tplc="58C02018">
      <w:start w:val="1"/>
      <w:numFmt w:val="decimal"/>
      <w:lvlText w:val="%4."/>
      <w:lvlJc w:val="left"/>
      <w:pPr>
        <w:ind w:left="2880" w:hanging="360"/>
      </w:pPr>
    </w:lvl>
    <w:lvl w:ilvl="4" w:tplc="80CCA032">
      <w:start w:val="1"/>
      <w:numFmt w:val="lowerLetter"/>
      <w:lvlText w:val="%5."/>
      <w:lvlJc w:val="left"/>
      <w:pPr>
        <w:ind w:left="3600" w:hanging="360"/>
      </w:pPr>
    </w:lvl>
    <w:lvl w:ilvl="5" w:tplc="20780A6A">
      <w:start w:val="1"/>
      <w:numFmt w:val="lowerRoman"/>
      <w:lvlText w:val="%6."/>
      <w:lvlJc w:val="right"/>
      <w:pPr>
        <w:ind w:left="4320" w:hanging="180"/>
      </w:pPr>
    </w:lvl>
    <w:lvl w:ilvl="6" w:tplc="E8E8BCC4">
      <w:start w:val="1"/>
      <w:numFmt w:val="decimal"/>
      <w:lvlText w:val="%7."/>
      <w:lvlJc w:val="left"/>
      <w:pPr>
        <w:ind w:left="5040" w:hanging="360"/>
      </w:pPr>
    </w:lvl>
    <w:lvl w:ilvl="7" w:tplc="2CFC2AE4">
      <w:start w:val="1"/>
      <w:numFmt w:val="lowerLetter"/>
      <w:lvlText w:val="%8."/>
      <w:lvlJc w:val="left"/>
      <w:pPr>
        <w:ind w:left="5760" w:hanging="360"/>
      </w:pPr>
    </w:lvl>
    <w:lvl w:ilvl="8" w:tplc="D88292C4">
      <w:start w:val="1"/>
      <w:numFmt w:val="lowerRoman"/>
      <w:lvlText w:val="%9."/>
      <w:lvlJc w:val="right"/>
      <w:pPr>
        <w:ind w:left="6480" w:hanging="180"/>
      </w:pPr>
    </w:lvl>
  </w:abstractNum>
  <w:abstractNum w:abstractNumId="32" w15:restartNumberingAfterBreak="0">
    <w:nsid w:val="6BDC2ACF"/>
    <w:multiLevelType w:val="multilevel"/>
    <w:tmpl w:val="E6642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1007B1"/>
    <w:multiLevelType w:val="hybridMultilevel"/>
    <w:tmpl w:val="C92E9D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28648B3"/>
    <w:multiLevelType w:val="hybridMultilevel"/>
    <w:tmpl w:val="7C1849D6"/>
    <w:lvl w:ilvl="0" w:tplc="7F161544">
      <w:numFmt w:val="bullet"/>
      <w:lvlText w:val="•"/>
      <w:lvlJc w:val="left"/>
      <w:pPr>
        <w:ind w:left="1080" w:hanging="72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74326367"/>
    <w:multiLevelType w:val="hybridMultilevel"/>
    <w:tmpl w:val="2C0AD7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BE267B8"/>
    <w:multiLevelType w:val="hybridMultilevel"/>
    <w:tmpl w:val="F2F66B78"/>
    <w:lvl w:ilvl="0" w:tplc="AF3070E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CC565A1"/>
    <w:multiLevelType w:val="multilevel"/>
    <w:tmpl w:val="8388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7603971">
    <w:abstractNumId w:val="6"/>
  </w:num>
  <w:num w:numId="2" w16cid:durableId="260139274">
    <w:abstractNumId w:val="19"/>
  </w:num>
  <w:num w:numId="3" w16cid:durableId="1128744870">
    <w:abstractNumId w:val="12"/>
  </w:num>
  <w:num w:numId="4" w16cid:durableId="1281644675">
    <w:abstractNumId w:val="29"/>
  </w:num>
  <w:num w:numId="5" w16cid:durableId="106244552">
    <w:abstractNumId w:val="13"/>
  </w:num>
  <w:num w:numId="6" w16cid:durableId="423496552">
    <w:abstractNumId w:val="31"/>
  </w:num>
  <w:num w:numId="7" w16cid:durableId="1133018456">
    <w:abstractNumId w:val="28"/>
  </w:num>
  <w:num w:numId="8" w16cid:durableId="1310473711">
    <w:abstractNumId w:val="26"/>
  </w:num>
  <w:num w:numId="9" w16cid:durableId="1808281430">
    <w:abstractNumId w:val="11"/>
  </w:num>
  <w:num w:numId="10" w16cid:durableId="1688143324">
    <w:abstractNumId w:val="34"/>
  </w:num>
  <w:num w:numId="11" w16cid:durableId="1378771874">
    <w:abstractNumId w:val="2"/>
  </w:num>
  <w:num w:numId="12" w16cid:durableId="1614630112">
    <w:abstractNumId w:val="0"/>
  </w:num>
  <w:num w:numId="13" w16cid:durableId="1101530341">
    <w:abstractNumId w:val="21"/>
  </w:num>
  <w:num w:numId="14" w16cid:durableId="1160391441">
    <w:abstractNumId w:val="27"/>
  </w:num>
  <w:num w:numId="15" w16cid:durableId="492450105">
    <w:abstractNumId w:val="32"/>
  </w:num>
  <w:num w:numId="16" w16cid:durableId="760838744">
    <w:abstractNumId w:val="10"/>
  </w:num>
  <w:num w:numId="17" w16cid:durableId="1384980402">
    <w:abstractNumId w:val="30"/>
  </w:num>
  <w:num w:numId="18" w16cid:durableId="1232737118">
    <w:abstractNumId w:val="15"/>
  </w:num>
  <w:num w:numId="19" w16cid:durableId="1329019921">
    <w:abstractNumId w:val="23"/>
  </w:num>
  <w:num w:numId="20" w16cid:durableId="1904634409">
    <w:abstractNumId w:val="5"/>
  </w:num>
  <w:num w:numId="21" w16cid:durableId="87502618">
    <w:abstractNumId w:val="14"/>
  </w:num>
  <w:num w:numId="22" w16cid:durableId="930507738">
    <w:abstractNumId w:val="9"/>
  </w:num>
  <w:num w:numId="23" w16cid:durableId="644899670">
    <w:abstractNumId w:val="25"/>
  </w:num>
  <w:num w:numId="24" w16cid:durableId="1926375325">
    <w:abstractNumId w:val="7"/>
  </w:num>
  <w:num w:numId="25" w16cid:durableId="1374959556">
    <w:abstractNumId w:val="16"/>
  </w:num>
  <w:num w:numId="26" w16cid:durableId="2101218898">
    <w:abstractNumId w:val="18"/>
  </w:num>
  <w:num w:numId="27" w16cid:durableId="1780685269">
    <w:abstractNumId w:val="24"/>
  </w:num>
  <w:num w:numId="28" w16cid:durableId="359284742">
    <w:abstractNumId w:val="37"/>
  </w:num>
  <w:num w:numId="29" w16cid:durableId="1236165387">
    <w:abstractNumId w:val="17"/>
  </w:num>
  <w:num w:numId="30" w16cid:durableId="1691908324">
    <w:abstractNumId w:val="35"/>
  </w:num>
  <w:num w:numId="31" w16cid:durableId="1160147844">
    <w:abstractNumId w:val="36"/>
  </w:num>
  <w:num w:numId="32" w16cid:durableId="1115640012">
    <w:abstractNumId w:val="20"/>
  </w:num>
  <w:num w:numId="33" w16cid:durableId="1224372134">
    <w:abstractNumId w:val="1"/>
  </w:num>
  <w:num w:numId="34" w16cid:durableId="1324548336">
    <w:abstractNumId w:val="22"/>
  </w:num>
  <w:num w:numId="35" w16cid:durableId="1968663599">
    <w:abstractNumId w:val="8"/>
  </w:num>
  <w:num w:numId="36" w16cid:durableId="1810393874">
    <w:abstractNumId w:val="33"/>
  </w:num>
  <w:num w:numId="37" w16cid:durableId="892236145">
    <w:abstractNumId w:val="3"/>
  </w:num>
  <w:num w:numId="38" w16cid:durableId="1004164014">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B1E"/>
    <w:rsid w:val="00000000"/>
    <w:rsid w:val="00002EAD"/>
    <w:rsid w:val="00003517"/>
    <w:rsid w:val="00052A04"/>
    <w:rsid w:val="000700F9"/>
    <w:rsid w:val="000719E3"/>
    <w:rsid w:val="00073E82"/>
    <w:rsid w:val="0008041D"/>
    <w:rsid w:val="0008056D"/>
    <w:rsid w:val="00091039"/>
    <w:rsid w:val="00097ECF"/>
    <w:rsid w:val="000A14A0"/>
    <w:rsid w:val="000A4659"/>
    <w:rsid w:val="000B4D26"/>
    <w:rsid w:val="000B7295"/>
    <w:rsid w:val="000E2C33"/>
    <w:rsid w:val="000E39B5"/>
    <w:rsid w:val="00103A56"/>
    <w:rsid w:val="0013010A"/>
    <w:rsid w:val="00145F0A"/>
    <w:rsid w:val="00157B61"/>
    <w:rsid w:val="00160C5A"/>
    <w:rsid w:val="001644A1"/>
    <w:rsid w:val="00174F96"/>
    <w:rsid w:val="001752D5"/>
    <w:rsid w:val="00182D74"/>
    <w:rsid w:val="0019380D"/>
    <w:rsid w:val="00197FE9"/>
    <w:rsid w:val="001A295F"/>
    <w:rsid w:val="001A3940"/>
    <w:rsid w:val="001B6BC0"/>
    <w:rsid w:val="001D19DF"/>
    <w:rsid w:val="002060E9"/>
    <w:rsid w:val="002062D4"/>
    <w:rsid w:val="002141EE"/>
    <w:rsid w:val="00225B0F"/>
    <w:rsid w:val="002421EB"/>
    <w:rsid w:val="00247544"/>
    <w:rsid w:val="002510E0"/>
    <w:rsid w:val="0025666E"/>
    <w:rsid w:val="00263FA0"/>
    <w:rsid w:val="002857D7"/>
    <w:rsid w:val="002A6CE1"/>
    <w:rsid w:val="002B0337"/>
    <w:rsid w:val="002B2F66"/>
    <w:rsid w:val="00310EB7"/>
    <w:rsid w:val="003268D1"/>
    <w:rsid w:val="00336A62"/>
    <w:rsid w:val="00340239"/>
    <w:rsid w:val="0035116E"/>
    <w:rsid w:val="003843F4"/>
    <w:rsid w:val="0038603F"/>
    <w:rsid w:val="003A2F5A"/>
    <w:rsid w:val="003C04B4"/>
    <w:rsid w:val="003C7188"/>
    <w:rsid w:val="003D1FBB"/>
    <w:rsid w:val="003E134C"/>
    <w:rsid w:val="003E46AE"/>
    <w:rsid w:val="003F7D1B"/>
    <w:rsid w:val="004002EF"/>
    <w:rsid w:val="00400408"/>
    <w:rsid w:val="00403DB8"/>
    <w:rsid w:val="00407F3F"/>
    <w:rsid w:val="00414D85"/>
    <w:rsid w:val="00426041"/>
    <w:rsid w:val="004325AA"/>
    <w:rsid w:val="00462CB5"/>
    <w:rsid w:val="00463E55"/>
    <w:rsid w:val="004A4005"/>
    <w:rsid w:val="004A7A5A"/>
    <w:rsid w:val="004C1A5E"/>
    <w:rsid w:val="004C39A3"/>
    <w:rsid w:val="004C4659"/>
    <w:rsid w:val="004D7738"/>
    <w:rsid w:val="004E03E2"/>
    <w:rsid w:val="004E205E"/>
    <w:rsid w:val="004E2ABB"/>
    <w:rsid w:val="004E3260"/>
    <w:rsid w:val="004F429B"/>
    <w:rsid w:val="004F4A92"/>
    <w:rsid w:val="00536A9B"/>
    <w:rsid w:val="00553104"/>
    <w:rsid w:val="005766EB"/>
    <w:rsid w:val="00586074"/>
    <w:rsid w:val="00591957"/>
    <w:rsid w:val="005C4F6F"/>
    <w:rsid w:val="006172CA"/>
    <w:rsid w:val="00617E22"/>
    <w:rsid w:val="00631D13"/>
    <w:rsid w:val="006333B8"/>
    <w:rsid w:val="00643732"/>
    <w:rsid w:val="0064432A"/>
    <w:rsid w:val="00661657"/>
    <w:rsid w:val="00662836"/>
    <w:rsid w:val="00671F1F"/>
    <w:rsid w:val="006742AA"/>
    <w:rsid w:val="00676051"/>
    <w:rsid w:val="006959B1"/>
    <w:rsid w:val="006A02CB"/>
    <w:rsid w:val="006A0AC2"/>
    <w:rsid w:val="006B35AA"/>
    <w:rsid w:val="006B5378"/>
    <w:rsid w:val="006C73F6"/>
    <w:rsid w:val="006D47F8"/>
    <w:rsid w:val="006E3F59"/>
    <w:rsid w:val="006F0965"/>
    <w:rsid w:val="00724DF0"/>
    <w:rsid w:val="00731049"/>
    <w:rsid w:val="007474E5"/>
    <w:rsid w:val="00750A49"/>
    <w:rsid w:val="0075111B"/>
    <w:rsid w:val="007655BB"/>
    <w:rsid w:val="00795169"/>
    <w:rsid w:val="007B67D0"/>
    <w:rsid w:val="007C0C5F"/>
    <w:rsid w:val="007C2945"/>
    <w:rsid w:val="007C5879"/>
    <w:rsid w:val="00815F17"/>
    <w:rsid w:val="008168EC"/>
    <w:rsid w:val="00823F23"/>
    <w:rsid w:val="0082475C"/>
    <w:rsid w:val="00825F08"/>
    <w:rsid w:val="00844ABA"/>
    <w:rsid w:val="00852F7C"/>
    <w:rsid w:val="008541C7"/>
    <w:rsid w:val="00867925"/>
    <w:rsid w:val="00876FA8"/>
    <w:rsid w:val="0088688A"/>
    <w:rsid w:val="0089481B"/>
    <w:rsid w:val="00896AC0"/>
    <w:rsid w:val="008A64E7"/>
    <w:rsid w:val="008A70E1"/>
    <w:rsid w:val="008B0423"/>
    <w:rsid w:val="008B4863"/>
    <w:rsid w:val="008C68A8"/>
    <w:rsid w:val="008F3F65"/>
    <w:rsid w:val="00903771"/>
    <w:rsid w:val="00905E3F"/>
    <w:rsid w:val="00915B08"/>
    <w:rsid w:val="00922518"/>
    <w:rsid w:val="00946F84"/>
    <w:rsid w:val="0095428A"/>
    <w:rsid w:val="00971BB3"/>
    <w:rsid w:val="00973629"/>
    <w:rsid w:val="00974013"/>
    <w:rsid w:val="009A7A9D"/>
    <w:rsid w:val="009B2422"/>
    <w:rsid w:val="009B3F89"/>
    <w:rsid w:val="009B58CA"/>
    <w:rsid w:val="009B7CAB"/>
    <w:rsid w:val="009C4F6C"/>
    <w:rsid w:val="009D7F88"/>
    <w:rsid w:val="00A153CB"/>
    <w:rsid w:val="00A17804"/>
    <w:rsid w:val="00A22A82"/>
    <w:rsid w:val="00A267EB"/>
    <w:rsid w:val="00A30F35"/>
    <w:rsid w:val="00A7415A"/>
    <w:rsid w:val="00A77194"/>
    <w:rsid w:val="00A9038C"/>
    <w:rsid w:val="00A973A3"/>
    <w:rsid w:val="00AA0A7F"/>
    <w:rsid w:val="00AA0DF4"/>
    <w:rsid w:val="00AA6957"/>
    <w:rsid w:val="00AB0447"/>
    <w:rsid w:val="00AD64B1"/>
    <w:rsid w:val="00AF330F"/>
    <w:rsid w:val="00B012CC"/>
    <w:rsid w:val="00B0303D"/>
    <w:rsid w:val="00B3715A"/>
    <w:rsid w:val="00B374E6"/>
    <w:rsid w:val="00B55C7B"/>
    <w:rsid w:val="00B63F7C"/>
    <w:rsid w:val="00B66D7D"/>
    <w:rsid w:val="00B67D7C"/>
    <w:rsid w:val="00B72640"/>
    <w:rsid w:val="00B74877"/>
    <w:rsid w:val="00BA66F0"/>
    <w:rsid w:val="00BC603C"/>
    <w:rsid w:val="00BC63E5"/>
    <w:rsid w:val="00C03945"/>
    <w:rsid w:val="00C12CDE"/>
    <w:rsid w:val="00C13E91"/>
    <w:rsid w:val="00C15A87"/>
    <w:rsid w:val="00C266F5"/>
    <w:rsid w:val="00C34C01"/>
    <w:rsid w:val="00C40085"/>
    <w:rsid w:val="00C42724"/>
    <w:rsid w:val="00C4594E"/>
    <w:rsid w:val="00C630E0"/>
    <w:rsid w:val="00C66069"/>
    <w:rsid w:val="00C7760E"/>
    <w:rsid w:val="00C832C3"/>
    <w:rsid w:val="00C870F7"/>
    <w:rsid w:val="00CB06CC"/>
    <w:rsid w:val="00CC7B12"/>
    <w:rsid w:val="00CD028C"/>
    <w:rsid w:val="00CF59E7"/>
    <w:rsid w:val="00D003BC"/>
    <w:rsid w:val="00D0295E"/>
    <w:rsid w:val="00D12158"/>
    <w:rsid w:val="00D22B37"/>
    <w:rsid w:val="00D23654"/>
    <w:rsid w:val="00D25975"/>
    <w:rsid w:val="00D31B5C"/>
    <w:rsid w:val="00D574EF"/>
    <w:rsid w:val="00D65EF3"/>
    <w:rsid w:val="00DA1585"/>
    <w:rsid w:val="00DB78A2"/>
    <w:rsid w:val="00DC2078"/>
    <w:rsid w:val="00DD1BC8"/>
    <w:rsid w:val="00DE1383"/>
    <w:rsid w:val="00E00A90"/>
    <w:rsid w:val="00E05334"/>
    <w:rsid w:val="00E11F73"/>
    <w:rsid w:val="00E148B6"/>
    <w:rsid w:val="00E2133D"/>
    <w:rsid w:val="00E342B3"/>
    <w:rsid w:val="00E40CB3"/>
    <w:rsid w:val="00E517D5"/>
    <w:rsid w:val="00E64B1E"/>
    <w:rsid w:val="00E66683"/>
    <w:rsid w:val="00E73251"/>
    <w:rsid w:val="00E757AB"/>
    <w:rsid w:val="00E75A7A"/>
    <w:rsid w:val="00E80A8F"/>
    <w:rsid w:val="00E84F27"/>
    <w:rsid w:val="00EA60C5"/>
    <w:rsid w:val="00EB2047"/>
    <w:rsid w:val="00EB2223"/>
    <w:rsid w:val="00EC2E64"/>
    <w:rsid w:val="00EC6AC8"/>
    <w:rsid w:val="00ED15B9"/>
    <w:rsid w:val="00ED3C13"/>
    <w:rsid w:val="00ED7CAE"/>
    <w:rsid w:val="00EE3BAD"/>
    <w:rsid w:val="00EE40F1"/>
    <w:rsid w:val="00EF11ED"/>
    <w:rsid w:val="00EF6355"/>
    <w:rsid w:val="00F00209"/>
    <w:rsid w:val="00F11CCE"/>
    <w:rsid w:val="00F16C15"/>
    <w:rsid w:val="00F249D5"/>
    <w:rsid w:val="00F343E9"/>
    <w:rsid w:val="00F429FD"/>
    <w:rsid w:val="00F50A65"/>
    <w:rsid w:val="00F6203E"/>
    <w:rsid w:val="00F93CB1"/>
    <w:rsid w:val="00FA6210"/>
    <w:rsid w:val="00FB0C60"/>
    <w:rsid w:val="00FB1F16"/>
    <w:rsid w:val="00FB680B"/>
    <w:rsid w:val="00FE15BF"/>
    <w:rsid w:val="00FE3BD9"/>
    <w:rsid w:val="00FE3E4E"/>
    <w:rsid w:val="00FE7CEA"/>
    <w:rsid w:val="070E9AAF"/>
    <w:rsid w:val="08F89666"/>
    <w:rsid w:val="19B27B79"/>
    <w:rsid w:val="1B504782"/>
    <w:rsid w:val="204029FC"/>
    <w:rsid w:val="3A8368AD"/>
    <w:rsid w:val="4AC2996C"/>
    <w:rsid w:val="4DD26FD0"/>
    <w:rsid w:val="55ED81FD"/>
    <w:rsid w:val="6664754C"/>
    <w:rsid w:val="6EDBF73B"/>
    <w:rsid w:val="702DB31D"/>
    <w:rsid w:val="78A1736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2B0F8"/>
  <w15:chartTrackingRefBased/>
  <w15:docId w15:val="{03228BA3-B7B9-436F-998C-C7D23F845B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429FD"/>
    <w:rPr>
      <w:rFonts w:ascii="Calibri" w:hAnsi="Calibri" w:eastAsia="Calibri" w:cs="Arial"/>
      <w:color w:val="000000"/>
      <w:kern w:val="0"/>
    </w:rPr>
  </w:style>
  <w:style w:type="paragraph" w:styleId="Heading1">
    <w:name w:val="heading 1"/>
    <w:basedOn w:val="Normal"/>
    <w:next w:val="Normal"/>
    <w:link w:val="Heading1Char"/>
    <w:uiPriority w:val="9"/>
    <w:qFormat/>
    <w:rsid w:val="00B66D7D"/>
    <w:pPr>
      <w:keepNext/>
      <w:keepLines/>
      <w:spacing w:before="240" w:after="80"/>
      <w:outlineLvl w:val="0"/>
    </w:pPr>
    <w:rPr>
      <w:rFonts w:eastAsia="Yu Gothic Light" w:cs="Times New Roman"/>
      <w:b/>
      <w:sz w:val="32"/>
      <w:szCs w:val="32"/>
    </w:rPr>
  </w:style>
  <w:style w:type="paragraph" w:styleId="Heading2">
    <w:name w:val="heading 2"/>
    <w:basedOn w:val="Normal"/>
    <w:next w:val="Normal"/>
    <w:link w:val="Heading2Char"/>
    <w:uiPriority w:val="9"/>
    <w:unhideWhenUsed/>
    <w:qFormat/>
    <w:rsid w:val="0013010A"/>
    <w:pPr>
      <w:keepNext/>
      <w:keepLines/>
      <w:spacing w:after="80" w:line="240" w:lineRule="auto"/>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E64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B1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66D7D"/>
    <w:rPr>
      <w:rFonts w:ascii="Calibri" w:hAnsi="Calibri" w:eastAsia="Yu Gothic Light" w:cs="Times New Roman"/>
      <w:b/>
      <w:kern w:val="0"/>
      <w:sz w:val="32"/>
      <w:szCs w:val="32"/>
    </w:rPr>
  </w:style>
  <w:style w:type="character" w:styleId="Heading2Char" w:customStyle="1">
    <w:name w:val="Heading 2 Char"/>
    <w:basedOn w:val="DefaultParagraphFont"/>
    <w:link w:val="Heading2"/>
    <w:uiPriority w:val="9"/>
    <w:rsid w:val="0013010A"/>
    <w:rPr>
      <w:rFonts w:ascii="Calibri" w:hAnsi="Calibri" w:eastAsiaTheme="majorEastAsia" w:cstheme="majorBidi"/>
      <w:b/>
      <w:kern w:val="0"/>
      <w:sz w:val="28"/>
      <w:szCs w:val="32"/>
    </w:rPr>
  </w:style>
  <w:style w:type="character" w:styleId="Heading3Char" w:customStyle="1">
    <w:name w:val="Heading 3 Char"/>
    <w:basedOn w:val="DefaultParagraphFont"/>
    <w:link w:val="Heading3"/>
    <w:uiPriority w:val="9"/>
    <w:semiHidden/>
    <w:rsid w:val="00E64B1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64B1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64B1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64B1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64B1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64B1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64B1E"/>
    <w:rPr>
      <w:rFonts w:eastAsiaTheme="majorEastAsia" w:cstheme="majorBidi"/>
      <w:color w:val="272727" w:themeColor="text1" w:themeTint="D8"/>
    </w:rPr>
  </w:style>
  <w:style w:type="paragraph" w:styleId="Title">
    <w:name w:val="Title"/>
    <w:basedOn w:val="Normal"/>
    <w:next w:val="Normal"/>
    <w:link w:val="TitleChar"/>
    <w:uiPriority w:val="10"/>
    <w:qFormat/>
    <w:rsid w:val="00ED3C13"/>
    <w:pPr>
      <w:spacing w:after="80" w:line="240" w:lineRule="auto"/>
      <w:contextualSpacing/>
      <w:jc w:val="center"/>
    </w:pPr>
    <w:rPr>
      <w:rFonts w:asciiTheme="majorHAnsi" w:hAnsiTheme="majorHAnsi" w:eastAsiaTheme="majorEastAsia" w:cstheme="majorBidi"/>
      <w:spacing w:val="-10"/>
      <w:kern w:val="28"/>
      <w:sz w:val="72"/>
      <w:szCs w:val="72"/>
    </w:rPr>
  </w:style>
  <w:style w:type="character" w:styleId="TitleChar" w:customStyle="1">
    <w:name w:val="Title Char"/>
    <w:basedOn w:val="DefaultParagraphFont"/>
    <w:link w:val="Title"/>
    <w:uiPriority w:val="10"/>
    <w:rsid w:val="00ED3C13"/>
    <w:rPr>
      <w:rFonts w:asciiTheme="majorHAnsi" w:hAnsiTheme="majorHAnsi" w:eastAsiaTheme="majorEastAsia" w:cstheme="majorBidi"/>
      <w:spacing w:val="-10"/>
      <w:kern w:val="28"/>
      <w:sz w:val="72"/>
      <w:szCs w:val="72"/>
    </w:rPr>
  </w:style>
  <w:style w:type="paragraph" w:styleId="Subtitle">
    <w:name w:val="Subtitle"/>
    <w:basedOn w:val="Normal"/>
    <w:next w:val="Normal"/>
    <w:link w:val="SubtitleChar"/>
    <w:uiPriority w:val="11"/>
    <w:qFormat/>
    <w:rsid w:val="00ED3C13"/>
    <w:pPr>
      <w:numPr>
        <w:ilvl w:val="1"/>
      </w:numPr>
      <w:jc w:val="center"/>
    </w:pPr>
    <w:rPr>
      <w:rFonts w:eastAsiaTheme="majorEastAsia" w:cstheme="majorBidi"/>
      <w:color w:val="595959" w:themeColor="text1" w:themeTint="A6"/>
      <w:spacing w:val="15"/>
      <w:sz w:val="32"/>
      <w:szCs w:val="32"/>
    </w:rPr>
  </w:style>
  <w:style w:type="character" w:styleId="SubtitleChar" w:customStyle="1">
    <w:name w:val="Subtitle Char"/>
    <w:basedOn w:val="DefaultParagraphFont"/>
    <w:link w:val="Subtitle"/>
    <w:uiPriority w:val="11"/>
    <w:rsid w:val="00ED3C13"/>
    <w:rPr>
      <w:rFonts w:ascii="Arial" w:hAnsi="Arial" w:eastAsiaTheme="majorEastAsia" w:cstheme="majorBidi"/>
      <w:color w:val="595959" w:themeColor="text1" w:themeTint="A6"/>
      <w:spacing w:val="15"/>
      <w:kern w:val="0"/>
      <w:sz w:val="32"/>
      <w:szCs w:val="32"/>
    </w:rPr>
  </w:style>
  <w:style w:type="paragraph" w:styleId="Quote">
    <w:name w:val="Quote"/>
    <w:basedOn w:val="Normal"/>
    <w:next w:val="Normal"/>
    <w:link w:val="QuoteChar"/>
    <w:uiPriority w:val="29"/>
    <w:qFormat/>
    <w:rsid w:val="00E64B1E"/>
    <w:pPr>
      <w:spacing w:before="160"/>
      <w:jc w:val="center"/>
    </w:pPr>
    <w:rPr>
      <w:i/>
      <w:iCs/>
      <w:color w:val="404040" w:themeColor="text1" w:themeTint="BF"/>
    </w:rPr>
  </w:style>
  <w:style w:type="character" w:styleId="QuoteChar" w:customStyle="1">
    <w:name w:val="Quote Char"/>
    <w:basedOn w:val="DefaultParagraphFont"/>
    <w:link w:val="Quote"/>
    <w:uiPriority w:val="29"/>
    <w:rsid w:val="00E64B1E"/>
    <w:rPr>
      <w:i/>
      <w:iCs/>
      <w:color w:val="404040" w:themeColor="text1" w:themeTint="BF"/>
    </w:rPr>
  </w:style>
  <w:style w:type="paragraph" w:styleId="ListParagraph">
    <w:name w:val="List Paragraph"/>
    <w:basedOn w:val="Normal"/>
    <w:uiPriority w:val="34"/>
    <w:qFormat/>
    <w:rsid w:val="00E64B1E"/>
    <w:pPr>
      <w:ind w:left="720"/>
      <w:contextualSpacing/>
    </w:pPr>
  </w:style>
  <w:style w:type="character" w:styleId="IntenseEmphasis">
    <w:name w:val="Intense Emphasis"/>
    <w:basedOn w:val="DefaultParagraphFont"/>
    <w:uiPriority w:val="21"/>
    <w:qFormat/>
    <w:rsid w:val="00E64B1E"/>
    <w:rPr>
      <w:i/>
      <w:iCs/>
      <w:color w:val="0F4761" w:themeColor="accent1" w:themeShade="BF"/>
    </w:rPr>
  </w:style>
  <w:style w:type="paragraph" w:styleId="IntenseQuote">
    <w:name w:val="Intense Quote"/>
    <w:basedOn w:val="Normal"/>
    <w:next w:val="Normal"/>
    <w:link w:val="IntenseQuoteChar"/>
    <w:uiPriority w:val="30"/>
    <w:qFormat/>
    <w:rsid w:val="00E64B1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64B1E"/>
    <w:rPr>
      <w:i/>
      <w:iCs/>
      <w:color w:val="0F4761" w:themeColor="accent1" w:themeShade="BF"/>
    </w:rPr>
  </w:style>
  <w:style w:type="character" w:styleId="IntenseReference">
    <w:name w:val="Intense Reference"/>
    <w:basedOn w:val="DefaultParagraphFont"/>
    <w:uiPriority w:val="32"/>
    <w:qFormat/>
    <w:rsid w:val="00E64B1E"/>
    <w:rPr>
      <w:b/>
      <w:bCs/>
      <w:smallCaps/>
      <w:color w:val="0F4761" w:themeColor="accent1" w:themeShade="BF"/>
      <w:spacing w:val="5"/>
    </w:rPr>
  </w:style>
  <w:style w:type="table" w:styleId="GridTable4">
    <w:name w:val="Grid Table 4"/>
    <w:basedOn w:val="TableNormal"/>
    <w:uiPriority w:val="49"/>
    <w:rsid w:val="00E64B1E"/>
    <w:pPr>
      <w:spacing w:after="0" w:line="240" w:lineRule="auto"/>
    </w:pPr>
    <w:rPr>
      <w:kern w:val="0"/>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2" w:customStyle="1">
    <w:name w:val="Table Grid2"/>
    <w:basedOn w:val="TableNormal"/>
    <w:next w:val="TableGrid"/>
    <w:rsid w:val="00E64B1E"/>
    <w:pPr>
      <w:spacing w:after="0" w:line="240" w:lineRule="auto"/>
    </w:pPr>
    <w:rPr>
      <w:kern w:val="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3" w:customStyle="1">
    <w:name w:val="Table Grid3"/>
    <w:basedOn w:val="TableNormal"/>
    <w:next w:val="TableGrid"/>
    <w:rsid w:val="00E64B1E"/>
    <w:pPr>
      <w:spacing w:after="200" w:line="276" w:lineRule="auto"/>
    </w:pPr>
    <w:rPr>
      <w:rFonts w:ascii="Calibri" w:hAnsi="Calibri" w:eastAsia="Calibri" w:cs="Times New Roman"/>
      <w:kern w:val="0"/>
      <w:sz w:val="20"/>
      <w:szCs w:val="20"/>
      <w:lang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59"/>
    <w:rsid w:val="00E64B1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103A56"/>
    <w:pPr>
      <w:spacing w:after="0" w:line="240" w:lineRule="auto"/>
    </w:pPr>
    <w:rPr>
      <w:rFonts w:ascii="Arial" w:hAnsi="Arial"/>
      <w:kern w:val="0"/>
      <w:sz w:val="24"/>
    </w:rPr>
  </w:style>
  <w:style w:type="character" w:styleId="CommentReference">
    <w:name w:val="Comment Reference"/>
    <w:basedOn w:val="DefaultParagraphFont"/>
    <w:uiPriority w:val="99"/>
    <w:semiHidden/>
    <w:unhideWhenUsed/>
    <w:rsid w:val="00EE40F1"/>
    <w:rPr>
      <w:sz w:val="16"/>
      <w:szCs w:val="16"/>
    </w:rPr>
  </w:style>
  <w:style w:type="paragraph" w:styleId="CommentText">
    <w:name w:val="Comment Text"/>
    <w:basedOn w:val="Normal"/>
    <w:link w:val="CommentTextChar"/>
    <w:uiPriority w:val="99"/>
    <w:unhideWhenUsed/>
    <w:rsid w:val="00EE40F1"/>
    <w:pPr>
      <w:spacing w:line="240" w:lineRule="auto"/>
    </w:pPr>
    <w:rPr>
      <w:sz w:val="20"/>
      <w:szCs w:val="20"/>
    </w:rPr>
  </w:style>
  <w:style w:type="character" w:styleId="CommentTextChar" w:customStyle="1">
    <w:name w:val="Comment Text Char"/>
    <w:basedOn w:val="DefaultParagraphFont"/>
    <w:link w:val="CommentText"/>
    <w:uiPriority w:val="99"/>
    <w:rsid w:val="00EE40F1"/>
    <w:rPr>
      <w:rFonts w:ascii="Arial" w:hAnsi="Arial"/>
      <w:kern w:val="0"/>
      <w:sz w:val="20"/>
      <w:szCs w:val="20"/>
    </w:rPr>
  </w:style>
  <w:style w:type="paragraph" w:styleId="CommentSubject">
    <w:name w:val="Comment Subject"/>
    <w:basedOn w:val="CommentText"/>
    <w:next w:val="CommentText"/>
    <w:link w:val="CommentSubjectChar"/>
    <w:uiPriority w:val="99"/>
    <w:semiHidden/>
    <w:unhideWhenUsed/>
    <w:rsid w:val="00EE40F1"/>
    <w:rPr>
      <w:b/>
      <w:bCs/>
    </w:rPr>
  </w:style>
  <w:style w:type="character" w:styleId="CommentSubjectChar" w:customStyle="1">
    <w:name w:val="Comment Subject Char"/>
    <w:basedOn w:val="CommentTextChar"/>
    <w:link w:val="CommentSubject"/>
    <w:uiPriority w:val="99"/>
    <w:semiHidden/>
    <w:rsid w:val="00EE40F1"/>
    <w:rPr>
      <w:rFonts w:ascii="Arial" w:hAnsi="Arial"/>
      <w:b/>
      <w:bCs/>
      <w:kern w:val="0"/>
      <w:sz w:val="20"/>
      <w:szCs w:val="20"/>
    </w:rPr>
  </w:style>
  <w:style w:type="character" w:styleId="Hyperlink">
    <w:name w:val="Hyperlink"/>
    <w:basedOn w:val="DefaultParagraphFont"/>
    <w:uiPriority w:val="99"/>
    <w:unhideWhenUsed/>
    <w:rsid w:val="008B4863"/>
    <w:rPr>
      <w:color w:val="467886" w:themeColor="hyperlink"/>
      <w:u w:val="single"/>
    </w:rPr>
  </w:style>
  <w:style w:type="character" w:styleId="UnresolvedMention">
    <w:name w:val="Unresolved Mention"/>
    <w:basedOn w:val="DefaultParagraphFont"/>
    <w:uiPriority w:val="99"/>
    <w:semiHidden/>
    <w:unhideWhenUsed/>
    <w:rsid w:val="008B4863"/>
    <w:rPr>
      <w:color w:val="605E5C"/>
      <w:shd w:val="clear" w:color="auto" w:fill="E1DFDD"/>
    </w:rPr>
  </w:style>
  <w:style w:type="paragraph" w:styleId="AuthorGuidance" w:customStyle="1">
    <w:name w:val="Author Guidance"/>
    <w:basedOn w:val="Normal"/>
    <w:qFormat/>
    <w:rsid w:val="00EB2223"/>
    <w:rPr>
      <w:rFonts w:cs="Calibri"/>
      <w:i/>
      <w:iCs/>
      <w:color w:val="0070C0"/>
    </w:rPr>
  </w:style>
  <w:style w:type="character" w:styleId="FollowedHyperlink">
    <w:name w:val="FollowedHyperlink"/>
    <w:basedOn w:val="DefaultParagraphFont"/>
    <w:uiPriority w:val="99"/>
    <w:semiHidden/>
    <w:unhideWhenUsed/>
    <w:rsid w:val="00852F7C"/>
    <w:rPr>
      <w:color w:val="96607D" w:themeColor="followedHyperlink"/>
      <w:u w:val="single"/>
    </w:rPr>
  </w:style>
  <w:style w:type="paragraph" w:styleId="NormalWeb">
    <w:name w:val="Normal (Web)"/>
    <w:basedOn w:val="Normal"/>
    <w:uiPriority w:val="99"/>
    <w:semiHidden/>
    <w:unhideWhenUsed/>
    <w:rsid w:val="00E80A8F"/>
    <w:pPr>
      <w:spacing w:before="100" w:beforeAutospacing="1" w:after="100" w:afterAutospacing="1" w:line="240" w:lineRule="auto"/>
    </w:pPr>
    <w:rPr>
      <w:rFonts w:ascii="Times New Roman" w:hAnsi="Times New Roman" w:eastAsia="Times New Roman" w:cs="Times New Roman"/>
      <w:color w:val="auto"/>
      <w:sz w:val="24"/>
      <w:szCs w:val="24"/>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3736">
      <w:bodyDiv w:val="1"/>
      <w:marLeft w:val="0"/>
      <w:marRight w:val="0"/>
      <w:marTop w:val="0"/>
      <w:marBottom w:val="0"/>
      <w:divBdr>
        <w:top w:val="none" w:sz="0" w:space="0" w:color="auto"/>
        <w:left w:val="none" w:sz="0" w:space="0" w:color="auto"/>
        <w:bottom w:val="none" w:sz="0" w:space="0" w:color="auto"/>
        <w:right w:val="none" w:sz="0" w:space="0" w:color="auto"/>
      </w:divBdr>
    </w:div>
    <w:div w:id="96800219">
      <w:bodyDiv w:val="1"/>
      <w:marLeft w:val="0"/>
      <w:marRight w:val="0"/>
      <w:marTop w:val="0"/>
      <w:marBottom w:val="0"/>
      <w:divBdr>
        <w:top w:val="none" w:sz="0" w:space="0" w:color="auto"/>
        <w:left w:val="none" w:sz="0" w:space="0" w:color="auto"/>
        <w:bottom w:val="none" w:sz="0" w:space="0" w:color="auto"/>
        <w:right w:val="none" w:sz="0" w:space="0" w:color="auto"/>
      </w:divBdr>
    </w:div>
    <w:div w:id="286081167">
      <w:bodyDiv w:val="1"/>
      <w:marLeft w:val="0"/>
      <w:marRight w:val="0"/>
      <w:marTop w:val="0"/>
      <w:marBottom w:val="0"/>
      <w:divBdr>
        <w:top w:val="none" w:sz="0" w:space="0" w:color="auto"/>
        <w:left w:val="none" w:sz="0" w:space="0" w:color="auto"/>
        <w:bottom w:val="none" w:sz="0" w:space="0" w:color="auto"/>
        <w:right w:val="none" w:sz="0" w:space="0" w:color="auto"/>
      </w:divBdr>
    </w:div>
    <w:div w:id="354498553">
      <w:bodyDiv w:val="1"/>
      <w:marLeft w:val="0"/>
      <w:marRight w:val="0"/>
      <w:marTop w:val="0"/>
      <w:marBottom w:val="0"/>
      <w:divBdr>
        <w:top w:val="none" w:sz="0" w:space="0" w:color="auto"/>
        <w:left w:val="none" w:sz="0" w:space="0" w:color="auto"/>
        <w:bottom w:val="none" w:sz="0" w:space="0" w:color="auto"/>
        <w:right w:val="none" w:sz="0" w:space="0" w:color="auto"/>
      </w:divBdr>
    </w:div>
    <w:div w:id="505049773">
      <w:bodyDiv w:val="1"/>
      <w:marLeft w:val="0"/>
      <w:marRight w:val="0"/>
      <w:marTop w:val="0"/>
      <w:marBottom w:val="0"/>
      <w:divBdr>
        <w:top w:val="none" w:sz="0" w:space="0" w:color="auto"/>
        <w:left w:val="none" w:sz="0" w:space="0" w:color="auto"/>
        <w:bottom w:val="none" w:sz="0" w:space="0" w:color="auto"/>
        <w:right w:val="none" w:sz="0" w:space="0" w:color="auto"/>
      </w:divBdr>
    </w:div>
    <w:div w:id="582253058">
      <w:bodyDiv w:val="1"/>
      <w:marLeft w:val="0"/>
      <w:marRight w:val="0"/>
      <w:marTop w:val="0"/>
      <w:marBottom w:val="0"/>
      <w:divBdr>
        <w:top w:val="none" w:sz="0" w:space="0" w:color="auto"/>
        <w:left w:val="none" w:sz="0" w:space="0" w:color="auto"/>
        <w:bottom w:val="none" w:sz="0" w:space="0" w:color="auto"/>
        <w:right w:val="none" w:sz="0" w:space="0" w:color="auto"/>
      </w:divBdr>
    </w:div>
    <w:div w:id="1062296166">
      <w:bodyDiv w:val="1"/>
      <w:marLeft w:val="0"/>
      <w:marRight w:val="0"/>
      <w:marTop w:val="0"/>
      <w:marBottom w:val="0"/>
      <w:divBdr>
        <w:top w:val="none" w:sz="0" w:space="0" w:color="auto"/>
        <w:left w:val="none" w:sz="0" w:space="0" w:color="auto"/>
        <w:bottom w:val="none" w:sz="0" w:space="0" w:color="auto"/>
        <w:right w:val="none" w:sz="0" w:space="0" w:color="auto"/>
      </w:divBdr>
    </w:div>
    <w:div w:id="1473063752">
      <w:bodyDiv w:val="1"/>
      <w:marLeft w:val="0"/>
      <w:marRight w:val="0"/>
      <w:marTop w:val="0"/>
      <w:marBottom w:val="0"/>
      <w:divBdr>
        <w:top w:val="none" w:sz="0" w:space="0" w:color="auto"/>
        <w:left w:val="none" w:sz="0" w:space="0" w:color="auto"/>
        <w:bottom w:val="none" w:sz="0" w:space="0" w:color="auto"/>
        <w:right w:val="none" w:sz="0" w:space="0" w:color="auto"/>
      </w:divBdr>
    </w:div>
    <w:div w:id="1493570505">
      <w:bodyDiv w:val="1"/>
      <w:marLeft w:val="0"/>
      <w:marRight w:val="0"/>
      <w:marTop w:val="0"/>
      <w:marBottom w:val="0"/>
      <w:divBdr>
        <w:top w:val="none" w:sz="0" w:space="0" w:color="auto"/>
        <w:left w:val="none" w:sz="0" w:space="0" w:color="auto"/>
        <w:bottom w:val="none" w:sz="0" w:space="0" w:color="auto"/>
        <w:right w:val="none" w:sz="0" w:space="0" w:color="auto"/>
      </w:divBdr>
      <w:divsChild>
        <w:div w:id="179675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820974">
      <w:bodyDiv w:val="1"/>
      <w:marLeft w:val="0"/>
      <w:marRight w:val="0"/>
      <w:marTop w:val="0"/>
      <w:marBottom w:val="0"/>
      <w:divBdr>
        <w:top w:val="none" w:sz="0" w:space="0" w:color="auto"/>
        <w:left w:val="none" w:sz="0" w:space="0" w:color="auto"/>
        <w:bottom w:val="none" w:sz="0" w:space="0" w:color="auto"/>
        <w:right w:val="none" w:sz="0" w:space="0" w:color="auto"/>
      </w:divBdr>
    </w:div>
    <w:div w:id="1625841896">
      <w:bodyDiv w:val="1"/>
      <w:marLeft w:val="0"/>
      <w:marRight w:val="0"/>
      <w:marTop w:val="0"/>
      <w:marBottom w:val="0"/>
      <w:divBdr>
        <w:top w:val="none" w:sz="0" w:space="0" w:color="auto"/>
        <w:left w:val="none" w:sz="0" w:space="0" w:color="auto"/>
        <w:bottom w:val="none" w:sz="0" w:space="0" w:color="auto"/>
        <w:right w:val="none" w:sz="0" w:space="0" w:color="auto"/>
      </w:divBdr>
    </w:div>
    <w:div w:id="1694502775">
      <w:bodyDiv w:val="1"/>
      <w:marLeft w:val="0"/>
      <w:marRight w:val="0"/>
      <w:marTop w:val="0"/>
      <w:marBottom w:val="0"/>
      <w:divBdr>
        <w:top w:val="none" w:sz="0" w:space="0" w:color="auto"/>
        <w:left w:val="none" w:sz="0" w:space="0" w:color="auto"/>
        <w:bottom w:val="none" w:sz="0" w:space="0" w:color="auto"/>
        <w:right w:val="none" w:sz="0" w:space="0" w:color="auto"/>
      </w:divBdr>
    </w:div>
    <w:div w:id="1942571343">
      <w:bodyDiv w:val="1"/>
      <w:marLeft w:val="0"/>
      <w:marRight w:val="0"/>
      <w:marTop w:val="0"/>
      <w:marBottom w:val="0"/>
      <w:divBdr>
        <w:top w:val="none" w:sz="0" w:space="0" w:color="auto"/>
        <w:left w:val="none" w:sz="0" w:space="0" w:color="auto"/>
        <w:bottom w:val="none" w:sz="0" w:space="0" w:color="auto"/>
        <w:right w:val="none" w:sz="0" w:space="0" w:color="auto"/>
      </w:divBdr>
    </w:div>
    <w:div w:id="1964146191">
      <w:bodyDiv w:val="1"/>
      <w:marLeft w:val="0"/>
      <w:marRight w:val="0"/>
      <w:marTop w:val="0"/>
      <w:marBottom w:val="0"/>
      <w:divBdr>
        <w:top w:val="none" w:sz="0" w:space="0" w:color="auto"/>
        <w:left w:val="none" w:sz="0" w:space="0" w:color="auto"/>
        <w:bottom w:val="none" w:sz="0" w:space="0" w:color="auto"/>
        <w:right w:val="none" w:sz="0" w:space="0" w:color="auto"/>
      </w:divBdr>
      <w:divsChild>
        <w:div w:id="1828089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unimailderbyac.sharepoint.com/sites/learningandteaching/SitePages/Develop@Derby/Develop@Derby-Skill-Set.aspx" TargetMode="External" Id="rId13" /><Relationship Type="http://schemas.openxmlformats.org/officeDocument/2006/relationships/hyperlink" Target="https://unimailderbyac.sharepoint.com/sites/learningandteaching/SitePages/Develop@Derby/Develop@Derby-Skill-Set.aspx" TargetMode="External" Id="rId18" /><Relationship Type="http://schemas.openxmlformats.org/officeDocument/2006/relationships/glossaryDocument" Target="glossary/document.xml" Id="rId26" /><Relationship Type="http://schemas.openxmlformats.org/officeDocument/2006/relationships/customXml" Target="../customXml/item3.xml" Id="rId3" /><Relationship Type="http://schemas.openxmlformats.org/officeDocument/2006/relationships/hyperlink" Target="https://huggingface.co/datasets/bitext/Bitext-customer-support-llm-chatbot-training-dataset" TargetMode="External" Id="rId21" /><Relationship Type="http://schemas.openxmlformats.org/officeDocument/2006/relationships/webSettings" Target="webSettings.xml" Id="rId7" /><Relationship Type="http://schemas.openxmlformats.org/officeDocument/2006/relationships/hyperlink" Target="https://unimailderbyac.sharepoint.com/sites/learningandteaching/SitePages/Develop@Derby/Develop@Derby-Skill-Set.aspx" TargetMode="External" Id="rId12" /><Relationship Type="http://schemas.openxmlformats.org/officeDocument/2006/relationships/hyperlink" Target="https://unimailderbyac.sharepoint.com/sites/learningandteaching/SitePages/Develop@Derby/Develop@Derby-Skill-Set.aspx"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unimailderbyac.sharepoint.com/sites/learningandteaching/SitePages/Develop@Derby/Develop@Derby-Skill-Set.aspx" TargetMode="External" Id="rId16" /><Relationship Type="http://schemas.openxmlformats.org/officeDocument/2006/relationships/hyperlink" Target="https://zenodo.org/records/17664207"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unimailderbyac.sharepoint.com/sites/learningandteaching/SitePages/Develop@Derby/Develop@Derby-Skill-Set.aspx" TargetMode="External" Id="rId11" /><Relationship Type="http://schemas.openxmlformats.org/officeDocument/2006/relationships/hyperlink" Target="https://www.derby.ac.uk/about/academic-regulations/" TargetMode="External" Id="rId24" /><Relationship Type="http://schemas.openxmlformats.org/officeDocument/2006/relationships/styles" Target="styles.xml" Id="rId5" /><Relationship Type="http://schemas.openxmlformats.org/officeDocument/2006/relationships/hyperlink" Target="https://unimailderbyac.sharepoint.com/sites/learningandteaching/SitePages/Develop@Derby/Develop@Derby-Skill-Set.aspx" TargetMode="External" Id="rId15" /><Relationship Type="http://schemas.openxmlformats.org/officeDocument/2006/relationships/hyperlink" Target="https://libguides.derby.ac.uk/c.php?g=708630&amp;p=5110269" TargetMode="External" Id="rId23" /><Relationship Type="http://schemas.openxmlformats.org/officeDocument/2006/relationships/hyperlink" Target="https://unimailderbyac.sharepoint.com/sites/learningandteaching/SitePages/Develop@Derby/Develop@Derby-Skill-Set.aspx" TargetMode="External" Id="rId10" /><Relationship Type="http://schemas.openxmlformats.org/officeDocument/2006/relationships/hyperlink" Target="https://zenodo.org/records/17659415" TargetMode="External" Id="rId19" /><Relationship Type="http://schemas.openxmlformats.org/officeDocument/2006/relationships/numbering" Target="numbering.xml" Id="rId4" /><Relationship Type="http://schemas.openxmlformats.org/officeDocument/2006/relationships/hyperlink" Target="https://unimailderbyac.sharepoint.com/sites/learningandteaching/SitePages/Develop@Derby/Develop@Derby-Skill-Set.aspx" TargetMode="External" Id="rId9" /><Relationship Type="http://schemas.openxmlformats.org/officeDocument/2006/relationships/hyperlink" Target="https://unimailderbyac.sharepoint.com/sites/learningandteaching/SitePages/Develop@Derby/Develop@Derby-Skill-Set.aspx" TargetMode="External" Id="rId14" /><Relationship Type="http://schemas.openxmlformats.org/officeDocument/2006/relationships/hyperlink" Target="https://www.derby.ac.uk/about/academic-regulations/academic-misconduct/" TargetMode="External" Id="rId22" /><Relationship Type="http://schemas.openxmlformats.org/officeDocument/2006/relationships/theme" Target="theme/theme1.xml" Id="rId27"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4D0AA29AD840D8A64CAC2B62390688"/>
        <w:category>
          <w:name w:val="General"/>
          <w:gallery w:val="placeholder"/>
        </w:category>
        <w:types>
          <w:type w:val="bbPlcHdr"/>
        </w:types>
        <w:behaviors>
          <w:behavior w:val="content"/>
        </w:behaviors>
        <w:guid w:val="{45982BC8-36BE-4197-88BD-CD203C056E5D}"/>
      </w:docPartPr>
      <w:docPartBody>
        <w:p xmlns:wp14="http://schemas.microsoft.com/office/word/2010/wordml" w:rsidR="005F3956" w:rsidP="00C34C01" w:rsidRDefault="00C34C01" w14:paraId="720703D0" wp14:textId="77777777">
          <w:pPr>
            <w:pStyle w:val="364D0AA29AD840D8A64CAC2B62390688"/>
          </w:pPr>
          <w:r w:rsidRPr="00421F0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C01"/>
    <w:rsid w:val="000F6C49"/>
    <w:rsid w:val="0014438D"/>
    <w:rsid w:val="001B368C"/>
    <w:rsid w:val="002062D4"/>
    <w:rsid w:val="002A74C5"/>
    <w:rsid w:val="005F3956"/>
    <w:rsid w:val="006A0AC2"/>
    <w:rsid w:val="006E3F59"/>
    <w:rsid w:val="0075111B"/>
    <w:rsid w:val="00AF6CB6"/>
    <w:rsid w:val="00B374E6"/>
    <w:rsid w:val="00C13E91"/>
    <w:rsid w:val="00C34C01"/>
    <w:rsid w:val="00C95467"/>
    <w:rsid w:val="00D574EF"/>
    <w:rsid w:val="00F16C15"/>
    <w:rsid w:val="00F91440"/>
    <w:rsid w:val="00FB0C6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4C01"/>
    <w:rPr>
      <w:color w:val="808080"/>
    </w:rPr>
  </w:style>
  <w:style w:type="paragraph" w:customStyle="1" w:styleId="364D0AA29AD840D8A64CAC2B62390688">
    <w:name w:val="364D0AA29AD840D8A64CAC2B62390688"/>
    <w:rsid w:val="00C34C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2208430-ec4c-4bdf-a482-642e759ae1ec" xsi:nil="true"/>
    <lcf76f155ced4ddcb4097134ff3c332f xmlns="6b30c3b8-e7be-4b44-8184-c333652fb348">
      <Terms xmlns="http://schemas.microsoft.com/office/infopath/2007/PartnerControls"/>
    </lcf76f155ced4ddcb4097134ff3c332f>
    <uodIsFolder xmlns="6b30c3b8-e7be-4b44-8184-c333652fb348">No</uodIsFolde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5CF5914F26A64BAA1896F6EB708A9C" ma:contentTypeVersion="12" ma:contentTypeDescription="Create a new document." ma:contentTypeScope="" ma:versionID="1784a8ad0c54a51d21965f4e06a4835c">
  <xsd:schema xmlns:xsd="http://www.w3.org/2001/XMLSchema" xmlns:xs="http://www.w3.org/2001/XMLSchema" xmlns:p="http://schemas.microsoft.com/office/2006/metadata/properties" xmlns:ns2="6b30c3b8-e7be-4b44-8184-c333652fb348" xmlns:ns3="72208430-ec4c-4bdf-a482-642e759ae1ec" targetNamespace="http://schemas.microsoft.com/office/2006/metadata/properties" ma:root="true" ma:fieldsID="0d206c41fedd1d754c9a85a2792254b0" ns2:_="" ns3:_="">
    <xsd:import namespace="6b30c3b8-e7be-4b44-8184-c333652fb348"/>
    <xsd:import namespace="72208430-ec4c-4bdf-a482-642e759ae1ec"/>
    <xsd:element name="properties">
      <xsd:complexType>
        <xsd:sequence>
          <xsd:element name="documentManagement">
            <xsd:complexType>
              <xsd:all>
                <xsd:element ref="ns2:lcf76f155ced4ddcb4097134ff3c332f" minOccurs="0"/>
                <xsd:element ref="ns3:TaxCatchAll" minOccurs="0"/>
                <xsd:element ref="ns2:MediaServiceOCR" minOccurs="0"/>
                <xsd:element ref="ns2:uodIsFolder"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30c3b8-e7be-4b44-8184-c333652fb348" elementFormDefault="qualified">
    <xsd:import namespace="http://schemas.microsoft.com/office/2006/documentManagement/types"/>
    <xsd:import namespace="http://schemas.microsoft.com/office/infopath/2007/PartnerControls"/>
    <xsd:element name="lcf76f155ced4ddcb4097134ff3c332f" ma:index="8" nillable="true" ma:taxonomy="true" ma:internalName="lcf76f155ced4ddcb4097134ff3c332f" ma:taxonomyFieldName="MediaServiceImageTags" ma:displayName="Image Tags" ma:readOnly="false" ma:fieldId="{5cf76f15-5ced-4ddc-b409-7134ff3c332f}" ma:taxonomyMulti="true" ma:sspId="63b0dfc6-b841-4563-a5f3-1d450d7fb3c8" ma:termSetId="00000000-0000-0000-0000-000000000000" ma:anchorId="fba54fb3-c3e1-fe81-a776-ca4b69148c4d" ma:open="true" ma:isKeyword="false">
      <xsd:complexType>
        <xsd:sequence>
          <xsd:element ref="pc:Terms" minOccurs="0" maxOccurs="1"/>
        </xsd:sequence>
      </xsd:complexType>
    </xsd:element>
    <xsd:element name="MediaServiceOCR" ma:index="11" nillable="true" ma:displayName="Extracted Text" ma:internalName="MediaServiceOCR" ma:readOnly="true">
      <xsd:simpleType>
        <xsd:restriction base="dms:Note">
          <xsd:maxLength value="255"/>
        </xsd:restriction>
      </xsd:simpleType>
    </xsd:element>
    <xsd:element name="uodIsFolder" ma:index="12" nillable="true" ma:displayName="Is Folder" ma:default="Yes" ma:internalName="uodIsFolder">
      <xsd:simpleType>
        <xsd:restriction base="dms:Text">
          <xsd:maxLength value="3"/>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208430-ec4c-4bdf-a482-642e759ae1e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d000701-6487-4be1-a0b8-030411ac4f4e}" ma:internalName="TaxCatchAll" ma:showField="CatchAllData" ma:web="72208430-ec4c-4bdf-a482-642e759ae1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913866-F87E-424F-8306-00F18B82A1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A2A0B2A-FA5E-4440-8DF1-5BBAEAD542B0}">
  <ds:schemaRefs>
    <ds:schemaRef ds:uri="http://schemas.microsoft.com/sharepoint/v3/contenttype/forms"/>
  </ds:schemaRefs>
</ds:datastoreItem>
</file>

<file path=customXml/itemProps3.xml><?xml version="1.0" encoding="utf-8"?>
<ds:datastoreItem xmlns:ds="http://schemas.openxmlformats.org/officeDocument/2006/customXml" ds:itemID="{0C9C4C51-25F6-4946-9502-1723595E476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6CM521 Assessment Brief 2026-2027</dc:title>
  <dc:subject/>
  <dc:creator>Neil Fowler</dc:creator>
  <cp:keywords/>
  <dc:description/>
  <cp:lastModifiedBy>Katsifis Κonstantinos</cp:lastModifiedBy>
  <cp:revision>48</cp:revision>
  <dcterms:created xsi:type="dcterms:W3CDTF">2026-07-03T15:15:00Z</dcterms:created>
  <dcterms:modified xsi:type="dcterms:W3CDTF">2026-10-08T14:56:09Z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0x010100FB5CF5914F26A64BAA1896F6EB708A9C</vt:lpwstr>
  </property>
  <property fmtid="{D5CDD505-2E9C-101B-9397-08002B2CF9AE}" pid="3" name="MediaServiceImageTags">
    <vt:lpwstr/>
  </property>
</Properties>
</file>