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126" w:type="dxa"/>
        <w:tblLook w:val="04A0" w:firstRow="1" w:lastRow="0" w:firstColumn="1" w:lastColumn="0" w:noHBand="0" w:noVBand="1"/>
      </w:tblPr>
      <w:tblGrid>
        <w:gridCol w:w="1513"/>
        <w:gridCol w:w="1670"/>
        <w:gridCol w:w="826"/>
        <w:gridCol w:w="1095"/>
        <w:gridCol w:w="154"/>
        <w:gridCol w:w="466"/>
        <w:gridCol w:w="887"/>
        <w:gridCol w:w="435"/>
        <w:gridCol w:w="840"/>
        <w:gridCol w:w="492"/>
        <w:gridCol w:w="183"/>
        <w:gridCol w:w="1156"/>
      </w:tblGrid>
      <w:tr w:rsidR="00ED5130" w:rsidRPr="008375BC" w14:paraId="78859C08" w14:textId="77777777" w:rsidTr="11C15434">
        <w:tc>
          <w:tcPr>
            <w:tcW w:w="2972" w:type="dxa"/>
          </w:tcPr>
          <w:p w14:paraId="1E1D9EF8" w14:textId="77777777" w:rsidR="00AB73C9" w:rsidRDefault="00EB231F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t>Module Title</w:t>
            </w:r>
          </w:p>
          <w:p w14:paraId="3D42006F" w14:textId="241AA742" w:rsidR="00AB73C9" w:rsidRPr="00AB73C9" w:rsidRDefault="00AB73C9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sdt>
          <w:sdtPr>
            <w:rPr>
              <w:rFonts w:ascii="Arial" w:hAnsi="Arial" w:cs="Arial"/>
              <w:b/>
              <w:bCs/>
            </w:rPr>
            <w:alias w:val="Enter Module Title Here"/>
            <w:tag w:val="Enter Module Title Here"/>
            <w:id w:val="-1509279496"/>
            <w:lock w:val="sdtLocked"/>
            <w:placeholder>
              <w:docPart w:val="77CF1396785F6248876164A00774177E"/>
            </w:placeholder>
            <w:text w:multiLine="1"/>
          </w:sdtPr>
          <w:sdtEndPr/>
          <w:sdtContent>
            <w:tc>
              <w:tcPr>
                <w:tcW w:w="1918" w:type="dxa"/>
                <w:gridSpan w:val="3"/>
              </w:tcPr>
              <w:p w14:paraId="281771AD" w14:textId="57B8A100" w:rsidR="00EB231F" w:rsidRPr="008375BC" w:rsidRDefault="00DE2DCB" w:rsidP="00AB73C9">
                <w:pPr>
                  <w:spacing w:after="0" w:line="240" w:lineRule="auto"/>
                  <w:rPr>
                    <w:rFonts w:ascii="Arial" w:hAnsi="Arial" w:cs="Arial"/>
                  </w:rPr>
                </w:pPr>
                <w:r w:rsidRPr="008375BC">
                  <w:rPr>
                    <w:rFonts w:ascii="Arial" w:eastAsia="Arial" w:hAnsi="Arial" w:cs="Arial"/>
                    <w:b/>
                    <w:bCs/>
                  </w:rPr>
                  <w:t xml:space="preserve">Operational </w:t>
                </w:r>
                <w:r w:rsidR="1531B52F" w:rsidRPr="008375BC">
                  <w:rPr>
                    <w:rFonts w:ascii="Arial" w:eastAsia="Arial" w:hAnsi="Arial" w:cs="Arial"/>
                    <w:b/>
                    <w:bCs/>
                  </w:rPr>
                  <w:t>R</w:t>
                </w:r>
                <w:r w:rsidR="00F81C06" w:rsidRPr="008375BC">
                  <w:rPr>
                    <w:rFonts w:ascii="Arial" w:eastAsia="Arial" w:hAnsi="Arial" w:cs="Arial"/>
                    <w:b/>
                    <w:bCs/>
                  </w:rPr>
                  <w:t>esearch</w:t>
                </w:r>
              </w:p>
            </w:tc>
          </w:sdtContent>
        </w:sdt>
        <w:tc>
          <w:tcPr>
            <w:tcW w:w="2424" w:type="dxa"/>
            <w:gridSpan w:val="5"/>
          </w:tcPr>
          <w:p w14:paraId="2670BB0A" w14:textId="77777777" w:rsidR="00EB231F" w:rsidRPr="008375BC" w:rsidRDefault="00EB231F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  <w:b/>
              </w:rPr>
              <w:t>Date of Approval</w:t>
            </w:r>
          </w:p>
        </w:tc>
        <w:sdt>
          <w:sdtPr>
            <w:rPr>
              <w:rFonts w:ascii="Arial" w:hAnsi="Arial" w:cs="Arial"/>
            </w:rPr>
            <w:id w:val="-441996612"/>
            <w:placeholder>
              <w:docPart w:val="A3FC4FCC24107C4F8D436C2B3EABFD27"/>
            </w:placeholder>
            <w:date w:fullDate="2024-05-29T00:00:00Z">
              <w:dateFormat w:val="MMM-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1702" w:type="dxa"/>
                <w:gridSpan w:val="3"/>
              </w:tcPr>
              <w:p w14:paraId="4DC42328" w14:textId="290AD0A5" w:rsidR="00EB231F" w:rsidRPr="008375BC" w:rsidRDefault="00AB73C9" w:rsidP="00AB73C9">
                <w:pPr>
                  <w:spacing w:after="0" w:line="240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May-24</w:t>
                </w:r>
              </w:p>
            </w:tc>
          </w:sdtContent>
        </w:sdt>
      </w:tr>
      <w:tr w:rsidR="00ED5130" w:rsidRPr="008375BC" w14:paraId="54718B4F" w14:textId="77777777" w:rsidTr="11C15434">
        <w:tc>
          <w:tcPr>
            <w:tcW w:w="2972" w:type="dxa"/>
          </w:tcPr>
          <w:p w14:paraId="1561F35B" w14:textId="77777777" w:rsidR="0043577E" w:rsidRDefault="00EB231F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t>Module Code</w:t>
            </w:r>
          </w:p>
          <w:p w14:paraId="30E82910" w14:textId="7629C61C" w:rsidR="00AB73C9" w:rsidRPr="008375BC" w:rsidRDefault="00AB73C9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36" w:type="dxa"/>
          </w:tcPr>
          <w:p w14:paraId="557C1298" w14:textId="15ABE4FB" w:rsidR="00F81C06" w:rsidRPr="008375BC" w:rsidRDefault="735898F6" w:rsidP="00AB73C9">
            <w:pPr>
              <w:spacing w:after="0" w:line="240" w:lineRule="auto"/>
              <w:rPr>
                <w:rFonts w:ascii="Arial" w:hAnsi="Arial" w:cs="Arial"/>
              </w:rPr>
            </w:pPr>
            <w:r w:rsidRPr="11C15434">
              <w:rPr>
                <w:rFonts w:ascii="Arial" w:hAnsi="Arial" w:cs="Arial"/>
              </w:rPr>
              <w:t xml:space="preserve"> 5CM</w:t>
            </w:r>
            <w:r w:rsidR="1C0EC188" w:rsidRPr="11C15434">
              <w:rPr>
                <w:rFonts w:ascii="Arial" w:hAnsi="Arial" w:cs="Arial"/>
              </w:rPr>
              <w:t>522</w:t>
            </w:r>
          </w:p>
        </w:tc>
        <w:tc>
          <w:tcPr>
            <w:tcW w:w="1792" w:type="dxa"/>
            <w:gridSpan w:val="3"/>
          </w:tcPr>
          <w:p w14:paraId="13E22B83" w14:textId="77777777" w:rsidR="0043577E" w:rsidRPr="008375BC" w:rsidRDefault="00EB231F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t xml:space="preserve">Module </w:t>
            </w:r>
            <w:r w:rsidR="0043577E" w:rsidRPr="008375BC">
              <w:rPr>
                <w:rFonts w:ascii="Arial" w:hAnsi="Arial" w:cs="Arial"/>
                <w:b/>
              </w:rPr>
              <w:t>Level</w:t>
            </w:r>
          </w:p>
        </w:tc>
        <w:tc>
          <w:tcPr>
            <w:tcW w:w="1246" w:type="dxa"/>
            <w:gridSpan w:val="2"/>
          </w:tcPr>
          <w:sdt>
            <w:sdtPr>
              <w:rPr>
                <w:rFonts w:ascii="Arial" w:hAnsi="Arial" w:cs="Arial"/>
              </w:rPr>
              <w:alias w:val="Pick level from drop down list"/>
              <w:tag w:val="Pick level from drop down list"/>
              <w:id w:val="-1438440878"/>
              <w:lock w:val="sdtLocked"/>
              <w:placeholder>
                <w:docPart w:val="E4370F9763AE9B4CA1D02E91848DDCE8"/>
              </w:placeholder>
              <w:dropDownList>
                <w:listItem w:value="Choose an item.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</w:dropDownList>
            </w:sdtPr>
            <w:sdtEndPr/>
            <w:sdtContent>
              <w:p w14:paraId="66ABEF58" w14:textId="77777777" w:rsidR="0043577E" w:rsidRPr="008375BC" w:rsidRDefault="00C925B1" w:rsidP="00AB73C9">
                <w:pPr>
                  <w:spacing w:after="0" w:line="240" w:lineRule="auto"/>
                  <w:rPr>
                    <w:rFonts w:ascii="Arial" w:hAnsi="Arial" w:cs="Arial"/>
                  </w:rPr>
                </w:pPr>
                <w:r w:rsidRPr="008375BC">
                  <w:rPr>
                    <w:rFonts w:ascii="Arial" w:hAnsi="Arial" w:cs="Arial"/>
                  </w:rPr>
                  <w:t>5</w:t>
                </w:r>
              </w:p>
            </w:sdtContent>
          </w:sdt>
        </w:tc>
        <w:tc>
          <w:tcPr>
            <w:tcW w:w="1659" w:type="dxa"/>
            <w:gridSpan w:val="3"/>
          </w:tcPr>
          <w:p w14:paraId="6D09E9FE" w14:textId="77777777" w:rsidR="0043577E" w:rsidRPr="008375BC" w:rsidRDefault="0043577E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  <w:b/>
              </w:rPr>
              <w:t>Credit value</w:t>
            </w:r>
          </w:p>
        </w:tc>
        <w:tc>
          <w:tcPr>
            <w:tcW w:w="1221" w:type="dxa"/>
            <w:gridSpan w:val="2"/>
          </w:tcPr>
          <w:p w14:paraId="3062AC1C" w14:textId="141C2061" w:rsidR="00EB231F" w:rsidRPr="008375BC" w:rsidRDefault="005D2FFA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>20</w:t>
            </w:r>
          </w:p>
        </w:tc>
      </w:tr>
      <w:tr w:rsidR="00242B05" w:rsidRPr="008375BC" w14:paraId="21B16529" w14:textId="77777777" w:rsidTr="11C15434">
        <w:tc>
          <w:tcPr>
            <w:tcW w:w="2972" w:type="dxa"/>
            <w:vMerge w:val="restart"/>
          </w:tcPr>
          <w:p w14:paraId="22FA2713" w14:textId="77777777" w:rsidR="00242B05" w:rsidRPr="008375BC" w:rsidRDefault="00242B05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8375BC">
              <w:rPr>
                <w:rFonts w:ascii="Arial" w:hAnsi="Arial" w:cs="Arial"/>
                <w:b/>
                <w:color w:val="auto"/>
                <w:sz w:val="22"/>
                <w:szCs w:val="22"/>
              </w:rPr>
              <w:t>Module Delivery</w:t>
            </w:r>
          </w:p>
          <w:p w14:paraId="464C2558" w14:textId="77777777" w:rsidR="00242B05" w:rsidRDefault="00242B05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t>Mode</w:t>
            </w:r>
          </w:p>
          <w:p w14:paraId="7E3E0494" w14:textId="45B799FD" w:rsidR="00AB73C9" w:rsidRPr="008375BC" w:rsidRDefault="00AB73C9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  <w:gridSpan w:val="2"/>
          </w:tcPr>
          <w:p w14:paraId="5405D4E6" w14:textId="77777777" w:rsidR="00AB73C9" w:rsidRDefault="00242B05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</w:rPr>
              <w:t xml:space="preserve">Online/Distance  </w:t>
            </w:r>
            <w:sdt>
              <w:sdtPr>
                <w:rPr>
                  <w:rFonts w:ascii="Arial" w:hAnsi="Arial" w:cs="Arial"/>
                </w:rPr>
                <w:id w:val="128215285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Pr="008375B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375BC">
              <w:rPr>
                <w:rFonts w:ascii="Arial" w:hAnsi="Arial" w:cs="Arial"/>
              </w:rPr>
              <w:t xml:space="preserve"> </w:t>
            </w:r>
            <w:r w:rsidRPr="008375BC">
              <w:rPr>
                <w:rFonts w:ascii="Arial" w:hAnsi="Arial" w:cs="Arial"/>
                <w:b/>
              </w:rPr>
              <w:tab/>
            </w:r>
          </w:p>
          <w:p w14:paraId="2C429262" w14:textId="58A792FE" w:rsidR="00AB73C9" w:rsidRPr="00AB73C9" w:rsidRDefault="00AB73C9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755" w:type="dxa"/>
            <w:gridSpan w:val="5"/>
          </w:tcPr>
          <w:p w14:paraId="10F693BE" w14:textId="2DF60783" w:rsidR="00242B05" w:rsidRPr="008375BC" w:rsidRDefault="00242B05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 xml:space="preserve">Blended/Face to Face </w:t>
            </w:r>
            <w:sdt>
              <w:sdtPr>
                <w:rPr>
                  <w:rFonts w:ascii="Arial" w:hAnsi="Arial" w:cs="Arial"/>
                </w:rPr>
                <w:id w:val="-498348063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B73C9">
                  <w:rPr>
                    <w:rFonts w:ascii="Arial" w:hAnsi="Arial" w:cs="Arial"/>
                  </w:rPr>
                  <w:sym w:font="Wingdings" w:char="F0FC"/>
                </w:r>
              </w:sdtContent>
            </w:sdt>
          </w:p>
        </w:tc>
        <w:tc>
          <w:tcPr>
            <w:tcW w:w="2456" w:type="dxa"/>
            <w:gridSpan w:val="4"/>
          </w:tcPr>
          <w:p w14:paraId="5E8EA734" w14:textId="77777777" w:rsidR="00242B05" w:rsidRPr="008375BC" w:rsidRDefault="00242B05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 xml:space="preserve">Work-Based Learning </w:t>
            </w:r>
            <w:sdt>
              <w:sdtPr>
                <w:rPr>
                  <w:rFonts w:ascii="Arial" w:hAnsi="Arial" w:cs="Arial"/>
                </w:rPr>
                <w:id w:val="-100312588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Pr="008375B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</w:tr>
      <w:tr w:rsidR="00242B05" w:rsidRPr="008375BC" w14:paraId="3DBB3EE6" w14:textId="77777777" w:rsidTr="11C15434">
        <w:trPr>
          <w:trHeight w:val="331"/>
        </w:trPr>
        <w:tc>
          <w:tcPr>
            <w:tcW w:w="2972" w:type="dxa"/>
            <w:vMerge/>
          </w:tcPr>
          <w:p w14:paraId="2D82A59F" w14:textId="77777777" w:rsidR="00242B05" w:rsidRPr="008375BC" w:rsidRDefault="00242B05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423" w:type="dxa"/>
            <w:gridSpan w:val="5"/>
          </w:tcPr>
          <w:p w14:paraId="0818826E" w14:textId="77777777" w:rsidR="00242B05" w:rsidRPr="008375BC" w:rsidRDefault="00242B05" w:rsidP="00AB73C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621" w:type="dxa"/>
            <w:gridSpan w:val="6"/>
          </w:tcPr>
          <w:p w14:paraId="2F507C3F" w14:textId="0422A617" w:rsidR="00242B05" w:rsidRPr="008375BC" w:rsidRDefault="004353D4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 xml:space="preserve">Hours of work experience: </w:t>
            </w:r>
            <w:sdt>
              <w:sdtPr>
                <w:rPr>
                  <w:rStyle w:val="Style2"/>
                  <w:rFonts w:cs="Arial"/>
                </w:rPr>
                <w:alias w:val="Hours Work Expereince"/>
                <w:tag w:val="Hours Work Expereince"/>
                <w:id w:val="-2010043661"/>
                <w:placeholder>
                  <w:docPart w:val="6D6D292DE337FB49B487BDEAE7B61120"/>
                </w:placeholder>
                <w:showingPlcHdr/>
                <w:dropDownList>
                  <w:listItem w:value="0"/>
                  <w:listItem w:displayText="5" w:value="5"/>
                  <w:listItem w:displayText="10" w:value="10"/>
                  <w:listItem w:displayText="15" w:value="15"/>
                  <w:listItem w:displayText="20" w:value="20"/>
                  <w:listItem w:displayText="25" w:value="25"/>
                  <w:listItem w:displayText="30" w:value="30"/>
                  <w:listItem w:displayText="35" w:value="35"/>
                  <w:listItem w:displayText="40" w:value="40"/>
                  <w:listItem w:displayText="45" w:value="45"/>
                  <w:listItem w:displayText="50" w:value="50"/>
                  <w:listItem w:displayText="55" w:value="55"/>
                  <w:listItem w:displayText="60" w:value="60"/>
                  <w:listItem w:displayText="65" w:value="65"/>
                  <w:listItem w:displayText="70" w:value="70"/>
                  <w:listItem w:displayText="75" w:value="75"/>
                  <w:listItem w:displayText="80" w:value="80"/>
                  <w:listItem w:displayText="85" w:value="85"/>
                  <w:listItem w:displayText="90" w:value="90"/>
                  <w:listItem w:displayText="95" w:value="95"/>
                  <w:listItem w:displayText="100" w:value="100"/>
                </w:dropDownList>
              </w:sdtPr>
              <w:sdtEndPr>
                <w:rPr>
                  <w:rStyle w:val="Style2"/>
                </w:rPr>
              </w:sdtEndPr>
              <w:sdtContent>
                <w:r w:rsidR="00DE2DCB" w:rsidRPr="008375BC">
                  <w:rPr>
                    <w:rStyle w:val="PlaceholderText"/>
                    <w:rFonts w:ascii="Arial" w:hAnsi="Arial" w:cs="Arial"/>
                  </w:rPr>
                  <w:t>Choose an item.</w:t>
                </w:r>
              </w:sdtContent>
            </w:sdt>
          </w:p>
        </w:tc>
      </w:tr>
      <w:tr w:rsidR="00ED5130" w:rsidRPr="008375BC" w14:paraId="2BE94FBD" w14:textId="77777777" w:rsidTr="11C15434">
        <w:tc>
          <w:tcPr>
            <w:tcW w:w="2972" w:type="dxa"/>
          </w:tcPr>
          <w:p w14:paraId="78416DAE" w14:textId="3D998BAF" w:rsidR="0043577E" w:rsidRPr="008375BC" w:rsidRDefault="008375BC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br/>
            </w:r>
            <w:r w:rsidR="0043577E" w:rsidRPr="008375BC">
              <w:rPr>
                <w:rFonts w:ascii="Arial" w:hAnsi="Arial" w:cs="Arial"/>
                <w:b/>
              </w:rPr>
              <w:t>Module Description</w:t>
            </w:r>
          </w:p>
          <w:p w14:paraId="01199CC2" w14:textId="77777777" w:rsidR="00B319FB" w:rsidRPr="008375BC" w:rsidRDefault="00B319FB" w:rsidP="00AB73C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44" w:type="dxa"/>
            <w:gridSpan w:val="11"/>
          </w:tcPr>
          <w:p w14:paraId="5E1E98E4" w14:textId="77777777" w:rsidR="0043577E" w:rsidRDefault="008375BC" w:rsidP="00AB73C9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8375BC">
              <w:rPr>
                <w:rFonts w:ascii="Arial" w:eastAsia="Times New Roman" w:hAnsi="Arial" w:cs="Arial"/>
                <w:lang w:eastAsia="en-GB"/>
              </w:rPr>
              <w:br/>
            </w:r>
            <w:r w:rsidR="00617C7F" w:rsidRPr="008375BC">
              <w:rPr>
                <w:rFonts w:ascii="Arial" w:eastAsia="Times New Roman" w:hAnsi="Arial" w:cs="Arial"/>
                <w:lang w:eastAsia="en-GB"/>
              </w:rPr>
              <w:t>The module enables learners to acquire both the ability and confidence to apply Operational Research techniques to a variety of problem areas of importance to business and industry. Emphasis will be placed on applications</w:t>
            </w:r>
            <w:r w:rsidR="1A7AEE30" w:rsidRPr="008375BC">
              <w:rPr>
                <w:rFonts w:ascii="Arial" w:eastAsia="Times New Roman" w:hAnsi="Arial" w:cs="Arial"/>
                <w:lang w:eastAsia="en-GB"/>
              </w:rPr>
              <w:t xml:space="preserve"> of</w:t>
            </w:r>
            <w:r w:rsidR="00617C7F" w:rsidRPr="008375BC">
              <w:rPr>
                <w:rFonts w:ascii="Arial" w:eastAsia="Times New Roman" w:hAnsi="Arial" w:cs="Arial"/>
                <w:lang w:eastAsia="en-GB"/>
              </w:rPr>
              <w:t xml:space="preserve"> forecasting</w:t>
            </w:r>
            <w:r w:rsidR="06165B6F" w:rsidRPr="008375BC">
              <w:rPr>
                <w:rFonts w:ascii="Arial" w:eastAsia="Times New Roman" w:hAnsi="Arial" w:cs="Arial"/>
                <w:lang w:eastAsia="en-GB"/>
              </w:rPr>
              <w:t xml:space="preserve">, planning and decision making. </w:t>
            </w:r>
            <w:r w:rsidR="00617C7F" w:rsidRPr="008375BC">
              <w:rPr>
                <w:rFonts w:ascii="Arial" w:eastAsia="Times New Roman" w:hAnsi="Arial" w:cs="Arial"/>
                <w:lang w:eastAsia="en-GB"/>
              </w:rPr>
              <w:t xml:space="preserve"> The mathematical background will be developed to enhance learners’ understanding and </w:t>
            </w:r>
            <w:r w:rsidR="0F9CE99F" w:rsidRPr="008375BC">
              <w:rPr>
                <w:rFonts w:ascii="Arial" w:eastAsia="Times New Roman" w:hAnsi="Arial" w:cs="Arial"/>
                <w:lang w:eastAsia="en-GB"/>
              </w:rPr>
              <w:t>continued</w:t>
            </w:r>
            <w:r w:rsidR="00617C7F" w:rsidRPr="008375BC">
              <w:rPr>
                <w:rFonts w:ascii="Arial" w:eastAsia="Times New Roman" w:hAnsi="Arial" w:cs="Arial"/>
                <w:lang w:eastAsia="en-GB"/>
              </w:rPr>
              <w:t xml:space="preserve"> development of their modelling abilities.</w:t>
            </w:r>
          </w:p>
          <w:p w14:paraId="28FDCE8A" w14:textId="67ECEDFA" w:rsidR="00AB73C9" w:rsidRPr="008375BC" w:rsidRDefault="00AB73C9" w:rsidP="00AB73C9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ED5130" w:rsidRPr="008375BC" w14:paraId="30B76896" w14:textId="77777777" w:rsidTr="11C15434">
        <w:tc>
          <w:tcPr>
            <w:tcW w:w="2972" w:type="dxa"/>
          </w:tcPr>
          <w:p w14:paraId="30A4C3B4" w14:textId="77777777" w:rsidR="00956027" w:rsidRPr="008375BC" w:rsidRDefault="0095602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b/>
                <w:color w:val="auto"/>
                <w:sz w:val="22"/>
                <w:szCs w:val="22"/>
              </w:rPr>
            </w:pPr>
          </w:p>
          <w:p w14:paraId="3BF49327" w14:textId="32F5612C" w:rsidR="0043577E" w:rsidRPr="008375BC" w:rsidRDefault="0043577E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b/>
                <w:color w:val="auto"/>
                <w:sz w:val="22"/>
                <w:szCs w:val="22"/>
              </w:rPr>
            </w:pPr>
            <w:r w:rsidRPr="008375BC">
              <w:rPr>
                <w:rFonts w:ascii="Arial" w:hAnsi="Arial" w:cs="Arial"/>
                <w:b/>
                <w:color w:val="auto"/>
                <w:sz w:val="22"/>
                <w:szCs w:val="22"/>
              </w:rPr>
              <w:t xml:space="preserve">Module </w:t>
            </w:r>
            <w:r w:rsidR="005D2FFA" w:rsidRPr="008375BC">
              <w:rPr>
                <w:rFonts w:ascii="Arial" w:hAnsi="Arial" w:cs="Arial"/>
                <w:b/>
                <w:color w:val="auto"/>
                <w:sz w:val="22"/>
                <w:szCs w:val="22"/>
              </w:rPr>
              <w:t>Learning Outcomes</w:t>
            </w:r>
          </w:p>
          <w:p w14:paraId="30BE12F0" w14:textId="77777777" w:rsidR="0043577E" w:rsidRPr="008375BC" w:rsidRDefault="0043577E" w:rsidP="00AB73C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44" w:type="dxa"/>
            <w:gridSpan w:val="11"/>
          </w:tcPr>
          <w:p w14:paraId="0739E760" w14:textId="56B4606B" w:rsidR="65A8C9D4" w:rsidRPr="008375BC" w:rsidRDefault="005D2FFA" w:rsidP="00AB73C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br/>
            </w:r>
            <w:r w:rsidR="0043577E" w:rsidRPr="008375BC">
              <w:rPr>
                <w:rFonts w:ascii="Arial" w:hAnsi="Arial" w:cs="Arial"/>
              </w:rPr>
              <w:t xml:space="preserve">On successful </w:t>
            </w:r>
            <w:r w:rsidR="006874DB" w:rsidRPr="008375BC">
              <w:rPr>
                <w:rFonts w:ascii="Arial" w:hAnsi="Arial" w:cs="Arial"/>
              </w:rPr>
              <w:t>completion of the module, stu</w:t>
            </w:r>
            <w:r w:rsidR="0043577E" w:rsidRPr="008375BC">
              <w:rPr>
                <w:rFonts w:ascii="Arial" w:hAnsi="Arial" w:cs="Arial"/>
              </w:rPr>
              <w:t>dents will be able to:</w:t>
            </w:r>
            <w:r w:rsidR="12D05199" w:rsidRPr="008375BC">
              <w:rPr>
                <w:rFonts w:ascii="Arial" w:hAnsi="Arial" w:cs="Arial"/>
              </w:rPr>
              <w:t xml:space="preserve"> </w:t>
            </w:r>
          </w:p>
          <w:p w14:paraId="483D8A35" w14:textId="469E130B" w:rsidR="008571DC" w:rsidRPr="008375BC" w:rsidRDefault="008571DC" w:rsidP="00AB73C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8375BC">
              <w:rPr>
                <w:rFonts w:ascii="Arial" w:eastAsia="Times New Roman" w:hAnsi="Arial" w:cs="Arial"/>
                <w:lang w:eastAsia="en-GB"/>
              </w:rPr>
              <w:t>Demonstrate an understanding of Operational Research methods and methodology.</w:t>
            </w:r>
            <w:r w:rsidR="73F540E9" w:rsidRPr="008375BC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  <w:p w14:paraId="5A32BC3D" w14:textId="77777777" w:rsidR="00C925B1" w:rsidRDefault="008571DC" w:rsidP="00AB73C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8375BC">
              <w:rPr>
                <w:rFonts w:ascii="Arial" w:eastAsia="Times New Roman" w:hAnsi="Arial" w:cs="Arial"/>
                <w:lang w:eastAsia="en-GB"/>
              </w:rPr>
              <w:t>Build models to enable the analysis and solution of case study problems.</w:t>
            </w:r>
          </w:p>
          <w:p w14:paraId="1FF26272" w14:textId="68C74FC4" w:rsidR="00AB73C9" w:rsidRPr="008375BC" w:rsidRDefault="00AB73C9" w:rsidP="0095648A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ED5130" w:rsidRPr="008375BC" w14:paraId="08B1FC41" w14:textId="77777777" w:rsidTr="11C15434">
        <w:tc>
          <w:tcPr>
            <w:tcW w:w="2972" w:type="dxa"/>
          </w:tcPr>
          <w:p w14:paraId="72D6F594" w14:textId="27588C9B" w:rsidR="0043577E" w:rsidRPr="008375BC" w:rsidRDefault="008375BC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br/>
            </w:r>
            <w:r w:rsidR="0043577E" w:rsidRPr="008375BC">
              <w:rPr>
                <w:rFonts w:ascii="Arial" w:hAnsi="Arial" w:cs="Arial"/>
                <w:b/>
              </w:rPr>
              <w:t>Module Content</w:t>
            </w:r>
          </w:p>
          <w:p w14:paraId="3B981977" w14:textId="77777777" w:rsidR="00B319FB" w:rsidRPr="008375BC" w:rsidRDefault="00B319FB" w:rsidP="00AB73C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44" w:type="dxa"/>
            <w:gridSpan w:val="11"/>
          </w:tcPr>
          <w:p w14:paraId="5515B6E2" w14:textId="0C272232" w:rsidR="00956027" w:rsidRPr="008375BC" w:rsidRDefault="005D2FFA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br/>
            </w:r>
            <w:r w:rsidR="624023C0" w:rsidRPr="008375BC">
              <w:rPr>
                <w:rFonts w:ascii="Arial" w:hAnsi="Arial" w:cs="Arial"/>
              </w:rPr>
              <w:t xml:space="preserve">Indicative content: </w:t>
            </w:r>
          </w:p>
          <w:p w14:paraId="0040BF50" w14:textId="1E973026" w:rsidR="00DE2DCB" w:rsidRPr="008375BC" w:rsidRDefault="00DE2DCB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Linear, Integer and Mixed-integer Linear Programming</w:t>
            </w:r>
          </w:p>
          <w:p w14:paraId="2503DCDB" w14:textId="750BE9BC" w:rsidR="00DE2DCB" w:rsidRPr="008375BC" w:rsidRDefault="00DE2DCB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Simulation</w:t>
            </w:r>
          </w:p>
          <w:p w14:paraId="203C7289" w14:textId="6E16512E" w:rsidR="00DE2DCB" w:rsidRPr="008375BC" w:rsidRDefault="00DE2DCB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Network</w:t>
            </w:r>
            <w:r w:rsidR="17ADC1F5"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/Combinatorial</w:t>
            </w: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4A56C952"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Optimisation Problems</w:t>
            </w:r>
            <w:r w:rsidR="6A11B9A7"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4A02B55B" w14:textId="77777777" w:rsidR="00DE2DCB" w:rsidRPr="008375BC" w:rsidRDefault="00DE2DCB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Forecasting</w:t>
            </w:r>
            <w:r w:rsidRPr="008375BC">
              <w:rPr>
                <w:rStyle w:val="eop"/>
                <w:rFonts w:ascii="Arial" w:eastAsia="Arial" w:hAnsi="Arial" w:cs="Arial"/>
                <w:sz w:val="22"/>
                <w:szCs w:val="22"/>
              </w:rPr>
              <w:t> </w:t>
            </w:r>
          </w:p>
          <w:p w14:paraId="64F437C0" w14:textId="77777777" w:rsidR="00DE2DCB" w:rsidRPr="008375BC" w:rsidRDefault="00DE2DCB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Inventory Modelling</w:t>
            </w:r>
            <w:r w:rsidRPr="008375BC">
              <w:rPr>
                <w:rStyle w:val="eop"/>
                <w:rFonts w:ascii="Arial" w:eastAsia="Arial" w:hAnsi="Arial" w:cs="Arial"/>
                <w:sz w:val="22"/>
                <w:szCs w:val="22"/>
              </w:rPr>
              <w:t> </w:t>
            </w:r>
          </w:p>
          <w:p w14:paraId="302044AC" w14:textId="63193F51" w:rsidR="3875CA58" w:rsidRPr="008375BC" w:rsidRDefault="3875CA58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eop"/>
                <w:rFonts w:ascii="Arial" w:eastAsia="Arial" w:hAnsi="Arial" w:cs="Arial"/>
                <w:sz w:val="22"/>
                <w:szCs w:val="22"/>
              </w:rPr>
              <w:t>Systems Thinking</w:t>
            </w:r>
          </w:p>
          <w:p w14:paraId="3D15CEF9" w14:textId="2FBEEF78" w:rsidR="0043577E" w:rsidRPr="008375BC" w:rsidRDefault="3875CA58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eop"/>
                <w:rFonts w:ascii="Arial" w:eastAsia="Arial" w:hAnsi="Arial" w:cs="Arial"/>
                <w:sz w:val="22"/>
                <w:szCs w:val="22"/>
              </w:rPr>
              <w:t>System Dynamics Modelling</w:t>
            </w:r>
            <w:r w:rsidR="00AB73C9">
              <w:rPr>
                <w:rStyle w:val="eop"/>
                <w:rFonts w:ascii="Arial" w:eastAsia="Arial" w:hAnsi="Arial" w:cs="Arial"/>
                <w:sz w:val="22"/>
                <w:szCs w:val="22"/>
              </w:rPr>
              <w:t>.</w:t>
            </w:r>
            <w:r w:rsidR="005D2FFA" w:rsidRPr="008375BC">
              <w:rPr>
                <w:rStyle w:val="eop"/>
                <w:rFonts w:ascii="Arial" w:eastAsia="Arial" w:hAnsi="Arial" w:cs="Arial"/>
                <w:sz w:val="22"/>
                <w:szCs w:val="22"/>
              </w:rPr>
              <w:br/>
            </w:r>
          </w:p>
        </w:tc>
      </w:tr>
      <w:tr w:rsidR="00E11567" w:rsidRPr="008375BC" w14:paraId="351C7830" w14:textId="77777777" w:rsidTr="11C15434">
        <w:tc>
          <w:tcPr>
            <w:tcW w:w="2972" w:type="dxa"/>
            <w:vMerge w:val="restart"/>
          </w:tcPr>
          <w:p w14:paraId="05A88E74" w14:textId="3655BDB4" w:rsidR="00E11567" w:rsidRPr="008375BC" w:rsidRDefault="008375BC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br/>
            </w:r>
            <w:r w:rsidR="00E11567" w:rsidRPr="008375BC">
              <w:rPr>
                <w:rFonts w:ascii="Arial" w:hAnsi="Arial" w:cs="Arial"/>
                <w:b/>
              </w:rPr>
              <w:t>Module Learning and Teaching</w:t>
            </w:r>
          </w:p>
          <w:p w14:paraId="2E6DB223" w14:textId="77777777" w:rsidR="00B319FB" w:rsidRPr="008375BC" w:rsidRDefault="00B319FB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183" w:type="dxa"/>
            <w:gridSpan w:val="10"/>
          </w:tcPr>
          <w:p w14:paraId="4157B2D2" w14:textId="77777777" w:rsidR="00956027" w:rsidRPr="008375BC" w:rsidRDefault="0095602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color w:val="auto"/>
                <w:sz w:val="22"/>
                <w:szCs w:val="22"/>
              </w:rPr>
            </w:pPr>
          </w:p>
          <w:p w14:paraId="5C73EE6A" w14:textId="77777777" w:rsidR="00E11567" w:rsidRPr="008375BC" w:rsidRDefault="00E1156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8375BC">
              <w:rPr>
                <w:rFonts w:ascii="Arial" w:hAnsi="Arial" w:cs="Arial"/>
                <w:color w:val="auto"/>
                <w:sz w:val="22"/>
                <w:szCs w:val="22"/>
              </w:rPr>
              <w:t>Scheduled Learning and Teaching Activities</w:t>
            </w:r>
          </w:p>
          <w:p w14:paraId="668E4753" w14:textId="77777777" w:rsidR="00B319FB" w:rsidRPr="008375BC" w:rsidRDefault="00B319FB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1" w:type="dxa"/>
          </w:tcPr>
          <w:p w14:paraId="61F92E82" w14:textId="77777777" w:rsidR="00AB73C9" w:rsidRDefault="00AB73C9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41109B24" w14:textId="5C7DD249" w:rsidR="00E11567" w:rsidRPr="008375BC" w:rsidRDefault="00C925B1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>25</w:t>
            </w:r>
            <w:r w:rsidR="004C0D59" w:rsidRPr="008375BC">
              <w:rPr>
                <w:rFonts w:ascii="Arial" w:hAnsi="Arial" w:cs="Arial"/>
              </w:rPr>
              <w:t>%</w:t>
            </w:r>
          </w:p>
        </w:tc>
      </w:tr>
      <w:tr w:rsidR="00E11567" w:rsidRPr="008375BC" w14:paraId="0417DCE1" w14:textId="77777777" w:rsidTr="11C15434">
        <w:tc>
          <w:tcPr>
            <w:tcW w:w="2972" w:type="dxa"/>
            <w:vMerge/>
          </w:tcPr>
          <w:p w14:paraId="203BA78D" w14:textId="77777777" w:rsidR="00E11567" w:rsidRPr="008375BC" w:rsidRDefault="00E11567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183" w:type="dxa"/>
            <w:gridSpan w:val="10"/>
          </w:tcPr>
          <w:p w14:paraId="2B978518" w14:textId="77777777" w:rsidR="00956027" w:rsidRPr="008375BC" w:rsidRDefault="0095602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6ED9BE63" w14:textId="77777777" w:rsidR="00E11567" w:rsidRPr="008375BC" w:rsidRDefault="00E1156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sz w:val="22"/>
                <w:szCs w:val="22"/>
              </w:rPr>
            </w:pPr>
            <w:r w:rsidRPr="008375BC">
              <w:rPr>
                <w:rFonts w:ascii="Arial" w:hAnsi="Arial" w:cs="Arial"/>
                <w:sz w:val="22"/>
                <w:szCs w:val="22"/>
              </w:rPr>
              <w:t xml:space="preserve">Guided Independent Study   </w:t>
            </w:r>
          </w:p>
          <w:p w14:paraId="3269BF8C" w14:textId="77777777" w:rsidR="00B319FB" w:rsidRPr="008375BC" w:rsidRDefault="00B319FB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  <w:tc>
          <w:tcPr>
            <w:tcW w:w="861" w:type="dxa"/>
          </w:tcPr>
          <w:p w14:paraId="1DE620C6" w14:textId="77777777" w:rsidR="00956027" w:rsidRPr="008375BC" w:rsidRDefault="00956027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20840746" w14:textId="77777777" w:rsidR="00E11567" w:rsidRPr="008375BC" w:rsidRDefault="00C925B1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>75</w:t>
            </w:r>
            <w:r w:rsidR="004C0D59" w:rsidRPr="008375BC">
              <w:rPr>
                <w:rFonts w:ascii="Arial" w:hAnsi="Arial" w:cs="Arial"/>
              </w:rPr>
              <w:t>%</w:t>
            </w:r>
          </w:p>
        </w:tc>
      </w:tr>
      <w:tr w:rsidR="00E11567" w:rsidRPr="008375BC" w14:paraId="21D0659B" w14:textId="77777777" w:rsidTr="11C15434">
        <w:tc>
          <w:tcPr>
            <w:tcW w:w="2972" w:type="dxa"/>
            <w:vMerge/>
          </w:tcPr>
          <w:p w14:paraId="22814C0D" w14:textId="77777777" w:rsidR="00E11567" w:rsidRPr="008375BC" w:rsidRDefault="00E11567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183" w:type="dxa"/>
            <w:gridSpan w:val="10"/>
          </w:tcPr>
          <w:p w14:paraId="554F5DEC" w14:textId="77777777" w:rsidR="00956027" w:rsidRPr="008375BC" w:rsidRDefault="0095602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60D30059" w14:textId="77777777" w:rsidR="00E11567" w:rsidRPr="008375BC" w:rsidRDefault="00E1156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sz w:val="22"/>
                <w:szCs w:val="22"/>
              </w:rPr>
            </w:pPr>
            <w:r w:rsidRPr="008375BC">
              <w:rPr>
                <w:rFonts w:ascii="Arial" w:hAnsi="Arial" w:cs="Arial"/>
                <w:sz w:val="22"/>
                <w:szCs w:val="22"/>
              </w:rPr>
              <w:t>Placement Learning</w:t>
            </w:r>
          </w:p>
          <w:p w14:paraId="19C13977" w14:textId="77777777" w:rsidR="00B319FB" w:rsidRPr="008375BC" w:rsidRDefault="00B319FB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  <w:tc>
          <w:tcPr>
            <w:tcW w:w="861" w:type="dxa"/>
          </w:tcPr>
          <w:p w14:paraId="24C6499F" w14:textId="77777777" w:rsidR="00956027" w:rsidRPr="008375BC" w:rsidRDefault="00956027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660325DC" w14:textId="77777777" w:rsidR="00E11567" w:rsidRPr="008375BC" w:rsidRDefault="00C925B1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>0</w:t>
            </w:r>
            <w:r w:rsidR="004C0D59" w:rsidRPr="008375BC">
              <w:rPr>
                <w:rFonts w:ascii="Arial" w:hAnsi="Arial" w:cs="Arial"/>
              </w:rPr>
              <w:t>%</w:t>
            </w:r>
          </w:p>
        </w:tc>
      </w:tr>
      <w:tr w:rsidR="00ED5130" w:rsidRPr="008375BC" w14:paraId="6AD06352" w14:textId="77777777" w:rsidTr="11C15434">
        <w:tc>
          <w:tcPr>
            <w:tcW w:w="2972" w:type="dxa"/>
          </w:tcPr>
          <w:p w14:paraId="52D6A860" w14:textId="77777777" w:rsidR="00956027" w:rsidRPr="008375BC" w:rsidRDefault="00956027" w:rsidP="00AB73C9">
            <w:pPr>
              <w:pStyle w:val="Default"/>
              <w:tabs>
                <w:tab w:val="left" w:pos="0"/>
                <w:tab w:val="left" w:pos="6237"/>
                <w:tab w:val="left" w:pos="6801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0064624" w14:textId="77777777" w:rsidR="0043577E" w:rsidRPr="008375BC" w:rsidRDefault="009E1554" w:rsidP="00AB73C9">
            <w:pPr>
              <w:pStyle w:val="Default"/>
              <w:tabs>
                <w:tab w:val="left" w:pos="0"/>
                <w:tab w:val="left" w:pos="6237"/>
                <w:tab w:val="left" w:pos="6801"/>
              </w:tabs>
              <w:rPr>
                <w:rFonts w:ascii="Arial" w:hAnsi="Arial" w:cs="Arial"/>
                <w:b/>
                <w:color w:val="auto"/>
                <w:sz w:val="22"/>
                <w:szCs w:val="22"/>
              </w:rPr>
            </w:pPr>
            <w:r w:rsidRPr="008375BC">
              <w:rPr>
                <w:rFonts w:ascii="Arial" w:hAnsi="Arial" w:cs="Arial"/>
                <w:b/>
                <w:sz w:val="22"/>
                <w:szCs w:val="22"/>
              </w:rPr>
              <w:t>Module Assessment</w:t>
            </w:r>
          </w:p>
        </w:tc>
        <w:tc>
          <w:tcPr>
            <w:tcW w:w="6044" w:type="dxa"/>
            <w:gridSpan w:val="11"/>
          </w:tcPr>
          <w:p w14:paraId="5BBD8FB2" w14:textId="77777777" w:rsidR="00956027" w:rsidRPr="008375BC" w:rsidRDefault="0095602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b/>
                <w:color w:val="auto"/>
                <w:sz w:val="22"/>
                <w:szCs w:val="22"/>
              </w:rPr>
            </w:pPr>
          </w:p>
          <w:p w14:paraId="123E777C" w14:textId="539AE529" w:rsidR="009E1554" w:rsidRPr="008375BC" w:rsidRDefault="0043577E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Style w:val="Style2"/>
                <w:rFonts w:eastAsia="Arial" w:cs="Arial"/>
                <w:szCs w:val="22"/>
              </w:rPr>
            </w:pPr>
            <w:r w:rsidRPr="008375BC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Component 1</w:t>
            </w:r>
            <w:r w:rsidRPr="008375BC">
              <w:rPr>
                <w:rFonts w:ascii="Arial" w:hAnsi="Arial" w:cs="Arial"/>
                <w:color w:val="auto"/>
                <w:sz w:val="22"/>
                <w:szCs w:val="22"/>
              </w:rPr>
              <w:t xml:space="preserve">: </w:t>
            </w:r>
            <w:sdt>
              <w:sdtPr>
                <w:rPr>
                  <w:rStyle w:val="Style2"/>
                  <w:rFonts w:eastAsia="Arial" w:cs="Arial"/>
                  <w:szCs w:val="22"/>
                </w:rPr>
                <w:id w:val="-1990861160"/>
                <w:lock w:val="sdtLocked"/>
              </w:sdtPr>
              <w:sdtEndPr>
                <w:rPr>
                  <w:rStyle w:val="Style2"/>
                </w:rPr>
              </w:sdtEndPr>
              <w:sdtContent>
                <w:r w:rsidR="005D2FFA" w:rsidRPr="008375BC">
                  <w:rPr>
                    <w:rStyle w:val="Style2"/>
                    <w:rFonts w:eastAsia="Arial" w:cs="Arial"/>
                    <w:color w:val="000000" w:themeColor="text1"/>
                    <w:szCs w:val="22"/>
                  </w:rPr>
                  <w:t>COURSEWORK</w:t>
                </w:r>
              </w:sdtContent>
            </w:sdt>
          </w:p>
          <w:p w14:paraId="017A7F08" w14:textId="07ED5BAA" w:rsidR="00611EA4" w:rsidRPr="008375BC" w:rsidRDefault="00611EA4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Style w:val="Style2"/>
                <w:rFonts w:eastAsia="Arial" w:cs="Arial"/>
                <w:szCs w:val="22"/>
              </w:rPr>
            </w:pPr>
            <w:r w:rsidRPr="008375BC">
              <w:rPr>
                <w:rFonts w:ascii="Arial" w:hAnsi="Arial" w:cs="Arial"/>
                <w:color w:val="auto"/>
                <w:sz w:val="22"/>
                <w:szCs w:val="22"/>
              </w:rPr>
              <w:t>Summary of Assessment Method:</w:t>
            </w:r>
            <w:r w:rsidR="00F165A9" w:rsidRPr="008375BC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="00F165A9" w:rsidRPr="008375BC">
              <w:rPr>
                <w:rFonts w:ascii="Arial" w:hAnsi="Arial" w:cs="Arial"/>
                <w:sz w:val="22"/>
                <w:szCs w:val="22"/>
              </w:rPr>
              <w:t xml:space="preserve">Collection of </w:t>
            </w:r>
            <w:r w:rsidR="005D2FFA" w:rsidRPr="008375BC">
              <w:rPr>
                <w:rFonts w:ascii="Arial" w:hAnsi="Arial" w:cs="Arial"/>
                <w:sz w:val="22"/>
                <w:szCs w:val="22"/>
              </w:rPr>
              <w:t>scenario-based</w:t>
            </w:r>
            <w:r w:rsidR="55BB6CFD" w:rsidRPr="008375B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165A9" w:rsidRPr="008375BC">
              <w:rPr>
                <w:rFonts w:ascii="Arial" w:hAnsi="Arial" w:cs="Arial"/>
                <w:sz w:val="22"/>
                <w:szCs w:val="22"/>
              </w:rPr>
              <w:t>questions demonstrating</w:t>
            </w:r>
            <w:r w:rsidR="00B45C36" w:rsidRPr="008375BC">
              <w:rPr>
                <w:rFonts w:ascii="Arial" w:hAnsi="Arial" w:cs="Arial"/>
                <w:sz w:val="22"/>
                <w:szCs w:val="22"/>
              </w:rPr>
              <w:t xml:space="preserve"> understanding </w:t>
            </w:r>
            <w:r w:rsidR="005D2FFA" w:rsidRPr="008375BC">
              <w:rPr>
                <w:rFonts w:ascii="Arial" w:hAnsi="Arial" w:cs="Arial"/>
                <w:sz w:val="22"/>
                <w:szCs w:val="22"/>
              </w:rPr>
              <w:t>of OR</w:t>
            </w:r>
            <w:r w:rsidR="00B45C36" w:rsidRPr="008375BC">
              <w:rPr>
                <w:rFonts w:ascii="Arial" w:hAnsi="Arial" w:cs="Arial"/>
                <w:sz w:val="22"/>
                <w:szCs w:val="22"/>
              </w:rPr>
              <w:t xml:space="preserve"> modelling technique</w:t>
            </w:r>
            <w:r w:rsidR="57F1FB5D" w:rsidRPr="008375BC">
              <w:rPr>
                <w:rFonts w:ascii="Arial" w:hAnsi="Arial" w:cs="Arial"/>
                <w:sz w:val="22"/>
                <w:szCs w:val="22"/>
              </w:rPr>
              <w:t>s and analysis</w:t>
            </w:r>
            <w:r w:rsidR="00B45C36" w:rsidRPr="008375BC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F165A9" w:rsidRPr="008375B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8375BC">
              <w:rPr>
                <w:rFonts w:ascii="Arial" w:hAnsi="Arial" w:cs="Arial"/>
                <w:color w:val="auto"/>
                <w:sz w:val="22"/>
                <w:szCs w:val="22"/>
              </w:rPr>
              <w:t xml:space="preserve">  </w:t>
            </w:r>
            <w:sdt>
              <w:sdtPr>
                <w:rPr>
                  <w:rFonts w:ascii="Arial" w:eastAsia="Arial" w:hAnsi="Arial" w:cs="Arial"/>
                  <w:sz w:val="22"/>
                  <w:szCs w:val="22"/>
                </w:rPr>
                <w:id w:val="-1632014591"/>
                <w:lock w:val="sdtLocked"/>
                <w:showingPlcHdr/>
                <w:text/>
              </w:sdtPr>
              <w:sdtEndPr/>
              <w:sdtContent>
                <w:r w:rsidR="00F165A9" w:rsidRPr="008375BC"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</w:t>
                </w:r>
              </w:sdtContent>
            </w:sdt>
          </w:p>
          <w:p w14:paraId="5368051C" w14:textId="1A97589D" w:rsidR="00127D54" w:rsidRPr="008375BC" w:rsidRDefault="00127D54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8375BC">
              <w:rPr>
                <w:rFonts w:ascii="Arial" w:eastAsia="Arial" w:hAnsi="Arial" w:cs="Arial"/>
                <w:color w:val="auto"/>
                <w:sz w:val="22"/>
                <w:szCs w:val="22"/>
              </w:rPr>
              <w:t xml:space="preserve">Weighting: </w:t>
            </w:r>
            <w:r w:rsidR="11A0698B" w:rsidRPr="008375BC">
              <w:rPr>
                <w:rFonts w:ascii="Arial" w:eastAsia="Arial" w:hAnsi="Arial" w:cs="Arial"/>
                <w:color w:val="auto"/>
                <w:sz w:val="22"/>
                <w:szCs w:val="22"/>
              </w:rPr>
              <w:t>100</w:t>
            </w:r>
            <w:r w:rsidRPr="008375BC">
              <w:rPr>
                <w:rFonts w:ascii="Arial" w:eastAsia="Arial" w:hAnsi="Arial" w:cs="Arial"/>
                <w:sz w:val="22"/>
                <w:szCs w:val="22"/>
              </w:rPr>
              <w:t>%</w:t>
            </w:r>
          </w:p>
          <w:p w14:paraId="514F9F8C" w14:textId="2A583822" w:rsidR="006078BC" w:rsidRPr="008375BC" w:rsidRDefault="0043577E" w:rsidP="00AB73C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375BC">
              <w:rPr>
                <w:rFonts w:ascii="Arial" w:eastAsia="Arial" w:hAnsi="Arial" w:cs="Arial"/>
              </w:rPr>
              <w:t>Assesses Learning Outcomes</w:t>
            </w:r>
            <w:r w:rsidR="00127D54" w:rsidRPr="008375BC">
              <w:rPr>
                <w:rFonts w:ascii="Arial" w:eastAsia="Arial" w:hAnsi="Arial" w:cs="Arial"/>
              </w:rPr>
              <w:t xml:space="preserve">: </w:t>
            </w:r>
            <w:r w:rsidR="499F77A1" w:rsidRPr="008375BC">
              <w:rPr>
                <w:rFonts w:ascii="Arial" w:eastAsia="Arial" w:hAnsi="Arial" w:cs="Arial"/>
              </w:rPr>
              <w:t>1</w:t>
            </w:r>
            <w:r w:rsidR="661E95A7" w:rsidRPr="008375BC">
              <w:rPr>
                <w:rFonts w:ascii="Arial" w:eastAsia="Arial" w:hAnsi="Arial" w:cs="Arial"/>
              </w:rPr>
              <w:t>,</w:t>
            </w:r>
            <w:r w:rsidR="005D2FFA" w:rsidRPr="008375BC">
              <w:rPr>
                <w:rFonts w:ascii="Arial" w:eastAsia="Arial" w:hAnsi="Arial" w:cs="Arial"/>
              </w:rPr>
              <w:t xml:space="preserve"> </w:t>
            </w:r>
            <w:r w:rsidR="661E95A7" w:rsidRPr="008375BC">
              <w:rPr>
                <w:rFonts w:ascii="Arial" w:eastAsia="Arial" w:hAnsi="Arial" w:cs="Arial"/>
              </w:rPr>
              <w:t>2</w:t>
            </w:r>
          </w:p>
          <w:p w14:paraId="5D88F94A" w14:textId="2D7CDDDD" w:rsidR="008E0247" w:rsidRPr="008375BC" w:rsidRDefault="008E024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</w:tc>
      </w:tr>
      <w:tr w:rsidR="00ED5130" w:rsidRPr="008375BC" w14:paraId="1FCC9C8D" w14:textId="77777777" w:rsidTr="11C15434">
        <w:tc>
          <w:tcPr>
            <w:tcW w:w="2972" w:type="dxa"/>
          </w:tcPr>
          <w:p w14:paraId="55AE7977" w14:textId="37394841" w:rsidR="00B319FB" w:rsidRPr="008375BC" w:rsidRDefault="005D2FFA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br/>
            </w:r>
            <w:r w:rsidR="0043577E" w:rsidRPr="008375BC">
              <w:rPr>
                <w:rFonts w:ascii="Arial" w:hAnsi="Arial" w:cs="Arial"/>
                <w:b/>
              </w:rPr>
              <w:t>Reading List</w:t>
            </w:r>
          </w:p>
        </w:tc>
        <w:tc>
          <w:tcPr>
            <w:tcW w:w="6044" w:type="dxa"/>
            <w:gridSpan w:val="11"/>
          </w:tcPr>
          <w:p w14:paraId="4464C560" w14:textId="77777777" w:rsidR="00A82A4C" w:rsidRDefault="005D2FFA" w:rsidP="00AB73C9">
            <w:pPr>
              <w:autoSpaceDE w:val="0"/>
              <w:autoSpaceDN w:val="0"/>
              <w:adjustRightInd w:val="0"/>
              <w:spacing w:after="0" w:line="240" w:lineRule="auto"/>
              <w:rPr>
                <w:rStyle w:val="normaltextrun"/>
                <w:rFonts w:ascii="Arial" w:hAnsi="Arial" w:cs="Arial"/>
                <w:color w:val="0000FF"/>
                <w:u w:val="single"/>
                <w:shd w:val="clear" w:color="auto" w:fill="FFFFFF"/>
              </w:rPr>
            </w:pPr>
            <w:r w:rsidRPr="008375BC">
              <w:rPr>
                <w:rFonts w:ascii="Arial" w:hAnsi="Arial" w:cs="Arial"/>
              </w:rPr>
              <w:br/>
            </w:r>
            <w:r w:rsidR="008375BC" w:rsidRPr="008375BC">
              <w:rPr>
                <w:rStyle w:val="normaltextrun"/>
                <w:rFonts w:ascii="Arial" w:hAnsi="Arial" w:cs="Arial"/>
                <w:color w:val="000000"/>
                <w:shd w:val="clear" w:color="auto" w:fill="FFFFFF"/>
              </w:rPr>
              <w:t xml:space="preserve">Reading lists are available via the university online reading platform: </w:t>
            </w:r>
            <w:hyperlink r:id="rId10" w:tgtFrame="_blank" w:history="1">
              <w:r w:rsidR="008375BC" w:rsidRPr="008375BC">
                <w:rPr>
                  <w:rStyle w:val="normaltextrun"/>
                  <w:rFonts w:ascii="Arial" w:hAnsi="Arial" w:cs="Arial"/>
                  <w:color w:val="0000FF"/>
                  <w:u w:val="single"/>
                  <w:shd w:val="clear" w:color="auto" w:fill="FFFFFF"/>
                </w:rPr>
                <w:t>https://derby.leganto.exlibrisgroup.com/leganto/readinglist/searchlists?auth=SAML</w:t>
              </w:r>
            </w:hyperlink>
          </w:p>
          <w:p w14:paraId="18C384DC" w14:textId="717C0AC8" w:rsidR="00AB73C9" w:rsidRPr="008375BC" w:rsidRDefault="00AB73C9" w:rsidP="00AB73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079EA2A5" w14:textId="77777777" w:rsidR="00FB3A47" w:rsidRPr="008375BC" w:rsidRDefault="00FB3A47" w:rsidP="0043577E">
      <w:pPr>
        <w:rPr>
          <w:rFonts w:ascii="Arial" w:hAnsi="Arial" w:cs="Arial"/>
        </w:rPr>
      </w:pPr>
    </w:p>
    <w:sectPr w:rsidR="00FB3A47" w:rsidRPr="008375BC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790C4" w14:textId="77777777" w:rsidR="001538F0" w:rsidRDefault="001538F0" w:rsidP="00FB3A47">
      <w:pPr>
        <w:spacing w:after="0" w:line="240" w:lineRule="auto"/>
      </w:pPr>
      <w:r>
        <w:separator/>
      </w:r>
    </w:p>
  </w:endnote>
  <w:endnote w:type="continuationSeparator" w:id="0">
    <w:p w14:paraId="7A12E7C5" w14:textId="77777777" w:rsidR="001538F0" w:rsidRDefault="001538F0" w:rsidP="00FB3A47">
      <w:pPr>
        <w:spacing w:after="0" w:line="240" w:lineRule="auto"/>
      </w:pPr>
      <w:r>
        <w:continuationSeparator/>
      </w:r>
    </w:p>
  </w:endnote>
  <w:endnote w:type="continuationNotice" w:id="1">
    <w:p w14:paraId="700AA3E5" w14:textId="77777777" w:rsidR="001538F0" w:rsidRDefault="001538F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D88E8t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854FC" w14:textId="61A7E4BC" w:rsidR="00FB3A47" w:rsidRPr="005D2FFA" w:rsidRDefault="00BF217B" w:rsidP="005D2FFA">
    <w:pPr>
      <w:pStyle w:val="Footer"/>
      <w:rPr>
        <w:rFonts w:ascii="Arial" w:hAnsi="Arial" w:cs="Arial"/>
        <w:color w:val="4F81BD" w:themeColor="accent1"/>
        <w:sz w:val="16"/>
        <w:szCs w:val="16"/>
      </w:rPr>
    </w:pPr>
    <w:r>
      <w:rPr>
        <w:rFonts w:ascii="Arial" w:hAnsi="Arial" w:cs="Arial"/>
        <w:noProof/>
        <w:color w:val="4F81BD" w:themeColor="accent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32D2C7F" wp14:editId="5D5B0557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f59940c2a3bbffbfa136ff6d" descr="{&quot;HashCode&quot;:26981837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F23E1A" w14:textId="174FA1D5" w:rsidR="00BF217B" w:rsidRPr="00BF217B" w:rsidRDefault="00BF217B" w:rsidP="00BF217B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</w:pPr>
                          <w:r w:rsidRPr="00BF217B"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D2C7F" id="_x0000_t202" coordsize="21600,21600" o:spt="202" path="m,l,21600r21600,l21600,xe">
              <v:stroke joinstyle="miter"/>
              <v:path gradientshapeok="t" o:connecttype="rect"/>
            </v:shapetype>
            <v:shape id="MSIPCMf59940c2a3bbffbfa136ff6d" o:spid="_x0000_s1026" type="#_x0000_t202" alt="{&quot;HashCode&quot;:269818377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55F23E1A" w14:textId="174FA1D5" w:rsidR="00BF217B" w:rsidRPr="00BF217B" w:rsidRDefault="00BF217B" w:rsidP="00BF217B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4"/>
                      </w:rPr>
                    </w:pPr>
                    <w:r w:rsidRPr="00BF217B">
                      <w:rPr>
                        <w:rFonts w:ascii="Calibri" w:hAnsi="Calibri" w:cs="Calibri"/>
                        <w:color w:val="000000"/>
                        <w:sz w:val="24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89AEE" w14:textId="77777777" w:rsidR="001538F0" w:rsidRDefault="001538F0" w:rsidP="00FB3A47">
      <w:pPr>
        <w:spacing w:after="0" w:line="240" w:lineRule="auto"/>
      </w:pPr>
      <w:r>
        <w:separator/>
      </w:r>
    </w:p>
  </w:footnote>
  <w:footnote w:type="continuationSeparator" w:id="0">
    <w:p w14:paraId="77A2FD94" w14:textId="77777777" w:rsidR="001538F0" w:rsidRDefault="001538F0" w:rsidP="00FB3A47">
      <w:pPr>
        <w:spacing w:after="0" w:line="240" w:lineRule="auto"/>
      </w:pPr>
      <w:r>
        <w:continuationSeparator/>
      </w:r>
    </w:p>
  </w:footnote>
  <w:footnote w:type="continuationNotice" w:id="1">
    <w:p w14:paraId="348EAF41" w14:textId="77777777" w:rsidR="001538F0" w:rsidRDefault="001538F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6AAC"/>
    <w:multiLevelType w:val="hybridMultilevel"/>
    <w:tmpl w:val="10F0175E"/>
    <w:lvl w:ilvl="0" w:tplc="0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944A0"/>
    <w:multiLevelType w:val="hybridMultilevel"/>
    <w:tmpl w:val="66B21938"/>
    <w:lvl w:ilvl="0" w:tplc="E4A8BA78">
      <w:start w:val="1"/>
      <w:numFmt w:val="decimal"/>
      <w:lvlText w:val="%1."/>
      <w:lvlJc w:val="left"/>
      <w:pPr>
        <w:ind w:left="720" w:hanging="360"/>
      </w:pPr>
    </w:lvl>
    <w:lvl w:ilvl="1" w:tplc="12A80A42">
      <w:start w:val="1"/>
      <w:numFmt w:val="lowerLetter"/>
      <w:lvlText w:val="%2."/>
      <w:lvlJc w:val="left"/>
      <w:pPr>
        <w:ind w:left="1440" w:hanging="360"/>
      </w:pPr>
    </w:lvl>
    <w:lvl w:ilvl="2" w:tplc="C1AC8142">
      <w:start w:val="1"/>
      <w:numFmt w:val="lowerRoman"/>
      <w:lvlText w:val="%3."/>
      <w:lvlJc w:val="right"/>
      <w:pPr>
        <w:ind w:left="2160" w:hanging="180"/>
      </w:pPr>
    </w:lvl>
    <w:lvl w:ilvl="3" w:tplc="41560B76">
      <w:start w:val="1"/>
      <w:numFmt w:val="decimal"/>
      <w:lvlText w:val="%4."/>
      <w:lvlJc w:val="left"/>
      <w:pPr>
        <w:ind w:left="2880" w:hanging="360"/>
      </w:pPr>
    </w:lvl>
    <w:lvl w:ilvl="4" w:tplc="FFC82974">
      <w:start w:val="1"/>
      <w:numFmt w:val="lowerLetter"/>
      <w:lvlText w:val="%5."/>
      <w:lvlJc w:val="left"/>
      <w:pPr>
        <w:ind w:left="3600" w:hanging="360"/>
      </w:pPr>
    </w:lvl>
    <w:lvl w:ilvl="5" w:tplc="D160D666">
      <w:start w:val="1"/>
      <w:numFmt w:val="lowerRoman"/>
      <w:lvlText w:val="%6."/>
      <w:lvlJc w:val="right"/>
      <w:pPr>
        <w:ind w:left="4320" w:hanging="180"/>
      </w:pPr>
    </w:lvl>
    <w:lvl w:ilvl="6" w:tplc="8E7A8876">
      <w:start w:val="1"/>
      <w:numFmt w:val="decimal"/>
      <w:lvlText w:val="%7."/>
      <w:lvlJc w:val="left"/>
      <w:pPr>
        <w:ind w:left="5040" w:hanging="360"/>
      </w:pPr>
    </w:lvl>
    <w:lvl w:ilvl="7" w:tplc="B5E0C56C">
      <w:start w:val="1"/>
      <w:numFmt w:val="lowerLetter"/>
      <w:lvlText w:val="%8."/>
      <w:lvlJc w:val="left"/>
      <w:pPr>
        <w:ind w:left="5760" w:hanging="360"/>
      </w:pPr>
    </w:lvl>
    <w:lvl w:ilvl="8" w:tplc="3F58945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81288"/>
    <w:multiLevelType w:val="hybridMultilevel"/>
    <w:tmpl w:val="1594317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AC7CF9"/>
    <w:multiLevelType w:val="hybridMultilevel"/>
    <w:tmpl w:val="7D1C3D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4A7D00"/>
    <w:multiLevelType w:val="hybridMultilevel"/>
    <w:tmpl w:val="159431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9478A"/>
    <w:multiLevelType w:val="hybridMultilevel"/>
    <w:tmpl w:val="77DEF6A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C46AAD"/>
    <w:multiLevelType w:val="hybridMultilevel"/>
    <w:tmpl w:val="5CE2BC18"/>
    <w:lvl w:ilvl="0" w:tplc="2EEA50F6">
      <w:start w:val="1"/>
      <w:numFmt w:val="bullet"/>
      <w:lvlText w:val=""/>
      <w:lvlJc w:val="left"/>
      <w:pPr>
        <w:tabs>
          <w:tab w:val="num" w:pos="2622"/>
        </w:tabs>
        <w:ind w:left="2622" w:hanging="357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3705"/>
        </w:tabs>
        <w:ind w:left="37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4425"/>
        </w:tabs>
        <w:ind w:left="44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5145"/>
        </w:tabs>
        <w:ind w:left="51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865"/>
        </w:tabs>
        <w:ind w:left="58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585"/>
        </w:tabs>
        <w:ind w:left="65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7305"/>
        </w:tabs>
        <w:ind w:left="73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8025"/>
        </w:tabs>
        <w:ind w:left="80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745"/>
        </w:tabs>
        <w:ind w:left="8745" w:hanging="360"/>
      </w:pPr>
      <w:rPr>
        <w:rFonts w:ascii="Wingdings" w:hAnsi="Wingdings" w:hint="default"/>
      </w:rPr>
    </w:lvl>
  </w:abstractNum>
  <w:abstractNum w:abstractNumId="7" w15:restartNumberingAfterBreak="0">
    <w:nsid w:val="419B1268"/>
    <w:multiLevelType w:val="hybridMultilevel"/>
    <w:tmpl w:val="BD029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A6409"/>
    <w:multiLevelType w:val="hybridMultilevel"/>
    <w:tmpl w:val="159431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834A2B"/>
    <w:multiLevelType w:val="hybridMultilevel"/>
    <w:tmpl w:val="E9BA21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317A1"/>
    <w:multiLevelType w:val="hybridMultilevel"/>
    <w:tmpl w:val="E45C47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6655AA"/>
    <w:multiLevelType w:val="hybridMultilevel"/>
    <w:tmpl w:val="4CBE9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B068BB"/>
    <w:multiLevelType w:val="hybridMultilevel"/>
    <w:tmpl w:val="597C75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841D7"/>
    <w:multiLevelType w:val="hybridMultilevel"/>
    <w:tmpl w:val="47B4530E"/>
    <w:lvl w:ilvl="0" w:tplc="D5049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9C8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483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45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A0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168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A29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CA4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9B6EC2"/>
    <w:multiLevelType w:val="hybridMultilevel"/>
    <w:tmpl w:val="CFEC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336943">
    <w:abstractNumId w:val="1"/>
  </w:num>
  <w:num w:numId="2" w16cid:durableId="122964908">
    <w:abstractNumId w:val="13"/>
  </w:num>
  <w:num w:numId="3" w16cid:durableId="1249315944">
    <w:abstractNumId w:val="3"/>
  </w:num>
  <w:num w:numId="4" w16cid:durableId="842086869">
    <w:abstractNumId w:val="0"/>
  </w:num>
  <w:num w:numId="5" w16cid:durableId="765419301">
    <w:abstractNumId w:val="5"/>
  </w:num>
  <w:num w:numId="6" w16cid:durableId="2139495817">
    <w:abstractNumId w:val="10"/>
  </w:num>
  <w:num w:numId="7" w16cid:durableId="1468862372">
    <w:abstractNumId w:val="9"/>
  </w:num>
  <w:num w:numId="8" w16cid:durableId="1747412056">
    <w:abstractNumId w:val="7"/>
  </w:num>
  <w:num w:numId="9" w16cid:durableId="1635675089">
    <w:abstractNumId w:val="8"/>
  </w:num>
  <w:num w:numId="10" w16cid:durableId="1916938130">
    <w:abstractNumId w:val="14"/>
  </w:num>
  <w:num w:numId="11" w16cid:durableId="692415736">
    <w:abstractNumId w:val="4"/>
  </w:num>
  <w:num w:numId="12" w16cid:durableId="1217741897">
    <w:abstractNumId w:val="2"/>
  </w:num>
  <w:num w:numId="13" w16cid:durableId="177743323">
    <w:abstractNumId w:val="12"/>
  </w:num>
  <w:num w:numId="14" w16cid:durableId="1157922748">
    <w:abstractNumId w:val="11"/>
  </w:num>
  <w:num w:numId="15" w16cid:durableId="253242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removePersonalInformation/>
  <w:removeDateAndTime/>
  <w:proofState w:spelling="clean" w:grammar="clean"/>
  <w:linkStyles/>
  <w:documentProtection w:edit="forms" w:enforcement="0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B7"/>
    <w:rsid w:val="00025274"/>
    <w:rsid w:val="00050B82"/>
    <w:rsid w:val="000971A5"/>
    <w:rsid w:val="0010439D"/>
    <w:rsid w:val="00127D54"/>
    <w:rsid w:val="001463B9"/>
    <w:rsid w:val="001538F0"/>
    <w:rsid w:val="00171C5E"/>
    <w:rsid w:val="001748BB"/>
    <w:rsid w:val="00182D2D"/>
    <w:rsid w:val="001907D5"/>
    <w:rsid w:val="001A2689"/>
    <w:rsid w:val="001D6E0E"/>
    <w:rsid w:val="001F7554"/>
    <w:rsid w:val="0020501A"/>
    <w:rsid w:val="00223F57"/>
    <w:rsid w:val="00242B05"/>
    <w:rsid w:val="002C0906"/>
    <w:rsid w:val="002E2BBA"/>
    <w:rsid w:val="002E72E3"/>
    <w:rsid w:val="003063F4"/>
    <w:rsid w:val="00392EBA"/>
    <w:rsid w:val="003D12A2"/>
    <w:rsid w:val="004353D4"/>
    <w:rsid w:val="0043577E"/>
    <w:rsid w:val="00454B66"/>
    <w:rsid w:val="00482B9D"/>
    <w:rsid w:val="004B007A"/>
    <w:rsid w:val="004C0D59"/>
    <w:rsid w:val="005C0644"/>
    <w:rsid w:val="005D2FFA"/>
    <w:rsid w:val="006078BC"/>
    <w:rsid w:val="00611EA4"/>
    <w:rsid w:val="00617C7F"/>
    <w:rsid w:val="006874DB"/>
    <w:rsid w:val="006B5B41"/>
    <w:rsid w:val="006C5864"/>
    <w:rsid w:val="006D0730"/>
    <w:rsid w:val="00733043"/>
    <w:rsid w:val="007B68E2"/>
    <w:rsid w:val="007C6013"/>
    <w:rsid w:val="008375BC"/>
    <w:rsid w:val="008571DC"/>
    <w:rsid w:val="00870E9F"/>
    <w:rsid w:val="008907D0"/>
    <w:rsid w:val="008B64F7"/>
    <w:rsid w:val="008E0247"/>
    <w:rsid w:val="00914D2F"/>
    <w:rsid w:val="0094525A"/>
    <w:rsid w:val="00956027"/>
    <w:rsid w:val="0095648A"/>
    <w:rsid w:val="009B7CA6"/>
    <w:rsid w:val="009E1554"/>
    <w:rsid w:val="00A00D99"/>
    <w:rsid w:val="00A14B57"/>
    <w:rsid w:val="00A25B22"/>
    <w:rsid w:val="00A548BB"/>
    <w:rsid w:val="00A82A4C"/>
    <w:rsid w:val="00A960EA"/>
    <w:rsid w:val="00AB4EA0"/>
    <w:rsid w:val="00AB73C9"/>
    <w:rsid w:val="00AC4908"/>
    <w:rsid w:val="00AE19E8"/>
    <w:rsid w:val="00B319FB"/>
    <w:rsid w:val="00B45C36"/>
    <w:rsid w:val="00B51E19"/>
    <w:rsid w:val="00B9044C"/>
    <w:rsid w:val="00BB11DD"/>
    <w:rsid w:val="00BB78AB"/>
    <w:rsid w:val="00BC28FF"/>
    <w:rsid w:val="00BF217B"/>
    <w:rsid w:val="00C925B1"/>
    <w:rsid w:val="00C97F08"/>
    <w:rsid w:val="00CA3269"/>
    <w:rsid w:val="00CB1324"/>
    <w:rsid w:val="00CC1468"/>
    <w:rsid w:val="00CE658A"/>
    <w:rsid w:val="00D85564"/>
    <w:rsid w:val="00D87241"/>
    <w:rsid w:val="00DC0DF6"/>
    <w:rsid w:val="00DC6EF6"/>
    <w:rsid w:val="00DD51AB"/>
    <w:rsid w:val="00DE2DCB"/>
    <w:rsid w:val="00E01F59"/>
    <w:rsid w:val="00E11567"/>
    <w:rsid w:val="00E431B7"/>
    <w:rsid w:val="00E72BB3"/>
    <w:rsid w:val="00E75C27"/>
    <w:rsid w:val="00EB231F"/>
    <w:rsid w:val="00ED5130"/>
    <w:rsid w:val="00F050E5"/>
    <w:rsid w:val="00F1238F"/>
    <w:rsid w:val="00F165A9"/>
    <w:rsid w:val="00F24775"/>
    <w:rsid w:val="00F44C7B"/>
    <w:rsid w:val="00F4751D"/>
    <w:rsid w:val="00F545CB"/>
    <w:rsid w:val="00F62C21"/>
    <w:rsid w:val="00F81C06"/>
    <w:rsid w:val="00FA4BC9"/>
    <w:rsid w:val="00FB3A47"/>
    <w:rsid w:val="00FD383E"/>
    <w:rsid w:val="00FD4E1A"/>
    <w:rsid w:val="04280631"/>
    <w:rsid w:val="06165B6F"/>
    <w:rsid w:val="0D6A9B94"/>
    <w:rsid w:val="0E3C2547"/>
    <w:rsid w:val="0F9CE99F"/>
    <w:rsid w:val="11A0698B"/>
    <w:rsid w:val="11BB1AD8"/>
    <w:rsid w:val="11C15434"/>
    <w:rsid w:val="12D05199"/>
    <w:rsid w:val="1302E482"/>
    <w:rsid w:val="1531B52F"/>
    <w:rsid w:val="17ADC1F5"/>
    <w:rsid w:val="1A7AEE30"/>
    <w:rsid w:val="1C0D0E93"/>
    <w:rsid w:val="1C0EC188"/>
    <w:rsid w:val="1ECCC280"/>
    <w:rsid w:val="1F77314B"/>
    <w:rsid w:val="20A9B697"/>
    <w:rsid w:val="286DB818"/>
    <w:rsid w:val="2B921D2B"/>
    <w:rsid w:val="2C52BB7E"/>
    <w:rsid w:val="3254CDEE"/>
    <w:rsid w:val="33F09E4F"/>
    <w:rsid w:val="3559F138"/>
    <w:rsid w:val="3574B6FE"/>
    <w:rsid w:val="3875CA58"/>
    <w:rsid w:val="45D7129D"/>
    <w:rsid w:val="499F77A1"/>
    <w:rsid w:val="4A56C952"/>
    <w:rsid w:val="4A7DF123"/>
    <w:rsid w:val="55BB6CFD"/>
    <w:rsid w:val="57F1FB5D"/>
    <w:rsid w:val="5FE62C69"/>
    <w:rsid w:val="624023C0"/>
    <w:rsid w:val="641E83C1"/>
    <w:rsid w:val="65A8C9D4"/>
    <w:rsid w:val="661E95A7"/>
    <w:rsid w:val="66B1622A"/>
    <w:rsid w:val="6A11B9A7"/>
    <w:rsid w:val="6BB29B18"/>
    <w:rsid w:val="6CD0EFF1"/>
    <w:rsid w:val="735898F6"/>
    <w:rsid w:val="73F540E9"/>
    <w:rsid w:val="7583D9E5"/>
    <w:rsid w:val="765EA9DA"/>
    <w:rsid w:val="7DFAC353"/>
    <w:rsid w:val="7E06E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2911143"/>
  <w15:docId w15:val="{2CBA3017-6623-402C-9DDB-351870A87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3C9"/>
    <w:pPr>
      <w:spacing w:after="160" w:line="259" w:lineRule="auto"/>
    </w:pPr>
    <w:rPr>
      <w:rFonts w:eastAsiaTheme="minorHAnsi"/>
      <w:kern w:val="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5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  <w:rsid w:val="00AB73C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B73C9"/>
  </w:style>
  <w:style w:type="table" w:styleId="TableGrid">
    <w:name w:val="Table Grid"/>
    <w:basedOn w:val="TableNormal"/>
    <w:uiPriority w:val="59"/>
    <w:rsid w:val="00D8556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85564"/>
    <w:pPr>
      <w:widowControl w:val="0"/>
      <w:autoSpaceDE w:val="0"/>
      <w:autoSpaceDN w:val="0"/>
      <w:adjustRightInd w:val="0"/>
      <w:spacing w:after="0" w:line="240" w:lineRule="auto"/>
    </w:pPr>
    <w:rPr>
      <w:rFonts w:ascii="TTFF4D88E8t00" w:eastAsia="Times New Roman" w:hAnsi="TTFF4D88E8t00" w:cs="TTFF4D88E8t0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8556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8556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564"/>
    <w:rPr>
      <w:rFonts w:ascii="Tahoma" w:hAnsi="Tahoma" w:cs="Tahoma"/>
      <w:sz w:val="16"/>
      <w:szCs w:val="16"/>
    </w:rPr>
  </w:style>
  <w:style w:type="character" w:customStyle="1" w:styleId="Style1">
    <w:name w:val="Style1"/>
    <w:basedOn w:val="DefaultParagraphFont"/>
    <w:uiPriority w:val="1"/>
    <w:qFormat/>
    <w:rsid w:val="00D85564"/>
    <w:rPr>
      <w:rFonts w:ascii="Arial" w:hAnsi="Arial"/>
      <w:b/>
      <w:sz w:val="22"/>
    </w:rPr>
  </w:style>
  <w:style w:type="character" w:customStyle="1" w:styleId="Style2">
    <w:name w:val="Style2"/>
    <w:basedOn w:val="DefaultParagraphFont"/>
    <w:uiPriority w:val="1"/>
    <w:qFormat/>
    <w:rsid w:val="00D85564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D85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564"/>
  </w:style>
  <w:style w:type="paragraph" w:styleId="Footer">
    <w:name w:val="footer"/>
    <w:basedOn w:val="Normal"/>
    <w:link w:val="FooterChar"/>
    <w:uiPriority w:val="99"/>
    <w:unhideWhenUsed/>
    <w:rsid w:val="00D85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564"/>
  </w:style>
  <w:style w:type="character" w:customStyle="1" w:styleId="Heading1Char">
    <w:name w:val="Heading 1 Char"/>
    <w:basedOn w:val="DefaultParagraphFont"/>
    <w:link w:val="Heading1"/>
    <w:uiPriority w:val="9"/>
    <w:rsid w:val="00D855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D8556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D855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paragraph">
    <w:name w:val="paragraph"/>
    <w:basedOn w:val="Normal"/>
    <w:rsid w:val="00DE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E2DCB"/>
  </w:style>
  <w:style w:type="character" w:customStyle="1" w:styleId="eop">
    <w:name w:val="eop"/>
    <w:basedOn w:val="DefaultParagraphFont"/>
    <w:rsid w:val="00DE2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4D4D5"/>
                            <w:left w:val="single" w:sz="6" w:space="8" w:color="D4D4D5"/>
                            <w:bottom w:val="single" w:sz="6" w:space="8" w:color="D4D4D5"/>
                            <w:right w:val="single" w:sz="6" w:space="8" w:color="D4D4D5"/>
                          </w:divBdr>
                          <w:divsChild>
                            <w:div w:id="78146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5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6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3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2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7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4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81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7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78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94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71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0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82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11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20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560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05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31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66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57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54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81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29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38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08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45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28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10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57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27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7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63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49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83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12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08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82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6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0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46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42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89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39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40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96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30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62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90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87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63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84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86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5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71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77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9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0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4D4D5"/>
                            <w:left w:val="single" w:sz="6" w:space="8" w:color="D4D4D5"/>
                            <w:bottom w:val="single" w:sz="6" w:space="8" w:color="D4D4D5"/>
                            <w:right w:val="single" w:sz="6" w:space="8" w:color="D4D4D5"/>
                          </w:divBdr>
                          <w:divsChild>
                            <w:div w:id="89759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0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4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7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0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7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95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02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98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59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86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80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27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86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35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60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83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8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14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6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4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78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84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39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70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53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07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60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13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62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04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69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66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18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95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69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94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23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40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4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derby.leganto.exlibrisgroup.com/leganto/readinglist/searchlists?auth=SA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CF1396785F6248876164A007741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3358A-5C8B-5A42-B2AE-C83D95932430}"/>
      </w:docPartPr>
      <w:docPartBody>
        <w:p w:rsidR="005A0FD0" w:rsidRDefault="00454B66">
          <w:pPr>
            <w:pStyle w:val="77CF1396785F6248876164A00774177E"/>
          </w:pPr>
          <w:r w:rsidRPr="00421F04">
            <w:rPr>
              <w:rStyle w:val="PlaceholderText"/>
            </w:rPr>
            <w:t>Click here to enter text.</w:t>
          </w:r>
        </w:p>
      </w:docPartBody>
    </w:docPart>
    <w:docPart>
      <w:docPartPr>
        <w:name w:val="A3FC4FCC24107C4F8D436C2B3EABF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5EB58-FC23-1241-A109-EC169C972057}"/>
      </w:docPartPr>
      <w:docPartBody>
        <w:p w:rsidR="005A0FD0" w:rsidRDefault="00454B66">
          <w:pPr>
            <w:pStyle w:val="A3FC4FCC24107C4F8D436C2B3EABFD27"/>
          </w:pPr>
          <w:r w:rsidRPr="00421F04">
            <w:rPr>
              <w:rStyle w:val="PlaceholderText"/>
            </w:rPr>
            <w:t>Click here to enter a date.</w:t>
          </w:r>
        </w:p>
      </w:docPartBody>
    </w:docPart>
    <w:docPart>
      <w:docPartPr>
        <w:name w:val="E4370F9763AE9B4CA1D02E91848DD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C1CB2-48BA-E44F-B350-31CF1D123779}"/>
      </w:docPartPr>
      <w:docPartBody>
        <w:p w:rsidR="005A0FD0" w:rsidRDefault="00454B66">
          <w:pPr>
            <w:pStyle w:val="E4370F9763AE9B4CA1D02E91848DDCE8"/>
          </w:pPr>
          <w:r w:rsidRPr="00421F04">
            <w:rPr>
              <w:rStyle w:val="PlaceholderText"/>
            </w:rPr>
            <w:t>Choose an item.</w:t>
          </w:r>
        </w:p>
      </w:docPartBody>
    </w:docPart>
    <w:docPart>
      <w:docPartPr>
        <w:name w:val="6D6D292DE337FB49B487BDEAE7B61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5077E-62B3-D34F-964E-14CA8A10252B}"/>
      </w:docPartPr>
      <w:docPartBody>
        <w:p w:rsidR="005A0FD0" w:rsidRDefault="00454B66">
          <w:pPr>
            <w:pStyle w:val="6D6D292DE337FB49B487BDEAE7B61120"/>
          </w:pPr>
          <w:r w:rsidRPr="00D226B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D88E8t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66"/>
    <w:rsid w:val="003D6DDA"/>
    <w:rsid w:val="00454B66"/>
    <w:rsid w:val="0059106E"/>
    <w:rsid w:val="005A0FD0"/>
    <w:rsid w:val="00AA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7CF1396785F6248876164A00774177E">
    <w:name w:val="77CF1396785F6248876164A00774177E"/>
  </w:style>
  <w:style w:type="paragraph" w:customStyle="1" w:styleId="A3FC4FCC24107C4F8D436C2B3EABFD27">
    <w:name w:val="A3FC4FCC24107C4F8D436C2B3EABFD27"/>
  </w:style>
  <w:style w:type="paragraph" w:customStyle="1" w:styleId="E4370F9763AE9B4CA1D02E91848DDCE8">
    <w:name w:val="E4370F9763AE9B4CA1D02E91848DDCE8"/>
  </w:style>
  <w:style w:type="paragraph" w:customStyle="1" w:styleId="6D6D292DE337FB49B487BDEAE7B61120">
    <w:name w:val="6D6D292DE337FB49B487BDEAE7B611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1568</Characters>
  <Application>Microsoft Office Word</Application>
  <DocSecurity>0</DocSecurity>
  <Lines>13</Lines>
  <Paragraphs>3</Paragraphs>
  <ScaleCrop>false</ScaleCrop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2021-04-22T16:49:00Z</dcterms:created>
  <dcterms:modified xsi:type="dcterms:W3CDTF">2024-06-11T11:25:00Z</dcterms:modified>
</cp:coreProperties>
</file>