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09500855"/>
        <w:docPartObj>
          <w:docPartGallery w:val="Cover Pages"/>
          <w:docPartUnique/>
        </w:docPartObj>
      </w:sdtPr>
      <w:sdtEndPr/>
      <w:sdtContent>
        <w:p w14:paraId="3A85CD2A" w14:textId="3DD33668" w:rsidR="007A7B71" w:rsidRDefault="007A7B71"/>
        <w:p w14:paraId="1C9F2D9F" w14:textId="1FB68BF3" w:rsidR="007A7B71" w:rsidRDefault="007A7B7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9232" behindDoc="0" locked="0" layoutInCell="1" allowOverlap="1" wp14:anchorId="74719334" wp14:editId="4429238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42FED" w14:textId="564B1906" w:rsidR="007A7B71" w:rsidRDefault="0084150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4C7F" w:rsidRPr="007A7B71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Exploratory Data Analysis in Jupyter Notebook inside ULEAD</w:t>
                                    </w:r>
                                  </w:sdtContent>
                                </w:sdt>
                              </w:p>
                              <w:p w14:paraId="703F5942" w14:textId="3325C306" w:rsidR="007A7B71" w:rsidRDefault="0084150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4C7F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0502E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6503B3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Accessing the tool </w:t>
                                </w:r>
                                <w:r w:rsidR="0040502E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and understand</w:t>
                                </w:r>
                                <w:r w:rsidR="00704C7F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ing</w:t>
                                </w:r>
                                <w:r w:rsidR="0040502E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 the functions and features</w:t>
                                </w:r>
                              </w:p>
                              <w:p w14:paraId="05FDC64E" w14:textId="3288A4B5" w:rsidR="00F37499" w:rsidRDefault="0084150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7B71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Cenan Pirani</w:t>
                                    </w:r>
                                  </w:sdtContent>
                                </w:sdt>
                                <w:r w:rsidR="007A7B71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&amp; JAVIER SANZ</w:t>
                                </w:r>
                              </w:p>
                              <w:p w14:paraId="3F23819B" w14:textId="6B59D53E" w:rsidR="00F37499" w:rsidRDefault="00F37499" w:rsidP="00F37499">
                                <w:r>
                                  <w:t>Document 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7193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7923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DD42FED" w14:textId="564B1906" w:rsidR="007A7B71" w:rsidRDefault="0084150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04C7F" w:rsidRPr="007A7B71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Exploratory Data Analysis in Jupyter Notebook inside ULEAD</w:t>
                              </w:r>
                            </w:sdtContent>
                          </w:sdt>
                        </w:p>
                        <w:p w14:paraId="703F5942" w14:textId="3325C306" w:rsidR="007A7B71" w:rsidRDefault="0084150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4C7F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40502E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 </w:t>
                          </w:r>
                          <w:r w:rsidR="006503B3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Accessing the tool </w:t>
                          </w:r>
                          <w:r w:rsidR="0040502E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and understand</w:t>
                          </w:r>
                          <w:r w:rsidR="00704C7F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ing</w:t>
                          </w:r>
                          <w:r w:rsidR="0040502E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 the functions and features</w:t>
                          </w:r>
                        </w:p>
                        <w:p w14:paraId="05FDC64E" w14:textId="3288A4B5" w:rsidR="00F37499" w:rsidRDefault="0084150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7B71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Cenan Pirani</w:t>
                              </w:r>
                            </w:sdtContent>
                          </w:sdt>
                          <w:r w:rsidR="007A7B71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&amp; JAVIER SANZ</w:t>
                          </w:r>
                        </w:p>
                        <w:p w14:paraId="3F23819B" w14:textId="6B59D53E" w:rsidR="00F37499" w:rsidRDefault="00F37499" w:rsidP="00F37499">
                          <w:r>
                            <w:t>Document version 1.0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208" behindDoc="0" locked="0" layoutInCell="1" allowOverlap="1" wp14:anchorId="7945ED8D" wp14:editId="0AB73AC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48AFF4" w14:textId="7658E4DF" w:rsidR="007A7B71" w:rsidRDefault="007A7B7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945ED8D" id="Rectangle 132" o:spid="_x0000_s1027" style="position:absolute;margin-left:-4.4pt;margin-top:0;width:46.8pt;height:77.75pt;z-index:2516782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48AFF4" w14:textId="7658E4DF" w:rsidR="007A7B71" w:rsidRDefault="007A7B7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D58F948" w14:textId="00D1A637" w:rsidR="00F615DB" w:rsidRDefault="00F615DB" w:rsidP="00F615DB">
      <w:pPr>
        <w:pStyle w:val="Title"/>
        <w:jc w:val="center"/>
      </w:pPr>
      <w:r>
        <w:lastRenderedPageBreak/>
        <w:t>Exploratory Data Analysis Jupyter Notebook</w:t>
      </w:r>
      <w:r w:rsidR="007A7B71">
        <w:t xml:space="preserve"> </w:t>
      </w:r>
    </w:p>
    <w:p w14:paraId="40EBB8EE" w14:textId="632CAF82" w:rsidR="00704C7F" w:rsidRDefault="00704C7F" w:rsidP="0082604C">
      <w:pPr>
        <w:rPr>
          <w:sz w:val="24"/>
          <w:szCs w:val="24"/>
        </w:rPr>
      </w:pPr>
      <w:r>
        <w:rPr>
          <w:sz w:val="24"/>
          <w:szCs w:val="24"/>
        </w:rPr>
        <w:t xml:space="preserve">This guide describes how to use a tool for the initial exploration of </w:t>
      </w:r>
      <w:r w:rsidR="008A3470">
        <w:rPr>
          <w:sz w:val="24"/>
          <w:szCs w:val="24"/>
        </w:rPr>
        <w:t xml:space="preserve">Electronic Health Record (EHR) </w:t>
      </w:r>
      <w:r>
        <w:rPr>
          <w:sz w:val="24"/>
          <w:szCs w:val="24"/>
        </w:rPr>
        <w:t>data</w:t>
      </w:r>
      <w:r w:rsidR="008A3470">
        <w:rPr>
          <w:sz w:val="24"/>
          <w:szCs w:val="24"/>
        </w:rPr>
        <w:t xml:space="preserve"> that was</w:t>
      </w:r>
      <w:r>
        <w:rPr>
          <w:sz w:val="24"/>
          <w:szCs w:val="24"/>
        </w:rPr>
        <w:t xml:space="preserve"> generated by the CTSI and delivered to investigators for research purposes. The data for your project has been exported as a set of text files (using the</w:t>
      </w:r>
      <w:r w:rsidR="008A3470">
        <w:rPr>
          <w:sz w:val="24"/>
          <w:szCs w:val="24"/>
        </w:rPr>
        <w:t xml:space="preserve"> “CSV” format). If you are using the ULEAD enclave, these have been placed in the ‘Data’ folder for this project.</w:t>
      </w:r>
    </w:p>
    <w:p w14:paraId="3878549E" w14:textId="7A659D9B" w:rsidR="00A74CC1" w:rsidRDefault="0082604C" w:rsidP="0082604C">
      <w:pPr>
        <w:rPr>
          <w:sz w:val="24"/>
          <w:szCs w:val="24"/>
        </w:rPr>
      </w:pPr>
      <w:r>
        <w:rPr>
          <w:sz w:val="24"/>
          <w:szCs w:val="24"/>
        </w:rPr>
        <w:t xml:space="preserve">This toolkit </w:t>
      </w:r>
      <w:r w:rsidR="008A3470">
        <w:rPr>
          <w:sz w:val="24"/>
          <w:szCs w:val="24"/>
        </w:rPr>
        <w:t xml:space="preserve">has then been </w:t>
      </w:r>
      <w:r>
        <w:rPr>
          <w:sz w:val="24"/>
          <w:szCs w:val="24"/>
        </w:rPr>
        <w:t xml:space="preserve"> </w:t>
      </w:r>
      <w:r w:rsidR="008A3470">
        <w:rPr>
          <w:sz w:val="24"/>
          <w:szCs w:val="24"/>
        </w:rPr>
        <w:t xml:space="preserve">built to contain commands that will describe each of the specific files in your </w:t>
      </w:r>
      <w:r>
        <w:rPr>
          <w:sz w:val="24"/>
          <w:szCs w:val="24"/>
        </w:rPr>
        <w:t xml:space="preserve">dataset . The software library is written </w:t>
      </w:r>
      <w:r w:rsidR="00505990">
        <w:rPr>
          <w:sz w:val="24"/>
          <w:szCs w:val="24"/>
        </w:rPr>
        <w:t xml:space="preserve">in </w:t>
      </w:r>
      <w:r w:rsidR="00A74CC1">
        <w:rPr>
          <w:sz w:val="24"/>
          <w:szCs w:val="24"/>
        </w:rPr>
        <w:t>Python using the Pandas data analytics library on the Jupyter Notebook platform</w:t>
      </w:r>
      <w:r w:rsidR="00FB558B">
        <w:rPr>
          <w:sz w:val="24"/>
          <w:szCs w:val="24"/>
        </w:rPr>
        <w:t xml:space="preserve"> and if you are familiar with Pandas you can proceed to conduct additional analyses in the same notebook</w:t>
      </w:r>
      <w:r w:rsidR="00A74CC1">
        <w:rPr>
          <w:sz w:val="24"/>
          <w:szCs w:val="24"/>
        </w:rPr>
        <w:t xml:space="preserve">. </w:t>
      </w:r>
    </w:p>
    <w:p w14:paraId="2775E403" w14:textId="08C526E1" w:rsidR="0082604C" w:rsidRDefault="00A74CC1" w:rsidP="0082604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A3470">
        <w:rPr>
          <w:sz w:val="24"/>
          <w:szCs w:val="24"/>
        </w:rPr>
        <w:t>tool is</w:t>
      </w:r>
      <w:r w:rsidR="00FB558B">
        <w:rPr>
          <w:sz w:val="24"/>
          <w:szCs w:val="24"/>
        </w:rPr>
        <w:t xml:space="preserve"> intended</w:t>
      </w:r>
      <w:r>
        <w:rPr>
          <w:sz w:val="24"/>
          <w:szCs w:val="24"/>
        </w:rPr>
        <w:t xml:space="preserve"> to help Investigators </w:t>
      </w:r>
      <w:r w:rsidR="00002DB3">
        <w:rPr>
          <w:sz w:val="24"/>
          <w:szCs w:val="24"/>
        </w:rPr>
        <w:t>gain a deeper understanding of the data</w:t>
      </w:r>
      <w:r w:rsidR="00FB558B">
        <w:rPr>
          <w:sz w:val="24"/>
          <w:szCs w:val="24"/>
        </w:rPr>
        <w:t xml:space="preserve"> that they are receiving</w:t>
      </w:r>
      <w:r w:rsidR="00002D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tools that </w:t>
      </w:r>
      <w:r w:rsidR="00FB558B">
        <w:rPr>
          <w:sz w:val="24"/>
          <w:szCs w:val="24"/>
        </w:rPr>
        <w:t xml:space="preserve">make it easy to </w:t>
      </w:r>
      <w:r>
        <w:rPr>
          <w:sz w:val="24"/>
          <w:szCs w:val="24"/>
        </w:rPr>
        <w:t>complete basic and some intermediary data analysis</w:t>
      </w:r>
      <w:r w:rsidR="003F0B1E">
        <w:rPr>
          <w:sz w:val="24"/>
          <w:szCs w:val="24"/>
        </w:rPr>
        <w:t xml:space="preserve"> tasks</w:t>
      </w:r>
      <w:r w:rsidR="00FB558B">
        <w:rPr>
          <w:sz w:val="24"/>
          <w:szCs w:val="24"/>
        </w:rPr>
        <w:t>.</w:t>
      </w:r>
      <w:r w:rsidR="003F0B1E">
        <w:rPr>
          <w:sz w:val="24"/>
          <w:szCs w:val="24"/>
        </w:rPr>
        <w:t xml:space="preserve"> </w:t>
      </w:r>
      <w:r w:rsidR="00FB558B">
        <w:rPr>
          <w:sz w:val="24"/>
          <w:szCs w:val="24"/>
        </w:rPr>
        <w:t>I</w:t>
      </w:r>
      <w:r>
        <w:rPr>
          <w:sz w:val="24"/>
          <w:szCs w:val="24"/>
        </w:rPr>
        <w:t>t also aims to educate and encourage Investigators to expand their knowledge of analytics using Python and Pandas.</w:t>
      </w:r>
    </w:p>
    <w:p w14:paraId="1230FA47" w14:textId="041FD2F1" w:rsidR="00A74CC1" w:rsidRDefault="00A74CC1" w:rsidP="0082604C">
      <w:pPr>
        <w:rPr>
          <w:sz w:val="24"/>
          <w:szCs w:val="24"/>
        </w:rPr>
      </w:pPr>
    </w:p>
    <w:p w14:paraId="643F42AC" w14:textId="0E71340C" w:rsidR="00A74CC1" w:rsidRPr="00A74CC1" w:rsidRDefault="009D3240" w:rsidP="00002DB3">
      <w:pPr>
        <w:pStyle w:val="Heading1"/>
      </w:pPr>
      <w:r>
        <w:t xml:space="preserve">THE EDA NOTEBOOK </w:t>
      </w:r>
      <w:r w:rsidR="00A74CC1">
        <w:t>FUNCTIONS</w:t>
      </w:r>
    </w:p>
    <w:p w14:paraId="385EFC74" w14:textId="19CF1924" w:rsidR="00332FC3" w:rsidRDefault="00A74CC1" w:rsidP="0082604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D3240">
        <w:rPr>
          <w:sz w:val="24"/>
          <w:szCs w:val="24"/>
        </w:rPr>
        <w:t xml:space="preserve">notebook’s </w:t>
      </w:r>
      <w:r>
        <w:rPr>
          <w:sz w:val="24"/>
          <w:szCs w:val="24"/>
        </w:rPr>
        <w:t>main library</w:t>
      </w:r>
      <w:r w:rsidR="009D324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506A3">
        <w:rPr>
          <w:sz w:val="24"/>
          <w:szCs w:val="24"/>
        </w:rPr>
        <w:t>‘ehr_dp_lib.py’</w:t>
      </w:r>
      <w:r w:rsidR="009D3240">
        <w:rPr>
          <w:sz w:val="24"/>
          <w:szCs w:val="24"/>
        </w:rPr>
        <w:t>,</w:t>
      </w:r>
      <w:r w:rsidR="00D506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made up of a set of functions </w:t>
      </w:r>
      <w:r w:rsidR="00002DB3">
        <w:rPr>
          <w:sz w:val="24"/>
          <w:szCs w:val="24"/>
        </w:rPr>
        <w:t>developed by our team that targets the main descriptive statistics</w:t>
      </w:r>
      <w:r w:rsidR="009D3240">
        <w:rPr>
          <w:sz w:val="24"/>
          <w:szCs w:val="24"/>
        </w:rPr>
        <w:t xml:space="preserve"> that investigators typically need to begin understanding their data</w:t>
      </w:r>
      <w:r w:rsidR="00002DB3">
        <w:rPr>
          <w:sz w:val="24"/>
          <w:szCs w:val="24"/>
        </w:rPr>
        <w:t xml:space="preserve">. The code blocks </w:t>
      </w:r>
      <w:r w:rsidR="009D3240">
        <w:rPr>
          <w:sz w:val="24"/>
          <w:szCs w:val="24"/>
        </w:rPr>
        <w:t xml:space="preserve">in the notebook </w:t>
      </w:r>
      <w:r w:rsidR="00002DB3">
        <w:rPr>
          <w:sz w:val="24"/>
          <w:szCs w:val="24"/>
        </w:rPr>
        <w:t xml:space="preserve">are </w:t>
      </w:r>
      <w:r w:rsidR="009D3240">
        <w:rPr>
          <w:sz w:val="24"/>
          <w:szCs w:val="24"/>
        </w:rPr>
        <w:t>pre-generated</w:t>
      </w:r>
      <w:r w:rsidR="00002DB3">
        <w:rPr>
          <w:sz w:val="24"/>
          <w:szCs w:val="24"/>
        </w:rPr>
        <w:t xml:space="preserve"> to the </w:t>
      </w:r>
      <w:r w:rsidR="009D3240">
        <w:rPr>
          <w:sz w:val="24"/>
          <w:szCs w:val="24"/>
        </w:rPr>
        <w:t xml:space="preserve">match the </w:t>
      </w:r>
      <w:r w:rsidR="00002DB3">
        <w:rPr>
          <w:sz w:val="24"/>
          <w:szCs w:val="24"/>
        </w:rPr>
        <w:t xml:space="preserve">different files and variables </w:t>
      </w:r>
      <w:r w:rsidR="009D3240">
        <w:rPr>
          <w:sz w:val="24"/>
          <w:szCs w:val="24"/>
        </w:rPr>
        <w:t>contained in your specific data set. The functions are as follows but rather than reviewing these in detail here you can proceed to try examples using your own data</w:t>
      </w:r>
      <w:r w:rsidR="00332FC3">
        <w:rPr>
          <w:sz w:val="24"/>
          <w:szCs w:val="24"/>
        </w:rPr>
        <w:t>:</w:t>
      </w:r>
    </w:p>
    <w:p w14:paraId="26500CF2" w14:textId="4190391F" w:rsidR="00D506A3" w:rsidRPr="00002DB3" w:rsidRDefault="00D506A3" w:rsidP="00002DB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02DB3">
        <w:rPr>
          <w:b/>
          <w:sz w:val="24"/>
          <w:szCs w:val="24"/>
        </w:rPr>
        <w:t>describe_tables():</w:t>
      </w:r>
      <w:r w:rsidRPr="00002DB3">
        <w:rPr>
          <w:sz w:val="24"/>
          <w:szCs w:val="24"/>
        </w:rPr>
        <w:t xml:space="preserve"> Returns a dataframe listing all the files in the ‘Data’ folder including row and column counts and descriptions</w:t>
      </w:r>
    </w:p>
    <w:p w14:paraId="3563BADC" w14:textId="77777777" w:rsidR="00332FC3" w:rsidRPr="00002DB3" w:rsidRDefault="00332FC3" w:rsidP="00002DB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002DB3">
        <w:rPr>
          <w:b/>
          <w:sz w:val="24"/>
          <w:szCs w:val="24"/>
        </w:rPr>
        <w:t>missingness( dataframe name ):</w:t>
      </w:r>
      <w:r w:rsidRPr="00002DB3">
        <w:rPr>
          <w:sz w:val="24"/>
          <w:szCs w:val="24"/>
        </w:rPr>
        <w:t xml:space="preserve"> Returns a dataframe of the number of null values per column.</w:t>
      </w:r>
    </w:p>
    <w:p w14:paraId="45B0B63E" w14:textId="77777777" w:rsidR="00332FC3" w:rsidRPr="00002DB3" w:rsidRDefault="00332FC3" w:rsidP="00002DB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002DB3">
        <w:rPr>
          <w:b/>
          <w:sz w:val="24"/>
          <w:szCs w:val="24"/>
        </w:rPr>
        <w:t>catbar( dataframe name, column name, graph=(True or False))</w:t>
      </w:r>
      <w:r w:rsidRPr="00002DB3">
        <w:rPr>
          <w:sz w:val="24"/>
          <w:szCs w:val="24"/>
        </w:rPr>
        <w:t>: [Generated on categorical data type only] Returns a dataframe of counts of all the groups of categories in the specific column in the dataframe. When graph argument set to True returns a bar graph.</w:t>
      </w:r>
    </w:p>
    <w:p w14:paraId="1AA5532F" w14:textId="77777777" w:rsidR="00332FC3" w:rsidRPr="00002DB3" w:rsidRDefault="00332FC3" w:rsidP="00002DB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002DB3">
        <w:rPr>
          <w:b/>
          <w:sz w:val="24"/>
          <w:szCs w:val="24"/>
        </w:rPr>
        <w:t>numstats( dataframe name, column name ):</w:t>
      </w:r>
      <w:r w:rsidRPr="00002DB3">
        <w:rPr>
          <w:sz w:val="24"/>
          <w:szCs w:val="24"/>
        </w:rPr>
        <w:t xml:space="preserve"> [Generated on number data type only] Returns a dataframe of descriptive statistics (ie. mean, max, min, median, quartiles) for the column data.</w:t>
      </w:r>
    </w:p>
    <w:p w14:paraId="489E07F2" w14:textId="77777777" w:rsidR="00332FC3" w:rsidRPr="00002DB3" w:rsidRDefault="00332FC3" w:rsidP="00002DB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002DB3">
        <w:rPr>
          <w:b/>
          <w:sz w:val="24"/>
          <w:szCs w:val="24"/>
        </w:rPr>
        <w:t>dateline( dataframe name, column name ):</w:t>
      </w:r>
      <w:r w:rsidRPr="00002DB3">
        <w:rPr>
          <w:sz w:val="24"/>
          <w:szCs w:val="24"/>
        </w:rPr>
        <w:t xml:space="preserve"> [Generated on date data type only] Returns a line graph of the freuency of specific dates along an x-axis of time.</w:t>
      </w:r>
    </w:p>
    <w:p w14:paraId="3D1D6450" w14:textId="77777777" w:rsidR="00332FC3" w:rsidRPr="00002DB3" w:rsidRDefault="00332FC3" w:rsidP="00002DB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002DB3">
        <w:rPr>
          <w:b/>
          <w:sz w:val="24"/>
          <w:szCs w:val="24"/>
        </w:rPr>
        <w:lastRenderedPageBreak/>
        <w:t>flow_stats( flowsheet dataframe ):</w:t>
      </w:r>
      <w:r w:rsidRPr="00002DB3">
        <w:rPr>
          <w:sz w:val="24"/>
          <w:szCs w:val="24"/>
        </w:rPr>
        <w:t xml:space="preserve"> [Generated only if Flowsheet_Vitals.csv table in Data folder] Returns a dataframe of descriptive statistics for common vitals sign types (ie. Height, Weight, Temperature, Sp02, Pulse, BMI, Respirations).</w:t>
      </w:r>
    </w:p>
    <w:p w14:paraId="6B6E6E22" w14:textId="0F46CADA" w:rsidR="00332FC3" w:rsidRPr="00002DB3" w:rsidRDefault="00332FC3" w:rsidP="00002DB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002DB3">
        <w:rPr>
          <w:b/>
          <w:sz w:val="24"/>
          <w:szCs w:val="24"/>
        </w:rPr>
        <w:t>lab_stats( lab dataframe, top=(10 or greater) ):</w:t>
      </w:r>
      <w:r w:rsidRPr="00002DB3">
        <w:rPr>
          <w:sz w:val="24"/>
          <w:szCs w:val="24"/>
        </w:rPr>
        <w:t xml:space="preserve"> [Generated only if Labs.csv table in Data folder] Returns a dataframe of descriptive statistics for top lab procedures in dataset. The top argument can be adjusted to capture more lab procedures.</w:t>
      </w:r>
    </w:p>
    <w:p w14:paraId="14951B21" w14:textId="54AAB860" w:rsidR="00332FC3" w:rsidRPr="00002DB3" w:rsidRDefault="00332FC3" w:rsidP="00002DB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002DB3">
        <w:rPr>
          <w:b/>
          <w:sz w:val="24"/>
          <w:szCs w:val="24"/>
        </w:rPr>
        <w:t xml:space="preserve">text_search( dataframe name, column name, text to search, ignore case=(True by default can also be set to False) ): </w:t>
      </w:r>
      <w:r w:rsidRPr="00002DB3">
        <w:rPr>
          <w:sz w:val="24"/>
          <w:szCs w:val="24"/>
        </w:rPr>
        <w:t>Returns a dataframe based on a free text search of a specific column in an existing dataframe.</w:t>
      </w:r>
    </w:p>
    <w:p w14:paraId="37607019" w14:textId="77777777" w:rsidR="00332FC3" w:rsidRPr="00332FC3" w:rsidRDefault="00332FC3" w:rsidP="00332FC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7766FE9" w14:textId="7FAA2D21" w:rsidR="00CE248B" w:rsidRDefault="00CE248B" w:rsidP="00002DB3">
      <w:pPr>
        <w:pStyle w:val="Heading1"/>
      </w:pPr>
      <w:r>
        <w:t>ACCESSING ULEAD WITH ANACONDA AND JUPYTER NOTEBOOK</w:t>
      </w:r>
    </w:p>
    <w:p w14:paraId="32F3C5D7" w14:textId="5986AF43" w:rsidR="00CE248B" w:rsidRPr="00CE248B" w:rsidRDefault="00CE248B" w:rsidP="00002DB3">
      <w:pPr>
        <w:pStyle w:val="Heading2"/>
      </w:pPr>
      <w:r w:rsidRPr="00CE248B">
        <w:t>STEP 1:</w:t>
      </w:r>
      <w:r w:rsidR="007A7B71">
        <w:t xml:space="preserve"> Launch ULEAD Citrix Environment</w:t>
      </w:r>
    </w:p>
    <w:p w14:paraId="49524EFB" w14:textId="076922FD" w:rsidR="00CE248B" w:rsidRPr="003F0B1E" w:rsidRDefault="00CE248B">
      <w:pPr>
        <w:rPr>
          <w:sz w:val="24"/>
        </w:rPr>
      </w:pPr>
      <w:r w:rsidRPr="003F0B1E">
        <w:rPr>
          <w:sz w:val="24"/>
        </w:rPr>
        <w:t xml:space="preserve">Navigate to: </w:t>
      </w:r>
      <w:hyperlink r:id="rId9" w:history="1">
        <w:r w:rsidRPr="003F0B1E">
          <w:rPr>
            <w:rStyle w:val="Hyperlink"/>
            <w:sz w:val="24"/>
          </w:rPr>
          <w:t>https://uclaohia.cloud.com/Citrix/StoreWeb/</w:t>
        </w:r>
      </w:hyperlink>
    </w:p>
    <w:p w14:paraId="2921733E" w14:textId="602449F1" w:rsidR="00CE248B" w:rsidRPr="003F0B1E" w:rsidRDefault="00CE248B">
      <w:pPr>
        <w:rPr>
          <w:sz w:val="24"/>
        </w:rPr>
      </w:pPr>
      <w:r w:rsidRPr="003F0B1E">
        <w:rPr>
          <w:sz w:val="24"/>
        </w:rPr>
        <w:t>The browser will re-rout and will present a login, enter your AD username / password. Logging in will also prompt the 2FA with Duo.</w:t>
      </w:r>
    </w:p>
    <w:p w14:paraId="33E3EF88" w14:textId="07C9A07F" w:rsidR="005943AA" w:rsidRDefault="005943AA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5136" behindDoc="0" locked="0" layoutInCell="1" allowOverlap="1" wp14:anchorId="481781AE" wp14:editId="172416ED">
            <wp:simplePos x="0" y="0"/>
            <wp:positionH relativeFrom="margin">
              <wp:align>center</wp:align>
            </wp:positionH>
            <wp:positionV relativeFrom="paragraph">
              <wp:posOffset>-1597025</wp:posOffset>
            </wp:positionV>
            <wp:extent cx="4419600" cy="4312920"/>
            <wp:effectExtent l="152400" t="152400" r="361950" b="3543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312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br w:type="page"/>
      </w:r>
    </w:p>
    <w:p w14:paraId="388E76FB" w14:textId="3C23CE79" w:rsidR="00CE248B" w:rsidRPr="00CE248B" w:rsidRDefault="00CE248B" w:rsidP="00002DB3">
      <w:pPr>
        <w:pStyle w:val="Heading2"/>
      </w:pPr>
      <w:r w:rsidRPr="00CE248B">
        <w:lastRenderedPageBreak/>
        <w:t>STEP 2:</w:t>
      </w:r>
      <w:r w:rsidR="007A7B71">
        <w:t xml:space="preserve"> Open Anaconda Prompt</w:t>
      </w:r>
    </w:p>
    <w:p w14:paraId="7E6E94E6" w14:textId="3CCA3F97" w:rsidR="00733F67" w:rsidRDefault="007A7B71">
      <w:r w:rsidRPr="003F0B1E">
        <w:rPr>
          <w:noProof/>
          <w:sz w:val="24"/>
        </w:rPr>
        <w:drawing>
          <wp:anchor distT="0" distB="0" distL="114300" distR="114300" simplePos="0" relativeHeight="251674112" behindDoc="1" locked="0" layoutInCell="1" allowOverlap="1" wp14:anchorId="763E7424" wp14:editId="3667A53F">
            <wp:simplePos x="0" y="0"/>
            <wp:positionH relativeFrom="page">
              <wp:posOffset>2667000</wp:posOffset>
            </wp:positionH>
            <wp:positionV relativeFrom="paragraph">
              <wp:posOffset>163195</wp:posOffset>
            </wp:positionV>
            <wp:extent cx="4224655" cy="3276600"/>
            <wp:effectExtent l="152400" t="152400" r="366395" b="361950"/>
            <wp:wrapThrough wrapText="bothSides">
              <wp:wrapPolygon edited="0">
                <wp:start x="390" y="-1005"/>
                <wp:lineTo x="-779" y="-753"/>
                <wp:lineTo x="-779" y="22102"/>
                <wp:lineTo x="97" y="23358"/>
                <wp:lineTo x="974" y="23860"/>
                <wp:lineTo x="21623" y="23860"/>
                <wp:lineTo x="22499" y="23358"/>
                <wp:lineTo x="23376" y="21474"/>
                <wp:lineTo x="23376" y="1256"/>
                <wp:lineTo x="22207" y="-628"/>
                <wp:lineTo x="22110" y="-1005"/>
                <wp:lineTo x="390" y="-1005"/>
              </wp:wrapPolygon>
            </wp:wrapThrough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327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48B" w:rsidRPr="003F0B1E">
        <w:rPr>
          <w:sz w:val="24"/>
        </w:rPr>
        <w:t xml:space="preserve">Once logged in, you will see the ULEAD Apps screen. </w:t>
      </w:r>
      <w:r w:rsidR="00733F67" w:rsidRPr="003F0B1E">
        <w:rPr>
          <w:sz w:val="24"/>
        </w:rPr>
        <w:t>If not already listed</w:t>
      </w:r>
      <w:r w:rsidR="00002DB3" w:rsidRPr="003F0B1E">
        <w:rPr>
          <w:sz w:val="24"/>
        </w:rPr>
        <w:t xml:space="preserve"> under “Recent” or “Favorites,” </w:t>
      </w:r>
      <w:r w:rsidR="00733F67" w:rsidRPr="003F0B1E">
        <w:rPr>
          <w:sz w:val="24"/>
        </w:rPr>
        <w:t>click on the link: ‘View all applications</w:t>
      </w:r>
      <w:r w:rsidR="003F0B1E">
        <w:rPr>
          <w:sz w:val="24"/>
        </w:rPr>
        <w:t>.</w:t>
      </w:r>
      <w:r w:rsidR="00733F67" w:rsidRPr="003F0B1E">
        <w:rPr>
          <w:sz w:val="24"/>
        </w:rPr>
        <w:t>’</w:t>
      </w:r>
    </w:p>
    <w:p w14:paraId="31481008" w14:textId="12E97FEC" w:rsidR="00733F67" w:rsidRDefault="00733F67"/>
    <w:p w14:paraId="5BCF0BB9" w14:textId="4E3539B0" w:rsidR="00733F67" w:rsidRDefault="00733F67"/>
    <w:p w14:paraId="0603B7A0" w14:textId="4ECE4C98" w:rsidR="00CE248B" w:rsidRDefault="00CE248B"/>
    <w:p w14:paraId="7625D3A2" w14:textId="6F709352" w:rsidR="00CE248B" w:rsidRDefault="00CE248B"/>
    <w:p w14:paraId="1B41BBFE" w14:textId="0FCD5FF2" w:rsidR="00CE248B" w:rsidRDefault="00CE248B"/>
    <w:p w14:paraId="7C67712E" w14:textId="116D0394" w:rsidR="00CE248B" w:rsidRDefault="00CE248B"/>
    <w:p w14:paraId="3FEBCC43" w14:textId="44449FA5" w:rsidR="00733F67" w:rsidRDefault="00733F67"/>
    <w:p w14:paraId="4F6973FF" w14:textId="3C0406BF" w:rsidR="00733F67" w:rsidRDefault="00733F67"/>
    <w:p w14:paraId="151F6E11" w14:textId="5EF61F81" w:rsidR="00733F67" w:rsidRDefault="00733F67"/>
    <w:p w14:paraId="6683094A" w14:textId="7069AFA4" w:rsidR="00733F67" w:rsidRDefault="007A7B71">
      <w:r>
        <w:rPr>
          <w:noProof/>
        </w:rPr>
        <w:drawing>
          <wp:anchor distT="0" distB="0" distL="114300" distR="114300" simplePos="0" relativeHeight="251673088" behindDoc="0" locked="0" layoutInCell="1" allowOverlap="1" wp14:anchorId="3F96AB93" wp14:editId="6438FA54">
            <wp:simplePos x="0" y="0"/>
            <wp:positionH relativeFrom="margin">
              <wp:posOffset>1809750</wp:posOffset>
            </wp:positionH>
            <wp:positionV relativeFrom="paragraph">
              <wp:posOffset>156210</wp:posOffset>
            </wp:positionV>
            <wp:extent cx="4318000" cy="3303270"/>
            <wp:effectExtent l="152400" t="152400" r="368300" b="35433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303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2A940" w14:textId="33D33992" w:rsidR="00733F67" w:rsidRDefault="00733F67">
      <w:pPr>
        <w:rPr>
          <w:sz w:val="24"/>
        </w:rPr>
      </w:pPr>
      <w:r w:rsidRPr="003F0B1E">
        <w:rPr>
          <w:sz w:val="24"/>
        </w:rPr>
        <w:t>Then click on the icon ‘Anaconda Prompt</w:t>
      </w:r>
      <w:r w:rsidR="003F0B1E">
        <w:rPr>
          <w:sz w:val="24"/>
        </w:rPr>
        <w:t>.</w:t>
      </w:r>
      <w:r w:rsidRPr="003F0B1E">
        <w:rPr>
          <w:sz w:val="24"/>
        </w:rPr>
        <w:t>’</w:t>
      </w:r>
    </w:p>
    <w:p w14:paraId="495461A4" w14:textId="12277684" w:rsidR="00FC0EDB" w:rsidRPr="003F0B1E" w:rsidRDefault="00FC0EDB">
      <w:pPr>
        <w:rPr>
          <w:b/>
          <w:bCs/>
          <w:sz w:val="36"/>
          <w:szCs w:val="32"/>
        </w:rPr>
      </w:pPr>
      <w:r>
        <w:rPr>
          <w:sz w:val="24"/>
        </w:rPr>
        <w:t xml:space="preserve">(you might want to click on the </w:t>
      </w:r>
      <w:r w:rsidR="00316804">
        <w:rPr>
          <w:noProof/>
          <w:sz w:val="24"/>
        </w:rPr>
        <mc:AlternateContent>
          <mc:Choice Requires="wps">
            <w:drawing>
              <wp:inline distT="0" distB="0" distL="0" distR="0" wp14:anchorId="4654FD5A" wp14:editId="7D1F5460">
                <wp:extent cx="161925" cy="104775"/>
                <wp:effectExtent l="38100" t="19050" r="47625" b="47625"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7E7BC4" id="5-Point Star 4" o:spid="_x0000_s1026" style="width:12.7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192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" path="m,40020r61850,1l80963,r19112,40021l161925,40020,111887,64754r19113,40021l80963,80040,30925,104775,50038,64754,,40020xe" fillcolor="#4472c4 [3204]" strokecolor="#1f3763 [1604]" strokeweight="1pt">
                <v:stroke joinstyle="miter"/>
                <v:path arrowok="t" o:connecttype="custom" o:connectlocs="0,40020;61850,40021;80963,0;100075,40021;161925,40020;111887,64754;131000,104775;80963,80040;30925,104775;50038,64754;0,40020" o:connectangles="0,0,0,0,0,0,0,0,0,0,0"/>
                <w10:anchorlock/>
              </v:shape>
            </w:pict>
          </mc:Fallback>
        </mc:AlternateContent>
      </w:r>
      <w:r w:rsidR="00316804">
        <w:rPr>
          <w:sz w:val="24"/>
        </w:rPr>
        <w:t xml:space="preserve"> next to the icon</w:t>
      </w:r>
      <w:r>
        <w:rPr>
          <w:sz w:val="24"/>
        </w:rPr>
        <w:t xml:space="preserve"> </w:t>
      </w:r>
      <w:r w:rsidR="00316804">
        <w:rPr>
          <w:sz w:val="24"/>
        </w:rPr>
        <w:t>and</w:t>
      </w:r>
      <w:r>
        <w:rPr>
          <w:sz w:val="24"/>
        </w:rPr>
        <w:t xml:space="preserve"> mark it as ‘favorite’ for future sessions).</w:t>
      </w:r>
    </w:p>
    <w:p w14:paraId="21C6EF68" w14:textId="30AE1B4D" w:rsidR="00733F67" w:rsidRDefault="00733F67">
      <w:pPr>
        <w:rPr>
          <w:b/>
          <w:bCs/>
          <w:sz w:val="32"/>
          <w:szCs w:val="32"/>
        </w:rPr>
      </w:pPr>
    </w:p>
    <w:p w14:paraId="5ED47F3F" w14:textId="77777777" w:rsidR="00733F67" w:rsidRDefault="00733F67">
      <w:pPr>
        <w:rPr>
          <w:b/>
          <w:bCs/>
          <w:sz w:val="32"/>
          <w:szCs w:val="32"/>
        </w:rPr>
      </w:pPr>
    </w:p>
    <w:p w14:paraId="5B39AED3" w14:textId="445D1379" w:rsidR="00733F67" w:rsidRDefault="00733F67">
      <w:pPr>
        <w:rPr>
          <w:b/>
          <w:bCs/>
          <w:sz w:val="32"/>
          <w:szCs w:val="32"/>
        </w:rPr>
      </w:pPr>
    </w:p>
    <w:p w14:paraId="1D131B39" w14:textId="7A85BDC4" w:rsidR="00733F67" w:rsidRDefault="00733F67">
      <w:pPr>
        <w:rPr>
          <w:b/>
          <w:bCs/>
          <w:sz w:val="32"/>
          <w:szCs w:val="32"/>
        </w:rPr>
      </w:pPr>
    </w:p>
    <w:p w14:paraId="2DEB8A5E" w14:textId="4C595173" w:rsidR="00733F67" w:rsidRDefault="00733F67">
      <w:pPr>
        <w:rPr>
          <w:b/>
          <w:bCs/>
          <w:sz w:val="32"/>
          <w:szCs w:val="32"/>
        </w:rPr>
      </w:pPr>
    </w:p>
    <w:p w14:paraId="67B9BA36" w14:textId="699C2F3D" w:rsidR="00CE248B" w:rsidRPr="00CE248B" w:rsidRDefault="00733F67" w:rsidP="00002DB3">
      <w:pPr>
        <w:pStyle w:val="Heading2"/>
      </w:pPr>
      <w:r>
        <w:lastRenderedPageBreak/>
        <w:t>S</w:t>
      </w:r>
      <w:r w:rsidR="00CE248B" w:rsidRPr="00CE248B">
        <w:t>TEP 3:</w:t>
      </w:r>
      <w:r w:rsidR="007A7B71">
        <w:t xml:space="preserve"> Navigate to root folder</w:t>
      </w:r>
    </w:p>
    <w:p w14:paraId="64B387E3" w14:textId="78B11C61" w:rsidR="00CE248B" w:rsidRPr="003F0B1E" w:rsidRDefault="00CE248B">
      <w:pPr>
        <w:rPr>
          <w:sz w:val="24"/>
        </w:rPr>
      </w:pPr>
      <w:r w:rsidRPr="003F0B1E">
        <w:rPr>
          <w:sz w:val="24"/>
        </w:rPr>
        <w:t>Once finished loading a prompt will appear in the window in a virtual screen</w:t>
      </w:r>
      <w:r w:rsidR="00F37AA2" w:rsidRPr="003F0B1E">
        <w:rPr>
          <w:sz w:val="24"/>
        </w:rPr>
        <w:t>.</w:t>
      </w:r>
    </w:p>
    <w:p w14:paraId="3D9ABCA2" w14:textId="1D0B6C08" w:rsidR="00F37AA2" w:rsidRPr="003F0B1E" w:rsidRDefault="00F37AA2">
      <w:pPr>
        <w:rPr>
          <w:sz w:val="24"/>
        </w:rPr>
      </w:pPr>
      <w:r w:rsidRPr="003F0B1E">
        <w:rPr>
          <w:sz w:val="24"/>
        </w:rPr>
        <w:t>In the prompt enter the following commands:</w:t>
      </w:r>
    </w:p>
    <w:p w14:paraId="47044A89" w14:textId="77777777" w:rsidR="00F37AA2" w:rsidRPr="003F0B1E" w:rsidRDefault="00F37AA2" w:rsidP="00F37AA2">
      <w:pPr>
        <w:pStyle w:val="ListParagraph"/>
        <w:numPr>
          <w:ilvl w:val="0"/>
          <w:numId w:val="1"/>
        </w:numPr>
        <w:rPr>
          <w:sz w:val="24"/>
        </w:rPr>
      </w:pPr>
      <w:r w:rsidRPr="003F0B1E">
        <w:rPr>
          <w:sz w:val="24"/>
        </w:rPr>
        <w:t>F: &lt;enter&gt;</w:t>
      </w:r>
    </w:p>
    <w:p w14:paraId="5FFF6286" w14:textId="05F9B934" w:rsidR="00F37AA2" w:rsidRPr="003F0B1E" w:rsidRDefault="00F37AA2" w:rsidP="00F37AA2">
      <w:pPr>
        <w:pStyle w:val="ListParagraph"/>
        <w:numPr>
          <w:ilvl w:val="0"/>
          <w:numId w:val="1"/>
        </w:numPr>
        <w:rPr>
          <w:sz w:val="24"/>
        </w:rPr>
      </w:pPr>
      <w:r w:rsidRPr="003F0B1E">
        <w:rPr>
          <w:sz w:val="24"/>
        </w:rPr>
        <w:t>cd Inbound &lt;enter&gt;</w:t>
      </w:r>
    </w:p>
    <w:p w14:paraId="5842A547" w14:textId="3B5434ED" w:rsidR="00F37AA2" w:rsidRPr="003F0B1E" w:rsidRDefault="00F37AA2" w:rsidP="00F37AA2">
      <w:pPr>
        <w:pStyle w:val="ListParagraph"/>
        <w:numPr>
          <w:ilvl w:val="0"/>
          <w:numId w:val="1"/>
        </w:numPr>
        <w:rPr>
          <w:sz w:val="24"/>
        </w:rPr>
      </w:pPr>
      <w:r w:rsidRPr="003F0B1E">
        <w:rPr>
          <w:sz w:val="24"/>
        </w:rPr>
        <w:t>cd CTSI &lt;enter&gt;</w:t>
      </w:r>
    </w:p>
    <w:p w14:paraId="287F4D7A" w14:textId="7A72D9C4" w:rsidR="00F37AA2" w:rsidRPr="003F0B1E" w:rsidRDefault="00F37AA2" w:rsidP="00F37AA2">
      <w:pPr>
        <w:rPr>
          <w:sz w:val="24"/>
        </w:rPr>
      </w:pPr>
      <w:r w:rsidRPr="003F0B1E">
        <w:rPr>
          <w:sz w:val="24"/>
        </w:rPr>
        <w:t>A</w:t>
      </w:r>
      <w:r w:rsidR="004826C2">
        <w:rPr>
          <w:sz w:val="24"/>
        </w:rPr>
        <w:t xml:space="preserve">t this point </w:t>
      </w:r>
      <w:r w:rsidRPr="003F0B1E">
        <w:rPr>
          <w:sz w:val="24"/>
        </w:rPr>
        <w:t>the prompt should look like this:</w:t>
      </w:r>
    </w:p>
    <w:p w14:paraId="49B3A0F5" w14:textId="7B515CF2" w:rsidR="00F37AA2" w:rsidRDefault="00F37AA2" w:rsidP="00F37AA2">
      <w:r>
        <w:rPr>
          <w:noProof/>
        </w:rPr>
        <w:drawing>
          <wp:inline distT="0" distB="0" distL="0" distR="0" wp14:anchorId="69351520" wp14:editId="5F1F930F">
            <wp:extent cx="5943600" cy="541972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679870" w14:textId="504FE983" w:rsidR="00F37AA2" w:rsidRDefault="00F37AA2" w:rsidP="00F37AA2"/>
    <w:p w14:paraId="027C9437" w14:textId="72B236FC" w:rsidR="00F37AA2" w:rsidRPr="003F0B1E" w:rsidRDefault="00F37AA2" w:rsidP="00F37AA2">
      <w:pPr>
        <w:rPr>
          <w:sz w:val="24"/>
        </w:rPr>
      </w:pPr>
      <w:r w:rsidRPr="003F0B1E">
        <w:rPr>
          <w:sz w:val="24"/>
        </w:rPr>
        <w:lastRenderedPageBreak/>
        <w:t>Now enter the command “dir/w” to list all of the folders in the directory, find your folder and enter: “cd &lt;folder name&gt; &lt;enter&gt;</w:t>
      </w:r>
      <w:r w:rsidR="003F0B1E">
        <w:rPr>
          <w:sz w:val="24"/>
        </w:rPr>
        <w:t>.</w:t>
      </w:r>
      <w:r w:rsidRPr="003F0B1E">
        <w:rPr>
          <w:sz w:val="24"/>
        </w:rPr>
        <w:t>”</w:t>
      </w:r>
    </w:p>
    <w:p w14:paraId="349251EC" w14:textId="05158EC3" w:rsidR="00F37AA2" w:rsidRDefault="00F37AA2" w:rsidP="00F37AA2">
      <w:r>
        <w:rPr>
          <w:noProof/>
        </w:rPr>
        <w:drawing>
          <wp:anchor distT="0" distB="0" distL="114300" distR="114300" simplePos="0" relativeHeight="251646464" behindDoc="0" locked="0" layoutInCell="1" allowOverlap="1" wp14:anchorId="5640F36C" wp14:editId="12661E6D">
            <wp:simplePos x="0" y="0"/>
            <wp:positionH relativeFrom="margin">
              <wp:align>left</wp:align>
            </wp:positionH>
            <wp:positionV relativeFrom="paragraph">
              <wp:posOffset>3692525</wp:posOffset>
            </wp:positionV>
            <wp:extent cx="5686425" cy="2975610"/>
            <wp:effectExtent l="152400" t="152400" r="371475" b="358140"/>
            <wp:wrapSquare wrapText="bothSides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975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497">
        <w:rPr>
          <w:noProof/>
        </w:rPr>
        <w:drawing>
          <wp:inline distT="0" distB="0" distL="0" distR="0" wp14:anchorId="7D33FBBA" wp14:editId="21EC5CFE">
            <wp:extent cx="5562600" cy="2925713"/>
            <wp:effectExtent l="152400" t="152400" r="361950" b="3702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170" cy="294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1BA79F" w14:textId="7A4A7B27" w:rsidR="00F37AA2" w:rsidRDefault="00F37AA2" w:rsidP="00F37AA2"/>
    <w:p w14:paraId="78AA02AB" w14:textId="77777777" w:rsidR="003A6497" w:rsidRDefault="003A6497" w:rsidP="00F37AA2">
      <w:pPr>
        <w:rPr>
          <w:b/>
          <w:bCs/>
          <w:sz w:val="32"/>
          <w:szCs w:val="32"/>
        </w:rPr>
      </w:pPr>
    </w:p>
    <w:p w14:paraId="16636EB9" w14:textId="7EE1BAC7" w:rsidR="00F37AA2" w:rsidRPr="00F37AA2" w:rsidRDefault="00F37AA2" w:rsidP="007A7B71">
      <w:pPr>
        <w:pStyle w:val="Heading2"/>
      </w:pPr>
      <w:r w:rsidRPr="00F37AA2">
        <w:lastRenderedPageBreak/>
        <w:t>STEP 5:</w:t>
      </w:r>
      <w:r w:rsidR="007A7B71">
        <w:t xml:space="preserve"> Launch Jupyter Notebook application</w:t>
      </w:r>
    </w:p>
    <w:p w14:paraId="1CBD70EF" w14:textId="22719E99" w:rsidR="008E776E" w:rsidRDefault="0049150A" w:rsidP="00F37AA2">
      <w:r w:rsidRPr="003F0B1E">
        <w:rPr>
          <w:noProof/>
          <w:sz w:val="24"/>
        </w:rPr>
        <w:drawing>
          <wp:anchor distT="0" distB="0" distL="114300" distR="114300" simplePos="0" relativeHeight="251672064" behindDoc="0" locked="0" layoutInCell="1" allowOverlap="1" wp14:anchorId="2AE5EA9E" wp14:editId="20A00D86">
            <wp:simplePos x="0" y="0"/>
            <wp:positionH relativeFrom="margin">
              <wp:align>center</wp:align>
            </wp:positionH>
            <wp:positionV relativeFrom="paragraph">
              <wp:posOffset>579755</wp:posOffset>
            </wp:positionV>
            <wp:extent cx="5943600" cy="3124200"/>
            <wp:effectExtent l="152400" t="152400" r="361950" b="3619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37AA2" w:rsidRPr="003F0B1E">
        <w:rPr>
          <w:sz w:val="24"/>
        </w:rPr>
        <w:t xml:space="preserve">Now </w:t>
      </w:r>
      <w:r w:rsidR="004826C2">
        <w:rPr>
          <w:sz w:val="24"/>
        </w:rPr>
        <w:t>type</w:t>
      </w:r>
      <w:r w:rsidR="00F37AA2" w:rsidRPr="003F0B1E">
        <w:rPr>
          <w:sz w:val="24"/>
        </w:rPr>
        <w:t xml:space="preserve"> the command “jupyter-notebook” and press &lt;enter&gt;. After a short time it will open a Chrome browser with the </w:t>
      </w:r>
      <w:r w:rsidR="008E776E" w:rsidRPr="003F0B1E">
        <w:rPr>
          <w:sz w:val="24"/>
        </w:rPr>
        <w:t>Jupyter Notebook explorer in your own ULEAD folder.</w:t>
      </w:r>
    </w:p>
    <w:p w14:paraId="2FB79CE7" w14:textId="3D30DCC4" w:rsidR="0049150A" w:rsidRDefault="0049150A" w:rsidP="00F37AA2"/>
    <w:p w14:paraId="6BE40F23" w14:textId="7FC37ECD" w:rsidR="0049150A" w:rsidRDefault="007A7B71" w:rsidP="007A7B71">
      <w:pPr>
        <w:pStyle w:val="Heading2"/>
      </w:pPr>
      <w:r>
        <w:t>STEP 6: Open EDA document</w:t>
      </w:r>
    </w:p>
    <w:p w14:paraId="4922A9C2" w14:textId="2C77AE52" w:rsidR="00F37AA2" w:rsidRDefault="0049150A" w:rsidP="00F37AA2">
      <w:r w:rsidRPr="003F0B1E">
        <w:rPr>
          <w:noProof/>
          <w:sz w:val="24"/>
        </w:rPr>
        <w:drawing>
          <wp:anchor distT="0" distB="0" distL="114300" distR="114300" simplePos="0" relativeHeight="251676160" behindDoc="0" locked="0" layoutInCell="1" allowOverlap="1" wp14:anchorId="3E3ECD0A" wp14:editId="4A428C13">
            <wp:simplePos x="0" y="0"/>
            <wp:positionH relativeFrom="margin">
              <wp:align>right</wp:align>
            </wp:positionH>
            <wp:positionV relativeFrom="paragraph">
              <wp:posOffset>613410</wp:posOffset>
            </wp:positionV>
            <wp:extent cx="5943600" cy="2183765"/>
            <wp:effectExtent l="0" t="0" r="0" b="698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0B1E">
        <w:rPr>
          <w:sz w:val="24"/>
        </w:rPr>
        <w:t>At this point you can click on the file: ‘Data_Profiler.ipynb’ to launch the notebook:</w:t>
      </w:r>
    </w:p>
    <w:sectPr w:rsidR="00F37AA2" w:rsidSect="007A7B7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34726" w14:textId="77777777" w:rsidR="0084150B" w:rsidRDefault="0084150B" w:rsidP="007A7B71">
      <w:pPr>
        <w:spacing w:after="0" w:line="240" w:lineRule="auto"/>
      </w:pPr>
      <w:r>
        <w:separator/>
      </w:r>
    </w:p>
  </w:endnote>
  <w:endnote w:type="continuationSeparator" w:id="0">
    <w:p w14:paraId="6ABE1217" w14:textId="77777777" w:rsidR="0084150B" w:rsidRDefault="0084150B" w:rsidP="007A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6716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9CCAB9" w14:textId="12A6F8AA" w:rsidR="007A7B71" w:rsidRDefault="007A7B7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3187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ADE1CA" w14:textId="77777777" w:rsidR="007A7B71" w:rsidRDefault="007A7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21CB8" w14:textId="77777777" w:rsidR="0084150B" w:rsidRDefault="0084150B" w:rsidP="007A7B71">
      <w:pPr>
        <w:spacing w:after="0" w:line="240" w:lineRule="auto"/>
      </w:pPr>
      <w:r>
        <w:separator/>
      </w:r>
    </w:p>
  </w:footnote>
  <w:footnote w:type="continuationSeparator" w:id="0">
    <w:p w14:paraId="7539441C" w14:textId="77777777" w:rsidR="0084150B" w:rsidRDefault="0084150B" w:rsidP="007A7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42421" w14:textId="719604D1" w:rsidR="007A7B71" w:rsidRDefault="007A7B7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43C6CE" wp14:editId="7A2E907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55F6920" w14:textId="2B2DF8B4" w:rsidR="007A7B71" w:rsidRDefault="007A7B7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Exploratory Data Analysis in Jupyter Notebook inside ULEAD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43C6CE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55F6920" w14:textId="2B2DF8B4" w:rsidR="007A7B71" w:rsidRDefault="007A7B7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Exploratory Data Analysis in Jupyter Notebook inside ULEAD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552"/>
    <w:multiLevelType w:val="hybridMultilevel"/>
    <w:tmpl w:val="6432624E"/>
    <w:lvl w:ilvl="0" w:tplc="9A74C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B10"/>
    <w:multiLevelType w:val="hybridMultilevel"/>
    <w:tmpl w:val="93C6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5DCF"/>
    <w:multiLevelType w:val="hybridMultilevel"/>
    <w:tmpl w:val="7370EA3A"/>
    <w:lvl w:ilvl="0" w:tplc="79FC35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63634"/>
    <w:multiLevelType w:val="multilevel"/>
    <w:tmpl w:val="693A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383CC0"/>
    <w:multiLevelType w:val="hybridMultilevel"/>
    <w:tmpl w:val="A398A24A"/>
    <w:lvl w:ilvl="0" w:tplc="2FB21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92B99"/>
    <w:multiLevelType w:val="multilevel"/>
    <w:tmpl w:val="8C3E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F602FD"/>
    <w:multiLevelType w:val="multilevel"/>
    <w:tmpl w:val="A9A8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BF4E4F"/>
    <w:multiLevelType w:val="multilevel"/>
    <w:tmpl w:val="02D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235A18"/>
    <w:multiLevelType w:val="multilevel"/>
    <w:tmpl w:val="296E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B407B3"/>
    <w:multiLevelType w:val="multilevel"/>
    <w:tmpl w:val="2F9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745B85"/>
    <w:multiLevelType w:val="hybridMultilevel"/>
    <w:tmpl w:val="C48A81FC"/>
    <w:lvl w:ilvl="0" w:tplc="761EEA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23061"/>
    <w:multiLevelType w:val="multilevel"/>
    <w:tmpl w:val="4BF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11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8B"/>
    <w:rsid w:val="00002DB3"/>
    <w:rsid w:val="00074389"/>
    <w:rsid w:val="0015566A"/>
    <w:rsid w:val="00223CED"/>
    <w:rsid w:val="00316804"/>
    <w:rsid w:val="00332FC3"/>
    <w:rsid w:val="003A6497"/>
    <w:rsid w:val="003F0B1E"/>
    <w:rsid w:val="0040502E"/>
    <w:rsid w:val="0042546C"/>
    <w:rsid w:val="004573CC"/>
    <w:rsid w:val="004826C2"/>
    <w:rsid w:val="0049150A"/>
    <w:rsid w:val="00505990"/>
    <w:rsid w:val="005943AA"/>
    <w:rsid w:val="00595D4D"/>
    <w:rsid w:val="00643187"/>
    <w:rsid w:val="006503B3"/>
    <w:rsid w:val="006F3927"/>
    <w:rsid w:val="00704C7F"/>
    <w:rsid w:val="007307A7"/>
    <w:rsid w:val="00733F67"/>
    <w:rsid w:val="007A7B71"/>
    <w:rsid w:val="0082604C"/>
    <w:rsid w:val="0084150B"/>
    <w:rsid w:val="008A3470"/>
    <w:rsid w:val="008E776E"/>
    <w:rsid w:val="009A35C0"/>
    <w:rsid w:val="009D3240"/>
    <w:rsid w:val="00A74CC1"/>
    <w:rsid w:val="00CE248B"/>
    <w:rsid w:val="00D506A3"/>
    <w:rsid w:val="00EA6E90"/>
    <w:rsid w:val="00F37499"/>
    <w:rsid w:val="00F37AA2"/>
    <w:rsid w:val="00F615DB"/>
    <w:rsid w:val="00FB558B"/>
    <w:rsid w:val="00FC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9511F"/>
  <w15:chartTrackingRefBased/>
  <w15:docId w15:val="{B5C5DECB-B345-4759-9F47-A64D32E4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4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24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7A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2FC3"/>
    <w:rPr>
      <w:b/>
      <w:bCs/>
    </w:rPr>
  </w:style>
  <w:style w:type="character" w:styleId="Emphasis">
    <w:name w:val="Emphasis"/>
    <w:basedOn w:val="DefaultParagraphFont"/>
    <w:uiPriority w:val="20"/>
    <w:qFormat/>
    <w:rsid w:val="00332FC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2FC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1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2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A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B71"/>
  </w:style>
  <w:style w:type="paragraph" w:styleId="Footer">
    <w:name w:val="footer"/>
    <w:basedOn w:val="Normal"/>
    <w:link w:val="FooterChar"/>
    <w:uiPriority w:val="99"/>
    <w:unhideWhenUsed/>
    <w:rsid w:val="007A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B71"/>
  </w:style>
  <w:style w:type="paragraph" w:styleId="NoSpacing">
    <w:name w:val="No Spacing"/>
    <w:link w:val="NoSpacingChar"/>
    <w:uiPriority w:val="1"/>
    <w:qFormat/>
    <w:rsid w:val="007A7B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7B71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A7B7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7A7B7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7B7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A7B7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A7B71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0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uclaohia.cloud.com/Citrix/StoreWeb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596D1F-6B43-4794-8BD9-BC19FF55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Exploratory Data Analysis in Jupyter Notebook inside ULEAD</vt:lpstr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in Jupyter Notebook inside ULEAD</dc:title>
  <dc:subject/>
  <dc:creator>Cenan Pirani</dc:creator>
  <cp:keywords/>
  <dc:description/>
  <cp:lastModifiedBy>Sanz, Javier [T1]</cp:lastModifiedBy>
  <cp:revision>15</cp:revision>
  <cp:lastPrinted>2023-02-21T15:16:00Z</cp:lastPrinted>
  <dcterms:created xsi:type="dcterms:W3CDTF">2023-02-21T14:50:00Z</dcterms:created>
  <dcterms:modified xsi:type="dcterms:W3CDTF">2023-02-21T23:53:00Z</dcterms:modified>
</cp:coreProperties>
</file>