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B5" w:rsidRPr="008C4E44" w:rsidRDefault="00124CB5">
      <w:pPr>
        <w:pStyle w:val="TtuloPortada"/>
        <w:snapToGrid w:val="0"/>
        <w:spacing w:before="0" w:after="120"/>
        <w:ind w:left="0" w:firstLine="567"/>
        <w:jc w:val="center"/>
        <w:rPr>
          <w:rFonts w:ascii="Verdana" w:hAnsi="Verdana" w:cs="Frutiger-Bold"/>
          <w:b w:val="0"/>
        </w:rPr>
      </w:pPr>
    </w:p>
    <w:p w:rsidR="00124CB5" w:rsidRPr="008C4E44" w:rsidRDefault="00124CB5">
      <w:pPr>
        <w:pStyle w:val="TtuloPortada"/>
        <w:snapToGrid w:val="0"/>
        <w:spacing w:before="0" w:after="120"/>
        <w:ind w:left="0" w:firstLine="567"/>
        <w:jc w:val="center"/>
        <w:rPr>
          <w:rFonts w:ascii="Verdana" w:hAnsi="Verdana" w:cs="Frutiger-Bold"/>
          <w:b w:val="0"/>
        </w:rPr>
      </w:pPr>
    </w:p>
    <w:p w:rsidR="00124CB5" w:rsidRPr="008C4E44" w:rsidRDefault="00124CB5">
      <w:pPr>
        <w:pStyle w:val="PortadaTtulo"/>
        <w:spacing w:before="0" w:line="360" w:lineRule="auto"/>
        <w:ind w:firstLine="567"/>
        <w:rPr>
          <w:rFonts w:ascii="Verdana" w:hAnsi="Verdana"/>
          <w:b/>
          <w:sz w:val="40"/>
          <w:szCs w:val="40"/>
        </w:rPr>
      </w:pPr>
    </w:p>
    <w:p w:rsidR="00124CB5" w:rsidRPr="008C4E44" w:rsidRDefault="0009757D">
      <w:pPr>
        <w:pStyle w:val="TtuloPortada"/>
        <w:snapToGrid w:val="0"/>
        <w:spacing w:before="0" w:after="120"/>
        <w:ind w:left="0" w:firstLine="567"/>
        <w:jc w:val="center"/>
        <w:rPr>
          <w:rFonts w:ascii="Verdana" w:hAnsi="Verdana" w:cs="Frutiger-Bold"/>
          <w:sz w:val="32"/>
          <w:szCs w:val="32"/>
          <w:lang w:eastAsia="ar-SA"/>
        </w:rPr>
      </w:pPr>
      <w:r w:rsidRPr="008C4E44">
        <w:rPr>
          <w:rFonts w:ascii="Verdana" w:hAnsi="Verdana"/>
          <w:noProof/>
          <w:lang w:eastAsia="es-ES"/>
        </w:rPr>
        <w:drawing>
          <wp:inline distT="0" distB="0" distL="0" distR="0">
            <wp:extent cx="3444240" cy="1379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379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CB5" w:rsidRPr="00446984" w:rsidRDefault="00124CB5" w:rsidP="00446984">
      <w:pPr>
        <w:autoSpaceDE w:val="0"/>
        <w:spacing w:after="120" w:line="360" w:lineRule="auto"/>
        <w:jc w:val="center"/>
        <w:rPr>
          <w:rFonts w:ascii="Verdana" w:hAnsi="Verdana" w:cs="Frutiger-Bold"/>
          <w:b/>
          <w:sz w:val="32"/>
          <w:szCs w:val="32"/>
          <w:lang w:eastAsia="ar-SA"/>
        </w:rPr>
      </w:pPr>
      <w:r w:rsidRPr="00446984">
        <w:rPr>
          <w:rFonts w:ascii="Verdana" w:hAnsi="Verdana" w:cs="Frutiger-Bold"/>
          <w:b/>
          <w:sz w:val="32"/>
          <w:szCs w:val="32"/>
          <w:lang w:eastAsia="ar-SA"/>
        </w:rPr>
        <w:t>Plataforma de Administración Electrónica</w:t>
      </w:r>
    </w:p>
    <w:p w:rsidR="00124CB5" w:rsidRPr="008C4E44" w:rsidRDefault="00124CB5">
      <w:pPr>
        <w:autoSpaceDE w:val="0"/>
        <w:spacing w:after="120" w:line="360" w:lineRule="auto"/>
        <w:rPr>
          <w:rFonts w:ascii="Verdana" w:hAnsi="Verdana" w:cs="Frutiger-Bold"/>
          <w:sz w:val="32"/>
          <w:szCs w:val="32"/>
          <w:lang w:eastAsia="ar-SA"/>
        </w:rPr>
      </w:pPr>
    </w:p>
    <w:tbl>
      <w:tblPr>
        <w:tblW w:w="0" w:type="auto"/>
        <w:tblInd w:w="1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"/>
        <w:gridCol w:w="1380"/>
        <w:gridCol w:w="1313"/>
        <w:gridCol w:w="1087"/>
        <w:gridCol w:w="1890"/>
        <w:gridCol w:w="1036"/>
      </w:tblGrid>
      <w:tr w:rsidR="00124CB5" w:rsidRPr="008C4E44">
        <w:trPr>
          <w:cantSplit/>
          <w:trHeight w:val="936"/>
        </w:trPr>
        <w:tc>
          <w:tcPr>
            <w:tcW w:w="7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24CB5" w:rsidRPr="008C4E44" w:rsidRDefault="00124CB5" w:rsidP="008267CA">
            <w:pPr>
              <w:spacing w:before="240" w:after="120" w:line="360" w:lineRule="auto"/>
              <w:ind w:right="224" w:firstLine="567"/>
              <w:jc w:val="center"/>
              <w:rPr>
                <w:rFonts w:ascii="Verdana" w:hAnsi="Verdana"/>
              </w:rPr>
            </w:pPr>
            <w:r w:rsidRPr="00C77A33">
              <w:rPr>
                <w:rFonts w:ascii="Verdana" w:hAnsi="Verdana" w:cs="Frutiger-Bold"/>
                <w:bCs/>
                <w:szCs w:val="22"/>
              </w:rPr>
              <w:t>Análisis de implementación</w:t>
            </w:r>
            <w:r w:rsidR="00995FC2" w:rsidRPr="00C77A33">
              <w:rPr>
                <w:rFonts w:ascii="Verdana" w:hAnsi="Verdana" w:cs="Frutiger-Bold"/>
                <w:bCs/>
                <w:szCs w:val="22"/>
              </w:rPr>
              <w:t xml:space="preserve"> del p</w:t>
            </w:r>
            <w:r w:rsidRPr="00C77A33">
              <w:rPr>
                <w:rFonts w:ascii="Verdana" w:hAnsi="Verdana" w:cs="Frutiger-Bold"/>
                <w:bCs/>
                <w:szCs w:val="22"/>
              </w:rPr>
              <w:t>rocedimiento</w:t>
            </w:r>
            <w:r w:rsidR="00777AF3" w:rsidRPr="00C77A33">
              <w:rPr>
                <w:rFonts w:ascii="Verdana" w:hAnsi="Verdana" w:cs="Frutiger-Bold"/>
                <w:bCs/>
                <w:szCs w:val="22"/>
              </w:rPr>
              <w:t>:</w:t>
            </w:r>
            <w:r w:rsidRPr="00C77A33">
              <w:rPr>
                <w:rFonts w:ascii="Verdana" w:hAnsi="Verdana" w:cs="Frutiger-Bold"/>
                <w:bCs/>
                <w:szCs w:val="22"/>
              </w:rPr>
              <w:t xml:space="preserve"> </w:t>
            </w:r>
            <w:r w:rsidR="00C21345">
              <w:rPr>
                <w:rFonts w:ascii="Verdana" w:hAnsi="Verdana" w:cs="Frutiger-Bold"/>
                <w:bCs/>
                <w:szCs w:val="22"/>
              </w:rPr>
              <w:t xml:space="preserve">Ayuda </w:t>
            </w:r>
            <w:r w:rsidR="009E5D79">
              <w:rPr>
                <w:rFonts w:ascii="Verdana" w:hAnsi="Verdana" w:cs="Frutiger-Bold"/>
                <w:bCs/>
                <w:szCs w:val="22"/>
              </w:rPr>
              <w:t xml:space="preserve">Prestaciones </w:t>
            </w:r>
            <w:r w:rsidR="00DC2F39">
              <w:rPr>
                <w:rFonts w:ascii="Verdana" w:hAnsi="Verdana" w:cs="Frutiger-Bold"/>
                <w:bCs/>
                <w:szCs w:val="22"/>
              </w:rPr>
              <w:t>Sociales</w:t>
            </w:r>
          </w:p>
        </w:tc>
      </w:tr>
      <w:tr w:rsidR="00124CB5" w:rsidRPr="008C4E44" w:rsidTr="00446984">
        <w:trPr>
          <w:cantSplit/>
          <w:trHeight w:val="382"/>
        </w:trPr>
        <w:tc>
          <w:tcPr>
            <w:tcW w:w="106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 w:rsidP="00995FC2">
            <w:pPr>
              <w:pStyle w:val="Encabezado"/>
              <w:snapToGrid w:val="0"/>
              <w:spacing w:before="240" w:after="120"/>
              <w:ind w:right="224" w:firstLine="567"/>
              <w:jc w:val="center"/>
              <w:rPr>
                <w:rFonts w:ascii="Verdana" w:hAnsi="Verdana" w:cs="Frutiger-Bold"/>
                <w:bCs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446984" w:rsidRDefault="00446984" w:rsidP="00995FC2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  <w:b/>
              </w:rPr>
            </w:pPr>
            <w:r w:rsidRPr="00446984">
              <w:rPr>
                <w:rFonts w:ascii="Verdana" w:hAnsi="Verdana"/>
                <w:b/>
              </w:rPr>
              <w:t>Versión</w:t>
            </w:r>
            <w:r w:rsidR="00124CB5" w:rsidRPr="00446984">
              <w:rPr>
                <w:rFonts w:ascii="Verdana" w:hAnsi="Verdana"/>
                <w:b/>
              </w:rPr>
              <w:t>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EF7FF0" w:rsidP="0000600B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</w:t>
            </w:r>
            <w:r w:rsidR="0000600B">
              <w:rPr>
                <w:rFonts w:ascii="Verdana" w:hAnsi="Verdana"/>
              </w:rPr>
              <w:t>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446984" w:rsidRDefault="00124CB5" w:rsidP="00995FC2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  <w:b/>
              </w:rPr>
            </w:pPr>
            <w:r w:rsidRPr="00446984">
              <w:rPr>
                <w:rFonts w:ascii="Verdana" w:hAnsi="Verdana"/>
                <w:b/>
              </w:rPr>
              <w:t>Fecha:</w:t>
            </w:r>
          </w:p>
        </w:tc>
        <w:tc>
          <w:tcPr>
            <w:tcW w:w="1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DC2F39" w:rsidP="008267CA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  <w:r w:rsidR="008267CA">
              <w:rPr>
                <w:rFonts w:ascii="Verdana" w:hAnsi="Verdana"/>
                <w:sz w:val="22"/>
                <w:szCs w:val="22"/>
              </w:rPr>
              <w:t>9</w:t>
            </w:r>
            <w:r w:rsidR="0009757D">
              <w:rPr>
                <w:rFonts w:ascii="Verdana" w:hAnsi="Verdana"/>
                <w:sz w:val="22"/>
                <w:szCs w:val="22"/>
              </w:rPr>
              <w:t>/</w:t>
            </w:r>
            <w:r>
              <w:rPr>
                <w:rFonts w:ascii="Verdana" w:hAnsi="Verdana"/>
                <w:sz w:val="22"/>
                <w:szCs w:val="22"/>
              </w:rPr>
              <w:t>12</w:t>
            </w:r>
            <w:r w:rsidR="00777AF3" w:rsidRPr="008C4E44">
              <w:rPr>
                <w:rFonts w:ascii="Verdana" w:hAnsi="Verdana"/>
                <w:sz w:val="22"/>
                <w:szCs w:val="22"/>
              </w:rPr>
              <w:t>/2</w:t>
            </w:r>
            <w:r w:rsidR="00C21345">
              <w:rPr>
                <w:rFonts w:ascii="Verdana" w:hAnsi="Verdana"/>
                <w:sz w:val="22"/>
                <w:szCs w:val="22"/>
              </w:rPr>
              <w:t>01</w:t>
            </w:r>
            <w:r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 w:rsidP="00995FC2">
            <w:pPr>
              <w:pStyle w:val="Encabezado"/>
              <w:snapToGrid w:val="0"/>
              <w:spacing w:before="240" w:after="120"/>
              <w:ind w:right="224" w:firstLine="567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124CB5" w:rsidRPr="008C4E44" w:rsidRDefault="00124CB5">
      <w:pPr>
        <w:autoSpaceDE w:val="0"/>
        <w:spacing w:after="120" w:line="360" w:lineRule="auto"/>
        <w:rPr>
          <w:rFonts w:ascii="Verdana" w:hAnsi="Verdana" w:cs="Frutiger-Bold"/>
          <w:sz w:val="32"/>
          <w:szCs w:val="32"/>
          <w:lang w:eastAsia="ar-SA"/>
        </w:rPr>
      </w:pPr>
    </w:p>
    <w:p w:rsidR="00124CB5" w:rsidRPr="008C4E44" w:rsidRDefault="00124CB5">
      <w:pPr>
        <w:pStyle w:val="Textoindependiente"/>
        <w:spacing w:after="120"/>
        <w:ind w:firstLine="567"/>
        <w:rPr>
          <w:rFonts w:ascii="Verdana" w:hAnsi="Verdana"/>
          <w:color w:val="FF0000"/>
          <w:sz w:val="20"/>
          <w:szCs w:val="32"/>
          <w:lang w:eastAsia="es-ES"/>
        </w:rPr>
      </w:pPr>
    </w:p>
    <w:p w:rsidR="00777AF3" w:rsidRPr="008C4E44" w:rsidRDefault="00777AF3" w:rsidP="00777AF3">
      <w:pPr>
        <w:pStyle w:val="Textoindependiente"/>
        <w:spacing w:after="120"/>
        <w:rPr>
          <w:rFonts w:ascii="Verdana" w:hAnsi="Verdana"/>
          <w:szCs w:val="36"/>
        </w:rPr>
      </w:pPr>
      <w:r w:rsidRPr="008C4E44">
        <w:rPr>
          <w:rFonts w:ascii="Verdana" w:hAnsi="Verdana"/>
          <w:szCs w:val="36"/>
        </w:rPr>
        <w:t xml:space="preserve"> </w:t>
      </w:r>
    </w:p>
    <w:p w:rsidR="00124CB5" w:rsidRPr="008C4E44" w:rsidRDefault="00124CB5">
      <w:pPr>
        <w:pStyle w:val="Textoindependiente"/>
        <w:spacing w:after="120"/>
        <w:rPr>
          <w:rFonts w:ascii="Verdana" w:hAnsi="Verdana"/>
          <w:szCs w:val="36"/>
        </w:rPr>
      </w:pPr>
      <w:r w:rsidRPr="008C4E44">
        <w:rPr>
          <w:rFonts w:ascii="Verdana" w:eastAsia="Frutiger-Bold" w:hAnsi="Verdana"/>
          <w:szCs w:val="36"/>
        </w:rPr>
        <w:t xml:space="preserve"> </w:t>
      </w:r>
    </w:p>
    <w:p w:rsidR="00124CB5" w:rsidRPr="008C4E44" w:rsidRDefault="00124CB5">
      <w:pPr>
        <w:pageBreakBefore/>
        <w:spacing w:after="120" w:line="360" w:lineRule="auto"/>
        <w:ind w:firstLine="567"/>
        <w:jc w:val="center"/>
        <w:rPr>
          <w:rFonts w:ascii="Verdana" w:hAnsi="Verdana"/>
          <w:szCs w:val="36"/>
        </w:rPr>
      </w:pPr>
    </w:p>
    <w:p w:rsidR="00124CB5" w:rsidRPr="00C77A33" w:rsidRDefault="00124CB5" w:rsidP="00477B56">
      <w:pPr>
        <w:pStyle w:val="Apartado"/>
        <w:spacing w:before="0" w:after="120" w:line="360" w:lineRule="auto"/>
        <w:ind w:firstLine="567"/>
        <w:rPr>
          <w:rFonts w:ascii="Verdana" w:hAnsi="Verdana"/>
          <w:b/>
          <w:sz w:val="24"/>
          <w:szCs w:val="24"/>
        </w:rPr>
      </w:pPr>
      <w:r w:rsidRPr="00C77A33">
        <w:rPr>
          <w:rFonts w:ascii="Verdana" w:hAnsi="Verdana"/>
          <w:b/>
          <w:sz w:val="24"/>
          <w:szCs w:val="24"/>
        </w:rPr>
        <w:t>Control de Comprobación y Aprobación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662"/>
      </w:tblGrid>
      <w:tr w:rsidR="00124CB5" w:rsidRPr="008C4E44">
        <w:trPr>
          <w:trHeight w:val="390"/>
        </w:trPr>
        <w:tc>
          <w:tcPr>
            <w:tcW w:w="2622" w:type="dxa"/>
            <w:shd w:val="clear" w:color="auto" w:fill="auto"/>
            <w:vAlign w:val="center"/>
          </w:tcPr>
          <w:p w:rsidR="00124CB5" w:rsidRPr="008C4E44" w:rsidRDefault="00002772">
            <w:pPr>
              <w:pStyle w:val="RealzadoNegro"/>
              <w:spacing w:before="0" w:after="120"/>
              <w:ind w:firstLine="567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Documento</w:t>
            </w:r>
            <w:r w:rsidR="00124CB5" w:rsidRPr="008C4E44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24CB5" w:rsidRPr="008C4E44" w:rsidRDefault="00995FC2" w:rsidP="008267CA">
            <w:pPr>
              <w:pStyle w:val="Tabla"/>
              <w:spacing w:before="0" w:after="120" w:line="36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8C4E44">
              <w:rPr>
                <w:rFonts w:ascii="Verdana" w:hAnsi="Verdana"/>
                <w:sz w:val="20"/>
                <w:szCs w:val="20"/>
              </w:rPr>
              <w:t>cGS</w:t>
            </w:r>
            <w:proofErr w:type="spellEnd"/>
            <w:r w:rsidRPr="008C4E44">
              <w:rPr>
                <w:rFonts w:ascii="Verdana" w:hAnsi="Verdana"/>
                <w:sz w:val="20"/>
                <w:szCs w:val="20"/>
              </w:rPr>
              <w:t xml:space="preserve">-UAM-Análisis de Implementación </w:t>
            </w:r>
            <w:r w:rsidR="00FE2996">
              <w:rPr>
                <w:rFonts w:ascii="Verdana" w:hAnsi="Verdana"/>
                <w:sz w:val="20"/>
                <w:szCs w:val="20"/>
              </w:rPr>
              <w:t xml:space="preserve">Ayuda </w:t>
            </w:r>
            <w:r w:rsidR="00F9232F">
              <w:rPr>
                <w:rFonts w:ascii="Verdana" w:hAnsi="Verdana"/>
                <w:sz w:val="20"/>
                <w:szCs w:val="20"/>
              </w:rPr>
              <w:t xml:space="preserve">Prestaciones </w:t>
            </w:r>
            <w:r w:rsidR="00DC2F39">
              <w:rPr>
                <w:rFonts w:ascii="Verdana" w:hAnsi="Verdana"/>
                <w:sz w:val="20"/>
                <w:szCs w:val="20"/>
              </w:rPr>
              <w:t>Sociales</w:t>
            </w:r>
            <w:r w:rsidR="0009757D">
              <w:rPr>
                <w:rFonts w:ascii="Verdana" w:hAnsi="Verdana"/>
                <w:sz w:val="20"/>
                <w:szCs w:val="20"/>
              </w:rPr>
              <w:t>.docx</w:t>
            </w:r>
          </w:p>
        </w:tc>
      </w:tr>
      <w:tr w:rsidR="00124CB5" w:rsidRPr="008C4E44">
        <w:tc>
          <w:tcPr>
            <w:tcW w:w="2622" w:type="dxa"/>
            <w:shd w:val="clear" w:color="auto" w:fill="auto"/>
            <w:vAlign w:val="center"/>
          </w:tcPr>
          <w:p w:rsidR="00124CB5" w:rsidRPr="008C4E44" w:rsidRDefault="00124CB5">
            <w:pPr>
              <w:pStyle w:val="RealzadoNegro"/>
              <w:spacing w:before="0" w:after="120"/>
              <w:ind w:firstLine="567"/>
              <w:rPr>
                <w:rFonts w:ascii="Verdana" w:hAnsi="Verdana"/>
              </w:rPr>
            </w:pPr>
            <w:r w:rsidRPr="008C4E44">
              <w:rPr>
                <w:rFonts w:ascii="Verdana" w:hAnsi="Verdana"/>
                <w:b/>
                <w:sz w:val="20"/>
              </w:rPr>
              <w:t>Revisión: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24CB5" w:rsidRPr="008C4E44" w:rsidRDefault="00EF7FF0">
            <w:pPr>
              <w:pStyle w:val="Tabla"/>
              <w:spacing w:before="0" w:after="12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1.0</w:t>
            </w:r>
          </w:p>
        </w:tc>
      </w:tr>
      <w:tr w:rsidR="00124CB5" w:rsidRPr="008C4E44">
        <w:tc>
          <w:tcPr>
            <w:tcW w:w="2622" w:type="dxa"/>
            <w:shd w:val="clear" w:color="auto" w:fill="auto"/>
            <w:vAlign w:val="center"/>
          </w:tcPr>
          <w:p w:rsidR="00124CB5" w:rsidRPr="008C4E44" w:rsidRDefault="00124CB5">
            <w:pPr>
              <w:pStyle w:val="RealzadoNegro"/>
              <w:spacing w:before="0" w:after="120"/>
              <w:ind w:firstLine="567"/>
              <w:rPr>
                <w:rFonts w:ascii="Verdana" w:hAnsi="Verdana"/>
              </w:rPr>
            </w:pPr>
            <w:r w:rsidRPr="008C4E44">
              <w:rPr>
                <w:rFonts w:ascii="Verdana" w:hAnsi="Verdana"/>
                <w:b/>
                <w:sz w:val="20"/>
              </w:rPr>
              <w:t>Fecha: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24CB5" w:rsidRPr="008C4E44" w:rsidRDefault="00C000D3" w:rsidP="008267CA">
            <w:pPr>
              <w:pStyle w:val="Tabla"/>
              <w:spacing w:before="0" w:after="12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8267CA">
              <w:rPr>
                <w:rFonts w:ascii="Verdana" w:hAnsi="Verdana"/>
                <w:sz w:val="20"/>
                <w:szCs w:val="20"/>
              </w:rPr>
              <w:t>9</w:t>
            </w:r>
            <w:r>
              <w:rPr>
                <w:rFonts w:ascii="Verdana" w:hAnsi="Verdana"/>
                <w:sz w:val="20"/>
                <w:szCs w:val="20"/>
              </w:rPr>
              <w:t>/1</w:t>
            </w:r>
            <w:r w:rsidR="00DC2F39">
              <w:rPr>
                <w:rFonts w:ascii="Verdana" w:hAnsi="Verdana"/>
                <w:sz w:val="20"/>
                <w:szCs w:val="20"/>
              </w:rPr>
              <w:t>2/2.019</w:t>
            </w:r>
          </w:p>
        </w:tc>
      </w:tr>
    </w:tbl>
    <w:p w:rsidR="00124CB5" w:rsidRPr="008C4E44" w:rsidRDefault="00124CB5">
      <w:pPr>
        <w:spacing w:after="120" w:line="360" w:lineRule="auto"/>
        <w:ind w:firstLine="567"/>
        <w:rPr>
          <w:rFonts w:ascii="Verdana" w:hAnsi="Verdana"/>
          <w:sz w:val="20"/>
        </w:rPr>
      </w:pPr>
    </w:p>
    <w:p w:rsidR="00124CB5" w:rsidRPr="00C77A33" w:rsidRDefault="00124CB5">
      <w:pPr>
        <w:pStyle w:val="Apartado"/>
        <w:spacing w:before="0" w:after="120" w:line="360" w:lineRule="auto"/>
        <w:ind w:firstLine="567"/>
        <w:rPr>
          <w:rFonts w:ascii="Verdana" w:hAnsi="Verdana"/>
          <w:b/>
          <w:sz w:val="24"/>
          <w:szCs w:val="24"/>
        </w:rPr>
      </w:pPr>
      <w:r w:rsidRPr="00C77A33">
        <w:rPr>
          <w:rFonts w:ascii="Verdana" w:hAnsi="Verdana"/>
          <w:b/>
          <w:sz w:val="24"/>
          <w:szCs w:val="24"/>
        </w:rPr>
        <w:t xml:space="preserve">Realizado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2880"/>
        <w:gridCol w:w="4354"/>
      </w:tblGrid>
      <w:tr w:rsidR="00124CB5" w:rsidRPr="008C4E44">
        <w:trPr>
          <w:cantSplit/>
          <w:trHeight w:val="305"/>
        </w:trPr>
        <w:tc>
          <w:tcPr>
            <w:tcW w:w="19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8C4E44">
              <w:rPr>
                <w:rFonts w:ascii="Verdana" w:hAnsi="Verdana" w:cs="Frutiger-Bold"/>
                <w:b/>
                <w:sz w:val="20"/>
                <w:szCs w:val="20"/>
              </w:rPr>
              <w:t>Fecha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8C4E44">
              <w:rPr>
                <w:rFonts w:ascii="Verdana" w:hAnsi="Verdana" w:cs="Frutiger-Bold"/>
                <w:b/>
                <w:sz w:val="20"/>
                <w:szCs w:val="20"/>
              </w:rPr>
              <w:t>Autor</w:t>
            </w: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pacing w:before="0" w:after="120" w:line="360" w:lineRule="auto"/>
              <w:rPr>
                <w:rFonts w:ascii="Verdana" w:hAnsi="Verdana"/>
                <w:b/>
              </w:rPr>
            </w:pPr>
            <w:r w:rsidRPr="008C4E44">
              <w:rPr>
                <w:rFonts w:ascii="Verdana" w:hAnsi="Verdana" w:cs="Frutiger-Bold"/>
                <w:b/>
                <w:color w:val="auto"/>
                <w:sz w:val="20"/>
                <w:szCs w:val="20"/>
              </w:rPr>
              <w:t>Cargo</w:t>
            </w:r>
          </w:p>
        </w:tc>
      </w:tr>
      <w:tr w:rsidR="00124CB5" w:rsidRPr="008C4E44">
        <w:tc>
          <w:tcPr>
            <w:tcW w:w="1980" w:type="dxa"/>
            <w:shd w:val="clear" w:color="auto" w:fill="auto"/>
            <w:vAlign w:val="center"/>
          </w:tcPr>
          <w:p w:rsidR="00124CB5" w:rsidRPr="008C4E44" w:rsidRDefault="00A441A7" w:rsidP="008267CA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8267CA">
              <w:rPr>
                <w:rFonts w:ascii="Verdana" w:hAnsi="Verdana"/>
                <w:sz w:val="20"/>
                <w:szCs w:val="20"/>
              </w:rPr>
              <w:t>9</w:t>
            </w:r>
            <w:r w:rsidR="00995FC2" w:rsidRPr="008C4E44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="00DC2F39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/2.01</w:t>
            </w:r>
            <w:r w:rsidR="00DC2F39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DC2F39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Alberto González</w:t>
            </w: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124CB5" w:rsidRPr="008C4E44">
        <w:tc>
          <w:tcPr>
            <w:tcW w:w="19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color w:val="auto"/>
                <w:spacing w:val="-3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  <w:tr w:rsidR="00124CB5" w:rsidRPr="008C4E44"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pacing w:val="-3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  <w:tr w:rsidR="00124CB5" w:rsidRPr="008C4E44">
        <w:tc>
          <w:tcPr>
            <w:tcW w:w="19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pacing w:val="-3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24CB5" w:rsidRPr="008C4E44" w:rsidRDefault="00124CB5">
      <w:pPr>
        <w:pStyle w:val="Texto"/>
        <w:spacing w:before="0" w:line="360" w:lineRule="auto"/>
        <w:ind w:firstLine="567"/>
        <w:rPr>
          <w:rFonts w:ascii="Verdana" w:hAnsi="Verdana"/>
          <w:sz w:val="20"/>
        </w:rPr>
      </w:pPr>
    </w:p>
    <w:p w:rsidR="00124CB5" w:rsidRPr="008C4E44" w:rsidRDefault="00124CB5">
      <w:pPr>
        <w:pStyle w:val="Apartado"/>
        <w:spacing w:before="0" w:after="120" w:line="360" w:lineRule="auto"/>
        <w:ind w:firstLine="567"/>
        <w:rPr>
          <w:rFonts w:ascii="Verdana" w:hAnsi="Verdana"/>
          <w:sz w:val="24"/>
          <w:szCs w:val="24"/>
        </w:rPr>
      </w:pPr>
      <w:r w:rsidRPr="00C77A33">
        <w:rPr>
          <w:rFonts w:ascii="Verdana" w:hAnsi="Verdana"/>
          <w:b/>
          <w:sz w:val="24"/>
          <w:szCs w:val="24"/>
        </w:rPr>
        <w:t>Aprobado</w:t>
      </w:r>
      <w:r w:rsidRPr="008C4E44">
        <w:rPr>
          <w:rFonts w:ascii="Verdana" w:hAnsi="Verdana"/>
          <w:sz w:val="24"/>
          <w:szCs w:val="24"/>
        </w:rPr>
        <w:t xml:space="preserve"> </w:t>
      </w:r>
      <w:r w:rsidRPr="00C77A33">
        <w:rPr>
          <w:rFonts w:ascii="Verdana" w:hAnsi="Verdana"/>
          <w:b/>
          <w:sz w:val="24"/>
          <w:szCs w:val="24"/>
        </w:rPr>
        <w:t>por</w:t>
      </w:r>
      <w:r w:rsidRPr="008C4E44">
        <w:rPr>
          <w:rFonts w:ascii="Verdana" w:hAnsi="Verdana"/>
          <w:sz w:val="24"/>
          <w:szCs w:val="24"/>
        </w:rPr>
        <w:t xml:space="preserve"> </w:t>
      </w:r>
      <w:r w:rsidRPr="00C77A33">
        <w:rPr>
          <w:rFonts w:ascii="Verdana" w:hAnsi="Verdana"/>
          <w:b/>
          <w:sz w:val="24"/>
          <w:szCs w:val="24"/>
        </w:rPr>
        <w:t>UAM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2"/>
        <w:gridCol w:w="2628"/>
        <w:gridCol w:w="4354"/>
      </w:tblGrid>
      <w:tr w:rsidR="00124CB5" w:rsidRPr="008C4E44">
        <w:tc>
          <w:tcPr>
            <w:tcW w:w="2232" w:type="dxa"/>
            <w:shd w:val="clear" w:color="auto" w:fill="auto"/>
            <w:vAlign w:val="center"/>
          </w:tcPr>
          <w:p w:rsidR="00124CB5" w:rsidRPr="00C77A33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C77A33">
              <w:rPr>
                <w:rFonts w:ascii="Verdana" w:hAnsi="Verdana" w:cs="Frutiger-Bold"/>
                <w:b/>
                <w:sz w:val="20"/>
                <w:szCs w:val="20"/>
              </w:rPr>
              <w:t>Fecha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124CB5" w:rsidRPr="00C77A33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C77A33">
              <w:rPr>
                <w:rFonts w:ascii="Verdana" w:hAnsi="Verdana" w:cs="Frutiger-Bold"/>
                <w:b/>
                <w:sz w:val="20"/>
                <w:szCs w:val="20"/>
              </w:rPr>
              <w:t>Autor</w:t>
            </w: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C77A33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C77A33">
              <w:rPr>
                <w:rFonts w:ascii="Verdana" w:hAnsi="Verdana" w:cs="Frutiger-Bold"/>
                <w:b/>
                <w:sz w:val="20"/>
                <w:szCs w:val="20"/>
              </w:rPr>
              <w:t>Cargo</w:t>
            </w:r>
          </w:p>
        </w:tc>
      </w:tr>
      <w:tr w:rsidR="00124CB5" w:rsidRPr="008C4E44">
        <w:tc>
          <w:tcPr>
            <w:tcW w:w="22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 w:cs="Frutiger-Bold"/>
                <w:sz w:val="20"/>
                <w:szCs w:val="20"/>
              </w:rPr>
            </w:pPr>
          </w:p>
          <w:p w:rsidR="00124CB5" w:rsidRPr="008C4E44" w:rsidRDefault="00124CB5">
            <w:pPr>
              <w:spacing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  <w:tr w:rsidR="00124CB5" w:rsidRPr="008C4E44">
        <w:tc>
          <w:tcPr>
            <w:tcW w:w="223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24CB5" w:rsidRPr="008C4E44" w:rsidRDefault="00124CB5" w:rsidP="00002772">
      <w:pPr>
        <w:pStyle w:val="Titulorealzado"/>
        <w:spacing w:before="0" w:line="360" w:lineRule="auto"/>
        <w:rPr>
          <w:rFonts w:ascii="Verdana" w:hAnsi="Verdana"/>
        </w:rPr>
      </w:pPr>
    </w:p>
    <w:p w:rsidR="00124CB5" w:rsidRPr="008C4E44" w:rsidRDefault="00124CB5" w:rsidP="00002772">
      <w:pPr>
        <w:pStyle w:val="Tabla"/>
        <w:pageBreakBefore/>
        <w:spacing w:before="0" w:after="120" w:line="360" w:lineRule="auto"/>
        <w:rPr>
          <w:rFonts w:ascii="Verdana" w:hAnsi="Verdana"/>
        </w:rPr>
      </w:pPr>
    </w:p>
    <w:p w:rsidR="00124CB5" w:rsidRPr="00C77A33" w:rsidRDefault="00C13F7A" w:rsidP="00002772">
      <w:pPr>
        <w:pStyle w:val="Titulorealzado"/>
        <w:spacing w:before="0" w:line="360" w:lineRule="auto"/>
        <w:ind w:firstLine="708"/>
        <w:jc w:val="left"/>
        <w:rPr>
          <w:rFonts w:ascii="Verdana" w:hAnsi="Verdana"/>
          <w:b/>
        </w:rPr>
      </w:pPr>
      <w:r w:rsidRPr="00C77A33">
        <w:rPr>
          <w:rFonts w:ascii="Verdana" w:hAnsi="Verdana"/>
          <w:b/>
        </w:rPr>
        <w:t>Registro de c</w:t>
      </w:r>
      <w:r w:rsidR="00124CB5" w:rsidRPr="00C77A33">
        <w:rPr>
          <w:rFonts w:ascii="Verdana" w:hAnsi="Verdana"/>
          <w:b/>
        </w:rPr>
        <w:t>ambios</w:t>
      </w:r>
    </w:p>
    <w:p w:rsidR="00124CB5" w:rsidRPr="008C4E44" w:rsidRDefault="00124CB5">
      <w:pPr>
        <w:pStyle w:val="Titulorealzado"/>
        <w:spacing w:before="0" w:line="360" w:lineRule="auto"/>
        <w:ind w:firstLine="567"/>
        <w:jc w:val="left"/>
        <w:rPr>
          <w:rFonts w:ascii="Verdana" w:hAnsi="Verdana"/>
        </w:rPr>
      </w:pPr>
    </w:p>
    <w:tbl>
      <w:tblPr>
        <w:tblW w:w="0" w:type="auto"/>
        <w:tblInd w:w="708" w:type="dxa"/>
        <w:tblLayout w:type="fixed"/>
        <w:tblLook w:val="0000" w:firstRow="0" w:lastRow="0" w:firstColumn="0" w:lastColumn="0" w:noHBand="0" w:noVBand="0"/>
      </w:tblPr>
      <w:tblGrid>
        <w:gridCol w:w="959"/>
        <w:gridCol w:w="3055"/>
        <w:gridCol w:w="5344"/>
      </w:tblGrid>
      <w:tr w:rsidR="00124CB5" w:rsidRPr="008C4E44" w:rsidTr="00AE210C">
        <w:trPr>
          <w:trHeight w:val="139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24CB5" w:rsidRPr="008C4E44" w:rsidRDefault="00124CB5">
            <w:pPr>
              <w:pStyle w:val="Titulorealzado"/>
              <w:snapToGrid w:val="0"/>
              <w:spacing w:before="0" w:line="360" w:lineRule="auto"/>
              <w:ind w:firstLine="567"/>
              <w:jc w:val="left"/>
              <w:rPr>
                <w:rFonts w:ascii="Verdana" w:hAnsi="Verdana"/>
                <w:u w:val="none"/>
              </w:rPr>
            </w:pPr>
          </w:p>
          <w:p w:rsidR="00124CB5" w:rsidRPr="008C4E44" w:rsidRDefault="00124CB5">
            <w:pPr>
              <w:pStyle w:val="Titulorealzado"/>
              <w:spacing w:before="0" w:line="360" w:lineRule="auto"/>
              <w:ind w:firstLine="567"/>
              <w:jc w:val="left"/>
              <w:rPr>
                <w:rFonts w:ascii="Verdana" w:hAnsi="Verdana"/>
                <w:u w:val="none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24CB5" w:rsidRPr="008C4E44" w:rsidRDefault="00124CB5">
            <w:pPr>
              <w:pStyle w:val="Titulorealzado"/>
              <w:snapToGrid w:val="0"/>
              <w:spacing w:before="0"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  <w:p w:rsidR="00124CB5" w:rsidRPr="00563599" w:rsidRDefault="00124CB5">
            <w:pPr>
              <w:pStyle w:val="Titulorealzado"/>
              <w:spacing w:before="0" w:line="360" w:lineRule="auto"/>
              <w:ind w:firstLine="567"/>
              <w:jc w:val="left"/>
              <w:rPr>
                <w:rFonts w:ascii="Verdana" w:hAnsi="Verdana"/>
                <w:b/>
              </w:rPr>
            </w:pPr>
            <w:r w:rsidRPr="00563599">
              <w:rPr>
                <w:rFonts w:ascii="Verdana" w:hAnsi="Verdana"/>
                <w:b/>
                <w:u w:val="none"/>
              </w:rPr>
              <w:t>Fecha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24CB5" w:rsidRPr="008C4E44" w:rsidRDefault="00124CB5">
            <w:pPr>
              <w:pStyle w:val="Titulorealzado"/>
              <w:snapToGrid w:val="0"/>
              <w:spacing w:before="0"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  <w:p w:rsidR="00124CB5" w:rsidRPr="00563599" w:rsidRDefault="00124CB5">
            <w:pPr>
              <w:pStyle w:val="Titulorealzado"/>
              <w:spacing w:before="0" w:line="360" w:lineRule="auto"/>
              <w:ind w:firstLine="567"/>
              <w:jc w:val="left"/>
              <w:rPr>
                <w:rFonts w:ascii="Verdana" w:hAnsi="Verdana"/>
                <w:b/>
              </w:rPr>
            </w:pPr>
            <w:r w:rsidRPr="00563599">
              <w:rPr>
                <w:rFonts w:ascii="Verdana" w:hAnsi="Verdana"/>
                <w:b/>
                <w:u w:val="none"/>
              </w:rPr>
              <w:t>Descripción</w:t>
            </w:r>
          </w:p>
        </w:tc>
      </w:tr>
      <w:tr w:rsidR="00124CB5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8C4E44" w:rsidP="008C4E44">
            <w:pPr>
              <w:pStyle w:val="Titulorealzado"/>
              <w:spacing w:line="360" w:lineRule="auto"/>
              <w:jc w:val="center"/>
              <w:rPr>
                <w:rFonts w:ascii="Verdana" w:hAnsi="Verdana"/>
                <w:u w:val="none"/>
              </w:rPr>
            </w:pPr>
            <w:r w:rsidRPr="008C4E44">
              <w:rPr>
                <w:rFonts w:ascii="Verdana" w:hAnsi="Verdana"/>
                <w:u w:val="none"/>
              </w:rPr>
              <w:t>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3B2399" w:rsidP="008267CA">
            <w:pPr>
              <w:pStyle w:val="Titulorealzado"/>
              <w:spacing w:line="360" w:lineRule="auto"/>
              <w:ind w:firstLine="567"/>
              <w:jc w:val="left"/>
              <w:rPr>
                <w:rFonts w:ascii="Verdana" w:hAnsi="Verdana"/>
                <w:u w:val="none"/>
              </w:rPr>
            </w:pPr>
            <w:r>
              <w:rPr>
                <w:rFonts w:ascii="Verdana" w:hAnsi="Verdana"/>
                <w:u w:val="none"/>
              </w:rPr>
              <w:t>1</w:t>
            </w:r>
            <w:r w:rsidR="008267CA">
              <w:rPr>
                <w:rFonts w:ascii="Verdana" w:hAnsi="Verdana"/>
                <w:u w:val="none"/>
              </w:rPr>
              <w:t>9</w:t>
            </w:r>
            <w:r>
              <w:rPr>
                <w:rFonts w:ascii="Verdana" w:hAnsi="Verdana"/>
                <w:u w:val="none"/>
              </w:rPr>
              <w:t>/1</w:t>
            </w:r>
            <w:r w:rsidR="00AF050B">
              <w:rPr>
                <w:rFonts w:ascii="Verdana" w:hAnsi="Verdana"/>
                <w:u w:val="none"/>
              </w:rPr>
              <w:t>2</w:t>
            </w:r>
            <w:r>
              <w:rPr>
                <w:rFonts w:ascii="Verdana" w:hAnsi="Verdana"/>
                <w:u w:val="none"/>
              </w:rPr>
              <w:t>/2.01</w:t>
            </w:r>
            <w:r w:rsidR="00DC2F39">
              <w:rPr>
                <w:rFonts w:ascii="Verdana" w:hAnsi="Verdana"/>
                <w:u w:val="none"/>
              </w:rPr>
              <w:t>9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 w:rsidP="008E484C">
            <w:pPr>
              <w:pStyle w:val="Titulorealzado"/>
              <w:spacing w:line="360" w:lineRule="auto"/>
              <w:jc w:val="left"/>
              <w:rPr>
                <w:rFonts w:ascii="Verdana" w:hAnsi="Verdana"/>
              </w:rPr>
            </w:pPr>
            <w:r w:rsidRPr="008C4E44">
              <w:rPr>
                <w:rFonts w:ascii="Verdana" w:hAnsi="Verdana" w:cs="Frutiger-Light"/>
                <w:u w:val="none"/>
              </w:rPr>
              <w:t>Creación</w:t>
            </w:r>
            <w:r w:rsidR="00032036" w:rsidRPr="008C4E44">
              <w:rPr>
                <w:rFonts w:ascii="Verdana" w:hAnsi="Verdana" w:cs="Frutiger-Light"/>
                <w:u w:val="none"/>
              </w:rPr>
              <w:t>.</w:t>
            </w:r>
          </w:p>
        </w:tc>
      </w:tr>
      <w:tr w:rsidR="00124CB5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124CB5" w:rsidP="008E484C">
            <w:pPr>
              <w:pStyle w:val="Titulorealzado"/>
              <w:spacing w:line="360" w:lineRule="auto"/>
              <w:jc w:val="center"/>
              <w:rPr>
                <w:rFonts w:ascii="Verdana" w:hAnsi="Verdana" w:cs="Frutiger-Light"/>
                <w:u w:val="none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124CB5" w:rsidP="00995FC2">
            <w:pPr>
              <w:pStyle w:val="Titulorealzado"/>
              <w:snapToGrid w:val="0"/>
              <w:spacing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CB5" w:rsidRPr="008C4E44" w:rsidRDefault="00124CB5" w:rsidP="008E484C">
            <w:pPr>
              <w:pStyle w:val="Titulorealzado"/>
              <w:snapToGrid w:val="0"/>
              <w:spacing w:line="360" w:lineRule="auto"/>
              <w:jc w:val="left"/>
              <w:rPr>
                <w:rFonts w:ascii="Verdana" w:hAnsi="Verdana" w:cs="Frutiger-Light"/>
                <w:u w:val="none"/>
              </w:rPr>
            </w:pPr>
          </w:p>
        </w:tc>
      </w:tr>
      <w:tr w:rsidR="00124CB5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0F7F26" w:rsidRDefault="00124CB5" w:rsidP="000F7F26">
            <w:pPr>
              <w:pStyle w:val="Titulorealzado"/>
              <w:spacing w:line="360" w:lineRule="auto"/>
              <w:jc w:val="center"/>
              <w:rPr>
                <w:rFonts w:ascii="Verdana" w:hAnsi="Verdana"/>
                <w:u w:val="none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124CB5" w:rsidP="00995FC2">
            <w:pPr>
              <w:pStyle w:val="Titulorealzado"/>
              <w:snapToGrid w:val="0"/>
              <w:spacing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FF0" w:rsidRPr="008C4E44" w:rsidRDefault="00EF7FF0" w:rsidP="00CE63E3">
            <w:pPr>
              <w:pStyle w:val="Titulorealzado"/>
              <w:snapToGrid w:val="0"/>
              <w:spacing w:line="360" w:lineRule="auto"/>
              <w:jc w:val="left"/>
              <w:rPr>
                <w:rFonts w:ascii="Verdana" w:hAnsi="Verdana" w:cs="Frutiger-Light"/>
                <w:u w:val="none"/>
              </w:rPr>
            </w:pPr>
          </w:p>
        </w:tc>
      </w:tr>
      <w:tr w:rsidR="00EF7FF0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7FF0" w:rsidRPr="000F7F26" w:rsidRDefault="00EF7FF0" w:rsidP="000F7F26">
            <w:pPr>
              <w:pStyle w:val="Titulorealzado"/>
              <w:spacing w:line="360" w:lineRule="auto"/>
              <w:jc w:val="center"/>
              <w:rPr>
                <w:rFonts w:ascii="Verdana" w:hAnsi="Verdana"/>
                <w:u w:val="none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7FF0" w:rsidRDefault="00EF7FF0" w:rsidP="00995FC2">
            <w:pPr>
              <w:pStyle w:val="Titulorealzado"/>
              <w:snapToGrid w:val="0"/>
              <w:spacing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FF0" w:rsidRDefault="00EF7FF0" w:rsidP="00CE63E3">
            <w:pPr>
              <w:pStyle w:val="Titulorealzado"/>
              <w:snapToGrid w:val="0"/>
              <w:spacing w:line="360" w:lineRule="auto"/>
              <w:jc w:val="left"/>
              <w:rPr>
                <w:rFonts w:ascii="Verdana" w:hAnsi="Verdana" w:cs="Frutiger-Light"/>
                <w:u w:val="none"/>
              </w:rPr>
            </w:pPr>
          </w:p>
        </w:tc>
      </w:tr>
    </w:tbl>
    <w:p w:rsidR="00124CB5" w:rsidRPr="008C4E44" w:rsidRDefault="00124CB5">
      <w:pPr>
        <w:pStyle w:val="Titulorealzado"/>
        <w:spacing w:before="0" w:line="360" w:lineRule="auto"/>
        <w:ind w:firstLine="567"/>
        <w:jc w:val="left"/>
        <w:rPr>
          <w:rFonts w:ascii="Verdana" w:hAnsi="Verdana"/>
        </w:rPr>
      </w:pPr>
    </w:p>
    <w:p w:rsidR="00124CB5" w:rsidRPr="008C4E44" w:rsidRDefault="00124CB5">
      <w:pPr>
        <w:snapToGrid w:val="0"/>
        <w:spacing w:after="120" w:line="360" w:lineRule="auto"/>
        <w:ind w:firstLine="567"/>
        <w:jc w:val="center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  <w:b/>
          <w:sz w:val="36"/>
          <w:szCs w:val="36"/>
        </w:rPr>
      </w:pPr>
    </w:p>
    <w:p w:rsidR="00124CB5" w:rsidRPr="00002772" w:rsidRDefault="00124CB5">
      <w:pPr>
        <w:pStyle w:val="Epgrafe1"/>
        <w:spacing w:after="120" w:line="360" w:lineRule="auto"/>
        <w:ind w:firstLine="567"/>
        <w:rPr>
          <w:rFonts w:ascii="Verdana" w:hAnsi="Verdana"/>
          <w:b/>
          <w:sz w:val="28"/>
          <w:szCs w:val="28"/>
          <w:lang w:eastAsia="ar-SA"/>
        </w:rPr>
      </w:pPr>
      <w:r w:rsidRPr="00002772">
        <w:rPr>
          <w:rFonts w:ascii="Verdana" w:hAnsi="Verdana"/>
          <w:b/>
          <w:sz w:val="28"/>
          <w:szCs w:val="28"/>
        </w:rPr>
        <w:lastRenderedPageBreak/>
        <w:t>ÍNDICE</w:t>
      </w: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  <w:sz w:val="28"/>
          <w:szCs w:val="28"/>
          <w:lang w:eastAsia="ar-SA"/>
        </w:rPr>
      </w:pPr>
    </w:p>
    <w:p w:rsidR="00564387" w:rsidRDefault="00124CB5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8C4E44">
        <w:rPr>
          <w:rFonts w:ascii="Verdana" w:hAnsi="Verdana"/>
        </w:rPr>
        <w:fldChar w:fldCharType="begin"/>
      </w:r>
      <w:r w:rsidRPr="008C4E44">
        <w:rPr>
          <w:rFonts w:ascii="Verdana" w:hAnsi="Verdana"/>
        </w:rPr>
        <w:instrText xml:space="preserve"> TOC \o "3-9" \h \z \t "Título 1;1;Título 2;2" </w:instrText>
      </w:r>
      <w:r w:rsidRPr="008C4E44">
        <w:rPr>
          <w:rFonts w:ascii="Verdana" w:hAnsi="Verdana"/>
        </w:rPr>
        <w:fldChar w:fldCharType="separate"/>
      </w:r>
      <w:hyperlink w:anchor="_Toc469559738" w:history="1">
        <w:r w:rsidR="00564387" w:rsidRPr="00547998">
          <w:rPr>
            <w:rStyle w:val="Hipervnculo"/>
            <w:rFonts w:ascii="Verdana" w:hAnsi="Verdana"/>
            <w:noProof/>
          </w:rPr>
          <w:t>1</w:t>
        </w:r>
        <w:r w:rsidR="0056438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64387" w:rsidRPr="00547998">
          <w:rPr>
            <w:rStyle w:val="Hipervnculo"/>
            <w:rFonts w:ascii="Verdana" w:hAnsi="Verdana"/>
            <w:noProof/>
          </w:rPr>
          <w:t>Introducción</w:t>
        </w:r>
        <w:r w:rsidR="00564387">
          <w:rPr>
            <w:noProof/>
            <w:webHidden/>
          </w:rPr>
          <w:tab/>
        </w:r>
        <w:r w:rsidR="00564387">
          <w:rPr>
            <w:noProof/>
            <w:webHidden/>
          </w:rPr>
          <w:fldChar w:fldCharType="begin"/>
        </w:r>
        <w:r w:rsidR="00564387">
          <w:rPr>
            <w:noProof/>
            <w:webHidden/>
          </w:rPr>
          <w:instrText xml:space="preserve"> PAGEREF _Toc469559738 \h </w:instrText>
        </w:r>
        <w:r w:rsidR="00564387">
          <w:rPr>
            <w:noProof/>
            <w:webHidden/>
          </w:rPr>
        </w:r>
        <w:r w:rsidR="00564387">
          <w:rPr>
            <w:noProof/>
            <w:webHidden/>
          </w:rPr>
          <w:fldChar w:fldCharType="separate"/>
        </w:r>
        <w:r w:rsidR="00567B2D">
          <w:rPr>
            <w:noProof/>
            <w:webHidden/>
          </w:rPr>
          <w:t>5</w:t>
        </w:r>
        <w:r w:rsidR="00564387">
          <w:rPr>
            <w:noProof/>
            <w:webHidden/>
          </w:rPr>
          <w:fldChar w:fldCharType="end"/>
        </w:r>
      </w:hyperlink>
    </w:p>
    <w:p w:rsidR="00564387" w:rsidRDefault="001F22CB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69559739" w:history="1">
        <w:r w:rsidR="00564387" w:rsidRPr="00547998">
          <w:rPr>
            <w:rStyle w:val="Hipervnculo"/>
            <w:rFonts w:ascii="Verdana" w:hAnsi="Verdana"/>
            <w:noProof/>
            <w:lang w:val="es-ES_tradnl" w:eastAsia="ar-SA"/>
          </w:rPr>
          <w:t>2</w:t>
        </w:r>
        <w:r w:rsidR="0056438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64387" w:rsidRPr="00547998">
          <w:rPr>
            <w:rStyle w:val="Hipervnculo"/>
            <w:rFonts w:ascii="Verdana" w:hAnsi="Verdana"/>
            <w:noProof/>
            <w:lang w:val="es-ES_tradnl" w:eastAsia="ar-SA"/>
          </w:rPr>
          <w:t>Flujo de Trabajo</w:t>
        </w:r>
        <w:r w:rsidR="00564387">
          <w:rPr>
            <w:noProof/>
            <w:webHidden/>
          </w:rPr>
          <w:tab/>
        </w:r>
        <w:r w:rsidR="00564387">
          <w:rPr>
            <w:noProof/>
            <w:webHidden/>
          </w:rPr>
          <w:fldChar w:fldCharType="begin"/>
        </w:r>
        <w:r w:rsidR="00564387">
          <w:rPr>
            <w:noProof/>
            <w:webHidden/>
          </w:rPr>
          <w:instrText xml:space="preserve"> PAGEREF _Toc469559739 \h </w:instrText>
        </w:r>
        <w:r w:rsidR="00564387">
          <w:rPr>
            <w:noProof/>
            <w:webHidden/>
          </w:rPr>
        </w:r>
        <w:r w:rsidR="00564387">
          <w:rPr>
            <w:noProof/>
            <w:webHidden/>
          </w:rPr>
          <w:fldChar w:fldCharType="separate"/>
        </w:r>
        <w:r w:rsidR="00567B2D">
          <w:rPr>
            <w:noProof/>
            <w:webHidden/>
          </w:rPr>
          <w:t>6</w:t>
        </w:r>
        <w:r w:rsidR="00564387">
          <w:rPr>
            <w:noProof/>
            <w:webHidden/>
          </w:rPr>
          <w:fldChar w:fldCharType="end"/>
        </w:r>
      </w:hyperlink>
    </w:p>
    <w:p w:rsidR="00564387" w:rsidRDefault="00564387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</w:p>
    <w:p w:rsidR="00124CB5" w:rsidRPr="008C4E44" w:rsidRDefault="00124CB5">
      <w:pPr>
        <w:pStyle w:val="TDC1"/>
        <w:tabs>
          <w:tab w:val="clear" w:pos="567"/>
        </w:tabs>
        <w:spacing w:before="0" w:after="120" w:line="360" w:lineRule="auto"/>
        <w:rPr>
          <w:rFonts w:ascii="Verdana" w:eastAsia="Times New Roman" w:hAnsi="Verdana" w:cs="Times New Roman"/>
          <w:bCs w:val="0"/>
          <w:sz w:val="22"/>
          <w:szCs w:val="22"/>
        </w:rPr>
      </w:pPr>
      <w:r w:rsidRPr="008C4E44">
        <w:rPr>
          <w:rFonts w:ascii="Verdana" w:hAnsi="Verdana"/>
        </w:rPr>
        <w:fldChar w:fldCharType="end"/>
      </w: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>
      <w:pPr>
        <w:tabs>
          <w:tab w:val="left" w:pos="3580"/>
        </w:tabs>
        <w:spacing w:after="120" w:line="360" w:lineRule="auto"/>
        <w:ind w:firstLine="567"/>
        <w:rPr>
          <w:rFonts w:ascii="Verdana" w:hAnsi="Verdana"/>
        </w:rPr>
      </w:pPr>
      <w:r w:rsidRPr="008C4E44">
        <w:rPr>
          <w:rFonts w:ascii="Verdana" w:hAnsi="Verdana"/>
        </w:rPr>
        <w:tab/>
      </w:r>
    </w:p>
    <w:p w:rsidR="00124CB5" w:rsidRPr="008C4E44" w:rsidRDefault="00124CB5">
      <w:pPr>
        <w:pStyle w:val="Ttulo1"/>
        <w:spacing w:before="0" w:after="120" w:line="360" w:lineRule="auto"/>
        <w:ind w:left="0" w:firstLine="567"/>
        <w:rPr>
          <w:rFonts w:ascii="Verdana" w:hAnsi="Verdana"/>
          <w:lang w:eastAsia="es-ES"/>
        </w:rPr>
      </w:pPr>
      <w:bookmarkStart w:id="0" w:name="_Toc469559738"/>
      <w:bookmarkStart w:id="1" w:name="OLE_LINK2"/>
      <w:bookmarkStart w:id="2" w:name="OLE_LINK1"/>
      <w:r w:rsidRPr="008C4E44">
        <w:rPr>
          <w:rFonts w:ascii="Verdana" w:hAnsi="Verdana"/>
        </w:rPr>
        <w:lastRenderedPageBreak/>
        <w:t>Introducción</w:t>
      </w:r>
      <w:bookmarkEnd w:id="0"/>
    </w:p>
    <w:p w:rsidR="00995FC2" w:rsidRPr="00D57322" w:rsidRDefault="008E484C" w:rsidP="0099321A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D57322">
        <w:rPr>
          <w:rFonts w:ascii="Verdana" w:eastAsia="Times New Roman" w:hAnsi="Verdana"/>
          <w:sz w:val="22"/>
          <w:lang w:eastAsia="es-ES"/>
        </w:rPr>
        <w:t xml:space="preserve">El objeto de este procedimiento es </w:t>
      </w:r>
      <w:r w:rsidR="00731376">
        <w:rPr>
          <w:rFonts w:ascii="Verdana" w:eastAsia="Times New Roman" w:hAnsi="Verdana"/>
          <w:sz w:val="22"/>
          <w:lang w:eastAsia="es-ES"/>
        </w:rPr>
        <w:t xml:space="preserve">gestionar </w:t>
      </w:r>
      <w:r w:rsidRPr="00D57322">
        <w:rPr>
          <w:rFonts w:ascii="Verdana" w:eastAsia="Times New Roman" w:hAnsi="Verdana"/>
          <w:sz w:val="22"/>
          <w:lang w:eastAsia="es-ES"/>
        </w:rPr>
        <w:t>la solicitud</w:t>
      </w:r>
      <w:r w:rsidR="00B45508">
        <w:rPr>
          <w:rFonts w:ascii="Verdana" w:eastAsia="Times New Roman" w:hAnsi="Verdana"/>
          <w:sz w:val="22"/>
          <w:lang w:eastAsia="es-ES"/>
        </w:rPr>
        <w:t>,</w:t>
      </w:r>
      <w:r w:rsidRPr="00D57322">
        <w:rPr>
          <w:rFonts w:ascii="Verdana" w:eastAsia="Times New Roman" w:hAnsi="Verdana"/>
          <w:sz w:val="22"/>
          <w:lang w:eastAsia="es-ES"/>
        </w:rPr>
        <w:t xml:space="preserve"> por parte de </w:t>
      </w:r>
      <w:r w:rsidR="00370CFF">
        <w:rPr>
          <w:rFonts w:ascii="Verdana" w:eastAsia="Times New Roman" w:hAnsi="Verdana"/>
          <w:sz w:val="22"/>
          <w:lang w:eastAsia="es-ES"/>
        </w:rPr>
        <w:t>P</w:t>
      </w:r>
      <w:r w:rsidR="002B05B0">
        <w:rPr>
          <w:rFonts w:ascii="Verdana" w:eastAsia="Times New Roman" w:hAnsi="Verdana"/>
          <w:sz w:val="22"/>
          <w:lang w:eastAsia="es-ES"/>
        </w:rPr>
        <w:t>ersonal Docente e Investigador (PDI), Personal Administración y Servicios (PAS)</w:t>
      </w:r>
      <w:r w:rsidR="00EE6A9A">
        <w:rPr>
          <w:rFonts w:ascii="Verdana" w:eastAsia="Times New Roman" w:hAnsi="Verdana"/>
          <w:sz w:val="22"/>
          <w:lang w:eastAsia="es-ES"/>
        </w:rPr>
        <w:t xml:space="preserve"> y Personal Docente e Investigador en Formación (PDIF)</w:t>
      </w:r>
      <w:r w:rsidR="006C55BB">
        <w:rPr>
          <w:rFonts w:ascii="Verdana" w:eastAsia="Times New Roman" w:hAnsi="Verdana"/>
          <w:sz w:val="22"/>
          <w:lang w:eastAsia="es-ES"/>
        </w:rPr>
        <w:t xml:space="preserve"> perteneciente </w:t>
      </w:r>
      <w:r w:rsidRPr="00D57322">
        <w:rPr>
          <w:rFonts w:ascii="Verdana" w:eastAsia="Times New Roman" w:hAnsi="Verdana"/>
          <w:sz w:val="22"/>
          <w:lang w:eastAsia="es-ES"/>
        </w:rPr>
        <w:t xml:space="preserve">la comunidad universitaria, </w:t>
      </w:r>
      <w:r w:rsidR="00EE6A9A">
        <w:rPr>
          <w:rFonts w:ascii="Verdana" w:eastAsia="Times New Roman" w:hAnsi="Verdana"/>
          <w:sz w:val="22"/>
          <w:lang w:eastAsia="es-ES"/>
        </w:rPr>
        <w:t>para la solicitud y concesión de</w:t>
      </w:r>
      <w:r w:rsidR="00E36642">
        <w:rPr>
          <w:rFonts w:ascii="Verdana" w:eastAsia="Times New Roman" w:hAnsi="Verdana"/>
          <w:sz w:val="22"/>
          <w:lang w:eastAsia="es-ES"/>
        </w:rPr>
        <w:t xml:space="preserve"> </w:t>
      </w:r>
      <w:r w:rsidR="00EB0009">
        <w:rPr>
          <w:rFonts w:ascii="Verdana" w:eastAsia="Times New Roman" w:hAnsi="Verdana"/>
          <w:sz w:val="22"/>
          <w:lang w:eastAsia="es-ES"/>
        </w:rPr>
        <w:t>prestaciones</w:t>
      </w:r>
      <w:r w:rsidR="00EE6A9A">
        <w:rPr>
          <w:rFonts w:ascii="Verdana" w:eastAsia="Times New Roman" w:hAnsi="Verdana"/>
          <w:sz w:val="22"/>
          <w:lang w:eastAsia="es-ES"/>
        </w:rPr>
        <w:t xml:space="preserve"> </w:t>
      </w:r>
      <w:r w:rsidR="00DC2F39">
        <w:rPr>
          <w:rFonts w:ascii="Verdana" w:eastAsia="Times New Roman" w:hAnsi="Verdana"/>
          <w:sz w:val="22"/>
          <w:lang w:eastAsia="es-ES"/>
        </w:rPr>
        <w:t>sociales</w:t>
      </w:r>
      <w:r w:rsidR="00452BDA">
        <w:rPr>
          <w:rFonts w:ascii="Verdana" w:eastAsia="Times New Roman" w:hAnsi="Verdana"/>
          <w:sz w:val="22"/>
          <w:lang w:eastAsia="es-ES"/>
        </w:rPr>
        <w:t xml:space="preserve">, </w:t>
      </w:r>
      <w:r w:rsidR="00EB0009">
        <w:rPr>
          <w:rFonts w:ascii="Verdana" w:eastAsia="Times New Roman" w:hAnsi="Verdana"/>
          <w:sz w:val="22"/>
          <w:lang w:eastAsia="es-ES"/>
        </w:rPr>
        <w:t xml:space="preserve">las cuales están recogidas en </w:t>
      </w:r>
      <w:r w:rsidR="00FE7518">
        <w:rPr>
          <w:rFonts w:ascii="Verdana" w:eastAsia="Times New Roman" w:hAnsi="Verdana"/>
          <w:sz w:val="22"/>
          <w:lang w:eastAsia="es-ES"/>
        </w:rPr>
        <w:t xml:space="preserve">el acuerdo </w:t>
      </w:r>
      <w:r w:rsidR="00DC2F39">
        <w:rPr>
          <w:rFonts w:ascii="Verdana" w:eastAsia="Times New Roman" w:hAnsi="Verdana"/>
          <w:sz w:val="22"/>
          <w:lang w:eastAsia="es-ES"/>
        </w:rPr>
        <w:t>de día 11</w:t>
      </w:r>
      <w:r w:rsidR="0064062D">
        <w:rPr>
          <w:rFonts w:ascii="Verdana" w:eastAsia="Times New Roman" w:hAnsi="Verdana"/>
          <w:sz w:val="22"/>
          <w:lang w:eastAsia="es-ES"/>
        </w:rPr>
        <w:t xml:space="preserve"> de </w:t>
      </w:r>
      <w:r w:rsidR="00E87767">
        <w:rPr>
          <w:rFonts w:ascii="Verdana" w:eastAsia="Times New Roman" w:hAnsi="Verdana"/>
          <w:sz w:val="22"/>
          <w:lang w:eastAsia="es-ES"/>
        </w:rPr>
        <w:t>d</w:t>
      </w:r>
      <w:r w:rsidR="00DC2F39">
        <w:rPr>
          <w:rFonts w:ascii="Verdana" w:eastAsia="Times New Roman" w:hAnsi="Verdana"/>
          <w:sz w:val="22"/>
          <w:lang w:eastAsia="es-ES"/>
        </w:rPr>
        <w:t>iciembre</w:t>
      </w:r>
      <w:r w:rsidR="0064062D">
        <w:rPr>
          <w:rFonts w:ascii="Verdana" w:eastAsia="Times New Roman" w:hAnsi="Verdana"/>
          <w:sz w:val="22"/>
          <w:lang w:eastAsia="es-ES"/>
        </w:rPr>
        <w:t xml:space="preserve"> de 201</w:t>
      </w:r>
      <w:r w:rsidR="00DC2F39">
        <w:rPr>
          <w:rFonts w:ascii="Verdana" w:eastAsia="Times New Roman" w:hAnsi="Verdana"/>
          <w:sz w:val="22"/>
          <w:lang w:eastAsia="es-ES"/>
        </w:rPr>
        <w:t>9</w:t>
      </w:r>
      <w:r w:rsidR="00E87767">
        <w:rPr>
          <w:rFonts w:ascii="Verdana" w:eastAsia="Times New Roman" w:hAnsi="Verdana"/>
          <w:sz w:val="22"/>
          <w:lang w:eastAsia="es-ES"/>
        </w:rPr>
        <w:t xml:space="preserve"> entre la Universidad Autónoma de Madrid y las organizaciones sindicales con representación en la misma</w:t>
      </w:r>
      <w:r w:rsidR="00FE7518">
        <w:rPr>
          <w:rFonts w:ascii="Verdana" w:eastAsia="Times New Roman" w:hAnsi="Verdana"/>
          <w:sz w:val="22"/>
          <w:lang w:eastAsia="es-ES"/>
        </w:rPr>
        <w:t>.</w:t>
      </w:r>
      <w:r w:rsidR="0064062D">
        <w:rPr>
          <w:rFonts w:ascii="Verdana" w:eastAsia="Times New Roman" w:hAnsi="Verdana"/>
          <w:sz w:val="22"/>
          <w:lang w:eastAsia="es-ES"/>
        </w:rPr>
        <w:t xml:space="preserve"> </w:t>
      </w:r>
    </w:p>
    <w:p w:rsidR="002418FD" w:rsidRPr="008C4E44" w:rsidRDefault="002418FD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995FC2" w:rsidRPr="008E484C" w:rsidRDefault="00995FC2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124CB5" w:rsidRPr="008C4E44" w:rsidRDefault="00124CB5">
      <w:pPr>
        <w:pStyle w:val="Ttulo1"/>
        <w:spacing w:before="0" w:after="120" w:line="360" w:lineRule="auto"/>
        <w:ind w:left="0" w:firstLine="567"/>
        <w:rPr>
          <w:rFonts w:ascii="Verdana" w:hAnsi="Verdana"/>
          <w:lang w:val="es-ES_tradnl" w:eastAsia="ar-SA"/>
        </w:rPr>
      </w:pPr>
      <w:bookmarkStart w:id="3" w:name="_Toc469559739"/>
      <w:bookmarkEnd w:id="1"/>
      <w:bookmarkEnd w:id="2"/>
      <w:r w:rsidRPr="008C4E44">
        <w:rPr>
          <w:rFonts w:ascii="Verdana" w:hAnsi="Verdana"/>
          <w:lang w:val="es-ES_tradnl" w:eastAsia="ar-SA"/>
        </w:rPr>
        <w:lastRenderedPageBreak/>
        <w:t>Flujo de Trabajo</w:t>
      </w:r>
      <w:bookmarkEnd w:id="3"/>
    </w:p>
    <w:p w:rsidR="00124CB5" w:rsidRPr="00AB6CB8" w:rsidRDefault="00124CB5">
      <w:pPr>
        <w:spacing w:after="120"/>
        <w:rPr>
          <w:rFonts w:ascii="Verdana" w:hAnsi="Verdana"/>
          <w:sz w:val="16"/>
          <w:lang w:val="es-ES_tradnl" w:eastAsia="ar-SA"/>
        </w:rPr>
      </w:pPr>
    </w:p>
    <w:p w:rsidR="00E87767" w:rsidRPr="00D57322" w:rsidRDefault="001A0B04" w:rsidP="008E484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El objeto de este procedimiento es la gestión de</w:t>
      </w:r>
      <w:r w:rsidR="00CC031E">
        <w:rPr>
          <w:rFonts w:ascii="Verdana" w:eastAsia="Times New Roman" w:hAnsi="Verdana"/>
          <w:sz w:val="22"/>
          <w:lang w:eastAsia="es-ES"/>
        </w:rPr>
        <w:t xml:space="preserve"> </w:t>
      </w:r>
      <w:r w:rsidR="00C67B48">
        <w:rPr>
          <w:rFonts w:ascii="Verdana" w:eastAsia="Times New Roman" w:hAnsi="Verdana"/>
          <w:sz w:val="22"/>
          <w:lang w:eastAsia="es-ES"/>
        </w:rPr>
        <w:t xml:space="preserve">la </w:t>
      </w:r>
      <w:r w:rsidR="00A4434D">
        <w:rPr>
          <w:rFonts w:ascii="Verdana" w:eastAsia="Times New Roman" w:hAnsi="Verdana"/>
          <w:sz w:val="22"/>
          <w:lang w:eastAsia="es-ES"/>
        </w:rPr>
        <w:t xml:space="preserve">ayuda </w:t>
      </w:r>
      <w:r w:rsidR="008267CA">
        <w:rPr>
          <w:rFonts w:ascii="Verdana" w:eastAsia="Times New Roman" w:hAnsi="Verdana"/>
          <w:sz w:val="22"/>
          <w:lang w:eastAsia="es-ES"/>
        </w:rPr>
        <w:t xml:space="preserve">para prestaciones </w:t>
      </w:r>
      <w:r w:rsidR="00871925">
        <w:rPr>
          <w:rFonts w:ascii="Verdana" w:eastAsia="Times New Roman" w:hAnsi="Verdana"/>
          <w:sz w:val="22"/>
          <w:lang w:eastAsia="es-ES"/>
        </w:rPr>
        <w:t>sociales que so</w:t>
      </w:r>
      <w:r w:rsidR="00323C7A">
        <w:rPr>
          <w:rFonts w:ascii="Verdana" w:eastAsia="Times New Roman" w:hAnsi="Verdana"/>
          <w:sz w:val="22"/>
          <w:lang w:eastAsia="es-ES"/>
        </w:rPr>
        <w:t>liciten por parte del personal de la U</w:t>
      </w:r>
      <w:r w:rsidR="008267CA">
        <w:rPr>
          <w:rFonts w:ascii="Verdana" w:eastAsia="Times New Roman" w:hAnsi="Verdana"/>
          <w:sz w:val="22"/>
          <w:lang w:eastAsia="es-ES"/>
        </w:rPr>
        <w:t>niversidad Autónoma de Madrid</w:t>
      </w:r>
      <w:r w:rsidR="00E23574">
        <w:rPr>
          <w:rFonts w:ascii="Verdana" w:eastAsia="Times New Roman" w:hAnsi="Verdana"/>
          <w:sz w:val="22"/>
          <w:lang w:eastAsia="es-ES"/>
        </w:rPr>
        <w:t>.</w:t>
      </w:r>
      <w:r w:rsidR="00B3741F">
        <w:rPr>
          <w:rFonts w:ascii="Verdana" w:eastAsia="Times New Roman" w:hAnsi="Verdana"/>
          <w:sz w:val="22"/>
          <w:lang w:eastAsia="es-ES"/>
        </w:rPr>
        <w:t xml:space="preserve"> Los beneficiaros de estas ayudas son: Personal Docente e Investigador (PDI), Personal Administración y Servicios (PAS) y Personal Docente e Investigador en Formación (PDIF).</w:t>
      </w:r>
      <w:r w:rsidR="00E87767">
        <w:rPr>
          <w:rFonts w:ascii="Verdana" w:eastAsia="Times New Roman" w:hAnsi="Verdana"/>
          <w:sz w:val="22"/>
          <w:lang w:eastAsia="es-ES"/>
        </w:rPr>
        <w:t xml:space="preserve"> </w:t>
      </w:r>
    </w:p>
    <w:p w:rsidR="00D57322" w:rsidRDefault="008E484C" w:rsidP="008E484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D57322">
        <w:rPr>
          <w:rFonts w:ascii="Verdana" w:eastAsia="Times New Roman" w:hAnsi="Verdana"/>
          <w:sz w:val="22"/>
          <w:lang w:eastAsia="es-ES"/>
        </w:rPr>
        <w:t>El canal utilizado por el interesado para la presentación de la solicitud</w:t>
      </w:r>
      <w:r w:rsidR="00D57322">
        <w:rPr>
          <w:rFonts w:ascii="Verdana" w:eastAsia="Times New Roman" w:hAnsi="Verdana"/>
          <w:sz w:val="22"/>
          <w:lang w:eastAsia="es-ES"/>
        </w:rPr>
        <w:t xml:space="preserve"> será únicamente e</w:t>
      </w:r>
      <w:r w:rsidRPr="00D57322">
        <w:rPr>
          <w:rFonts w:ascii="Verdana" w:eastAsia="Times New Roman" w:hAnsi="Verdana"/>
          <w:sz w:val="22"/>
          <w:lang w:eastAsia="es-ES"/>
        </w:rPr>
        <w:t xml:space="preserve">lectrónico. Para ello, el interesado ha de iniciar un procedimiento en la Sede Electrónica de la Universidad, donde deberá rellenar un formulario de solicitud. </w:t>
      </w:r>
    </w:p>
    <w:p w:rsidR="00EB0009" w:rsidRDefault="00EB0009" w:rsidP="008E484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 xml:space="preserve">En la reunión mantenida el día 18 de diciembre con los responsables </w:t>
      </w:r>
      <w:r w:rsidR="008267CA">
        <w:rPr>
          <w:rFonts w:ascii="Verdana" w:eastAsia="Times New Roman" w:hAnsi="Verdana"/>
          <w:sz w:val="22"/>
          <w:lang w:eastAsia="es-ES"/>
        </w:rPr>
        <w:t>de Acción Social</w:t>
      </w:r>
      <w:r>
        <w:rPr>
          <w:rFonts w:ascii="Verdana" w:eastAsia="Times New Roman" w:hAnsi="Verdana"/>
          <w:sz w:val="22"/>
          <w:lang w:eastAsia="es-ES"/>
        </w:rPr>
        <w:t xml:space="preserve"> se tratan los siguientes puntos:</w:t>
      </w:r>
    </w:p>
    <w:p w:rsidR="00EB0009" w:rsidRPr="00E87767" w:rsidRDefault="00EB0009" w:rsidP="00E87767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E87767">
        <w:rPr>
          <w:rFonts w:ascii="Verdana" w:eastAsia="Times New Roman" w:hAnsi="Verdana"/>
          <w:sz w:val="22"/>
          <w:lang w:eastAsia="es-ES"/>
        </w:rPr>
        <w:t>El nombre del procedimiento será “</w:t>
      </w:r>
      <w:r w:rsidRPr="00782317">
        <w:rPr>
          <w:rFonts w:ascii="Verdana" w:eastAsia="Times New Roman" w:hAnsi="Verdana"/>
          <w:i/>
          <w:sz w:val="22"/>
          <w:lang w:eastAsia="es-ES"/>
        </w:rPr>
        <w:t>Ayuda prestaciones sociales</w:t>
      </w:r>
      <w:r w:rsidRPr="00E87767">
        <w:rPr>
          <w:rFonts w:ascii="Verdana" w:eastAsia="Times New Roman" w:hAnsi="Verdana"/>
          <w:sz w:val="22"/>
          <w:lang w:eastAsia="es-ES"/>
        </w:rPr>
        <w:t>”.</w:t>
      </w:r>
    </w:p>
    <w:p w:rsidR="00EB0009" w:rsidRDefault="00EB0009" w:rsidP="00E87767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E87767">
        <w:rPr>
          <w:rFonts w:ascii="Verdana" w:eastAsia="Times New Roman" w:hAnsi="Verdana"/>
          <w:sz w:val="22"/>
          <w:lang w:eastAsia="es-ES"/>
        </w:rPr>
        <w:t xml:space="preserve">El procedimiento será de tipo convocatoria y tendrá las mismas fases y flujo de trabajo que el </w:t>
      </w:r>
      <w:r w:rsidR="00E87767" w:rsidRPr="00E87767">
        <w:rPr>
          <w:rFonts w:ascii="Verdana" w:eastAsia="Times New Roman" w:hAnsi="Verdana"/>
          <w:sz w:val="22"/>
          <w:lang w:eastAsia="es-ES"/>
        </w:rPr>
        <w:t>procedimiento de “Ayuda de estudios”</w:t>
      </w:r>
      <w:r w:rsidR="00E87767">
        <w:rPr>
          <w:rFonts w:ascii="Verdana" w:eastAsia="Times New Roman" w:hAnsi="Verdana"/>
          <w:sz w:val="22"/>
          <w:lang w:eastAsia="es-ES"/>
        </w:rPr>
        <w:t xml:space="preserve"> y “Ayuda de transporte”</w:t>
      </w:r>
      <w:r w:rsidR="00E87767" w:rsidRPr="00E87767">
        <w:rPr>
          <w:rFonts w:ascii="Verdana" w:eastAsia="Times New Roman" w:hAnsi="Verdana"/>
          <w:sz w:val="22"/>
          <w:lang w:eastAsia="es-ES"/>
        </w:rPr>
        <w:t>.</w:t>
      </w:r>
    </w:p>
    <w:p w:rsidR="00E87767" w:rsidRDefault="00E87767" w:rsidP="00E87767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E87767">
        <w:rPr>
          <w:rFonts w:ascii="Verdana" w:eastAsia="Times New Roman" w:hAnsi="Verdana"/>
          <w:sz w:val="22"/>
          <w:lang w:eastAsia="es-ES"/>
        </w:rPr>
        <w:t xml:space="preserve">Se confirma </w:t>
      </w:r>
      <w:r>
        <w:rPr>
          <w:rFonts w:ascii="Verdana" w:eastAsia="Times New Roman" w:hAnsi="Verdana"/>
          <w:sz w:val="22"/>
          <w:lang w:eastAsia="es-ES"/>
        </w:rPr>
        <w:t xml:space="preserve">que los colectivos y categorías de personal que pueden iniciar una solicitud son los mismos que actualmente tienen los procedimientos </w:t>
      </w:r>
      <w:r w:rsidRPr="00E87767">
        <w:rPr>
          <w:rFonts w:ascii="Verdana" w:eastAsia="Times New Roman" w:hAnsi="Verdana"/>
          <w:sz w:val="22"/>
          <w:lang w:eastAsia="es-ES"/>
        </w:rPr>
        <w:t>de “Ayuda de estudios”</w:t>
      </w:r>
      <w:r>
        <w:rPr>
          <w:rFonts w:ascii="Verdana" w:eastAsia="Times New Roman" w:hAnsi="Verdana"/>
          <w:sz w:val="22"/>
          <w:lang w:eastAsia="es-ES"/>
        </w:rPr>
        <w:t xml:space="preserve"> y “Ayuda de transporte”</w:t>
      </w:r>
      <w:r w:rsidRPr="00E87767">
        <w:rPr>
          <w:rFonts w:ascii="Verdana" w:eastAsia="Times New Roman" w:hAnsi="Verdana"/>
          <w:sz w:val="22"/>
          <w:lang w:eastAsia="es-ES"/>
        </w:rPr>
        <w:t>.</w:t>
      </w:r>
    </w:p>
    <w:p w:rsidR="004B72EC" w:rsidRPr="00E87767" w:rsidRDefault="004B72EC" w:rsidP="00E87767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E87767">
        <w:rPr>
          <w:rFonts w:ascii="Verdana" w:eastAsia="Times New Roman" w:hAnsi="Verdana"/>
          <w:sz w:val="22"/>
          <w:lang w:eastAsia="es-ES"/>
        </w:rPr>
        <w:t xml:space="preserve">Se pondrá en la ficha </w:t>
      </w:r>
      <w:r w:rsidR="00EB0009" w:rsidRPr="00E87767">
        <w:rPr>
          <w:rFonts w:ascii="Verdana" w:eastAsia="Times New Roman" w:hAnsi="Verdana"/>
          <w:sz w:val="22"/>
          <w:lang w:eastAsia="es-ES"/>
        </w:rPr>
        <w:t xml:space="preserve">en la ficha de la Sede </w:t>
      </w:r>
      <w:r w:rsidRPr="00E87767">
        <w:rPr>
          <w:rFonts w:ascii="Verdana" w:eastAsia="Times New Roman" w:hAnsi="Verdana"/>
          <w:sz w:val="22"/>
          <w:lang w:eastAsia="es-ES"/>
        </w:rPr>
        <w:t xml:space="preserve">la normativa específica de </w:t>
      </w:r>
      <w:r w:rsidR="008267CA">
        <w:rPr>
          <w:rFonts w:ascii="Verdana" w:eastAsia="Times New Roman" w:hAnsi="Verdana"/>
          <w:sz w:val="22"/>
          <w:lang w:eastAsia="es-ES"/>
        </w:rPr>
        <w:t>aplicación,</w:t>
      </w:r>
      <w:r w:rsidRPr="00E87767">
        <w:rPr>
          <w:rFonts w:ascii="Verdana" w:eastAsia="Times New Roman" w:hAnsi="Verdana"/>
          <w:sz w:val="22"/>
          <w:lang w:eastAsia="es-ES"/>
        </w:rPr>
        <w:t xml:space="preserve"> que s</w:t>
      </w:r>
      <w:r w:rsidR="00E87767">
        <w:rPr>
          <w:rFonts w:ascii="Verdana" w:eastAsia="Times New Roman" w:hAnsi="Verdana"/>
          <w:sz w:val="22"/>
          <w:lang w:eastAsia="es-ES"/>
        </w:rPr>
        <w:t>erá remitida al Servicio de Transformación Digital</w:t>
      </w:r>
      <w:r w:rsidRPr="00E87767">
        <w:rPr>
          <w:rFonts w:ascii="Verdana" w:eastAsia="Times New Roman" w:hAnsi="Verdana"/>
          <w:sz w:val="22"/>
          <w:lang w:eastAsia="es-ES"/>
        </w:rPr>
        <w:t xml:space="preserve"> </w:t>
      </w:r>
      <w:r w:rsidR="00E87767">
        <w:rPr>
          <w:rFonts w:ascii="Verdana" w:eastAsia="Times New Roman" w:hAnsi="Verdana"/>
          <w:sz w:val="22"/>
          <w:lang w:eastAsia="es-ES"/>
        </w:rPr>
        <w:t xml:space="preserve">por parte de los responsables </w:t>
      </w:r>
      <w:r w:rsidRPr="00E87767">
        <w:rPr>
          <w:rFonts w:ascii="Verdana" w:eastAsia="Times New Roman" w:hAnsi="Verdana"/>
          <w:sz w:val="22"/>
          <w:lang w:eastAsia="es-ES"/>
        </w:rPr>
        <w:t>de Acción Social</w:t>
      </w:r>
      <w:r w:rsidR="003E2382">
        <w:rPr>
          <w:rFonts w:ascii="Verdana" w:eastAsia="Times New Roman" w:hAnsi="Verdana"/>
          <w:sz w:val="22"/>
          <w:lang w:eastAsia="es-ES"/>
        </w:rPr>
        <w:t>. Esta documentación</w:t>
      </w:r>
      <w:r w:rsidR="004E77A2">
        <w:rPr>
          <w:rFonts w:ascii="Verdana" w:eastAsia="Times New Roman" w:hAnsi="Verdana"/>
          <w:sz w:val="22"/>
          <w:lang w:eastAsia="es-ES"/>
        </w:rPr>
        <w:t xml:space="preserve"> </w:t>
      </w:r>
      <w:r w:rsidR="004E77A2">
        <w:rPr>
          <w:rFonts w:ascii="Verdana" w:eastAsia="Times New Roman" w:hAnsi="Verdana"/>
          <w:sz w:val="22"/>
          <w:lang w:eastAsia="es-ES"/>
        </w:rPr>
        <w:t>deberá cumplir con los requisitos de accesibilidad exigidos para ser publicado en la Sede.</w:t>
      </w:r>
    </w:p>
    <w:p w:rsidR="004B72EC" w:rsidRPr="00E87767" w:rsidRDefault="004B72EC" w:rsidP="00E87767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E87767">
        <w:rPr>
          <w:rFonts w:ascii="Verdana" w:eastAsia="Times New Roman" w:hAnsi="Verdana"/>
          <w:sz w:val="22"/>
          <w:lang w:eastAsia="es-ES"/>
        </w:rPr>
        <w:t>Las ayudas se delimitarán a l</w:t>
      </w:r>
      <w:r w:rsidR="00821053">
        <w:rPr>
          <w:rFonts w:ascii="Verdana" w:eastAsia="Times New Roman" w:hAnsi="Verdana"/>
          <w:sz w:val="22"/>
          <w:lang w:eastAsia="es-ES"/>
        </w:rPr>
        <w:t>as</w:t>
      </w:r>
      <w:r w:rsidRPr="00E87767">
        <w:rPr>
          <w:rFonts w:ascii="Verdana" w:eastAsia="Times New Roman" w:hAnsi="Verdana"/>
          <w:sz w:val="22"/>
          <w:lang w:eastAsia="es-ES"/>
        </w:rPr>
        <w:t xml:space="preserve"> </w:t>
      </w:r>
      <w:r w:rsidR="00821053">
        <w:rPr>
          <w:rFonts w:ascii="Verdana" w:eastAsia="Times New Roman" w:hAnsi="Verdana"/>
          <w:sz w:val="22"/>
          <w:lang w:eastAsia="es-ES"/>
        </w:rPr>
        <w:t>prestaciones</w:t>
      </w:r>
      <w:r w:rsidRPr="00E87767">
        <w:rPr>
          <w:rFonts w:ascii="Verdana" w:eastAsia="Times New Roman" w:hAnsi="Verdana"/>
          <w:sz w:val="22"/>
          <w:lang w:eastAsia="es-ES"/>
        </w:rPr>
        <w:t xml:space="preserve"> siguientes</w:t>
      </w:r>
      <w:r w:rsidR="00E87767">
        <w:rPr>
          <w:rFonts w:ascii="Verdana" w:eastAsia="Times New Roman" w:hAnsi="Verdana"/>
          <w:sz w:val="22"/>
          <w:lang w:eastAsia="es-ES"/>
        </w:rPr>
        <w:t xml:space="preserve"> (aunque en el acuerdo suscrito </w:t>
      </w:r>
      <w:r w:rsidR="002D3B96">
        <w:rPr>
          <w:rFonts w:ascii="Verdana" w:eastAsia="Times New Roman" w:hAnsi="Verdana"/>
          <w:sz w:val="22"/>
          <w:lang w:eastAsia="es-ES"/>
        </w:rPr>
        <w:t xml:space="preserve">y referenciado en el apartado 1 </w:t>
      </w:r>
      <w:r w:rsidR="008267CA">
        <w:rPr>
          <w:rFonts w:ascii="Verdana" w:eastAsia="Times New Roman" w:hAnsi="Verdana"/>
          <w:sz w:val="22"/>
          <w:lang w:eastAsia="es-ES"/>
        </w:rPr>
        <w:t xml:space="preserve">se </w:t>
      </w:r>
      <w:r w:rsidR="002D3B96">
        <w:rPr>
          <w:rFonts w:ascii="Verdana" w:eastAsia="Times New Roman" w:hAnsi="Verdana"/>
          <w:sz w:val="22"/>
          <w:lang w:eastAsia="es-ES"/>
        </w:rPr>
        <w:t xml:space="preserve">contempla algún </w:t>
      </w:r>
      <w:r w:rsidR="008267CA">
        <w:rPr>
          <w:rFonts w:ascii="Verdana" w:eastAsia="Times New Roman" w:hAnsi="Verdana"/>
          <w:sz w:val="22"/>
          <w:lang w:eastAsia="es-ES"/>
        </w:rPr>
        <w:t>tipo</w:t>
      </w:r>
      <w:r w:rsidR="002D3B96">
        <w:rPr>
          <w:rFonts w:ascii="Verdana" w:eastAsia="Times New Roman" w:hAnsi="Verdana"/>
          <w:sz w:val="22"/>
          <w:lang w:eastAsia="es-ES"/>
        </w:rPr>
        <w:t xml:space="preserve"> más, que queda fuera del alcance del presente procedimiento)</w:t>
      </w:r>
      <w:r w:rsidR="00EB0009" w:rsidRPr="00E87767">
        <w:rPr>
          <w:rFonts w:ascii="Verdana" w:eastAsia="Times New Roman" w:hAnsi="Verdana"/>
          <w:sz w:val="22"/>
          <w:lang w:eastAsia="es-ES"/>
        </w:rPr>
        <w:t>:</w:t>
      </w:r>
      <w:r w:rsidRPr="00E87767">
        <w:rPr>
          <w:rFonts w:ascii="Verdana" w:eastAsia="Times New Roman" w:hAnsi="Verdana"/>
          <w:sz w:val="22"/>
          <w:lang w:eastAsia="es-ES"/>
        </w:rPr>
        <w:t xml:space="preserve"> </w:t>
      </w:r>
    </w:p>
    <w:p w:rsidR="004B72EC" w:rsidRDefault="004B72EC" w:rsidP="004B72EC">
      <w:pPr>
        <w:pStyle w:val="Prrafodelista"/>
        <w:numPr>
          <w:ilvl w:val="0"/>
          <w:numId w:val="19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4B72EC">
        <w:rPr>
          <w:rFonts w:ascii="Verdana" w:eastAsia="Times New Roman" w:hAnsi="Verdana"/>
          <w:sz w:val="22"/>
          <w:lang w:eastAsia="es-ES"/>
        </w:rPr>
        <w:t>Ayudas estudios universitarios para familiares</w:t>
      </w:r>
      <w:r>
        <w:rPr>
          <w:rFonts w:ascii="Verdana" w:eastAsia="Times New Roman" w:hAnsi="Verdana"/>
          <w:sz w:val="22"/>
          <w:lang w:eastAsia="es-ES"/>
        </w:rPr>
        <w:t xml:space="preserve"> (cónyuges, parejas de hecho e hijos)</w:t>
      </w:r>
      <w:r w:rsidRPr="004B72EC">
        <w:rPr>
          <w:rFonts w:ascii="Verdana" w:eastAsia="Times New Roman" w:hAnsi="Verdana"/>
          <w:sz w:val="22"/>
          <w:lang w:eastAsia="es-ES"/>
        </w:rPr>
        <w:t>.</w:t>
      </w:r>
      <w:r>
        <w:rPr>
          <w:rFonts w:ascii="Verdana" w:eastAsia="Times New Roman" w:hAnsi="Verdana"/>
          <w:sz w:val="22"/>
          <w:lang w:eastAsia="es-ES"/>
        </w:rPr>
        <w:t xml:space="preserve"> Este </w:t>
      </w:r>
      <w:r w:rsidR="004E77A2">
        <w:rPr>
          <w:rFonts w:ascii="Verdana" w:eastAsia="Times New Roman" w:hAnsi="Verdana"/>
          <w:sz w:val="22"/>
          <w:lang w:eastAsia="es-ES"/>
        </w:rPr>
        <w:t xml:space="preserve">tipo </w:t>
      </w:r>
      <w:r>
        <w:rPr>
          <w:rFonts w:ascii="Verdana" w:eastAsia="Times New Roman" w:hAnsi="Verdana"/>
          <w:sz w:val="22"/>
          <w:lang w:eastAsia="es-ES"/>
        </w:rPr>
        <w:t xml:space="preserve">es diferente al </w:t>
      </w:r>
      <w:r w:rsidR="004E77A2">
        <w:rPr>
          <w:rFonts w:ascii="Verdana" w:eastAsia="Times New Roman" w:hAnsi="Verdana"/>
          <w:sz w:val="22"/>
          <w:lang w:eastAsia="es-ES"/>
        </w:rPr>
        <w:t xml:space="preserve">implementado en el </w:t>
      </w:r>
      <w:r>
        <w:rPr>
          <w:rFonts w:ascii="Verdana" w:eastAsia="Times New Roman" w:hAnsi="Verdana"/>
          <w:sz w:val="22"/>
          <w:lang w:eastAsia="es-ES"/>
        </w:rPr>
        <w:t xml:space="preserve">procedimiento ya existente </w:t>
      </w:r>
      <w:r w:rsidR="004E77A2">
        <w:rPr>
          <w:rFonts w:ascii="Verdana" w:eastAsia="Times New Roman" w:hAnsi="Verdana"/>
          <w:sz w:val="22"/>
          <w:lang w:eastAsia="es-ES"/>
        </w:rPr>
        <w:t>“</w:t>
      </w:r>
      <w:r w:rsidR="004E77A2" w:rsidRPr="004E77A2">
        <w:rPr>
          <w:rFonts w:ascii="Verdana" w:eastAsia="Times New Roman" w:hAnsi="Verdana"/>
          <w:i/>
          <w:sz w:val="22"/>
          <w:lang w:eastAsia="es-ES"/>
        </w:rPr>
        <w:t>02-12 Ayudas Estudios Universitarios Públicos Oficiales</w:t>
      </w:r>
      <w:r w:rsidR="004E77A2">
        <w:rPr>
          <w:rFonts w:ascii="Verdana" w:eastAsia="Times New Roman" w:hAnsi="Verdana"/>
          <w:sz w:val="22"/>
          <w:lang w:eastAsia="es-ES"/>
        </w:rPr>
        <w:t>” que está orientado a estudios del propio trabajador</w:t>
      </w:r>
      <w:r>
        <w:rPr>
          <w:rFonts w:ascii="Verdana" w:eastAsia="Times New Roman" w:hAnsi="Verdana"/>
          <w:sz w:val="22"/>
          <w:lang w:eastAsia="es-ES"/>
        </w:rPr>
        <w:t>.</w:t>
      </w:r>
    </w:p>
    <w:p w:rsidR="004B72EC" w:rsidRDefault="004B72EC" w:rsidP="004B72EC">
      <w:pPr>
        <w:pStyle w:val="Prrafodelista"/>
        <w:numPr>
          <w:ilvl w:val="0"/>
          <w:numId w:val="19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Ayuda a personas con discapacidad.</w:t>
      </w:r>
    </w:p>
    <w:p w:rsidR="004B72EC" w:rsidRDefault="004B72EC" w:rsidP="004B72EC">
      <w:pPr>
        <w:pStyle w:val="Prrafodelista"/>
        <w:numPr>
          <w:ilvl w:val="0"/>
          <w:numId w:val="19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Ayuda para el cuidado de ascendientes e hijos</w:t>
      </w:r>
      <w:r w:rsidR="002D3B96">
        <w:rPr>
          <w:rFonts w:ascii="Verdana" w:eastAsia="Times New Roman" w:hAnsi="Verdana"/>
          <w:sz w:val="22"/>
          <w:lang w:eastAsia="es-ES"/>
        </w:rPr>
        <w:t>.</w:t>
      </w:r>
    </w:p>
    <w:p w:rsidR="004B72EC" w:rsidRDefault="004B72EC" w:rsidP="004B72EC">
      <w:pPr>
        <w:pStyle w:val="Prrafodelista"/>
        <w:numPr>
          <w:ilvl w:val="0"/>
          <w:numId w:val="19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lastRenderedPageBreak/>
        <w:t>Prestaciones asistenciales.</w:t>
      </w:r>
    </w:p>
    <w:p w:rsidR="00EA6F68" w:rsidRDefault="00A97868" w:rsidP="00C51A6C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EA6F68">
        <w:rPr>
          <w:rFonts w:ascii="Verdana" w:eastAsia="Times New Roman" w:hAnsi="Verdana"/>
          <w:sz w:val="22"/>
          <w:lang w:eastAsia="es-ES"/>
        </w:rPr>
        <w:t xml:space="preserve">Se decide que el trabajador hará una </w:t>
      </w:r>
      <w:r w:rsidR="001F22CB">
        <w:rPr>
          <w:rFonts w:ascii="Verdana" w:eastAsia="Times New Roman" w:hAnsi="Verdana"/>
          <w:sz w:val="22"/>
          <w:lang w:eastAsia="es-ES"/>
        </w:rPr>
        <w:t>solicitud</w:t>
      </w:r>
      <w:r w:rsidRPr="00EA6F68">
        <w:rPr>
          <w:rFonts w:ascii="Verdana" w:eastAsia="Times New Roman" w:hAnsi="Verdana"/>
          <w:sz w:val="22"/>
          <w:lang w:eastAsia="es-ES"/>
        </w:rPr>
        <w:t xml:space="preserve"> por cada </w:t>
      </w:r>
      <w:r w:rsidR="002D3B96" w:rsidRPr="00EA6F68">
        <w:rPr>
          <w:rFonts w:ascii="Verdana" w:eastAsia="Times New Roman" w:hAnsi="Verdana"/>
          <w:sz w:val="22"/>
          <w:lang w:eastAsia="es-ES"/>
        </w:rPr>
        <w:t xml:space="preserve">tipo de </w:t>
      </w:r>
      <w:r w:rsidRPr="00EA6F68">
        <w:rPr>
          <w:rFonts w:ascii="Verdana" w:eastAsia="Times New Roman" w:hAnsi="Verdana"/>
          <w:sz w:val="22"/>
          <w:lang w:eastAsia="es-ES"/>
        </w:rPr>
        <w:t>ayuda</w:t>
      </w:r>
      <w:r w:rsidR="002D3B96" w:rsidRPr="00EA6F68">
        <w:rPr>
          <w:rFonts w:ascii="Verdana" w:eastAsia="Times New Roman" w:hAnsi="Verdana"/>
          <w:sz w:val="22"/>
          <w:lang w:eastAsia="es-ES"/>
        </w:rPr>
        <w:t>,</w:t>
      </w:r>
      <w:r w:rsidRPr="00EA6F68">
        <w:rPr>
          <w:rFonts w:ascii="Verdana" w:eastAsia="Times New Roman" w:hAnsi="Verdana"/>
          <w:sz w:val="22"/>
          <w:lang w:eastAsia="es-ES"/>
        </w:rPr>
        <w:t xml:space="preserve"> ya que la </w:t>
      </w:r>
      <w:r w:rsidR="00EA6F68" w:rsidRPr="00EA6F68">
        <w:rPr>
          <w:rFonts w:ascii="Verdana" w:eastAsia="Times New Roman" w:hAnsi="Verdana"/>
          <w:sz w:val="22"/>
          <w:lang w:eastAsia="es-ES"/>
        </w:rPr>
        <w:t>admisión/inadmisión</w:t>
      </w:r>
      <w:r w:rsidRPr="00EA6F68">
        <w:rPr>
          <w:rFonts w:ascii="Verdana" w:eastAsia="Times New Roman" w:hAnsi="Verdana"/>
          <w:sz w:val="22"/>
          <w:lang w:eastAsia="es-ES"/>
        </w:rPr>
        <w:t xml:space="preserve"> es independiente y podría haber un </w:t>
      </w:r>
      <w:r w:rsidR="00EA6F68" w:rsidRPr="00EA6F68">
        <w:rPr>
          <w:rFonts w:ascii="Verdana" w:eastAsia="Times New Roman" w:hAnsi="Verdana"/>
          <w:sz w:val="22"/>
          <w:lang w:eastAsia="es-ES"/>
        </w:rPr>
        <w:t>tipo de ayuda que se admitiera</w:t>
      </w:r>
      <w:r w:rsidRPr="00EA6F68">
        <w:rPr>
          <w:rFonts w:ascii="Verdana" w:eastAsia="Times New Roman" w:hAnsi="Verdana"/>
          <w:sz w:val="22"/>
          <w:lang w:eastAsia="es-ES"/>
        </w:rPr>
        <w:t xml:space="preserve"> </w:t>
      </w:r>
      <w:r w:rsidR="00EA6F68" w:rsidRPr="00EA6F68">
        <w:rPr>
          <w:rFonts w:ascii="Verdana" w:eastAsia="Times New Roman" w:hAnsi="Verdana"/>
          <w:sz w:val="22"/>
          <w:lang w:eastAsia="es-ES"/>
        </w:rPr>
        <w:t>y otro tipo se excluyera</w:t>
      </w:r>
      <w:r w:rsidR="003E2382">
        <w:rPr>
          <w:rFonts w:ascii="Verdana" w:eastAsia="Times New Roman" w:hAnsi="Verdana"/>
          <w:sz w:val="22"/>
          <w:lang w:eastAsia="es-ES"/>
        </w:rPr>
        <w:t xml:space="preserve"> para un mismo trabajador</w:t>
      </w:r>
      <w:r w:rsidRPr="00EA6F68">
        <w:rPr>
          <w:rFonts w:ascii="Verdana" w:eastAsia="Times New Roman" w:hAnsi="Verdana"/>
          <w:sz w:val="22"/>
          <w:lang w:eastAsia="es-ES"/>
        </w:rPr>
        <w:t xml:space="preserve">. </w:t>
      </w:r>
      <w:r w:rsidR="00EA6F68" w:rsidRPr="00EA6F68">
        <w:rPr>
          <w:rFonts w:ascii="Verdana" w:eastAsia="Times New Roman" w:hAnsi="Verdana"/>
          <w:sz w:val="22"/>
          <w:lang w:eastAsia="es-ES"/>
        </w:rPr>
        <w:t>Sobre est</w:t>
      </w:r>
      <w:r w:rsidR="003E2382">
        <w:rPr>
          <w:rFonts w:ascii="Verdana" w:eastAsia="Times New Roman" w:hAnsi="Verdana"/>
          <w:sz w:val="22"/>
          <w:lang w:eastAsia="es-ES"/>
        </w:rPr>
        <w:t>a</w:t>
      </w:r>
      <w:r w:rsidR="00EA6F68" w:rsidRPr="00EA6F68">
        <w:rPr>
          <w:rFonts w:ascii="Verdana" w:eastAsia="Times New Roman" w:hAnsi="Verdana"/>
          <w:sz w:val="22"/>
          <w:lang w:eastAsia="es-ES"/>
        </w:rPr>
        <w:t xml:space="preserve"> re</w:t>
      </w:r>
      <w:r w:rsidR="003E2382">
        <w:rPr>
          <w:rFonts w:ascii="Verdana" w:eastAsia="Times New Roman" w:hAnsi="Verdana"/>
          <w:sz w:val="22"/>
          <w:lang w:eastAsia="es-ES"/>
        </w:rPr>
        <w:t>stricción</w:t>
      </w:r>
      <w:r w:rsidR="00EA6F68" w:rsidRPr="00EA6F68">
        <w:rPr>
          <w:rFonts w:ascii="Verdana" w:eastAsia="Times New Roman" w:hAnsi="Verdana"/>
          <w:sz w:val="22"/>
          <w:lang w:eastAsia="es-ES"/>
        </w:rPr>
        <w:t>, s</w:t>
      </w:r>
      <w:r w:rsidR="00C5615B" w:rsidRPr="00EA6F68">
        <w:rPr>
          <w:rFonts w:ascii="Verdana" w:eastAsia="Times New Roman" w:hAnsi="Verdana"/>
          <w:sz w:val="22"/>
          <w:lang w:eastAsia="es-ES"/>
        </w:rPr>
        <w:t xml:space="preserve">e informará al respecto, </w:t>
      </w:r>
      <w:r w:rsidR="0009582F" w:rsidRPr="00EA6F68">
        <w:rPr>
          <w:rFonts w:ascii="Verdana" w:eastAsia="Times New Roman" w:hAnsi="Verdana"/>
          <w:sz w:val="22"/>
          <w:lang w:eastAsia="es-ES"/>
        </w:rPr>
        <w:t xml:space="preserve">tanto </w:t>
      </w:r>
      <w:r w:rsidR="00C5615B" w:rsidRPr="00EA6F68">
        <w:rPr>
          <w:rFonts w:ascii="Verdana" w:eastAsia="Times New Roman" w:hAnsi="Verdana"/>
          <w:sz w:val="22"/>
          <w:lang w:eastAsia="es-ES"/>
        </w:rPr>
        <w:t>en la ficha de la Sede</w:t>
      </w:r>
      <w:r w:rsidR="0009582F" w:rsidRPr="00EA6F68">
        <w:rPr>
          <w:rFonts w:ascii="Verdana" w:eastAsia="Times New Roman" w:hAnsi="Verdana"/>
          <w:sz w:val="22"/>
          <w:lang w:eastAsia="es-ES"/>
        </w:rPr>
        <w:t xml:space="preserve"> como en la ayuda del trámite de solicitud</w:t>
      </w:r>
      <w:r w:rsidR="00EA6F68">
        <w:rPr>
          <w:rFonts w:ascii="Verdana" w:eastAsia="Times New Roman" w:hAnsi="Verdana"/>
          <w:sz w:val="22"/>
          <w:lang w:eastAsia="es-ES"/>
        </w:rPr>
        <w:t>. El texto informativo será</w:t>
      </w:r>
      <w:r w:rsidR="0009582F" w:rsidRPr="00EA6F68">
        <w:rPr>
          <w:rFonts w:ascii="Verdana" w:eastAsia="Times New Roman" w:hAnsi="Verdana"/>
          <w:sz w:val="22"/>
          <w:lang w:eastAsia="es-ES"/>
        </w:rPr>
        <w:t>: “</w:t>
      </w:r>
      <w:r w:rsidR="0009582F" w:rsidRPr="00EA6F68">
        <w:rPr>
          <w:rFonts w:ascii="Verdana" w:eastAsia="Times New Roman" w:hAnsi="Verdana"/>
          <w:i/>
          <w:sz w:val="22"/>
          <w:lang w:eastAsia="es-ES"/>
        </w:rPr>
        <w:t>No olvide que</w:t>
      </w:r>
      <w:r w:rsidR="00EB0009" w:rsidRPr="00EA6F68">
        <w:rPr>
          <w:rFonts w:ascii="Verdana" w:eastAsia="Times New Roman" w:hAnsi="Verdana"/>
          <w:i/>
          <w:sz w:val="22"/>
          <w:lang w:eastAsia="es-ES"/>
        </w:rPr>
        <w:t>,</w:t>
      </w:r>
      <w:r w:rsidR="0009582F" w:rsidRPr="00EA6F68">
        <w:rPr>
          <w:rFonts w:ascii="Verdana" w:eastAsia="Times New Roman" w:hAnsi="Verdana"/>
          <w:i/>
          <w:sz w:val="22"/>
          <w:lang w:eastAsia="es-ES"/>
        </w:rPr>
        <w:t xml:space="preserve"> en caso de solicitar más de una ayuda, deberá iniciar una solicitud por cada una</w:t>
      </w:r>
      <w:r w:rsidR="0009582F" w:rsidRPr="00EA6F68">
        <w:rPr>
          <w:rFonts w:ascii="Verdana" w:eastAsia="Times New Roman" w:hAnsi="Verdana"/>
          <w:sz w:val="22"/>
          <w:lang w:eastAsia="es-ES"/>
        </w:rPr>
        <w:t>”.</w:t>
      </w:r>
      <w:r w:rsidR="0024315C" w:rsidRPr="00EA6F68">
        <w:rPr>
          <w:rFonts w:ascii="Verdana" w:eastAsia="Times New Roman" w:hAnsi="Verdana"/>
          <w:sz w:val="22"/>
          <w:lang w:eastAsia="es-ES"/>
        </w:rPr>
        <w:t xml:space="preserve"> </w:t>
      </w:r>
    </w:p>
    <w:p w:rsidR="00EA6F68" w:rsidRDefault="008544AB" w:rsidP="00C51A6C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EA6F68">
        <w:rPr>
          <w:rFonts w:ascii="Verdana" w:eastAsia="Times New Roman" w:hAnsi="Verdana"/>
          <w:sz w:val="22"/>
          <w:lang w:eastAsia="es-ES"/>
        </w:rPr>
        <w:t>La documentación justificativa de la ayuda</w:t>
      </w:r>
      <w:r w:rsidR="003E2382">
        <w:rPr>
          <w:rFonts w:ascii="Verdana" w:eastAsia="Times New Roman" w:hAnsi="Verdana"/>
          <w:sz w:val="22"/>
          <w:lang w:eastAsia="es-ES"/>
        </w:rPr>
        <w:t>.</w:t>
      </w:r>
      <w:r w:rsidR="00EA6F68">
        <w:rPr>
          <w:rFonts w:ascii="Verdana" w:eastAsia="Times New Roman" w:hAnsi="Verdana"/>
          <w:sz w:val="22"/>
          <w:lang w:eastAsia="es-ES"/>
        </w:rPr>
        <w:t xml:space="preserve"> </w:t>
      </w:r>
      <w:r w:rsidR="003E2382">
        <w:rPr>
          <w:rFonts w:ascii="Verdana" w:eastAsia="Times New Roman" w:hAnsi="Verdana"/>
          <w:sz w:val="22"/>
          <w:lang w:eastAsia="es-ES"/>
        </w:rPr>
        <w:t>S</w:t>
      </w:r>
      <w:r w:rsidR="00EA6F68">
        <w:rPr>
          <w:rFonts w:ascii="Verdana" w:eastAsia="Times New Roman" w:hAnsi="Verdana"/>
          <w:sz w:val="22"/>
          <w:lang w:eastAsia="es-ES"/>
        </w:rPr>
        <w:t>e acuerda lo siguiente:</w:t>
      </w:r>
    </w:p>
    <w:p w:rsidR="002B7118" w:rsidRPr="00EA6F68" w:rsidRDefault="002B7118" w:rsidP="00EA6F68">
      <w:pPr>
        <w:pStyle w:val="Prrafodelista"/>
        <w:numPr>
          <w:ilvl w:val="1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EA6F68">
        <w:rPr>
          <w:rFonts w:ascii="Verdana" w:eastAsia="Times New Roman" w:hAnsi="Verdana"/>
          <w:sz w:val="22"/>
          <w:lang w:eastAsia="es-ES"/>
        </w:rPr>
        <w:t xml:space="preserve">El libro de familia tendrá un documento específico </w:t>
      </w:r>
      <w:r w:rsidR="00EA6F68">
        <w:rPr>
          <w:rFonts w:ascii="Verdana" w:eastAsia="Times New Roman" w:hAnsi="Verdana"/>
          <w:sz w:val="22"/>
          <w:lang w:eastAsia="es-ES"/>
        </w:rPr>
        <w:t>que tendrá la etiqueta “</w:t>
      </w:r>
      <w:r w:rsidR="00EA6F68" w:rsidRPr="001F22CB">
        <w:rPr>
          <w:rFonts w:ascii="Verdana" w:eastAsia="Times New Roman" w:hAnsi="Verdana"/>
          <w:i/>
          <w:sz w:val="22"/>
          <w:lang w:eastAsia="es-ES"/>
        </w:rPr>
        <w:t>Libro de Familia</w:t>
      </w:r>
      <w:r w:rsidR="00EA6F68">
        <w:rPr>
          <w:rFonts w:ascii="Verdana" w:eastAsia="Times New Roman" w:hAnsi="Verdana"/>
          <w:sz w:val="22"/>
          <w:lang w:eastAsia="es-ES"/>
        </w:rPr>
        <w:t>”, y será de tipo opcional.</w:t>
      </w:r>
    </w:p>
    <w:p w:rsidR="00EA6F68" w:rsidRDefault="00701415" w:rsidP="00EA6F68">
      <w:pPr>
        <w:pStyle w:val="Prrafodelista"/>
        <w:numPr>
          <w:ilvl w:val="1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EA6F68">
        <w:rPr>
          <w:rFonts w:ascii="Verdana" w:eastAsia="Times New Roman" w:hAnsi="Verdana"/>
          <w:sz w:val="22"/>
          <w:lang w:eastAsia="es-ES"/>
        </w:rPr>
        <w:t xml:space="preserve">El resto de documentos </w:t>
      </w:r>
      <w:r w:rsidR="00EA6F68">
        <w:rPr>
          <w:rFonts w:ascii="Verdana" w:eastAsia="Times New Roman" w:hAnsi="Verdana"/>
          <w:sz w:val="22"/>
          <w:lang w:eastAsia="es-ES"/>
        </w:rPr>
        <w:t xml:space="preserve">justificativos </w:t>
      </w:r>
      <w:r w:rsidRPr="00EA6F68">
        <w:rPr>
          <w:rFonts w:ascii="Verdana" w:eastAsia="Times New Roman" w:hAnsi="Verdana"/>
          <w:sz w:val="22"/>
          <w:lang w:eastAsia="es-ES"/>
        </w:rPr>
        <w:t>se anexarán mediante el botón “Examinar” genérico</w:t>
      </w:r>
      <w:r w:rsidR="00EA6F68">
        <w:rPr>
          <w:rFonts w:ascii="Verdana" w:eastAsia="Times New Roman" w:hAnsi="Verdana"/>
          <w:sz w:val="22"/>
          <w:lang w:eastAsia="es-ES"/>
        </w:rPr>
        <w:t xml:space="preserve"> disponible en el trámite</w:t>
      </w:r>
      <w:r w:rsidRPr="00EA6F68">
        <w:rPr>
          <w:rFonts w:ascii="Verdana" w:eastAsia="Times New Roman" w:hAnsi="Verdana"/>
          <w:sz w:val="22"/>
          <w:lang w:eastAsia="es-ES"/>
        </w:rPr>
        <w:t xml:space="preserve">. </w:t>
      </w:r>
    </w:p>
    <w:p w:rsidR="00701415" w:rsidRPr="00EA6F68" w:rsidRDefault="00701415" w:rsidP="00EA6F68">
      <w:pPr>
        <w:pStyle w:val="Prrafodelista"/>
        <w:numPr>
          <w:ilvl w:val="1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EA6F68">
        <w:rPr>
          <w:rFonts w:ascii="Verdana" w:eastAsia="Times New Roman" w:hAnsi="Verdana"/>
          <w:sz w:val="22"/>
          <w:lang w:eastAsia="es-ES"/>
        </w:rPr>
        <w:t xml:space="preserve">Se </w:t>
      </w:r>
      <w:r w:rsidR="00EA6F68">
        <w:rPr>
          <w:rFonts w:ascii="Verdana" w:eastAsia="Times New Roman" w:hAnsi="Verdana"/>
          <w:sz w:val="22"/>
          <w:lang w:eastAsia="es-ES"/>
        </w:rPr>
        <w:t xml:space="preserve">informará al solicitante, tanto el documento de “Preguntas frecuentes” como </w:t>
      </w:r>
      <w:r w:rsidRPr="00EA6F68">
        <w:rPr>
          <w:rFonts w:ascii="Verdana" w:eastAsia="Times New Roman" w:hAnsi="Verdana"/>
          <w:sz w:val="22"/>
          <w:lang w:eastAsia="es-ES"/>
        </w:rPr>
        <w:t xml:space="preserve">en la </w:t>
      </w:r>
      <w:r w:rsidR="00782317">
        <w:rPr>
          <w:rFonts w:ascii="Verdana" w:eastAsia="Times New Roman" w:hAnsi="Verdana"/>
          <w:sz w:val="22"/>
          <w:lang w:eastAsia="es-ES"/>
        </w:rPr>
        <w:t>pestaña “A</w:t>
      </w:r>
      <w:r w:rsidRPr="00EA6F68">
        <w:rPr>
          <w:rFonts w:ascii="Verdana" w:eastAsia="Times New Roman" w:hAnsi="Verdana"/>
          <w:sz w:val="22"/>
          <w:lang w:eastAsia="es-ES"/>
        </w:rPr>
        <w:t>yuda</w:t>
      </w:r>
      <w:r w:rsidR="00782317">
        <w:rPr>
          <w:rFonts w:ascii="Verdana" w:eastAsia="Times New Roman" w:hAnsi="Verdana"/>
          <w:sz w:val="22"/>
          <w:lang w:eastAsia="es-ES"/>
        </w:rPr>
        <w:t>”</w:t>
      </w:r>
      <w:r w:rsidRPr="00EA6F68">
        <w:rPr>
          <w:rFonts w:ascii="Verdana" w:eastAsia="Times New Roman" w:hAnsi="Verdana"/>
          <w:sz w:val="22"/>
          <w:lang w:eastAsia="es-ES"/>
        </w:rPr>
        <w:t xml:space="preserve"> del trámite</w:t>
      </w:r>
      <w:r w:rsidR="00782317">
        <w:rPr>
          <w:rFonts w:ascii="Verdana" w:eastAsia="Times New Roman" w:hAnsi="Verdana"/>
          <w:sz w:val="22"/>
          <w:lang w:eastAsia="es-ES"/>
        </w:rPr>
        <w:t>,</w:t>
      </w:r>
      <w:r w:rsidRPr="00EA6F68">
        <w:rPr>
          <w:rFonts w:ascii="Verdana" w:eastAsia="Times New Roman" w:hAnsi="Verdana"/>
          <w:sz w:val="22"/>
          <w:lang w:eastAsia="es-ES"/>
        </w:rPr>
        <w:t xml:space="preserve"> </w:t>
      </w:r>
      <w:r w:rsidR="001F22CB">
        <w:rPr>
          <w:rFonts w:ascii="Verdana" w:eastAsia="Times New Roman" w:hAnsi="Verdana"/>
          <w:sz w:val="22"/>
          <w:lang w:eastAsia="es-ES"/>
        </w:rPr>
        <w:t xml:space="preserve">sobre </w:t>
      </w:r>
      <w:r w:rsidRPr="00EA6F68">
        <w:rPr>
          <w:rFonts w:ascii="Verdana" w:eastAsia="Times New Roman" w:hAnsi="Verdana"/>
          <w:sz w:val="22"/>
          <w:lang w:eastAsia="es-ES"/>
        </w:rPr>
        <w:t xml:space="preserve">la documentación </w:t>
      </w:r>
      <w:r w:rsidR="00782317">
        <w:rPr>
          <w:rFonts w:ascii="Verdana" w:eastAsia="Times New Roman" w:hAnsi="Verdana"/>
          <w:sz w:val="22"/>
          <w:lang w:eastAsia="es-ES"/>
        </w:rPr>
        <w:t>justificativ</w:t>
      </w:r>
      <w:r w:rsidR="00B15AB6">
        <w:rPr>
          <w:rFonts w:ascii="Verdana" w:eastAsia="Times New Roman" w:hAnsi="Verdana"/>
          <w:sz w:val="22"/>
          <w:lang w:eastAsia="es-ES"/>
        </w:rPr>
        <w:t>a</w:t>
      </w:r>
      <w:r w:rsidR="00782317">
        <w:rPr>
          <w:rFonts w:ascii="Verdana" w:eastAsia="Times New Roman" w:hAnsi="Verdana"/>
          <w:sz w:val="22"/>
          <w:lang w:eastAsia="es-ES"/>
        </w:rPr>
        <w:t xml:space="preserve"> específica </w:t>
      </w:r>
      <w:r w:rsidR="00B15AB6">
        <w:rPr>
          <w:rFonts w:ascii="Verdana" w:eastAsia="Times New Roman" w:hAnsi="Verdana"/>
          <w:sz w:val="22"/>
          <w:lang w:eastAsia="es-ES"/>
        </w:rPr>
        <w:t xml:space="preserve">que deberá aportar </w:t>
      </w:r>
      <w:r w:rsidR="00782317">
        <w:rPr>
          <w:rFonts w:ascii="Verdana" w:eastAsia="Times New Roman" w:hAnsi="Verdana"/>
          <w:sz w:val="22"/>
          <w:lang w:eastAsia="es-ES"/>
        </w:rPr>
        <w:t xml:space="preserve">para cada </w:t>
      </w:r>
      <w:r w:rsidRPr="00EA6F68">
        <w:rPr>
          <w:rFonts w:ascii="Verdana" w:eastAsia="Times New Roman" w:hAnsi="Verdana"/>
          <w:sz w:val="22"/>
          <w:lang w:eastAsia="es-ES"/>
        </w:rPr>
        <w:t>tipo</w:t>
      </w:r>
      <w:r w:rsidR="00782317">
        <w:rPr>
          <w:rFonts w:ascii="Verdana" w:eastAsia="Times New Roman" w:hAnsi="Verdana"/>
          <w:sz w:val="22"/>
          <w:lang w:eastAsia="es-ES"/>
        </w:rPr>
        <w:t xml:space="preserve"> de prestación</w:t>
      </w:r>
      <w:r w:rsidRPr="00EA6F68">
        <w:rPr>
          <w:rFonts w:ascii="Verdana" w:eastAsia="Times New Roman" w:hAnsi="Verdana"/>
          <w:sz w:val="22"/>
          <w:lang w:eastAsia="es-ES"/>
        </w:rPr>
        <w:t xml:space="preserve">. </w:t>
      </w:r>
      <w:r w:rsidR="00782317">
        <w:rPr>
          <w:rFonts w:ascii="Verdana" w:eastAsia="Times New Roman" w:hAnsi="Verdana"/>
          <w:sz w:val="22"/>
          <w:lang w:eastAsia="es-ES"/>
        </w:rPr>
        <w:t xml:space="preserve">Los responsables de Acción Social </w:t>
      </w:r>
      <w:r w:rsidRPr="00EA6F68">
        <w:rPr>
          <w:rFonts w:ascii="Verdana" w:eastAsia="Times New Roman" w:hAnsi="Verdana"/>
          <w:sz w:val="22"/>
          <w:lang w:eastAsia="es-ES"/>
        </w:rPr>
        <w:t>enviará</w:t>
      </w:r>
      <w:r w:rsidR="00782317">
        <w:rPr>
          <w:rFonts w:ascii="Verdana" w:eastAsia="Times New Roman" w:hAnsi="Verdana"/>
          <w:sz w:val="22"/>
          <w:lang w:eastAsia="es-ES"/>
        </w:rPr>
        <w:t>n al</w:t>
      </w:r>
      <w:r w:rsidRPr="00EA6F68">
        <w:rPr>
          <w:rFonts w:ascii="Verdana" w:eastAsia="Times New Roman" w:hAnsi="Verdana"/>
          <w:sz w:val="22"/>
          <w:lang w:eastAsia="es-ES"/>
        </w:rPr>
        <w:t xml:space="preserve"> </w:t>
      </w:r>
      <w:r w:rsidR="00782317">
        <w:rPr>
          <w:rFonts w:ascii="Verdana" w:eastAsia="Times New Roman" w:hAnsi="Verdana"/>
          <w:sz w:val="22"/>
          <w:lang w:eastAsia="es-ES"/>
        </w:rPr>
        <w:t>Servicio de Transformación Digital</w:t>
      </w:r>
      <w:r w:rsidR="00782317" w:rsidRPr="00E87767">
        <w:rPr>
          <w:rFonts w:ascii="Verdana" w:eastAsia="Times New Roman" w:hAnsi="Verdana"/>
          <w:sz w:val="22"/>
          <w:lang w:eastAsia="es-ES"/>
        </w:rPr>
        <w:t xml:space="preserve"> </w:t>
      </w:r>
      <w:r w:rsidR="00782317">
        <w:rPr>
          <w:rFonts w:ascii="Verdana" w:eastAsia="Times New Roman" w:hAnsi="Verdana"/>
          <w:sz w:val="22"/>
          <w:lang w:eastAsia="es-ES"/>
        </w:rPr>
        <w:t xml:space="preserve">una </w:t>
      </w:r>
      <w:r w:rsidRPr="00EA6F68">
        <w:rPr>
          <w:rFonts w:ascii="Verdana" w:eastAsia="Times New Roman" w:hAnsi="Verdana"/>
          <w:sz w:val="22"/>
          <w:lang w:eastAsia="es-ES"/>
        </w:rPr>
        <w:t>des</w:t>
      </w:r>
      <w:r w:rsidR="00782317">
        <w:rPr>
          <w:rFonts w:ascii="Verdana" w:eastAsia="Times New Roman" w:hAnsi="Verdana"/>
          <w:sz w:val="22"/>
          <w:lang w:eastAsia="es-ES"/>
        </w:rPr>
        <w:t>cripción de dicha documentación, así como el documento de “Preguntas frecuentes”, que deberá cumplir con los requisitos de accesibilidad exigidos para ser pu</w:t>
      </w:r>
      <w:r w:rsidR="004E77A2">
        <w:rPr>
          <w:rFonts w:ascii="Verdana" w:eastAsia="Times New Roman" w:hAnsi="Verdana"/>
          <w:sz w:val="22"/>
          <w:lang w:eastAsia="es-ES"/>
        </w:rPr>
        <w:t>blicado en la Sede</w:t>
      </w:r>
      <w:r w:rsidR="00782317">
        <w:rPr>
          <w:rFonts w:ascii="Verdana" w:eastAsia="Times New Roman" w:hAnsi="Verdana"/>
          <w:sz w:val="22"/>
          <w:lang w:eastAsia="es-ES"/>
        </w:rPr>
        <w:t>.</w:t>
      </w:r>
    </w:p>
    <w:p w:rsidR="00782317" w:rsidRPr="00782317" w:rsidRDefault="00782317" w:rsidP="00782317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Verdana" w:eastAsia="Times New Roman" w:hAnsi="Verdana"/>
          <w:sz w:val="22"/>
          <w:lang w:eastAsia="es-ES"/>
        </w:rPr>
        <w:t>F</w:t>
      </w:r>
      <w:r w:rsidR="006A1D8B" w:rsidRPr="00782317">
        <w:rPr>
          <w:rFonts w:ascii="Verdana" w:eastAsia="Times New Roman" w:hAnsi="Verdana"/>
          <w:sz w:val="22"/>
          <w:lang w:eastAsia="es-ES"/>
        </w:rPr>
        <w:t xml:space="preserve">ormulario </w:t>
      </w:r>
      <w:r>
        <w:rPr>
          <w:rFonts w:ascii="Verdana" w:eastAsia="Times New Roman" w:hAnsi="Verdana"/>
          <w:sz w:val="22"/>
          <w:lang w:eastAsia="es-ES"/>
        </w:rPr>
        <w:t>de solicitud:</w:t>
      </w:r>
    </w:p>
    <w:p w:rsidR="00782317" w:rsidRPr="00F14C83" w:rsidRDefault="00F14C83" w:rsidP="00782317">
      <w:pPr>
        <w:pStyle w:val="Prrafodelista"/>
        <w:numPr>
          <w:ilvl w:val="1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F14C83">
        <w:rPr>
          <w:rFonts w:ascii="Verdana" w:eastAsia="Times New Roman" w:hAnsi="Verdana"/>
          <w:sz w:val="22"/>
          <w:lang w:eastAsia="es-ES"/>
        </w:rPr>
        <w:t>Los datos del interesado serán los mismos que se muestran en el procedimiento de “Ayuda de Estudios”:</w:t>
      </w:r>
    </w:p>
    <w:p w:rsidR="00F14C83" w:rsidRDefault="00F14C83" w:rsidP="00F14C83">
      <w:pPr>
        <w:pStyle w:val="Prrafodelista"/>
        <w:spacing w:after="120" w:line="360" w:lineRule="auto"/>
        <w:ind w:left="708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noProof/>
          <w:lang w:eastAsia="es-ES"/>
        </w:rPr>
        <w:drawing>
          <wp:inline distT="0" distB="0" distL="0" distR="0" wp14:anchorId="3A2ECDED" wp14:editId="1D576B15">
            <wp:extent cx="6151880" cy="1419225"/>
            <wp:effectExtent l="0" t="0" r="127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53" w:rsidRPr="00821053" w:rsidRDefault="00821053" w:rsidP="00821053">
      <w:pPr>
        <w:pStyle w:val="Prrafodelista"/>
        <w:numPr>
          <w:ilvl w:val="1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821053">
        <w:rPr>
          <w:rFonts w:ascii="Verdana" w:eastAsia="Times New Roman" w:hAnsi="Verdana"/>
          <w:sz w:val="22"/>
          <w:lang w:eastAsia="es-ES"/>
        </w:rPr>
        <w:t xml:space="preserve">En el apartado </w:t>
      </w:r>
      <w:r w:rsidR="001F22CB">
        <w:rPr>
          <w:rFonts w:ascii="Verdana" w:eastAsia="Times New Roman" w:hAnsi="Verdana"/>
          <w:sz w:val="22"/>
          <w:lang w:eastAsia="es-ES"/>
        </w:rPr>
        <w:t>“</w:t>
      </w:r>
      <w:r w:rsidR="001F22CB" w:rsidRPr="001F22CB">
        <w:rPr>
          <w:rFonts w:ascii="Verdana" w:eastAsia="Times New Roman" w:hAnsi="Verdana"/>
          <w:i/>
          <w:sz w:val="22"/>
          <w:lang w:eastAsia="es-ES"/>
        </w:rPr>
        <w:t>S</w:t>
      </w:r>
      <w:r w:rsidRPr="001F22CB">
        <w:rPr>
          <w:rFonts w:ascii="Verdana" w:eastAsia="Times New Roman" w:hAnsi="Verdana"/>
          <w:i/>
          <w:sz w:val="22"/>
          <w:lang w:eastAsia="es-ES"/>
        </w:rPr>
        <w:t>olicita</w:t>
      </w:r>
      <w:r w:rsidR="001F22CB">
        <w:rPr>
          <w:rFonts w:ascii="Verdana" w:eastAsia="Times New Roman" w:hAnsi="Verdana"/>
          <w:sz w:val="22"/>
          <w:lang w:eastAsia="es-ES"/>
        </w:rPr>
        <w:t>”</w:t>
      </w:r>
      <w:r w:rsidRPr="00821053">
        <w:rPr>
          <w:rFonts w:ascii="Verdana" w:eastAsia="Times New Roman" w:hAnsi="Verdana"/>
          <w:sz w:val="22"/>
          <w:lang w:eastAsia="es-ES"/>
        </w:rPr>
        <w:t xml:space="preserve"> se mostrará un desplegable donde estarán disponibles los tipos de prestación enumerados en el apartado 5</w:t>
      </w:r>
      <w:r>
        <w:rPr>
          <w:rFonts w:ascii="Verdana" w:eastAsia="Times New Roman" w:hAnsi="Verdana"/>
          <w:sz w:val="22"/>
          <w:lang w:eastAsia="es-ES"/>
        </w:rPr>
        <w:t>. Respecto a “</w:t>
      </w:r>
      <w:r w:rsidR="00B15AB6" w:rsidRPr="00B15AB6">
        <w:rPr>
          <w:rFonts w:ascii="Verdana" w:eastAsia="Times New Roman" w:hAnsi="Verdana"/>
          <w:i/>
          <w:sz w:val="22"/>
          <w:lang w:eastAsia="es-ES"/>
        </w:rPr>
        <w:t xml:space="preserve">Nota: </w:t>
      </w:r>
      <w:r w:rsidRPr="00B15AB6">
        <w:rPr>
          <w:rFonts w:ascii="Verdana" w:eastAsia="Times New Roman" w:hAnsi="Verdana"/>
          <w:i/>
          <w:sz w:val="22"/>
          <w:lang w:eastAsia="es-ES"/>
        </w:rPr>
        <w:t>Documentación que debe aportar en cada caso</w:t>
      </w:r>
      <w:r w:rsidR="00B15AB6">
        <w:rPr>
          <w:rFonts w:ascii="Verdana" w:eastAsia="Times New Roman" w:hAnsi="Verdana"/>
          <w:sz w:val="22"/>
          <w:lang w:eastAsia="es-ES"/>
        </w:rPr>
        <w:t>:</w:t>
      </w:r>
      <w:r>
        <w:rPr>
          <w:rFonts w:ascii="Verdana" w:eastAsia="Times New Roman" w:hAnsi="Verdana"/>
          <w:sz w:val="22"/>
          <w:lang w:eastAsia="es-ES"/>
        </w:rPr>
        <w:t>”, se incluirá la misma que la mencionada en el apartado 5.c.</w:t>
      </w:r>
      <w:r w:rsidRPr="00821053">
        <w:rPr>
          <w:rFonts w:ascii="Verdana" w:eastAsia="Times New Roman" w:hAnsi="Verdana"/>
          <w:sz w:val="22"/>
          <w:lang w:eastAsia="es-ES"/>
        </w:rPr>
        <w:t>:</w:t>
      </w:r>
    </w:p>
    <w:p w:rsidR="00821053" w:rsidRPr="00782317" w:rsidRDefault="00821053" w:rsidP="00821053">
      <w:pPr>
        <w:pStyle w:val="Prrafodelista"/>
        <w:spacing w:after="120" w:line="360" w:lineRule="auto"/>
        <w:ind w:left="1440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  <w:lang w:eastAsia="es-ES"/>
        </w:rPr>
        <w:drawing>
          <wp:inline distT="0" distB="0" distL="0" distR="0">
            <wp:extent cx="6151880" cy="134239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licataPrestacionesSocial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8B" w:rsidRDefault="00782317" w:rsidP="00782317">
      <w:pPr>
        <w:pStyle w:val="Prrafodelista"/>
        <w:numPr>
          <w:ilvl w:val="1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S</w:t>
      </w:r>
      <w:r w:rsidR="006A1D8B" w:rsidRPr="00782317">
        <w:rPr>
          <w:rFonts w:ascii="Verdana" w:eastAsia="Times New Roman" w:hAnsi="Verdana"/>
          <w:sz w:val="22"/>
          <w:lang w:eastAsia="es-ES"/>
        </w:rPr>
        <w:t xml:space="preserve">e debe añadir </w:t>
      </w:r>
      <w:r>
        <w:rPr>
          <w:rFonts w:ascii="Verdana" w:eastAsia="Times New Roman" w:hAnsi="Verdana"/>
          <w:sz w:val="22"/>
          <w:lang w:eastAsia="es-ES"/>
        </w:rPr>
        <w:t xml:space="preserve">un </w:t>
      </w:r>
      <w:proofErr w:type="spellStart"/>
      <w:r>
        <w:rPr>
          <w:rFonts w:ascii="Verdana" w:eastAsia="Times New Roman" w:hAnsi="Verdana"/>
          <w:sz w:val="22"/>
          <w:lang w:eastAsia="es-ES"/>
        </w:rPr>
        <w:t>ckeck</w:t>
      </w:r>
      <w:proofErr w:type="spellEnd"/>
      <w:r>
        <w:rPr>
          <w:rFonts w:ascii="Verdana" w:eastAsia="Times New Roman" w:hAnsi="Verdana"/>
          <w:sz w:val="22"/>
          <w:lang w:eastAsia="es-ES"/>
        </w:rPr>
        <w:t xml:space="preserve"> </w:t>
      </w:r>
      <w:r w:rsidR="006A1D8B" w:rsidRPr="00782317">
        <w:rPr>
          <w:rFonts w:ascii="Verdana" w:eastAsia="Times New Roman" w:hAnsi="Verdana"/>
          <w:sz w:val="22"/>
          <w:lang w:eastAsia="es-ES"/>
        </w:rPr>
        <w:t>“</w:t>
      </w:r>
      <w:r w:rsidR="006A1D8B" w:rsidRPr="00782317">
        <w:rPr>
          <w:rFonts w:ascii="Arial" w:hAnsi="Arial" w:cs="Arial"/>
          <w:b/>
          <w:bCs/>
          <w:sz w:val="21"/>
          <w:szCs w:val="21"/>
        </w:rPr>
        <w:t>Consentimiento para el tratamiento de datos personales”</w:t>
      </w:r>
      <w:r>
        <w:rPr>
          <w:rFonts w:ascii="Arial" w:hAnsi="Arial" w:cs="Arial"/>
          <w:b/>
          <w:bCs/>
          <w:sz w:val="21"/>
          <w:szCs w:val="21"/>
        </w:rPr>
        <w:t>,</w:t>
      </w:r>
      <w:r w:rsidR="006A1D8B" w:rsidRPr="00782317">
        <w:rPr>
          <w:rFonts w:ascii="Arial" w:hAnsi="Arial" w:cs="Arial"/>
          <w:b/>
          <w:bCs/>
          <w:sz w:val="21"/>
          <w:szCs w:val="21"/>
        </w:rPr>
        <w:t xml:space="preserve"> </w:t>
      </w:r>
      <w:r w:rsidR="006A1D8B" w:rsidRPr="00782317">
        <w:rPr>
          <w:rFonts w:ascii="Verdana" w:eastAsia="Times New Roman" w:hAnsi="Verdana"/>
          <w:sz w:val="22"/>
          <w:lang w:eastAsia="es-ES"/>
        </w:rPr>
        <w:t>igual que e</w:t>
      </w:r>
      <w:r>
        <w:rPr>
          <w:rFonts w:ascii="Verdana" w:eastAsia="Times New Roman" w:hAnsi="Verdana"/>
          <w:sz w:val="22"/>
          <w:lang w:eastAsia="es-ES"/>
        </w:rPr>
        <w:t>xiste en</w:t>
      </w:r>
      <w:r w:rsidR="006A1D8B" w:rsidRPr="00782317">
        <w:rPr>
          <w:rFonts w:ascii="Verdana" w:eastAsia="Times New Roman" w:hAnsi="Verdana"/>
          <w:sz w:val="22"/>
          <w:lang w:eastAsia="es-ES"/>
        </w:rPr>
        <w:t xml:space="preserve"> otros procedimientos</w:t>
      </w:r>
      <w:r>
        <w:rPr>
          <w:rFonts w:ascii="Arial" w:hAnsi="Arial" w:cs="Arial"/>
          <w:b/>
          <w:bCs/>
          <w:sz w:val="21"/>
          <w:szCs w:val="21"/>
        </w:rPr>
        <w:t xml:space="preserve">, </w:t>
      </w:r>
      <w:r w:rsidRPr="00782317">
        <w:rPr>
          <w:rFonts w:ascii="Verdana" w:eastAsia="Times New Roman" w:hAnsi="Verdana"/>
          <w:sz w:val="22"/>
          <w:lang w:eastAsia="es-ES"/>
        </w:rPr>
        <w:t xml:space="preserve">además </w:t>
      </w:r>
      <w:r>
        <w:rPr>
          <w:rFonts w:ascii="Verdana" w:eastAsia="Times New Roman" w:hAnsi="Verdana"/>
          <w:sz w:val="22"/>
          <w:lang w:eastAsia="es-ES"/>
        </w:rPr>
        <w:t xml:space="preserve">del </w:t>
      </w:r>
      <w:proofErr w:type="spellStart"/>
      <w:r>
        <w:rPr>
          <w:rFonts w:ascii="Verdana" w:eastAsia="Times New Roman" w:hAnsi="Verdana"/>
          <w:sz w:val="22"/>
          <w:lang w:eastAsia="es-ES"/>
        </w:rPr>
        <w:t>check</w:t>
      </w:r>
      <w:proofErr w:type="spellEnd"/>
      <w:r>
        <w:rPr>
          <w:rFonts w:ascii="Verdana" w:eastAsia="Times New Roman" w:hAnsi="Verdana"/>
          <w:sz w:val="22"/>
          <w:lang w:eastAsia="es-ES"/>
        </w:rPr>
        <w:t xml:space="preserve"> “</w:t>
      </w:r>
      <w:r w:rsidRPr="00782317">
        <w:rPr>
          <w:rFonts w:ascii="Verdana" w:eastAsia="Times New Roman" w:hAnsi="Verdana"/>
          <w:sz w:val="22"/>
          <w:lang w:eastAsia="es-ES"/>
        </w:rPr>
        <w:t>Declaración responsable</w:t>
      </w:r>
      <w:r>
        <w:rPr>
          <w:rFonts w:ascii="Verdana" w:eastAsia="Times New Roman" w:hAnsi="Verdana"/>
          <w:sz w:val="22"/>
          <w:lang w:eastAsia="es-ES"/>
        </w:rPr>
        <w:t>”.</w:t>
      </w:r>
    </w:p>
    <w:p w:rsidR="00821053" w:rsidRDefault="00821053" w:rsidP="00782317">
      <w:pPr>
        <w:pStyle w:val="Prrafodelista"/>
        <w:numPr>
          <w:ilvl w:val="1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 xml:space="preserve">Cuando se pulse el botón “Guardar”, se mostrará un mensaje recordatorio </w:t>
      </w:r>
      <w:r w:rsidR="00D35667">
        <w:rPr>
          <w:rFonts w:ascii="Verdana" w:eastAsia="Times New Roman" w:hAnsi="Verdana"/>
          <w:sz w:val="22"/>
          <w:lang w:eastAsia="es-ES"/>
        </w:rPr>
        <w:t>sobre la documentación justificativa</w:t>
      </w:r>
      <w:r w:rsidR="001F22CB">
        <w:rPr>
          <w:rFonts w:ascii="Verdana" w:eastAsia="Times New Roman" w:hAnsi="Verdana"/>
          <w:sz w:val="22"/>
          <w:lang w:eastAsia="es-ES"/>
        </w:rPr>
        <w:t>,</w:t>
      </w:r>
      <w:r w:rsidR="00D35667">
        <w:rPr>
          <w:rFonts w:ascii="Verdana" w:eastAsia="Times New Roman" w:hAnsi="Verdana"/>
          <w:sz w:val="22"/>
          <w:lang w:eastAsia="es-ES"/>
        </w:rPr>
        <w:t xml:space="preserve"> que será específica para cada tipo de prestación:</w:t>
      </w:r>
    </w:p>
    <w:p w:rsidR="00D35667" w:rsidRPr="00782317" w:rsidRDefault="00D35667" w:rsidP="00D35667">
      <w:pPr>
        <w:pStyle w:val="Prrafodelista"/>
        <w:spacing w:after="120" w:line="360" w:lineRule="auto"/>
        <w:ind w:left="708"/>
        <w:jc w:val="both"/>
        <w:rPr>
          <w:rFonts w:ascii="Verdana" w:eastAsia="Times New Roman" w:hAnsi="Verdana"/>
          <w:sz w:val="22"/>
          <w:lang w:eastAsia="es-ES"/>
        </w:rPr>
      </w:pPr>
      <w:r>
        <w:rPr>
          <w:noProof/>
          <w:lang w:eastAsia="es-ES"/>
        </w:rPr>
        <w:drawing>
          <wp:inline distT="0" distB="0" distL="0" distR="0" wp14:anchorId="6C65F77A" wp14:editId="66FB12D4">
            <wp:extent cx="6151880" cy="320802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43" w:rsidRPr="00D35667" w:rsidRDefault="00D35667" w:rsidP="00D35667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L</w:t>
      </w:r>
      <w:r w:rsidR="00226E43" w:rsidRPr="00D35667">
        <w:rPr>
          <w:rFonts w:ascii="Verdana" w:eastAsia="Times New Roman" w:hAnsi="Verdana"/>
          <w:sz w:val="22"/>
          <w:lang w:eastAsia="es-ES"/>
        </w:rPr>
        <w:t xml:space="preserve">as causas de exclusión </w:t>
      </w:r>
      <w:r>
        <w:rPr>
          <w:rFonts w:ascii="Verdana" w:eastAsia="Times New Roman" w:hAnsi="Verdana"/>
          <w:sz w:val="22"/>
          <w:lang w:eastAsia="es-ES"/>
        </w:rPr>
        <w:t>serán las siguientes</w:t>
      </w:r>
      <w:r w:rsidR="00226E43" w:rsidRPr="00D35667">
        <w:rPr>
          <w:rFonts w:ascii="Verdana" w:eastAsia="Times New Roman" w:hAnsi="Verdana"/>
          <w:sz w:val="22"/>
          <w:lang w:eastAsia="es-ES"/>
        </w:rPr>
        <w:t>:</w:t>
      </w:r>
    </w:p>
    <w:p w:rsidR="00226E43" w:rsidRPr="002D3B96" w:rsidRDefault="00226E43" w:rsidP="00226E43">
      <w:pPr>
        <w:pStyle w:val="Prrafodelista"/>
        <w:numPr>
          <w:ilvl w:val="0"/>
          <w:numId w:val="20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2D3B96">
        <w:rPr>
          <w:rFonts w:ascii="Verdana" w:eastAsia="Times New Roman" w:hAnsi="Verdana"/>
          <w:b/>
          <w:sz w:val="22"/>
          <w:lang w:eastAsia="es-ES"/>
        </w:rPr>
        <w:t>Excluido por documentación incompleta</w:t>
      </w:r>
      <w:r w:rsidRPr="002D3B96">
        <w:rPr>
          <w:rFonts w:ascii="Verdana" w:eastAsia="Times New Roman" w:hAnsi="Verdana"/>
          <w:sz w:val="22"/>
          <w:lang w:eastAsia="es-ES"/>
        </w:rPr>
        <w:t xml:space="preserve"> [</w:t>
      </w:r>
      <w:proofErr w:type="spellStart"/>
      <w:r w:rsidRPr="002D3B96">
        <w:rPr>
          <w:rFonts w:ascii="Verdana" w:eastAsia="Times New Roman" w:hAnsi="Verdana"/>
          <w:sz w:val="22"/>
          <w:lang w:eastAsia="es-ES"/>
        </w:rPr>
        <w:t>check</w:t>
      </w:r>
      <w:proofErr w:type="spellEnd"/>
      <w:r w:rsidRPr="002D3B96">
        <w:rPr>
          <w:rFonts w:ascii="Verdana" w:eastAsia="Times New Roman" w:hAnsi="Verdana"/>
          <w:sz w:val="22"/>
          <w:lang w:eastAsia="es-ES"/>
        </w:rPr>
        <w:t>]</w:t>
      </w:r>
      <w:r w:rsidR="00C5615B" w:rsidRPr="002D3B96">
        <w:rPr>
          <w:rFonts w:ascii="Verdana" w:eastAsia="Times New Roman" w:hAnsi="Verdana"/>
          <w:sz w:val="22"/>
          <w:lang w:eastAsia="es-ES"/>
        </w:rPr>
        <w:t xml:space="preserve">. Al pulsar el </w:t>
      </w:r>
      <w:proofErr w:type="spellStart"/>
      <w:r w:rsidR="00C5615B" w:rsidRPr="002D3B96">
        <w:rPr>
          <w:rFonts w:ascii="Verdana" w:eastAsia="Times New Roman" w:hAnsi="Verdana"/>
          <w:sz w:val="22"/>
          <w:lang w:eastAsia="es-ES"/>
        </w:rPr>
        <w:t>check</w:t>
      </w:r>
      <w:proofErr w:type="spellEnd"/>
      <w:r w:rsidR="00C5615B" w:rsidRPr="002D3B96">
        <w:rPr>
          <w:rFonts w:ascii="Verdana" w:eastAsia="Times New Roman" w:hAnsi="Verdana"/>
          <w:sz w:val="22"/>
          <w:lang w:eastAsia="es-ES"/>
        </w:rPr>
        <w:t xml:space="preserve"> se habilitará un área de texto donde podrá </w:t>
      </w:r>
      <w:r w:rsidR="00D35667">
        <w:rPr>
          <w:rFonts w:ascii="Verdana" w:eastAsia="Times New Roman" w:hAnsi="Verdana"/>
          <w:sz w:val="22"/>
          <w:lang w:eastAsia="es-ES"/>
        </w:rPr>
        <w:t>se podrán e</w:t>
      </w:r>
      <w:r w:rsidR="00C5615B" w:rsidRPr="002D3B96">
        <w:rPr>
          <w:rFonts w:ascii="Verdana" w:eastAsia="Times New Roman" w:hAnsi="Verdana"/>
          <w:sz w:val="22"/>
          <w:lang w:eastAsia="es-ES"/>
        </w:rPr>
        <w:t>specificar las causas.</w:t>
      </w:r>
    </w:p>
    <w:p w:rsidR="00C5615B" w:rsidRPr="002D3B96" w:rsidRDefault="00C5615B" w:rsidP="00226E43">
      <w:pPr>
        <w:pStyle w:val="Prrafodelista"/>
        <w:numPr>
          <w:ilvl w:val="0"/>
          <w:numId w:val="20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2D3B96">
        <w:rPr>
          <w:rFonts w:ascii="Verdana" w:eastAsia="Times New Roman" w:hAnsi="Verdana"/>
          <w:b/>
          <w:sz w:val="22"/>
          <w:lang w:eastAsia="es-ES"/>
        </w:rPr>
        <w:t>Excluido por otras causas</w:t>
      </w:r>
      <w:r w:rsidRPr="002D3B96">
        <w:rPr>
          <w:rFonts w:ascii="Verdana" w:eastAsia="Times New Roman" w:hAnsi="Verdana"/>
          <w:sz w:val="22"/>
          <w:lang w:eastAsia="es-ES"/>
        </w:rPr>
        <w:t xml:space="preserve"> (igual que está ahora en “Ayuda de estudios”).</w:t>
      </w:r>
    </w:p>
    <w:p w:rsidR="00226E43" w:rsidRPr="00777700" w:rsidRDefault="0024315C" w:rsidP="00777700">
      <w:pPr>
        <w:pStyle w:val="Prrafodelista"/>
        <w:numPr>
          <w:ilvl w:val="0"/>
          <w:numId w:val="20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777700">
        <w:rPr>
          <w:rFonts w:ascii="Verdana" w:eastAsia="Times New Roman" w:hAnsi="Verdana"/>
          <w:sz w:val="22"/>
          <w:lang w:eastAsia="es-ES"/>
        </w:rPr>
        <w:t>Se añadirá un área de texto</w:t>
      </w:r>
      <w:r w:rsidR="00777700">
        <w:rPr>
          <w:rFonts w:ascii="Verdana" w:eastAsia="Times New Roman" w:hAnsi="Verdana"/>
          <w:sz w:val="22"/>
          <w:lang w:eastAsia="es-ES"/>
        </w:rPr>
        <w:t xml:space="preserve"> “</w:t>
      </w:r>
      <w:r w:rsidR="00777700" w:rsidRPr="00777700">
        <w:rPr>
          <w:rFonts w:ascii="Verdana" w:eastAsia="Times New Roman" w:hAnsi="Verdana"/>
          <w:b/>
          <w:sz w:val="22"/>
          <w:lang w:eastAsia="es-ES"/>
        </w:rPr>
        <w:t>Observaciones</w:t>
      </w:r>
      <w:r w:rsidR="00777700">
        <w:rPr>
          <w:rFonts w:ascii="Verdana" w:eastAsia="Times New Roman" w:hAnsi="Verdana"/>
          <w:sz w:val="22"/>
          <w:lang w:eastAsia="es-ES"/>
        </w:rPr>
        <w:t>”</w:t>
      </w:r>
      <w:r w:rsidR="00777700" w:rsidRPr="00777700">
        <w:rPr>
          <w:rFonts w:ascii="Verdana" w:eastAsia="Times New Roman" w:hAnsi="Verdana"/>
          <w:sz w:val="22"/>
          <w:lang w:eastAsia="es-ES"/>
        </w:rPr>
        <w:t>, tanto en la revisión provisional como en la definitiva</w:t>
      </w:r>
      <w:r w:rsidR="001F22CB">
        <w:rPr>
          <w:rFonts w:ascii="Verdana" w:eastAsia="Times New Roman" w:hAnsi="Verdana"/>
          <w:sz w:val="22"/>
          <w:lang w:eastAsia="es-ES"/>
        </w:rPr>
        <w:t>,</w:t>
      </w:r>
      <w:bookmarkStart w:id="4" w:name="_GoBack"/>
      <w:bookmarkEnd w:id="4"/>
      <w:r w:rsidRPr="00777700">
        <w:rPr>
          <w:rFonts w:ascii="Verdana" w:eastAsia="Times New Roman" w:hAnsi="Verdana"/>
          <w:sz w:val="22"/>
          <w:lang w:eastAsia="es-ES"/>
        </w:rPr>
        <w:t xml:space="preserve"> donde </w:t>
      </w:r>
      <w:r w:rsidR="00777700" w:rsidRPr="00777700">
        <w:rPr>
          <w:rFonts w:ascii="Verdana" w:eastAsia="Times New Roman" w:hAnsi="Verdana"/>
          <w:sz w:val="22"/>
          <w:lang w:eastAsia="es-ES"/>
        </w:rPr>
        <w:t xml:space="preserve">el funcionario podrá añadir </w:t>
      </w:r>
      <w:r w:rsidR="00D35667">
        <w:rPr>
          <w:rFonts w:ascii="Verdana" w:eastAsia="Times New Roman" w:hAnsi="Verdana"/>
          <w:sz w:val="22"/>
          <w:lang w:eastAsia="es-ES"/>
        </w:rPr>
        <w:t>notas propias de la tramitación. Esta información</w:t>
      </w:r>
      <w:r w:rsidR="00777700" w:rsidRPr="00777700">
        <w:rPr>
          <w:rFonts w:ascii="Verdana" w:eastAsia="Times New Roman" w:hAnsi="Verdana"/>
          <w:sz w:val="22"/>
          <w:lang w:eastAsia="es-ES"/>
        </w:rPr>
        <w:t xml:space="preserve"> quedará </w:t>
      </w:r>
      <w:r w:rsidR="00777700" w:rsidRPr="00777700">
        <w:rPr>
          <w:rFonts w:ascii="Verdana" w:eastAsia="Times New Roman" w:hAnsi="Verdana"/>
          <w:b/>
          <w:sz w:val="22"/>
          <w:lang w:eastAsia="es-ES"/>
        </w:rPr>
        <w:t>oculta al solicitante</w:t>
      </w:r>
      <w:r w:rsidR="00D35667">
        <w:rPr>
          <w:rFonts w:ascii="Verdana" w:eastAsia="Times New Roman" w:hAnsi="Verdana"/>
          <w:b/>
          <w:sz w:val="22"/>
          <w:lang w:eastAsia="es-ES"/>
        </w:rPr>
        <w:t xml:space="preserve"> </w:t>
      </w:r>
      <w:r w:rsidR="00D35667" w:rsidRPr="00D35667">
        <w:rPr>
          <w:rFonts w:ascii="Verdana" w:eastAsia="Times New Roman" w:hAnsi="Verdana"/>
          <w:sz w:val="22"/>
          <w:lang w:eastAsia="es-ES"/>
        </w:rPr>
        <w:t>y</w:t>
      </w:r>
      <w:r w:rsidR="00777700">
        <w:rPr>
          <w:rFonts w:ascii="Verdana" w:eastAsia="Times New Roman" w:hAnsi="Verdana"/>
          <w:sz w:val="22"/>
          <w:lang w:eastAsia="es-ES"/>
        </w:rPr>
        <w:t xml:space="preserve"> </w:t>
      </w:r>
      <w:r w:rsidR="00D35667">
        <w:rPr>
          <w:rFonts w:ascii="Verdana" w:eastAsia="Times New Roman" w:hAnsi="Verdana"/>
          <w:sz w:val="22"/>
          <w:lang w:eastAsia="es-ES"/>
        </w:rPr>
        <w:t>d</w:t>
      </w:r>
      <w:r w:rsidR="00777700">
        <w:rPr>
          <w:rFonts w:ascii="Verdana" w:eastAsia="Times New Roman" w:hAnsi="Verdana"/>
          <w:sz w:val="22"/>
          <w:lang w:eastAsia="es-ES"/>
        </w:rPr>
        <w:t xml:space="preserve">eberá </w:t>
      </w:r>
      <w:r w:rsidR="00D35667">
        <w:rPr>
          <w:rFonts w:ascii="Verdana" w:eastAsia="Times New Roman" w:hAnsi="Verdana"/>
          <w:sz w:val="22"/>
          <w:lang w:eastAsia="es-ES"/>
        </w:rPr>
        <w:t>estar disponible</w:t>
      </w:r>
      <w:r w:rsidR="00777700">
        <w:rPr>
          <w:rFonts w:ascii="Verdana" w:eastAsia="Times New Roman" w:hAnsi="Verdana"/>
          <w:sz w:val="22"/>
          <w:lang w:eastAsia="es-ES"/>
        </w:rPr>
        <w:t xml:space="preserve"> en la tabla Excel de las exportaciones.</w:t>
      </w:r>
    </w:p>
    <w:p w:rsidR="002B7118" w:rsidRPr="003E2382" w:rsidRDefault="003E2382" w:rsidP="003E2382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 xml:space="preserve"> Respecto a la integración con </w:t>
      </w:r>
      <w:proofErr w:type="spellStart"/>
      <w:r>
        <w:rPr>
          <w:rFonts w:ascii="Verdana" w:eastAsia="Times New Roman" w:hAnsi="Verdana"/>
          <w:sz w:val="22"/>
          <w:lang w:eastAsia="es-ES"/>
        </w:rPr>
        <w:t>Hominis</w:t>
      </w:r>
      <w:proofErr w:type="spellEnd"/>
      <w:r>
        <w:rPr>
          <w:rFonts w:ascii="Verdana" w:eastAsia="Times New Roman" w:hAnsi="Verdana"/>
          <w:sz w:val="22"/>
          <w:lang w:eastAsia="es-ES"/>
        </w:rPr>
        <w:t xml:space="preserve">, </w:t>
      </w:r>
      <w:r w:rsidR="002B7118" w:rsidRPr="003E2382">
        <w:rPr>
          <w:rFonts w:ascii="Verdana" w:eastAsia="Times New Roman" w:hAnsi="Verdana"/>
          <w:sz w:val="22"/>
          <w:lang w:eastAsia="es-ES"/>
        </w:rPr>
        <w:t>queda fuera del alcance</w:t>
      </w:r>
      <w:r>
        <w:rPr>
          <w:rFonts w:ascii="Verdana" w:eastAsia="Times New Roman" w:hAnsi="Verdana"/>
          <w:sz w:val="22"/>
          <w:lang w:eastAsia="es-ES"/>
        </w:rPr>
        <w:t xml:space="preserve"> del procedimiento, ya que actualmente no está desarrollada.</w:t>
      </w:r>
    </w:p>
    <w:p w:rsidR="008544AB" w:rsidRPr="004B72EC" w:rsidRDefault="008544AB" w:rsidP="004B72E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</w:p>
    <w:p w:rsidR="004B72EC" w:rsidRDefault="004B72EC" w:rsidP="008E484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</w:p>
    <w:p w:rsidR="004F5E8E" w:rsidRPr="00D57322" w:rsidRDefault="004F5E8E" w:rsidP="00423CD8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</w:p>
    <w:p w:rsidR="00462C12" w:rsidRDefault="00462C12" w:rsidP="00CC0AA6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</w:p>
    <w:p w:rsidR="00CC0AA6" w:rsidRDefault="00CC0AA6" w:rsidP="00CC0AA6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</w:p>
    <w:p w:rsidR="00CC0AA6" w:rsidRPr="00CC0AA6" w:rsidRDefault="00CC0AA6" w:rsidP="00CC0AA6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  <w:sectPr w:rsidR="00CC0AA6" w:rsidRPr="00CC0AA6" w:rsidSect="00002772">
          <w:headerReference w:type="default" r:id="rId12"/>
          <w:footerReference w:type="default" r:id="rId13"/>
          <w:pgSz w:w="12240" w:h="15840" w:code="119"/>
          <w:pgMar w:top="1701" w:right="1134" w:bottom="1276" w:left="1418" w:header="284" w:footer="567" w:gutter="0"/>
          <w:cols w:space="720"/>
          <w:docGrid w:linePitch="360"/>
        </w:sectPr>
      </w:pPr>
    </w:p>
    <w:p w:rsidR="00FF0427" w:rsidRPr="00D57322" w:rsidRDefault="00FF0427" w:rsidP="0040000F">
      <w:pPr>
        <w:spacing w:after="120" w:line="360" w:lineRule="auto"/>
        <w:jc w:val="center"/>
        <w:rPr>
          <w:rFonts w:ascii="Verdana" w:eastAsia="Times New Roman" w:hAnsi="Verdana"/>
          <w:sz w:val="22"/>
          <w:szCs w:val="22"/>
          <w:lang w:eastAsia="es-ES"/>
        </w:rPr>
      </w:pPr>
    </w:p>
    <w:sectPr w:rsidR="00FF0427" w:rsidRPr="00D573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18" w:bottom="1327" w:left="141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6BD" w:rsidRDefault="005636BD">
      <w:r>
        <w:separator/>
      </w:r>
    </w:p>
  </w:endnote>
  <w:endnote w:type="continuationSeparator" w:id="0">
    <w:p w:rsidR="005636BD" w:rsidRDefault="0056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charset w:val="00"/>
    <w:family w:val="auto"/>
    <w:pitch w:val="variable"/>
    <w:sig w:usb0="800000A3" w:usb1="00000000" w:usb2="00000000" w:usb3="00000000" w:csb0="00000009" w:csb1="00000000"/>
  </w:font>
  <w:font w:name="FreeSans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Pr="008C4E44" w:rsidRDefault="00124CB5">
    <w:pPr>
      <w:pStyle w:val="Piedepgina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252"/>
        <w:tab w:val="clear" w:pos="8504"/>
        <w:tab w:val="center" w:pos="3828"/>
        <w:tab w:val="left" w:pos="4111"/>
        <w:tab w:val="right" w:pos="13467"/>
      </w:tabs>
      <w:ind w:left="2832" w:right="-306" w:hanging="2832"/>
      <w:rPr>
        <w:rFonts w:ascii="Verdana" w:hAnsi="Verdana" w:cs="Frutiger-Light"/>
        <w:sz w:val="16"/>
        <w:szCs w:val="18"/>
      </w:rPr>
    </w:pPr>
    <w:r w:rsidRPr="008C4E44">
      <w:rPr>
        <w:rFonts w:ascii="Verdana" w:hAnsi="Verdana" w:cs="Frutiger-Light"/>
        <w:sz w:val="16"/>
        <w:szCs w:val="18"/>
      </w:rPr>
      <w:t>Universidad Autónoma de Madrid</w:t>
    </w:r>
    <w:r w:rsidRPr="008C4E44">
      <w:rPr>
        <w:rFonts w:ascii="Verdana" w:hAnsi="Verdana" w:cs="Frutiger-Light"/>
        <w:sz w:val="16"/>
        <w:szCs w:val="18"/>
      </w:rPr>
      <w:tab/>
      <w:t xml:space="preserve">           </w:t>
    </w:r>
    <w:r w:rsidRPr="008C4E44">
      <w:rPr>
        <w:rStyle w:val="Nmerodepgina"/>
        <w:rFonts w:ascii="Verdana" w:hAnsi="Verdana"/>
        <w:sz w:val="16"/>
        <w:szCs w:val="18"/>
      </w:rPr>
      <w:fldChar w:fldCharType="begin"/>
    </w:r>
    <w:r w:rsidRPr="008C4E44">
      <w:rPr>
        <w:rStyle w:val="Nmerodepgina"/>
        <w:rFonts w:ascii="Verdana" w:hAnsi="Verdana"/>
        <w:sz w:val="16"/>
        <w:szCs w:val="18"/>
      </w:rPr>
      <w:instrText xml:space="preserve"> PAGE </w:instrText>
    </w:r>
    <w:r w:rsidRPr="008C4E44">
      <w:rPr>
        <w:rStyle w:val="Nmerodepgina"/>
        <w:rFonts w:ascii="Verdana" w:hAnsi="Verdana"/>
        <w:sz w:val="16"/>
        <w:szCs w:val="18"/>
      </w:rPr>
      <w:fldChar w:fldCharType="separate"/>
    </w:r>
    <w:r w:rsidR="001F22CB">
      <w:rPr>
        <w:rStyle w:val="Nmerodepgina"/>
        <w:rFonts w:ascii="Verdana" w:hAnsi="Verdana"/>
        <w:noProof/>
        <w:sz w:val="16"/>
        <w:szCs w:val="18"/>
      </w:rPr>
      <w:t>9</w:t>
    </w:r>
    <w:r w:rsidRPr="008C4E44">
      <w:rPr>
        <w:rStyle w:val="Nmerodepgina"/>
        <w:rFonts w:ascii="Verdana" w:hAnsi="Verdana"/>
        <w:sz w:val="16"/>
        <w:szCs w:val="18"/>
      </w:rPr>
      <w:fldChar w:fldCharType="end"/>
    </w:r>
    <w:r w:rsidR="0009757D">
      <w:rPr>
        <w:rStyle w:val="Nmerodepgina"/>
        <w:rFonts w:ascii="Verdana" w:hAnsi="Verdana"/>
        <w:sz w:val="16"/>
        <w:szCs w:val="18"/>
      </w:rPr>
      <w:tab/>
    </w:r>
    <w:r w:rsidR="0009757D">
      <w:rPr>
        <w:rStyle w:val="Nmerodepgina"/>
        <w:rFonts w:ascii="Verdana" w:hAnsi="Verdana"/>
        <w:sz w:val="16"/>
        <w:szCs w:val="18"/>
      </w:rPr>
      <w:tab/>
    </w:r>
    <w:r w:rsidRPr="008C4E44">
      <w:rPr>
        <w:rFonts w:ascii="Verdana" w:hAnsi="Verdana" w:cs="Frutiger-Light"/>
        <w:sz w:val="16"/>
        <w:szCs w:val="18"/>
      </w:rPr>
      <w:t xml:space="preserve">Análisis de Implementación </w:t>
    </w:r>
    <w:r w:rsidR="00833A6B">
      <w:rPr>
        <w:rFonts w:ascii="Verdana" w:hAnsi="Verdana" w:cs="Frutiger-Light"/>
        <w:sz w:val="16"/>
        <w:szCs w:val="18"/>
      </w:rPr>
      <w:t xml:space="preserve">Ayuda </w:t>
    </w:r>
    <w:r w:rsidR="00493176">
      <w:rPr>
        <w:rFonts w:ascii="Verdana" w:hAnsi="Verdana" w:cs="Frutiger-Light"/>
        <w:sz w:val="16"/>
        <w:szCs w:val="18"/>
      </w:rPr>
      <w:t>Prestaciones Sociales</w:t>
    </w:r>
  </w:p>
  <w:p w:rsidR="00124CB5" w:rsidRDefault="00124CB5">
    <w:pPr>
      <w:pStyle w:val="Piedepgina"/>
      <w:rPr>
        <w:rFonts w:ascii="Frutiger-Light" w:hAnsi="Frutiger-Light" w:cs="Frutiger-Light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 w:rsidP="001B1B1A">
    <w:pPr>
      <w:pStyle w:val="Piedepgina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252"/>
        <w:tab w:val="clear" w:pos="8504"/>
        <w:tab w:val="center" w:pos="3828"/>
        <w:tab w:val="left" w:pos="4111"/>
        <w:tab w:val="right" w:pos="13467"/>
      </w:tabs>
      <w:ind w:left="2832" w:right="-306" w:hanging="2832"/>
      <w:rPr>
        <w:rFonts w:ascii="Frutiger-Light" w:hAnsi="Frutiger-Light" w:cs="Frutiger-Light"/>
        <w:sz w:val="18"/>
        <w:szCs w:val="18"/>
      </w:rPr>
    </w:pPr>
    <w:r w:rsidRPr="00857FDE">
      <w:rPr>
        <w:rFonts w:ascii="Verdana" w:hAnsi="Verdana" w:cs="Frutiger-Light"/>
        <w:sz w:val="16"/>
        <w:szCs w:val="16"/>
      </w:rPr>
      <w:t>Universidad Autónoma de Madrid</w:t>
    </w:r>
    <w:r w:rsidRPr="00857FDE">
      <w:rPr>
        <w:rFonts w:ascii="Verdana" w:hAnsi="Verdana" w:cs="Frutiger-Light"/>
        <w:sz w:val="16"/>
        <w:szCs w:val="16"/>
      </w:rPr>
      <w:tab/>
      <w:t xml:space="preserve">          </w:t>
    </w:r>
    <w:r w:rsidR="00AB6CB8">
      <w:rPr>
        <w:rFonts w:ascii="Verdana" w:hAnsi="Verdana" w:cs="Frutiger-Light"/>
        <w:sz w:val="16"/>
        <w:szCs w:val="16"/>
      </w:rPr>
      <w:t xml:space="preserve">  </w:t>
    </w:r>
    <w:r w:rsidR="00AB6CB8">
      <w:rPr>
        <w:rFonts w:ascii="Verdana" w:hAnsi="Verdana" w:cs="Frutiger-Light"/>
        <w:sz w:val="16"/>
        <w:szCs w:val="16"/>
      </w:rPr>
      <w:tab/>
    </w:r>
    <w:r w:rsidRPr="00857FDE">
      <w:rPr>
        <w:rFonts w:ascii="Verdana" w:hAnsi="Verdana" w:cs="Frutiger-Light"/>
        <w:sz w:val="16"/>
        <w:szCs w:val="16"/>
      </w:rPr>
      <w:t xml:space="preserve"> </w:t>
    </w:r>
    <w:r w:rsidRPr="00857FDE">
      <w:rPr>
        <w:rStyle w:val="Nmerodepgina"/>
        <w:rFonts w:ascii="Verdana" w:hAnsi="Verdana"/>
        <w:sz w:val="16"/>
        <w:szCs w:val="16"/>
      </w:rPr>
      <w:fldChar w:fldCharType="begin"/>
    </w:r>
    <w:r w:rsidRPr="00857FDE">
      <w:rPr>
        <w:rStyle w:val="Nmerodepgina"/>
        <w:rFonts w:ascii="Verdana" w:hAnsi="Verdana"/>
        <w:sz w:val="16"/>
        <w:szCs w:val="16"/>
      </w:rPr>
      <w:instrText xml:space="preserve"> PAGE </w:instrText>
    </w:r>
    <w:r w:rsidRPr="00857FDE">
      <w:rPr>
        <w:rStyle w:val="Nmerodepgina"/>
        <w:rFonts w:ascii="Verdana" w:hAnsi="Verdana"/>
        <w:sz w:val="16"/>
        <w:szCs w:val="16"/>
      </w:rPr>
      <w:fldChar w:fldCharType="separate"/>
    </w:r>
    <w:r w:rsidR="001F22CB">
      <w:rPr>
        <w:rStyle w:val="Nmerodepgina"/>
        <w:rFonts w:ascii="Verdana" w:hAnsi="Verdana"/>
        <w:noProof/>
        <w:sz w:val="16"/>
        <w:szCs w:val="16"/>
      </w:rPr>
      <w:t>10</w:t>
    </w:r>
    <w:r w:rsidRPr="00857FDE">
      <w:rPr>
        <w:rStyle w:val="Nmerodepgina"/>
        <w:rFonts w:ascii="Verdana" w:hAnsi="Verdana"/>
        <w:sz w:val="16"/>
        <w:szCs w:val="16"/>
      </w:rPr>
      <w:fldChar w:fldCharType="end"/>
    </w:r>
    <w:r w:rsidRPr="00857FDE">
      <w:rPr>
        <w:rStyle w:val="Nmerodepgina"/>
        <w:rFonts w:ascii="Verdana" w:hAnsi="Verdana"/>
        <w:sz w:val="16"/>
        <w:szCs w:val="16"/>
      </w:rPr>
      <w:tab/>
    </w:r>
    <w:r w:rsidRPr="00857FDE">
      <w:rPr>
        <w:rStyle w:val="Nmerodepgina"/>
        <w:rFonts w:ascii="Verdana" w:hAnsi="Verdana"/>
        <w:sz w:val="16"/>
        <w:szCs w:val="16"/>
      </w:rPr>
      <w:tab/>
      <w:t xml:space="preserve">           </w:t>
    </w:r>
    <w:r w:rsidR="00857FDE">
      <w:rPr>
        <w:rStyle w:val="Nmerodepgina"/>
        <w:rFonts w:ascii="Verdana" w:hAnsi="Verdana"/>
        <w:sz w:val="16"/>
        <w:szCs w:val="16"/>
      </w:rPr>
      <w:t xml:space="preserve">                          </w:t>
    </w:r>
    <w:r w:rsidR="00AB6CB8">
      <w:rPr>
        <w:rStyle w:val="Nmerodepgina"/>
        <w:rFonts w:ascii="Verdana" w:hAnsi="Verdana"/>
        <w:sz w:val="16"/>
        <w:szCs w:val="16"/>
      </w:rPr>
      <w:t xml:space="preserve">                             </w:t>
    </w:r>
    <w:r w:rsidR="001B1B1A" w:rsidRPr="008C4E44">
      <w:rPr>
        <w:rFonts w:ascii="Verdana" w:hAnsi="Verdana" w:cs="Frutiger-Light"/>
        <w:sz w:val="16"/>
        <w:szCs w:val="18"/>
      </w:rPr>
      <w:t xml:space="preserve">Análisis de Implementación </w:t>
    </w:r>
    <w:r w:rsidR="00711742">
      <w:rPr>
        <w:rFonts w:ascii="Verdana" w:hAnsi="Verdana" w:cs="Frutiger-Light"/>
        <w:sz w:val="16"/>
        <w:szCs w:val="18"/>
      </w:rPr>
      <w:t>Ayuda Prestaciones Sociales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6BD" w:rsidRDefault="005636BD">
      <w:r>
        <w:separator/>
      </w:r>
    </w:p>
  </w:footnote>
  <w:footnote w:type="continuationSeparator" w:id="0">
    <w:p w:rsidR="005636BD" w:rsidRDefault="00563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>
    <w:pPr>
      <w:pStyle w:val="Encabezado"/>
    </w:pPr>
  </w:p>
  <w:tbl>
    <w:tblPr>
      <w:tblW w:w="1052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10"/>
      <w:gridCol w:w="3417"/>
    </w:tblGrid>
    <w:tr w:rsidR="00124CB5" w:rsidTr="00002772">
      <w:trPr>
        <w:cantSplit/>
        <w:trHeight w:hRule="exact" w:val="1262"/>
      </w:trPr>
      <w:tc>
        <w:tcPr>
          <w:tcW w:w="71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C5E0B3"/>
          <w:vAlign w:val="center"/>
        </w:tcPr>
        <w:p w:rsidR="00124CB5" w:rsidRDefault="00124CB5" w:rsidP="00E17C96">
          <w:pPr>
            <w:snapToGrid w:val="0"/>
            <w:spacing w:after="240"/>
          </w:pPr>
          <w:r>
            <w:rPr>
              <w:sz w:val="32"/>
            </w:rPr>
            <w:t>Plataforma de Administración Electrónica</w:t>
          </w:r>
          <w:r>
            <w:rPr>
              <w:sz w:val="32"/>
            </w:rPr>
            <w:br/>
          </w:r>
          <w:r w:rsidR="00E17C96">
            <w:t>Servicio de Transformación Digital</w:t>
          </w:r>
        </w:p>
      </w:tc>
      <w:tc>
        <w:tcPr>
          <w:tcW w:w="3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24CB5" w:rsidRDefault="0009757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1722120" cy="69342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693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24CB5" w:rsidRDefault="00124C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>
    <w:pPr>
      <w:pStyle w:val="Encabezado"/>
    </w:pPr>
  </w:p>
  <w:tbl>
    <w:tblPr>
      <w:tblW w:w="1332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065"/>
      <w:gridCol w:w="3260"/>
    </w:tblGrid>
    <w:tr w:rsidR="00124CB5" w:rsidTr="001D097B">
      <w:trPr>
        <w:cantSplit/>
        <w:trHeight w:hRule="exact" w:val="1262"/>
      </w:trPr>
      <w:tc>
        <w:tcPr>
          <w:tcW w:w="1006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C5E0B3"/>
          <w:vAlign w:val="center"/>
        </w:tcPr>
        <w:p w:rsidR="00124CB5" w:rsidRDefault="00124CB5">
          <w:pPr>
            <w:snapToGrid w:val="0"/>
            <w:spacing w:after="240"/>
          </w:pPr>
          <w:r>
            <w:rPr>
              <w:sz w:val="32"/>
            </w:rPr>
            <w:t>Plataforma de Administración Electrónica</w:t>
          </w:r>
          <w:r>
            <w:rPr>
              <w:sz w:val="32"/>
            </w:rPr>
            <w:br/>
          </w:r>
          <w:r w:rsidRPr="009C3632">
            <w:t>UTIAE – Tecnologías de la Información</w:t>
          </w:r>
        </w:p>
      </w:tc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24CB5" w:rsidRDefault="0009757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1722120" cy="6934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693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24CB5" w:rsidRDefault="00124CB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pStyle w:val="Guin"/>
      <w:lvlText w:val=""/>
      <w:lvlJc w:val="left"/>
      <w:pPr>
        <w:tabs>
          <w:tab w:val="num" w:pos="764"/>
        </w:tabs>
        <w:ind w:left="764" w:hanging="284"/>
      </w:pPr>
      <w:rPr>
        <w:rFonts w:ascii="Symbol" w:hAnsi="Symbol" w:cs="Symbol" w:hint="default"/>
        <w:color w:val="auto"/>
      </w:rPr>
    </w:lvl>
  </w:abstractNum>
  <w:abstractNum w:abstractNumId="2" w15:restartNumberingAfterBreak="0">
    <w:nsid w:val="033B2676"/>
    <w:multiLevelType w:val="hybridMultilevel"/>
    <w:tmpl w:val="65B66444"/>
    <w:lvl w:ilvl="0" w:tplc="0C0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5E71D94"/>
    <w:multiLevelType w:val="hybridMultilevel"/>
    <w:tmpl w:val="FAD438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565053"/>
    <w:multiLevelType w:val="hybridMultilevel"/>
    <w:tmpl w:val="7DB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C04BC"/>
    <w:multiLevelType w:val="hybridMultilevel"/>
    <w:tmpl w:val="8DF2E6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24A3"/>
    <w:multiLevelType w:val="hybridMultilevel"/>
    <w:tmpl w:val="DE54BAA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1A6DDA"/>
    <w:multiLevelType w:val="hybridMultilevel"/>
    <w:tmpl w:val="14CE87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034DFA"/>
    <w:multiLevelType w:val="hybridMultilevel"/>
    <w:tmpl w:val="498868D8"/>
    <w:lvl w:ilvl="0" w:tplc="D45693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20CAB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7271E"/>
    <w:multiLevelType w:val="hybridMultilevel"/>
    <w:tmpl w:val="C30A0D78"/>
    <w:lvl w:ilvl="0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325B785F"/>
    <w:multiLevelType w:val="hybridMultilevel"/>
    <w:tmpl w:val="6F52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7370A"/>
    <w:multiLevelType w:val="hybridMultilevel"/>
    <w:tmpl w:val="6F4E7104"/>
    <w:lvl w:ilvl="0" w:tplc="CE16A64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8891F65"/>
    <w:multiLevelType w:val="hybridMultilevel"/>
    <w:tmpl w:val="5FC8D3E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9D02C22"/>
    <w:multiLevelType w:val="hybridMultilevel"/>
    <w:tmpl w:val="D9367772"/>
    <w:lvl w:ilvl="0" w:tplc="D4C2CD70">
      <w:start w:val="1"/>
      <w:numFmt w:val="bullet"/>
      <w:lvlText w:val="-"/>
      <w:lvlJc w:val="left"/>
      <w:pPr>
        <w:ind w:left="1211" w:hanging="360"/>
      </w:pPr>
      <w:rPr>
        <w:rFonts w:ascii="Frutiger-Light" w:eastAsia="Times New Roman" w:hAnsi="Frutiger-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EA467ED"/>
    <w:multiLevelType w:val="hybridMultilevel"/>
    <w:tmpl w:val="9822C9B2"/>
    <w:lvl w:ilvl="0" w:tplc="0C0A0015">
      <w:start w:val="1"/>
      <w:numFmt w:val="upperLetter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528" w:hanging="360"/>
      </w:pPr>
    </w:lvl>
    <w:lvl w:ilvl="2" w:tplc="0C0A001B" w:tentative="1">
      <w:start w:val="1"/>
      <w:numFmt w:val="lowerRoman"/>
      <w:lvlText w:val="%3."/>
      <w:lvlJc w:val="right"/>
      <w:pPr>
        <w:ind w:left="2248" w:hanging="180"/>
      </w:pPr>
    </w:lvl>
    <w:lvl w:ilvl="3" w:tplc="0C0A000F" w:tentative="1">
      <w:start w:val="1"/>
      <w:numFmt w:val="decimal"/>
      <w:lvlText w:val="%4."/>
      <w:lvlJc w:val="left"/>
      <w:pPr>
        <w:ind w:left="2968" w:hanging="360"/>
      </w:pPr>
    </w:lvl>
    <w:lvl w:ilvl="4" w:tplc="0C0A0019" w:tentative="1">
      <w:start w:val="1"/>
      <w:numFmt w:val="lowerLetter"/>
      <w:lvlText w:val="%5."/>
      <w:lvlJc w:val="left"/>
      <w:pPr>
        <w:ind w:left="3688" w:hanging="360"/>
      </w:pPr>
    </w:lvl>
    <w:lvl w:ilvl="5" w:tplc="0C0A001B" w:tentative="1">
      <w:start w:val="1"/>
      <w:numFmt w:val="lowerRoman"/>
      <w:lvlText w:val="%6."/>
      <w:lvlJc w:val="right"/>
      <w:pPr>
        <w:ind w:left="4408" w:hanging="180"/>
      </w:pPr>
    </w:lvl>
    <w:lvl w:ilvl="6" w:tplc="0C0A000F" w:tentative="1">
      <w:start w:val="1"/>
      <w:numFmt w:val="decimal"/>
      <w:lvlText w:val="%7."/>
      <w:lvlJc w:val="left"/>
      <w:pPr>
        <w:ind w:left="5128" w:hanging="360"/>
      </w:pPr>
    </w:lvl>
    <w:lvl w:ilvl="7" w:tplc="0C0A0019" w:tentative="1">
      <w:start w:val="1"/>
      <w:numFmt w:val="lowerLetter"/>
      <w:lvlText w:val="%8."/>
      <w:lvlJc w:val="left"/>
      <w:pPr>
        <w:ind w:left="5848" w:hanging="360"/>
      </w:pPr>
    </w:lvl>
    <w:lvl w:ilvl="8" w:tplc="0C0A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5" w15:restartNumberingAfterBreak="0">
    <w:nsid w:val="3F50257E"/>
    <w:multiLevelType w:val="hybridMultilevel"/>
    <w:tmpl w:val="C382E306"/>
    <w:lvl w:ilvl="0" w:tplc="19EA90B4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55D3A17"/>
    <w:multiLevelType w:val="hybridMultilevel"/>
    <w:tmpl w:val="9822C9B2"/>
    <w:lvl w:ilvl="0" w:tplc="0C0A0015">
      <w:start w:val="1"/>
      <w:numFmt w:val="upperLetter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528" w:hanging="360"/>
      </w:pPr>
    </w:lvl>
    <w:lvl w:ilvl="2" w:tplc="0C0A001B" w:tentative="1">
      <w:start w:val="1"/>
      <w:numFmt w:val="lowerRoman"/>
      <w:lvlText w:val="%3."/>
      <w:lvlJc w:val="right"/>
      <w:pPr>
        <w:ind w:left="2248" w:hanging="180"/>
      </w:pPr>
    </w:lvl>
    <w:lvl w:ilvl="3" w:tplc="0C0A000F" w:tentative="1">
      <w:start w:val="1"/>
      <w:numFmt w:val="decimal"/>
      <w:lvlText w:val="%4."/>
      <w:lvlJc w:val="left"/>
      <w:pPr>
        <w:ind w:left="2968" w:hanging="360"/>
      </w:pPr>
    </w:lvl>
    <w:lvl w:ilvl="4" w:tplc="0C0A0019" w:tentative="1">
      <w:start w:val="1"/>
      <w:numFmt w:val="lowerLetter"/>
      <w:lvlText w:val="%5."/>
      <w:lvlJc w:val="left"/>
      <w:pPr>
        <w:ind w:left="3688" w:hanging="360"/>
      </w:pPr>
    </w:lvl>
    <w:lvl w:ilvl="5" w:tplc="0C0A001B" w:tentative="1">
      <w:start w:val="1"/>
      <w:numFmt w:val="lowerRoman"/>
      <w:lvlText w:val="%6."/>
      <w:lvlJc w:val="right"/>
      <w:pPr>
        <w:ind w:left="4408" w:hanging="180"/>
      </w:pPr>
    </w:lvl>
    <w:lvl w:ilvl="6" w:tplc="0C0A000F" w:tentative="1">
      <w:start w:val="1"/>
      <w:numFmt w:val="decimal"/>
      <w:lvlText w:val="%7."/>
      <w:lvlJc w:val="left"/>
      <w:pPr>
        <w:ind w:left="5128" w:hanging="360"/>
      </w:pPr>
    </w:lvl>
    <w:lvl w:ilvl="7" w:tplc="0C0A0019" w:tentative="1">
      <w:start w:val="1"/>
      <w:numFmt w:val="lowerLetter"/>
      <w:lvlText w:val="%8."/>
      <w:lvlJc w:val="left"/>
      <w:pPr>
        <w:ind w:left="5848" w:hanging="360"/>
      </w:pPr>
    </w:lvl>
    <w:lvl w:ilvl="8" w:tplc="0C0A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7" w15:restartNumberingAfterBreak="0">
    <w:nsid w:val="48EA0BED"/>
    <w:multiLevelType w:val="hybridMultilevel"/>
    <w:tmpl w:val="50C2AC6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90D43FB"/>
    <w:multiLevelType w:val="hybridMultilevel"/>
    <w:tmpl w:val="849860BE"/>
    <w:lvl w:ilvl="0" w:tplc="1820CAB8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581E3BB9"/>
    <w:multiLevelType w:val="hybridMultilevel"/>
    <w:tmpl w:val="9822C9B2"/>
    <w:lvl w:ilvl="0" w:tplc="0C0A0015">
      <w:start w:val="1"/>
      <w:numFmt w:val="upperLetter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6573345F"/>
    <w:multiLevelType w:val="hybridMultilevel"/>
    <w:tmpl w:val="97BE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833AF"/>
    <w:multiLevelType w:val="hybridMultilevel"/>
    <w:tmpl w:val="B9CEBA8E"/>
    <w:lvl w:ilvl="0" w:tplc="C468482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D2432"/>
    <w:multiLevelType w:val="hybridMultilevel"/>
    <w:tmpl w:val="A1D622A4"/>
    <w:lvl w:ilvl="0" w:tplc="38B83CE6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6F67D20"/>
    <w:multiLevelType w:val="hybridMultilevel"/>
    <w:tmpl w:val="F1B65F5A"/>
    <w:lvl w:ilvl="0" w:tplc="1820CAB8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A3C267B"/>
    <w:multiLevelType w:val="hybridMultilevel"/>
    <w:tmpl w:val="0B82F348"/>
    <w:lvl w:ilvl="0" w:tplc="1820CAB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"/>
  </w:num>
  <w:num w:numId="5">
    <w:abstractNumId w:val="6"/>
  </w:num>
  <w:num w:numId="6">
    <w:abstractNumId w:val="9"/>
  </w:num>
  <w:num w:numId="7">
    <w:abstractNumId w:val="20"/>
  </w:num>
  <w:num w:numId="8">
    <w:abstractNumId w:val="14"/>
  </w:num>
  <w:num w:numId="9">
    <w:abstractNumId w:val="19"/>
  </w:num>
  <w:num w:numId="10">
    <w:abstractNumId w:val="16"/>
  </w:num>
  <w:num w:numId="11">
    <w:abstractNumId w:val="22"/>
  </w:num>
  <w:num w:numId="12">
    <w:abstractNumId w:val="11"/>
  </w:num>
  <w:num w:numId="13">
    <w:abstractNumId w:val="10"/>
  </w:num>
  <w:num w:numId="14">
    <w:abstractNumId w:val="4"/>
  </w:num>
  <w:num w:numId="15">
    <w:abstractNumId w:val="0"/>
  </w:num>
  <w:num w:numId="16">
    <w:abstractNumId w:val="13"/>
  </w:num>
  <w:num w:numId="17">
    <w:abstractNumId w:val="21"/>
  </w:num>
  <w:num w:numId="18">
    <w:abstractNumId w:val="15"/>
  </w:num>
  <w:num w:numId="19">
    <w:abstractNumId w:val="7"/>
  </w:num>
  <w:num w:numId="20">
    <w:abstractNumId w:val="3"/>
  </w:num>
  <w:num w:numId="21">
    <w:abstractNumId w:val="8"/>
  </w:num>
  <w:num w:numId="22">
    <w:abstractNumId w:val="17"/>
  </w:num>
  <w:num w:numId="23">
    <w:abstractNumId w:val="5"/>
  </w:num>
  <w:num w:numId="24">
    <w:abstractNumId w:val="23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BB"/>
    <w:rsid w:val="00002118"/>
    <w:rsid w:val="00002772"/>
    <w:rsid w:val="0000600B"/>
    <w:rsid w:val="00010019"/>
    <w:rsid w:val="000133BA"/>
    <w:rsid w:val="000211E3"/>
    <w:rsid w:val="00032036"/>
    <w:rsid w:val="00044DA0"/>
    <w:rsid w:val="00046A6B"/>
    <w:rsid w:val="000759DC"/>
    <w:rsid w:val="0009582F"/>
    <w:rsid w:val="00096610"/>
    <w:rsid w:val="0009757D"/>
    <w:rsid w:val="000B50BA"/>
    <w:rsid w:val="000F1FEE"/>
    <w:rsid w:val="000F7F26"/>
    <w:rsid w:val="00124C7E"/>
    <w:rsid w:val="00124CB5"/>
    <w:rsid w:val="00173987"/>
    <w:rsid w:val="00185E1A"/>
    <w:rsid w:val="001A0B04"/>
    <w:rsid w:val="001B1B1A"/>
    <w:rsid w:val="001D097B"/>
    <w:rsid w:val="001D3177"/>
    <w:rsid w:val="001D4D2B"/>
    <w:rsid w:val="001D555C"/>
    <w:rsid w:val="001F22CB"/>
    <w:rsid w:val="00201A0A"/>
    <w:rsid w:val="00213D2F"/>
    <w:rsid w:val="00224756"/>
    <w:rsid w:val="00226519"/>
    <w:rsid w:val="00226E43"/>
    <w:rsid w:val="002418FD"/>
    <w:rsid w:val="0024315C"/>
    <w:rsid w:val="00275CC3"/>
    <w:rsid w:val="002A5705"/>
    <w:rsid w:val="002B05B0"/>
    <w:rsid w:val="002B7118"/>
    <w:rsid w:val="002D0DD0"/>
    <w:rsid w:val="002D3B96"/>
    <w:rsid w:val="002E332B"/>
    <w:rsid w:val="002F42A6"/>
    <w:rsid w:val="00311105"/>
    <w:rsid w:val="00322FCD"/>
    <w:rsid w:val="00323C7A"/>
    <w:rsid w:val="00331F65"/>
    <w:rsid w:val="00366B19"/>
    <w:rsid w:val="00370CFF"/>
    <w:rsid w:val="0039035F"/>
    <w:rsid w:val="003B2399"/>
    <w:rsid w:val="003D0A4A"/>
    <w:rsid w:val="003D39C1"/>
    <w:rsid w:val="003E1C05"/>
    <w:rsid w:val="003E2382"/>
    <w:rsid w:val="003F19AD"/>
    <w:rsid w:val="003F553A"/>
    <w:rsid w:val="0040000F"/>
    <w:rsid w:val="004052E4"/>
    <w:rsid w:val="00410ACA"/>
    <w:rsid w:val="00423CD8"/>
    <w:rsid w:val="004336F2"/>
    <w:rsid w:val="00435D64"/>
    <w:rsid w:val="00446984"/>
    <w:rsid w:val="00452BDA"/>
    <w:rsid w:val="00460164"/>
    <w:rsid w:val="00462C12"/>
    <w:rsid w:val="00466A6A"/>
    <w:rsid w:val="0047432E"/>
    <w:rsid w:val="00477B56"/>
    <w:rsid w:val="0048688D"/>
    <w:rsid w:val="00493176"/>
    <w:rsid w:val="004A581C"/>
    <w:rsid w:val="004B33E9"/>
    <w:rsid w:val="004B72EC"/>
    <w:rsid w:val="004C2183"/>
    <w:rsid w:val="004C59BF"/>
    <w:rsid w:val="004C5C45"/>
    <w:rsid w:val="004D4544"/>
    <w:rsid w:val="004E77A2"/>
    <w:rsid w:val="004F4680"/>
    <w:rsid w:val="004F5E8E"/>
    <w:rsid w:val="004F5F5C"/>
    <w:rsid w:val="00505015"/>
    <w:rsid w:val="0050508C"/>
    <w:rsid w:val="005133EA"/>
    <w:rsid w:val="0052286A"/>
    <w:rsid w:val="00531592"/>
    <w:rsid w:val="005435C9"/>
    <w:rsid w:val="00563599"/>
    <w:rsid w:val="005636BD"/>
    <w:rsid w:val="00564387"/>
    <w:rsid w:val="00567B2D"/>
    <w:rsid w:val="005811FE"/>
    <w:rsid w:val="00593E80"/>
    <w:rsid w:val="005C7AFD"/>
    <w:rsid w:val="005E647E"/>
    <w:rsid w:val="00635A15"/>
    <w:rsid w:val="0064062D"/>
    <w:rsid w:val="00690BBB"/>
    <w:rsid w:val="006916B7"/>
    <w:rsid w:val="006A1D8B"/>
    <w:rsid w:val="006C55BB"/>
    <w:rsid w:val="006D5EA0"/>
    <w:rsid w:val="006F7BC0"/>
    <w:rsid w:val="00701415"/>
    <w:rsid w:val="00711742"/>
    <w:rsid w:val="00731376"/>
    <w:rsid w:val="00737E28"/>
    <w:rsid w:val="00757614"/>
    <w:rsid w:val="007660B2"/>
    <w:rsid w:val="00770456"/>
    <w:rsid w:val="00777700"/>
    <w:rsid w:val="00777AF3"/>
    <w:rsid w:val="00782317"/>
    <w:rsid w:val="007A78A7"/>
    <w:rsid w:val="007B22CC"/>
    <w:rsid w:val="007B7439"/>
    <w:rsid w:val="007D458B"/>
    <w:rsid w:val="007D582E"/>
    <w:rsid w:val="00810CB7"/>
    <w:rsid w:val="00821053"/>
    <w:rsid w:val="008267CA"/>
    <w:rsid w:val="00833A6B"/>
    <w:rsid w:val="008544AB"/>
    <w:rsid w:val="008565DA"/>
    <w:rsid w:val="00857FDE"/>
    <w:rsid w:val="00871925"/>
    <w:rsid w:val="00882C91"/>
    <w:rsid w:val="008926A6"/>
    <w:rsid w:val="008A6DB4"/>
    <w:rsid w:val="008A7BD3"/>
    <w:rsid w:val="008B33D2"/>
    <w:rsid w:val="008C4E44"/>
    <w:rsid w:val="008D0A21"/>
    <w:rsid w:val="008D73BB"/>
    <w:rsid w:val="008E456B"/>
    <w:rsid w:val="008E484C"/>
    <w:rsid w:val="00906F04"/>
    <w:rsid w:val="009206D6"/>
    <w:rsid w:val="00965EC1"/>
    <w:rsid w:val="00967814"/>
    <w:rsid w:val="00971BAF"/>
    <w:rsid w:val="00971EAE"/>
    <w:rsid w:val="009879FD"/>
    <w:rsid w:val="00992447"/>
    <w:rsid w:val="0099321A"/>
    <w:rsid w:val="0099558D"/>
    <w:rsid w:val="00995FC2"/>
    <w:rsid w:val="009A7678"/>
    <w:rsid w:val="009B307E"/>
    <w:rsid w:val="009C3632"/>
    <w:rsid w:val="009C632B"/>
    <w:rsid w:val="009D361D"/>
    <w:rsid w:val="009E4195"/>
    <w:rsid w:val="009E5D79"/>
    <w:rsid w:val="00A441A7"/>
    <w:rsid w:val="00A4434D"/>
    <w:rsid w:val="00A97868"/>
    <w:rsid w:val="00AA198A"/>
    <w:rsid w:val="00AA225C"/>
    <w:rsid w:val="00AB6CB8"/>
    <w:rsid w:val="00AE210C"/>
    <w:rsid w:val="00AE4B14"/>
    <w:rsid w:val="00AF050B"/>
    <w:rsid w:val="00AF5D23"/>
    <w:rsid w:val="00B158CD"/>
    <w:rsid w:val="00B15AB6"/>
    <w:rsid w:val="00B3741F"/>
    <w:rsid w:val="00B45508"/>
    <w:rsid w:val="00B83391"/>
    <w:rsid w:val="00B9007B"/>
    <w:rsid w:val="00B9276A"/>
    <w:rsid w:val="00BB3D39"/>
    <w:rsid w:val="00BE6509"/>
    <w:rsid w:val="00C000D3"/>
    <w:rsid w:val="00C02AEC"/>
    <w:rsid w:val="00C04DD9"/>
    <w:rsid w:val="00C13F7A"/>
    <w:rsid w:val="00C1427C"/>
    <w:rsid w:val="00C2103A"/>
    <w:rsid w:val="00C21345"/>
    <w:rsid w:val="00C26350"/>
    <w:rsid w:val="00C35354"/>
    <w:rsid w:val="00C5615B"/>
    <w:rsid w:val="00C67B48"/>
    <w:rsid w:val="00C70EAF"/>
    <w:rsid w:val="00C72953"/>
    <w:rsid w:val="00C75B07"/>
    <w:rsid w:val="00C77A33"/>
    <w:rsid w:val="00CA359E"/>
    <w:rsid w:val="00CA5359"/>
    <w:rsid w:val="00CB2C67"/>
    <w:rsid w:val="00CC031E"/>
    <w:rsid w:val="00CC0AA6"/>
    <w:rsid w:val="00CC50FE"/>
    <w:rsid w:val="00CE2E43"/>
    <w:rsid w:val="00CE63E3"/>
    <w:rsid w:val="00D06824"/>
    <w:rsid w:val="00D177EB"/>
    <w:rsid w:val="00D313CD"/>
    <w:rsid w:val="00D35667"/>
    <w:rsid w:val="00D57322"/>
    <w:rsid w:val="00D97184"/>
    <w:rsid w:val="00DB4976"/>
    <w:rsid w:val="00DC2F39"/>
    <w:rsid w:val="00DD02E2"/>
    <w:rsid w:val="00DF1DDD"/>
    <w:rsid w:val="00E1045C"/>
    <w:rsid w:val="00E17C96"/>
    <w:rsid w:val="00E21821"/>
    <w:rsid w:val="00E23574"/>
    <w:rsid w:val="00E36642"/>
    <w:rsid w:val="00E728E3"/>
    <w:rsid w:val="00E85696"/>
    <w:rsid w:val="00E87678"/>
    <w:rsid w:val="00E87767"/>
    <w:rsid w:val="00EA017F"/>
    <w:rsid w:val="00EA6F68"/>
    <w:rsid w:val="00EB0009"/>
    <w:rsid w:val="00EE407F"/>
    <w:rsid w:val="00EE4F73"/>
    <w:rsid w:val="00EE6A9A"/>
    <w:rsid w:val="00EF62B7"/>
    <w:rsid w:val="00EF7FF0"/>
    <w:rsid w:val="00F14C83"/>
    <w:rsid w:val="00F25858"/>
    <w:rsid w:val="00F5214D"/>
    <w:rsid w:val="00F53E39"/>
    <w:rsid w:val="00F765F2"/>
    <w:rsid w:val="00F8018B"/>
    <w:rsid w:val="00F8331F"/>
    <w:rsid w:val="00F9232F"/>
    <w:rsid w:val="00F979F2"/>
    <w:rsid w:val="00FA6EAC"/>
    <w:rsid w:val="00FD5E6B"/>
    <w:rsid w:val="00FE2996"/>
    <w:rsid w:val="00FE7518"/>
    <w:rsid w:val="00FF0427"/>
    <w:rsid w:val="00FF1A78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7B108422"/>
  <w15:chartTrackingRefBased/>
  <w15:docId w15:val="{B0EFB227-CE74-4855-BF92-6CA13B1C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libri" w:eastAsia="Calibri" w:hAnsi="Calibri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240" w:after="60"/>
      <w:outlineLvl w:val="0"/>
    </w:pPr>
    <w:rPr>
      <w:rFonts w:ascii="Frutiger-Bold" w:eastAsia="Times New Roman" w:hAnsi="Frutiger-Bold" w:cs="Frutiger-Bold"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360" w:line="360" w:lineRule="auto"/>
      <w:outlineLvl w:val="1"/>
    </w:pPr>
    <w:rPr>
      <w:rFonts w:ascii="Frutiger-Bold" w:eastAsia="Times New Roman" w:hAnsi="Frutiger-Bold" w:cs="Frutiger-Bold"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6">
    <w:name w:val="WW8Num3z6"/>
    <w:rPr>
      <w:rFonts w:ascii="Symbol" w:hAnsi="Symbol" w:cs="Symbol"/>
    </w:rPr>
  </w:style>
  <w:style w:type="character" w:customStyle="1" w:styleId="WW8Num4z0">
    <w:name w:val="WW8Num4z0"/>
    <w:rPr>
      <w:rFonts w:ascii="Frutiger-Light" w:hAnsi="Frutiger-Light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Frutiger-Light" w:hAnsi="Frutiger-Light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Frutiger-Light" w:hAnsi="Frutiger-Light" w:cs="Times New Roman"/>
    </w:rPr>
  </w:style>
  <w:style w:type="character" w:customStyle="1" w:styleId="WW8Num6z1">
    <w:name w:val="WW8Num6z1"/>
    <w:rPr>
      <w:rFonts w:ascii="Courier New" w:hAnsi="Courier New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Frutiger-Light" w:hAnsi="Frutiger-Light" w:cs="Frutiger-Light"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Frutiger-Bold" w:eastAsia="Times New Roman" w:hAnsi="Frutiger-Bold" w:cs="Frutiger-Bold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color w:val="auto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Frutiger-Light" w:eastAsia="Calibri" w:hAnsi="Frutiger-Light" w:cs="Times New Roman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Frutiger-Bold" w:hAnsi="Frutiger-Bold" w:cs="Frutiger-Bold" w:hint="default"/>
      <w:sz w:val="24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Frutiger-Bold" w:eastAsia="Times New Roman" w:hAnsi="Frutiger-Bold" w:cs="Frutiger-Bold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Frutiger-Bold" w:eastAsia="Times New Roman" w:hAnsi="Frutiger-Bold" w:cs="Frutiger-Bold"/>
      <w:bCs/>
      <w:kern w:val="1"/>
      <w:sz w:val="32"/>
      <w:szCs w:val="32"/>
    </w:rPr>
  </w:style>
  <w:style w:type="character" w:customStyle="1" w:styleId="Ttulo2Car">
    <w:name w:val="Título 2 Car"/>
    <w:rPr>
      <w:rFonts w:ascii="Frutiger-Bold" w:eastAsia="Times New Roman" w:hAnsi="Frutiger-Bold" w:cs="Frutiger-Bold"/>
      <w:bCs/>
      <w:iCs/>
      <w:sz w:val="28"/>
      <w:szCs w:val="28"/>
    </w:rPr>
  </w:style>
  <w:style w:type="character" w:customStyle="1" w:styleId="Ttulo3Car">
    <w:name w:val="Título 3 C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Ttulo4Car">
    <w:name w:val="Título 4 Car"/>
    <w:rPr>
      <w:b/>
      <w:bCs/>
      <w:sz w:val="28"/>
      <w:szCs w:val="28"/>
    </w:rPr>
  </w:style>
  <w:style w:type="character" w:customStyle="1" w:styleId="Ttulo5Car">
    <w:name w:val="Título 5 Car"/>
    <w:rPr>
      <w:b/>
      <w:bCs/>
      <w:i/>
      <w:iCs/>
      <w:sz w:val="26"/>
      <w:szCs w:val="26"/>
    </w:rPr>
  </w:style>
  <w:style w:type="character" w:customStyle="1" w:styleId="Ttulo6Car">
    <w:name w:val="Título 6 Car"/>
    <w:rPr>
      <w:b/>
      <w:bCs/>
      <w:sz w:val="22"/>
      <w:szCs w:val="22"/>
    </w:rPr>
  </w:style>
  <w:style w:type="character" w:customStyle="1" w:styleId="Ttulo7Car">
    <w:name w:val="Título 7 Car"/>
    <w:rPr>
      <w:sz w:val="24"/>
      <w:szCs w:val="24"/>
    </w:rPr>
  </w:style>
  <w:style w:type="character" w:customStyle="1" w:styleId="Ttulo8Car">
    <w:name w:val="Título 8 Car"/>
    <w:rPr>
      <w:i/>
      <w:iCs/>
      <w:sz w:val="24"/>
      <w:szCs w:val="24"/>
    </w:rPr>
  </w:style>
  <w:style w:type="character" w:customStyle="1" w:styleId="Ttulo9Car">
    <w:name w:val="Título 9 Car"/>
    <w:rPr>
      <w:rFonts w:ascii="Cambria" w:eastAsia="Times New Roman" w:hAnsi="Cambria" w:cs="Cambria"/>
      <w:sz w:val="22"/>
      <w:szCs w:val="22"/>
    </w:rPr>
  </w:style>
  <w:style w:type="character" w:customStyle="1" w:styleId="TtuloCar">
    <w:name w:val="Título Car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SubttuloCar">
    <w:name w:val="Subtítulo Car"/>
    <w:rPr>
      <w:rFonts w:ascii="Cambria" w:eastAsia="Times New Roman" w:hAnsi="Cambria" w:cs="Cambria"/>
      <w:sz w:val="24"/>
      <w:szCs w:val="24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rFonts w:ascii="Calibri" w:hAnsi="Calibri" w:cs="Calibri"/>
      <w:b/>
      <w:i/>
      <w:iCs/>
    </w:rPr>
  </w:style>
  <w:style w:type="character" w:customStyle="1" w:styleId="CitaCar">
    <w:name w:val="Cita Car"/>
    <w:rPr>
      <w:i/>
      <w:sz w:val="24"/>
      <w:szCs w:val="24"/>
    </w:rPr>
  </w:style>
  <w:style w:type="character" w:customStyle="1" w:styleId="CitadestacadaCar">
    <w:name w:val="Cita destacada Car"/>
    <w:rPr>
      <w:b/>
      <w:i/>
      <w:sz w:val="24"/>
    </w:rPr>
  </w:style>
  <w:style w:type="character" w:styleId="nfasissutil">
    <w:name w:val="Subtle Emphasis"/>
    <w:qFormat/>
    <w:rPr>
      <w:i/>
      <w:color w:val="5A5A5A"/>
    </w:rPr>
  </w:style>
  <w:style w:type="character" w:styleId="nfasisintenso">
    <w:name w:val="Intense Emphasis"/>
    <w:qFormat/>
    <w:rPr>
      <w:b/>
      <w:i/>
      <w:sz w:val="24"/>
      <w:szCs w:val="24"/>
      <w:u w:val="single"/>
    </w:rPr>
  </w:style>
  <w:style w:type="character" w:styleId="Referenciasutil">
    <w:name w:val="Subtle Reference"/>
    <w:qFormat/>
    <w:rPr>
      <w:sz w:val="24"/>
      <w:szCs w:val="24"/>
      <w:u w:val="single"/>
    </w:rPr>
  </w:style>
  <w:style w:type="character" w:styleId="Referenciaintensa">
    <w:name w:val="Intense Reference"/>
    <w:qFormat/>
    <w:rPr>
      <w:b/>
      <w:sz w:val="24"/>
      <w:u w:val="single"/>
    </w:rPr>
  </w:style>
  <w:style w:type="character" w:styleId="Ttulodellibro">
    <w:name w:val="Book Title"/>
    <w:qFormat/>
    <w:rPr>
      <w:rFonts w:ascii="Cambria" w:eastAsia="Times New Roman" w:hAnsi="Cambria" w:cs="Cambria"/>
      <w:b/>
      <w:i/>
      <w:sz w:val="24"/>
      <w:szCs w:val="24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rPr>
      <w:rFonts w:ascii="Frutiger-Light" w:hAnsi="Frutiger-Light" w:cs="Frutiger-Light"/>
    </w:rPr>
  </w:style>
  <w:style w:type="character" w:customStyle="1" w:styleId="TextoindependienteCar">
    <w:name w:val="Texto independiente Car"/>
    <w:rPr>
      <w:rFonts w:ascii="Frutiger-Bold" w:eastAsia="Times New Roman" w:hAnsi="Frutiger-Bold" w:cs="Frutiger-Bold"/>
      <w:sz w:val="36"/>
      <w:szCs w:val="24"/>
    </w:rPr>
  </w:style>
  <w:style w:type="character" w:customStyle="1" w:styleId="EncabezadoCar">
    <w:name w:val="Encabezado Car"/>
    <w:rPr>
      <w:rFonts w:ascii="Frutiger-Light" w:eastAsia="Times New Roman" w:hAnsi="Frutiger-Light" w:cs="Frutiger-Light"/>
      <w:sz w:val="24"/>
    </w:rPr>
  </w:style>
  <w:style w:type="character" w:customStyle="1" w:styleId="NormalofertaCar1">
    <w:name w:val="Normal oferta Car1"/>
    <w:rPr>
      <w:rFonts w:ascii="Frutiger-Light" w:eastAsia="Arial" w:hAnsi="Frutiger-Light" w:cs="Frutiger-Light"/>
      <w:sz w:val="24"/>
      <w:szCs w:val="24"/>
    </w:rPr>
  </w:style>
  <w:style w:type="character" w:customStyle="1" w:styleId="PiedepginaCar">
    <w:name w:val="Pie de página Car"/>
    <w:rPr>
      <w:sz w:val="24"/>
      <w:szCs w:val="24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NormalofertaCar">
    <w:name w:val="Normal oferta Car"/>
    <w:rPr>
      <w:rFonts w:ascii="Frutiger-Light" w:hAnsi="Frutiger-Light" w:cs="Frutiger-Light"/>
      <w:sz w:val="24"/>
      <w:szCs w:val="24"/>
      <w:lang w:val="es-ES" w:bidi="ar-SA"/>
    </w:rPr>
  </w:style>
  <w:style w:type="character" w:customStyle="1" w:styleId="TablaCar">
    <w:name w:val="Tabla Car"/>
    <w:rPr>
      <w:rFonts w:ascii="Frutiger-Light" w:eastAsia="Times New Roman" w:hAnsi="Frutiger-Light" w:cs="Frutiger-Light"/>
      <w:color w:val="000000"/>
      <w:sz w:val="24"/>
      <w:szCs w:val="24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PortadaTtuloCar">
    <w:name w:val="Portada_Título Car"/>
    <w:rPr>
      <w:rFonts w:ascii="Frutiger-Bold" w:eastAsia="Times New Roman" w:hAnsi="Frutiger-Bold" w:cs="Frutiger-Bold"/>
      <w:sz w:val="44"/>
      <w:szCs w:val="44"/>
    </w:rPr>
  </w:style>
  <w:style w:type="character" w:customStyle="1" w:styleId="CabeceraCorporativa1Car">
    <w:name w:val="Cabecera Corporativa 1 Car"/>
    <w:rPr>
      <w:rFonts w:ascii="Frutiger-Roman" w:eastAsia="Times New Roman" w:hAnsi="Frutiger-Roman" w:cs="Frutiger-Roman"/>
      <w:color w:val="FD5B1D"/>
      <w:kern w:val="1"/>
      <w:sz w:val="22"/>
      <w:szCs w:val="22"/>
    </w:rPr>
  </w:style>
  <w:style w:type="character" w:customStyle="1" w:styleId="CabeceraCorporativa2Car">
    <w:name w:val="Cabecera Corporativa 2 Car"/>
    <w:rPr>
      <w:rFonts w:ascii="Frutiger-Roman" w:eastAsia="Times New Roman" w:hAnsi="Frutiger-Roman" w:cs="Frutiger-Roman"/>
      <w:color w:val="000000"/>
      <w:kern w:val="1"/>
      <w:sz w:val="22"/>
      <w:szCs w:val="22"/>
    </w:rPr>
  </w:style>
  <w:style w:type="character" w:customStyle="1" w:styleId="apple-style-span">
    <w:name w:val="apple-style-span"/>
  </w:style>
  <w:style w:type="character" w:styleId="Hipervnculovisitado">
    <w:name w:val="FollowedHyperlink"/>
    <w:rPr>
      <w:color w:val="800080"/>
      <w:u w:val="single"/>
    </w:rPr>
  </w:style>
  <w:style w:type="paragraph" w:customStyle="1" w:styleId="Encabezado1">
    <w:name w:val="Encabezado1"/>
    <w:basedOn w:val="Normal"/>
    <w:next w:val="Normal"/>
    <w:pPr>
      <w:spacing w:before="240" w:after="60"/>
      <w:jc w:val="center"/>
    </w:pPr>
    <w:rPr>
      <w:rFonts w:ascii="Cambria" w:eastAsia="Times New Roman" w:hAnsi="Cambria" w:cs="Cambria"/>
      <w:b/>
      <w:bCs/>
      <w:kern w:val="1"/>
      <w:sz w:val="32"/>
      <w:szCs w:val="32"/>
    </w:rPr>
  </w:style>
  <w:style w:type="paragraph" w:styleId="Textoindependiente">
    <w:name w:val="Body Text"/>
    <w:basedOn w:val="Normal"/>
    <w:pPr>
      <w:spacing w:line="360" w:lineRule="auto"/>
      <w:jc w:val="center"/>
    </w:pPr>
    <w:rPr>
      <w:rFonts w:ascii="Frutiger-Bold" w:eastAsia="Times New Roman" w:hAnsi="Frutiger-Bold" w:cs="Frutiger-Bold"/>
      <w:sz w:val="36"/>
    </w:rPr>
  </w:style>
  <w:style w:type="paragraph" w:styleId="Lista">
    <w:name w:val="List"/>
    <w:basedOn w:val="Textoindependiente"/>
    <w:rPr>
      <w:rFonts w:cs="FreeSans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Cambria" w:eastAsia="Times New Roman" w:hAnsi="Cambria" w:cs="Cambria"/>
    </w:rPr>
  </w:style>
  <w:style w:type="paragraph" w:styleId="Sinespaciado">
    <w:name w:val="No Spacing"/>
    <w:basedOn w:val="Normal"/>
    <w:qFormat/>
    <w:rPr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qFormat/>
    <w:rPr>
      <w:i/>
    </w:rPr>
  </w:style>
  <w:style w:type="paragraph" w:styleId="Citadestacada">
    <w:name w:val="Intense Quote"/>
    <w:basedOn w:val="Normal"/>
    <w:next w:val="Normal"/>
    <w:qFormat/>
    <w:pPr>
      <w:ind w:left="720" w:right="720"/>
    </w:pPr>
    <w:rPr>
      <w:b/>
      <w:i/>
      <w:szCs w:val="22"/>
    </w:rPr>
  </w:style>
  <w:style w:type="paragraph" w:customStyle="1" w:styleId="TtulodeTDC1">
    <w:name w:val="Título de TDC1"/>
    <w:basedOn w:val="Ttulo1"/>
    <w:next w:val="Normal"/>
    <w:qFormat/>
    <w:pPr>
      <w:numPr>
        <w:numId w:val="0"/>
      </w:numPr>
    </w:pPr>
  </w:style>
  <w:style w:type="paragraph" w:customStyle="1" w:styleId="Normaloferta">
    <w:name w:val="Normal oferta"/>
    <w:pPr>
      <w:suppressAutoHyphens/>
      <w:spacing w:before="240" w:after="240" w:line="360" w:lineRule="auto"/>
      <w:jc w:val="both"/>
    </w:pPr>
    <w:rPr>
      <w:rFonts w:ascii="Frutiger-Light" w:eastAsia="Arial" w:hAnsi="Frutiger-Light" w:cs="Frutiger-Light"/>
      <w:sz w:val="24"/>
      <w:szCs w:val="24"/>
      <w:lang w:eastAsia="zh-CN"/>
    </w:rPr>
  </w:style>
  <w:style w:type="paragraph" w:styleId="TDC1">
    <w:name w:val="toc 1"/>
    <w:basedOn w:val="Normal"/>
    <w:next w:val="Normal"/>
    <w:uiPriority w:val="39"/>
    <w:pPr>
      <w:tabs>
        <w:tab w:val="left" w:pos="567"/>
        <w:tab w:val="right" w:leader="dot" w:pos="8493"/>
      </w:tabs>
      <w:spacing w:before="60" w:after="60"/>
    </w:pPr>
    <w:rPr>
      <w:rFonts w:ascii="Frutiger-Bold" w:hAnsi="Frutiger-Bold" w:cs="Calibri"/>
      <w:bCs/>
      <w:szCs w:val="20"/>
      <w:lang w:eastAsia="es-ES"/>
    </w:rPr>
  </w:style>
  <w:style w:type="paragraph" w:styleId="TDC2">
    <w:name w:val="toc 2"/>
    <w:basedOn w:val="Normal"/>
    <w:next w:val="Normal"/>
    <w:pPr>
      <w:tabs>
        <w:tab w:val="left" w:pos="567"/>
        <w:tab w:val="right" w:leader="dot" w:pos="8493"/>
      </w:tabs>
      <w:spacing w:before="60" w:after="60"/>
    </w:pPr>
    <w:rPr>
      <w:rFonts w:ascii="Frutiger-Light" w:hAnsi="Frutiger-Light" w:cs="Calibri"/>
      <w:szCs w:val="20"/>
      <w:lang w:eastAsia="es-ES"/>
    </w:rPr>
  </w:style>
  <w:style w:type="paragraph" w:styleId="TDC3">
    <w:name w:val="toc 3"/>
    <w:basedOn w:val="Normal"/>
    <w:next w:val="Normal"/>
    <w:pPr>
      <w:ind w:left="480"/>
    </w:pPr>
    <w:rPr>
      <w:rFonts w:cs="Calibri"/>
      <w:i/>
      <w:iCs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360" w:lineRule="auto"/>
      <w:jc w:val="both"/>
    </w:pPr>
    <w:rPr>
      <w:rFonts w:ascii="Frutiger-Light" w:eastAsia="Times New Roman" w:hAnsi="Frutiger-Light" w:cs="Frutiger-Light"/>
      <w:szCs w:val="20"/>
    </w:rPr>
  </w:style>
  <w:style w:type="paragraph" w:customStyle="1" w:styleId="Tabla">
    <w:name w:val="Tabla"/>
    <w:basedOn w:val="Normal"/>
    <w:next w:val="Normaloferta"/>
    <w:pPr>
      <w:keepNext/>
      <w:keepLines/>
      <w:spacing w:before="60" w:after="60"/>
    </w:pPr>
    <w:rPr>
      <w:rFonts w:ascii="Frutiger-Light" w:eastAsia="Times New Roman" w:hAnsi="Frutiger-Light" w:cs="Frutiger-Light"/>
      <w:color w:val="000000"/>
    </w:rPr>
  </w:style>
  <w:style w:type="paragraph" w:customStyle="1" w:styleId="CarCarCar1CarCar1">
    <w:name w:val="Car Car Car1 Car Car1"/>
    <w:basedOn w:val="Normal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GB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itulorealzado">
    <w:name w:val="Titulo realzado"/>
    <w:basedOn w:val="Normal"/>
    <w:pPr>
      <w:keepLines/>
      <w:spacing w:before="120" w:after="120"/>
      <w:jc w:val="both"/>
    </w:pPr>
    <w:rPr>
      <w:rFonts w:ascii="Frutiger-Bold" w:eastAsia="Times New Roman" w:hAnsi="Frutiger-Bold" w:cs="Frutiger-Bold"/>
      <w:u w:val="single"/>
    </w:rPr>
  </w:style>
  <w:style w:type="paragraph" w:customStyle="1" w:styleId="NormalofertaCarCarCarCar">
    <w:name w:val="Normal oferta Car Car Car Car"/>
    <w:pPr>
      <w:suppressAutoHyphens/>
      <w:spacing w:before="360" w:after="360" w:line="360" w:lineRule="auto"/>
      <w:jc w:val="both"/>
    </w:pPr>
    <w:rPr>
      <w:rFonts w:ascii="Frutiger-Light" w:hAnsi="Frutiger-Light" w:cs="Frutiger-Light"/>
      <w:sz w:val="24"/>
      <w:szCs w:val="24"/>
      <w:lang w:eastAsia="zh-CN"/>
    </w:rPr>
  </w:style>
  <w:style w:type="paragraph" w:customStyle="1" w:styleId="Epgrafe1">
    <w:name w:val="Epígrafe1"/>
    <w:basedOn w:val="Normal"/>
    <w:next w:val="Normal"/>
    <w:pPr>
      <w:keepLines/>
      <w:pageBreakBefore/>
      <w:spacing w:after="240"/>
      <w:jc w:val="both"/>
    </w:pPr>
    <w:rPr>
      <w:rFonts w:ascii="Frutiger-Bold" w:eastAsia="Times New Roman" w:hAnsi="Frutiger-Bold" w:cs="Frutiger-Bold"/>
    </w:rPr>
  </w:style>
  <w:style w:type="paragraph" w:customStyle="1" w:styleId="Texto">
    <w:name w:val="Texto"/>
    <w:pPr>
      <w:suppressAutoHyphens/>
      <w:spacing w:before="120" w:after="120" w:line="288" w:lineRule="auto"/>
      <w:jc w:val="both"/>
    </w:pPr>
    <w:rPr>
      <w:rFonts w:ascii="Frutiger-Light" w:hAnsi="Frutiger-Light" w:cs="Frutiger-Light"/>
      <w:color w:val="000000"/>
      <w:sz w:val="22"/>
    </w:rPr>
  </w:style>
  <w:style w:type="paragraph" w:customStyle="1" w:styleId="RealzadoNegro">
    <w:name w:val="Realzado Negro"/>
    <w:basedOn w:val="Normal"/>
    <w:next w:val="Normal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pacing w:before="120" w:after="60" w:line="360" w:lineRule="auto"/>
      <w:jc w:val="both"/>
    </w:pPr>
    <w:rPr>
      <w:rFonts w:ascii="Frutiger-Bold" w:eastAsia="Times New Roman" w:hAnsi="Frutiger-Bold" w:cs="Frutiger-Bold"/>
      <w:spacing w:val="-3"/>
      <w:szCs w:val="20"/>
    </w:rPr>
  </w:style>
  <w:style w:type="paragraph" w:customStyle="1" w:styleId="Apartado">
    <w:name w:val="Apartado"/>
    <w:basedOn w:val="Normal"/>
    <w:next w:val="Texto"/>
    <w:pPr>
      <w:keepLines/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pacing w:before="360" w:after="240"/>
      <w:jc w:val="both"/>
    </w:pPr>
    <w:rPr>
      <w:rFonts w:ascii="Frutiger-Bold" w:eastAsia="Times New Roman" w:hAnsi="Frutiger-Bold" w:cs="Frutiger-Bold"/>
      <w:spacing w:val="-3"/>
      <w:sz w:val="28"/>
      <w:szCs w:val="20"/>
      <w:u w:val="single"/>
      <w:lang w:val="es-ES_tradnl"/>
    </w:rPr>
  </w:style>
  <w:style w:type="paragraph" w:customStyle="1" w:styleId="TtuloPortada">
    <w:name w:val="Título Portada"/>
    <w:basedOn w:val="Normal"/>
    <w:pPr>
      <w:spacing w:before="600" w:line="360" w:lineRule="auto"/>
      <w:ind w:left="567" w:right="567"/>
    </w:pPr>
    <w:rPr>
      <w:rFonts w:ascii="Tahoma" w:eastAsia="Times New Roman" w:hAnsi="Tahoma" w:cs="Tahoma"/>
      <w:b/>
      <w:sz w:val="40"/>
      <w:szCs w:val="20"/>
    </w:rPr>
  </w:style>
  <w:style w:type="paragraph" w:customStyle="1" w:styleId="Default">
    <w:name w:val="Default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CarCarCar1Car">
    <w:name w:val="Car Car Car1 Car"/>
    <w:basedOn w:val="Normal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GB"/>
    </w:rPr>
  </w:style>
  <w:style w:type="paragraph" w:customStyle="1" w:styleId="Guin">
    <w:name w:val="Guión"/>
    <w:basedOn w:val="Normal"/>
    <w:pPr>
      <w:numPr>
        <w:numId w:val="2"/>
      </w:numPr>
    </w:pPr>
    <w:rPr>
      <w:rFonts w:ascii="Frutiger-Light" w:eastAsia="Times New Roman" w:hAnsi="Frutiger-Light" w:cs="Arial"/>
      <w:color w:val="000000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PortadaTtulo">
    <w:name w:val="Portada_Título"/>
    <w:basedOn w:val="Normal"/>
    <w:pPr>
      <w:spacing w:before="120" w:after="120" w:line="312" w:lineRule="auto"/>
      <w:jc w:val="center"/>
    </w:pPr>
    <w:rPr>
      <w:rFonts w:ascii="Frutiger-Bold" w:eastAsia="Times New Roman" w:hAnsi="Frutiger-Bold" w:cs="Frutiger-Bold"/>
      <w:sz w:val="44"/>
      <w:szCs w:val="44"/>
    </w:rPr>
  </w:style>
  <w:style w:type="paragraph" w:customStyle="1" w:styleId="CabeceraCorporativa1">
    <w:name w:val="Cabecera Corporativa 1"/>
    <w:basedOn w:val="Normal"/>
    <w:pPr>
      <w:spacing w:line="312" w:lineRule="auto"/>
      <w:textAlignment w:val="baseline"/>
    </w:pPr>
    <w:rPr>
      <w:rFonts w:ascii="Frutiger-Roman" w:eastAsia="Times New Roman" w:hAnsi="Frutiger-Roman" w:cs="Frutiger-Roman"/>
      <w:color w:val="FD5B1D"/>
      <w:kern w:val="1"/>
      <w:sz w:val="22"/>
      <w:szCs w:val="22"/>
    </w:rPr>
  </w:style>
  <w:style w:type="paragraph" w:customStyle="1" w:styleId="CabeceraCorporativa2">
    <w:name w:val="Cabecera Corporativa 2"/>
    <w:basedOn w:val="CabeceraCorporativa1"/>
    <w:rPr>
      <w:color w:val="000000"/>
    </w:rPr>
  </w:style>
  <w:style w:type="paragraph" w:customStyle="1" w:styleId="PiedePgina0">
    <w:name w:val="Pie de Página"/>
    <w:basedOn w:val="Normal"/>
    <w:pPr>
      <w:spacing w:before="60"/>
      <w:ind w:left="2"/>
    </w:pPr>
    <w:rPr>
      <w:rFonts w:ascii="Frutiger-Light" w:eastAsia="Times New Roman" w:hAnsi="Frutiger-Light" w:cs="Frutiger-Light"/>
      <w:sz w:val="16"/>
      <w:szCs w:val="16"/>
    </w:rPr>
  </w:style>
  <w:style w:type="paragraph" w:customStyle="1" w:styleId="PiedePgina2">
    <w:name w:val="Pie de Página 2"/>
    <w:basedOn w:val="Normal"/>
    <w:pPr>
      <w:spacing w:before="60"/>
      <w:ind w:left="2"/>
    </w:pPr>
    <w:rPr>
      <w:rFonts w:ascii="Frutiger-Bold" w:eastAsia="Times New Roman" w:hAnsi="Frutiger-Bold" w:cs="Frutiger-Bold"/>
      <w:sz w:val="16"/>
      <w:szCs w:val="16"/>
    </w:r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eastAsia="Times New Roman" w:cs="Calibri"/>
      <w:sz w:val="22"/>
      <w:szCs w:val="22"/>
    </w:rPr>
  </w:style>
  <w:style w:type="paragraph" w:styleId="TDC4">
    <w:name w:val="toc 4"/>
    <w:basedOn w:val="Normal"/>
    <w:next w:val="Normal"/>
    <w:pPr>
      <w:ind w:left="72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pPr>
      <w:ind w:left="96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pPr>
      <w:ind w:left="12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pPr>
      <w:ind w:left="144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pPr>
      <w:ind w:left="168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pPr>
      <w:ind w:left="1920"/>
    </w:pPr>
    <w:rPr>
      <w:rFonts w:cs="Calibri"/>
      <w:sz w:val="18"/>
      <w:szCs w:val="18"/>
    </w:rPr>
  </w:style>
  <w:style w:type="paragraph" w:customStyle="1" w:styleId="CarCarCar1CarCarCarCar">
    <w:name w:val="Car Car Car1 Car Car Car Car"/>
    <w:basedOn w:val="Normal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GB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61BF2-7122-4460-B056-C2D072B5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781</Words>
  <Characters>5127</Characters>
  <Application>Microsoft Office Word</Application>
  <DocSecurity>0</DocSecurity>
  <Lines>640</Lines>
  <Paragraphs>295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Sede Electrónica de la UAM</vt:lpstr>
    </vt:vector>
  </TitlesOfParts>
  <Company>Universidad Autónoma de Madrid</Company>
  <LinksUpToDate>false</LinksUpToDate>
  <CharactersWithSpaces>5613</CharactersWithSpaces>
  <SharedDoc>false</SharedDoc>
  <HLinks>
    <vt:vector size="12" baseType="variant"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_Toc464731273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_Toc464731272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Sede Electrónica de la UAM</dc:title>
  <dc:subject/>
  <dc:creator>Begoña Aráez Noguera</dc:creator>
  <cp:keywords/>
  <cp:lastModifiedBy>ALBERTO GONZALEZ COLLADO</cp:lastModifiedBy>
  <cp:revision>12</cp:revision>
  <cp:lastPrinted>2012-10-10T09:15:00Z</cp:lastPrinted>
  <dcterms:created xsi:type="dcterms:W3CDTF">2019-12-18T12:50:00Z</dcterms:created>
  <dcterms:modified xsi:type="dcterms:W3CDTF">2019-12-19T11:36:00Z</dcterms:modified>
</cp:coreProperties>
</file>