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8DC" w:rsidRPr="00415A56" w:rsidRDefault="00BC78DC">
      <w:pPr>
        <w:jc w:val="both"/>
        <w:rPr>
          <w:rFonts w:ascii="Arial" w:hAnsi="Arial" w:cs="Arial"/>
          <w:sz w:val="22"/>
        </w:rPr>
      </w:pPr>
      <w:r w:rsidRPr="00415A56">
        <w:rPr>
          <w:rFonts w:ascii="Arial" w:hAnsi="Arial" w:cs="Arial"/>
          <w:sz w:val="22"/>
        </w:rPr>
        <w:t xml:space="preserve">Ing. </w:t>
      </w:r>
      <w:r w:rsidR="00AF56E1" w:rsidRPr="00415A56">
        <w:rPr>
          <w:rFonts w:ascii="Arial" w:hAnsi="Arial" w:cs="Arial"/>
          <w:sz w:val="22"/>
        </w:rPr>
        <w:t>Vojtěch Bareš</w:t>
      </w:r>
      <w:r w:rsidRPr="00415A56">
        <w:rPr>
          <w:rFonts w:ascii="Arial" w:hAnsi="Arial" w:cs="Arial"/>
          <w:sz w:val="22"/>
        </w:rPr>
        <w:t xml:space="preserve">, </w:t>
      </w:r>
      <w:r w:rsidR="00AF56E1" w:rsidRPr="00415A56">
        <w:rPr>
          <w:rFonts w:ascii="Arial" w:hAnsi="Arial" w:cs="Arial"/>
          <w:sz w:val="22"/>
        </w:rPr>
        <w:t>Ph</w:t>
      </w:r>
      <w:r w:rsidR="00266F55" w:rsidRPr="00415A56">
        <w:rPr>
          <w:rFonts w:ascii="Arial" w:hAnsi="Arial" w:cs="Arial"/>
          <w:sz w:val="22"/>
        </w:rPr>
        <w:t>.</w:t>
      </w:r>
      <w:r w:rsidR="00AF56E1" w:rsidRPr="00415A56">
        <w:rPr>
          <w:rFonts w:ascii="Arial" w:hAnsi="Arial" w:cs="Arial"/>
          <w:sz w:val="22"/>
        </w:rPr>
        <w:t>D</w:t>
      </w:r>
      <w:r w:rsidRPr="00415A56">
        <w:rPr>
          <w:rFonts w:ascii="Arial" w:hAnsi="Arial" w:cs="Arial"/>
          <w:sz w:val="22"/>
        </w:rPr>
        <w:t>.</w:t>
      </w:r>
    </w:p>
    <w:p w:rsidR="00BC78DC" w:rsidRPr="00415A56" w:rsidRDefault="00AF56E1">
      <w:pPr>
        <w:jc w:val="both"/>
        <w:rPr>
          <w:rFonts w:ascii="Arial" w:hAnsi="Arial" w:cs="Arial"/>
          <w:sz w:val="22"/>
        </w:rPr>
      </w:pPr>
      <w:r w:rsidRPr="00415A56">
        <w:rPr>
          <w:rFonts w:ascii="Arial" w:hAnsi="Arial" w:cs="Arial"/>
          <w:sz w:val="22"/>
        </w:rPr>
        <w:t>ČVUT v Praze, Fakulta stavební</w:t>
      </w:r>
    </w:p>
    <w:p w:rsidR="00AF56E1" w:rsidRPr="00415A56" w:rsidRDefault="00AF56E1">
      <w:pPr>
        <w:jc w:val="both"/>
        <w:rPr>
          <w:rFonts w:ascii="Arial" w:hAnsi="Arial" w:cs="Arial"/>
          <w:sz w:val="22"/>
        </w:rPr>
      </w:pPr>
      <w:r w:rsidRPr="00415A56">
        <w:rPr>
          <w:rFonts w:ascii="Arial" w:hAnsi="Arial" w:cs="Arial"/>
          <w:sz w:val="22"/>
        </w:rPr>
        <w:t xml:space="preserve">Katedra </w:t>
      </w:r>
      <w:r w:rsidR="00DE3EA2" w:rsidRPr="00415A56">
        <w:rPr>
          <w:rFonts w:ascii="Arial" w:hAnsi="Arial" w:cs="Arial"/>
          <w:sz w:val="22"/>
        </w:rPr>
        <w:t>hydrauliky a hydrologie</w:t>
      </w:r>
    </w:p>
    <w:p w:rsidR="00BC78DC" w:rsidRPr="00415A56" w:rsidRDefault="00AF56E1">
      <w:pPr>
        <w:jc w:val="both"/>
        <w:rPr>
          <w:rFonts w:ascii="Arial" w:hAnsi="Arial" w:cs="Arial"/>
          <w:sz w:val="22"/>
        </w:rPr>
      </w:pPr>
      <w:r w:rsidRPr="00415A56">
        <w:rPr>
          <w:rFonts w:ascii="Arial" w:hAnsi="Arial" w:cs="Arial"/>
          <w:sz w:val="22"/>
        </w:rPr>
        <w:t>Thákurova 7</w:t>
      </w:r>
    </w:p>
    <w:p w:rsidR="00BC78DC" w:rsidRPr="00415A56" w:rsidRDefault="00AF56E1">
      <w:pPr>
        <w:jc w:val="both"/>
        <w:rPr>
          <w:rFonts w:ascii="Arial" w:hAnsi="Arial" w:cs="Arial"/>
          <w:sz w:val="22"/>
        </w:rPr>
      </w:pPr>
      <w:r w:rsidRPr="00415A56">
        <w:rPr>
          <w:rFonts w:ascii="Arial" w:hAnsi="Arial" w:cs="Arial"/>
          <w:sz w:val="22"/>
        </w:rPr>
        <w:t>166 29 Praha 6</w:t>
      </w:r>
    </w:p>
    <w:p w:rsidR="00BC78DC" w:rsidRPr="00415A56" w:rsidRDefault="00BC78DC">
      <w:pPr>
        <w:jc w:val="both"/>
        <w:rPr>
          <w:rFonts w:ascii="Arial" w:hAnsi="Arial" w:cs="Arial"/>
          <w:sz w:val="22"/>
        </w:rPr>
      </w:pPr>
    </w:p>
    <w:p w:rsidR="00BC78DC" w:rsidRPr="00415A56" w:rsidRDefault="00BC78DC">
      <w:pPr>
        <w:pStyle w:val="Nadpis2"/>
      </w:pPr>
      <w:r w:rsidRPr="00415A56">
        <w:t>O p o n e n t s k ý   p o s u d e k</w:t>
      </w:r>
    </w:p>
    <w:p w:rsidR="00BC78DC" w:rsidRPr="00415A56" w:rsidRDefault="00BC78DC">
      <w:pPr>
        <w:jc w:val="both"/>
        <w:rPr>
          <w:rFonts w:ascii="Arial" w:hAnsi="Arial" w:cs="Arial"/>
          <w:sz w:val="22"/>
        </w:rPr>
      </w:pPr>
    </w:p>
    <w:p w:rsidR="00BC78DC" w:rsidRPr="00415A56" w:rsidRDefault="003A50D9">
      <w:pPr>
        <w:pStyle w:val="Zkladntext2"/>
      </w:pPr>
      <w:r w:rsidRPr="00415A56">
        <w:t>bakalářské práce</w:t>
      </w:r>
      <w:r w:rsidR="00BC78DC" w:rsidRPr="00415A56">
        <w:br/>
      </w:r>
      <w:r w:rsidR="00DE3EA2" w:rsidRPr="00415A56">
        <w:t>Matěje Krejčího</w:t>
      </w:r>
    </w:p>
    <w:p w:rsidR="00BC78DC" w:rsidRPr="00415A56" w:rsidRDefault="00BC78DC">
      <w:pPr>
        <w:jc w:val="both"/>
        <w:rPr>
          <w:rFonts w:ascii="Arial" w:hAnsi="Arial" w:cs="Arial"/>
          <w:sz w:val="22"/>
        </w:rPr>
      </w:pPr>
    </w:p>
    <w:p w:rsidR="00BC78DC" w:rsidRPr="00415A56" w:rsidRDefault="00DE3EA2">
      <w:pPr>
        <w:jc w:val="center"/>
        <w:rPr>
          <w:rFonts w:ascii="Arial" w:hAnsi="Arial" w:cs="Arial"/>
          <w:b/>
          <w:sz w:val="22"/>
        </w:rPr>
      </w:pPr>
      <w:r w:rsidRPr="00415A56">
        <w:rPr>
          <w:rFonts w:ascii="Arial" w:hAnsi="Arial" w:cs="Arial"/>
          <w:b/>
          <w:sz w:val="22"/>
        </w:rPr>
        <w:t>Analýza a vizualizace srážkových dat z mi</w:t>
      </w:r>
      <w:r w:rsidR="00C9766B" w:rsidRPr="00415A56">
        <w:rPr>
          <w:rFonts w:ascii="Arial" w:hAnsi="Arial" w:cs="Arial"/>
          <w:b/>
          <w:sz w:val="22"/>
        </w:rPr>
        <w:t>kr</w:t>
      </w:r>
      <w:r w:rsidRPr="00415A56">
        <w:rPr>
          <w:rFonts w:ascii="Arial" w:hAnsi="Arial" w:cs="Arial"/>
          <w:b/>
          <w:sz w:val="22"/>
        </w:rPr>
        <w:t>ovlnných telekomunikačních spojů pomocí GIS</w:t>
      </w:r>
    </w:p>
    <w:p w:rsidR="00BC78DC" w:rsidRPr="00415A56" w:rsidRDefault="00BC78DC">
      <w:pPr>
        <w:jc w:val="both"/>
        <w:rPr>
          <w:rFonts w:ascii="Arial" w:hAnsi="Arial" w:cs="Arial"/>
          <w:sz w:val="22"/>
        </w:rPr>
      </w:pPr>
      <w:r w:rsidRPr="00415A56">
        <w:rPr>
          <w:rFonts w:ascii="Arial" w:hAnsi="Arial" w:cs="Arial"/>
          <w:sz w:val="22"/>
        </w:rPr>
        <w:t>__________________________________________________________________________</w:t>
      </w:r>
    </w:p>
    <w:p w:rsidR="00BC78DC" w:rsidRPr="00415A56" w:rsidRDefault="00BC78DC">
      <w:pPr>
        <w:jc w:val="both"/>
        <w:rPr>
          <w:rFonts w:ascii="Arial" w:hAnsi="Arial" w:cs="Arial"/>
          <w:sz w:val="22"/>
        </w:rPr>
      </w:pPr>
    </w:p>
    <w:p w:rsidR="00BC78DC" w:rsidRPr="00415A56" w:rsidRDefault="00BC78DC">
      <w:pPr>
        <w:pStyle w:val="Zkladntext"/>
        <w:rPr>
          <w:rFonts w:ascii="Arial" w:hAnsi="Arial" w:cs="Arial"/>
          <w:sz w:val="22"/>
        </w:rPr>
      </w:pPr>
      <w:r w:rsidRPr="00415A56">
        <w:rPr>
          <w:rFonts w:ascii="Arial" w:hAnsi="Arial" w:cs="Arial"/>
          <w:sz w:val="22"/>
        </w:rPr>
        <w:tab/>
      </w:r>
      <w:r w:rsidR="00DE3EA2" w:rsidRPr="00415A56">
        <w:rPr>
          <w:rFonts w:ascii="Arial" w:hAnsi="Arial" w:cs="Arial"/>
          <w:sz w:val="22"/>
        </w:rPr>
        <w:t>P.</w:t>
      </w:r>
      <w:r w:rsidR="007C6D7B" w:rsidRPr="00415A56">
        <w:rPr>
          <w:rFonts w:ascii="Arial" w:hAnsi="Arial" w:cs="Arial"/>
          <w:sz w:val="22"/>
        </w:rPr>
        <w:t xml:space="preserve"> </w:t>
      </w:r>
      <w:r w:rsidR="00DE3EA2" w:rsidRPr="00415A56">
        <w:rPr>
          <w:rFonts w:ascii="Arial" w:hAnsi="Arial" w:cs="Arial"/>
          <w:sz w:val="22"/>
        </w:rPr>
        <w:t>Matěj Krejčí</w:t>
      </w:r>
      <w:r w:rsidRPr="00415A56">
        <w:rPr>
          <w:rFonts w:ascii="Arial" w:hAnsi="Arial" w:cs="Arial"/>
          <w:sz w:val="22"/>
        </w:rPr>
        <w:t xml:space="preserve"> vypracoval na katedře </w:t>
      </w:r>
      <w:r w:rsidR="00DE3EA2" w:rsidRPr="00415A56">
        <w:rPr>
          <w:rFonts w:ascii="Arial" w:hAnsi="Arial" w:cs="Arial"/>
          <w:sz w:val="22"/>
        </w:rPr>
        <w:t>geomatiky</w:t>
      </w:r>
      <w:r w:rsidR="00AF56E1" w:rsidRPr="00415A56">
        <w:rPr>
          <w:rFonts w:ascii="Arial" w:hAnsi="Arial" w:cs="Arial"/>
          <w:sz w:val="22"/>
        </w:rPr>
        <w:t xml:space="preserve"> </w:t>
      </w:r>
      <w:r w:rsidRPr="00415A56">
        <w:rPr>
          <w:rFonts w:ascii="Arial" w:hAnsi="Arial" w:cs="Arial"/>
          <w:sz w:val="22"/>
        </w:rPr>
        <w:t xml:space="preserve">výše uvedenou </w:t>
      </w:r>
      <w:r w:rsidR="003A50D9" w:rsidRPr="00415A56">
        <w:rPr>
          <w:rFonts w:ascii="Arial" w:hAnsi="Arial" w:cs="Arial"/>
          <w:sz w:val="22"/>
        </w:rPr>
        <w:t>bakalářskou</w:t>
      </w:r>
      <w:r w:rsidRPr="00415A56">
        <w:rPr>
          <w:rFonts w:ascii="Arial" w:hAnsi="Arial" w:cs="Arial"/>
          <w:sz w:val="22"/>
        </w:rPr>
        <w:t xml:space="preserve"> práci, na kterou předkládám oponentský posudek.</w:t>
      </w:r>
    </w:p>
    <w:p w:rsidR="00BC78DC" w:rsidRPr="00415A56" w:rsidRDefault="00BC78DC">
      <w:pPr>
        <w:pStyle w:val="Zkladntext"/>
        <w:rPr>
          <w:rFonts w:ascii="Arial" w:hAnsi="Arial" w:cs="Arial"/>
          <w:sz w:val="22"/>
        </w:rPr>
      </w:pPr>
    </w:p>
    <w:p w:rsidR="00BC78DC" w:rsidRPr="00415A56" w:rsidRDefault="00BC78DC">
      <w:pPr>
        <w:pStyle w:val="Nadpis1"/>
      </w:pPr>
      <w:r w:rsidRPr="00415A56">
        <w:t>Úvod</w:t>
      </w:r>
    </w:p>
    <w:p w:rsidR="005E24D7" w:rsidRPr="00415A56" w:rsidRDefault="005E24D7" w:rsidP="005A1EC9">
      <w:pPr>
        <w:pStyle w:val="Zkladntext"/>
        <w:rPr>
          <w:rFonts w:ascii="Arial" w:hAnsi="Arial" w:cs="Arial"/>
          <w:sz w:val="22"/>
        </w:rPr>
      </w:pPr>
      <w:r w:rsidRPr="00415A56">
        <w:rPr>
          <w:rFonts w:ascii="Arial" w:hAnsi="Arial" w:cs="Arial"/>
          <w:sz w:val="22"/>
        </w:rPr>
        <w:t xml:space="preserve">Téma bakalářské práce úzce souvisí s řešeným projektem GAČR na katedře hydrauliky a hydrologie, který se zaměřuje na základní metody </w:t>
      </w:r>
      <w:r w:rsidR="00285508" w:rsidRPr="00415A56">
        <w:rPr>
          <w:rFonts w:ascii="Arial" w:hAnsi="Arial" w:cs="Arial"/>
          <w:sz w:val="22"/>
        </w:rPr>
        <w:t xml:space="preserve">převodu útlumu MV </w:t>
      </w:r>
      <w:r w:rsidR="003C304E" w:rsidRPr="00415A56">
        <w:rPr>
          <w:rFonts w:ascii="Arial" w:hAnsi="Arial" w:cs="Arial"/>
          <w:sz w:val="22"/>
        </w:rPr>
        <w:t>spoj</w:t>
      </w:r>
      <w:r w:rsidR="003C304E">
        <w:rPr>
          <w:rFonts w:ascii="Arial" w:hAnsi="Arial" w:cs="Arial"/>
          <w:sz w:val="22"/>
        </w:rPr>
        <w:t>ů</w:t>
      </w:r>
      <w:r w:rsidR="003C304E" w:rsidRPr="00415A56">
        <w:rPr>
          <w:rFonts w:ascii="Arial" w:hAnsi="Arial" w:cs="Arial"/>
          <w:sz w:val="22"/>
        </w:rPr>
        <w:t xml:space="preserve"> </w:t>
      </w:r>
      <w:r w:rsidR="00285508" w:rsidRPr="00415A56">
        <w:rPr>
          <w:rFonts w:ascii="Arial" w:hAnsi="Arial" w:cs="Arial"/>
          <w:sz w:val="22"/>
        </w:rPr>
        <w:t xml:space="preserve">na srážkové intenzity a jejich následné využití v meteorologii a hydrologii. </w:t>
      </w:r>
    </w:p>
    <w:p w:rsidR="00285508" w:rsidRPr="00415A56" w:rsidRDefault="00285508" w:rsidP="005A1EC9">
      <w:pPr>
        <w:pStyle w:val="Zkladntext"/>
        <w:rPr>
          <w:rFonts w:ascii="Arial" w:hAnsi="Arial" w:cs="Arial"/>
          <w:sz w:val="22"/>
        </w:rPr>
      </w:pPr>
    </w:p>
    <w:p w:rsidR="00285508" w:rsidRPr="00415A56" w:rsidRDefault="00285508" w:rsidP="005A1EC9">
      <w:pPr>
        <w:pStyle w:val="Zkladntext"/>
        <w:rPr>
          <w:rFonts w:ascii="Arial" w:hAnsi="Arial" w:cs="Arial"/>
          <w:sz w:val="22"/>
        </w:rPr>
      </w:pPr>
      <w:r w:rsidRPr="00415A56">
        <w:rPr>
          <w:rFonts w:ascii="Arial" w:hAnsi="Arial" w:cs="Arial"/>
          <w:sz w:val="22"/>
        </w:rPr>
        <w:t xml:space="preserve">Práce se zaměřuje na vývoj a testování nástrojů pro vizualizaci a základní analýzu dat ze </w:t>
      </w:r>
      <w:r w:rsidR="003C304E">
        <w:rPr>
          <w:rFonts w:ascii="Arial" w:hAnsi="Arial" w:cs="Arial"/>
          <w:sz w:val="22"/>
        </w:rPr>
        <w:t xml:space="preserve">sítě </w:t>
      </w:r>
      <w:r w:rsidRPr="00415A56">
        <w:rPr>
          <w:rFonts w:ascii="Arial" w:hAnsi="Arial" w:cs="Arial"/>
          <w:sz w:val="22"/>
        </w:rPr>
        <w:t xml:space="preserve">MV spojů pomocí nástrojů GIS se zaměřením na práci s časoprostorovými daty. </w:t>
      </w:r>
    </w:p>
    <w:p w:rsidR="005E24D7" w:rsidRPr="00415A56" w:rsidRDefault="005E24D7" w:rsidP="005A1EC9">
      <w:pPr>
        <w:pStyle w:val="Zkladntext"/>
        <w:rPr>
          <w:rFonts w:ascii="Arial" w:hAnsi="Arial" w:cs="Arial"/>
          <w:sz w:val="22"/>
        </w:rPr>
      </w:pPr>
    </w:p>
    <w:p w:rsidR="00285508" w:rsidRPr="00415A56" w:rsidRDefault="00AF56E1" w:rsidP="005A1EC9">
      <w:pPr>
        <w:pStyle w:val="Zkladntext"/>
        <w:rPr>
          <w:rFonts w:ascii="Arial" w:hAnsi="Arial" w:cs="Arial"/>
          <w:sz w:val="22"/>
        </w:rPr>
      </w:pPr>
      <w:r w:rsidRPr="00415A56">
        <w:rPr>
          <w:rFonts w:ascii="Arial" w:hAnsi="Arial" w:cs="Arial"/>
          <w:sz w:val="22"/>
        </w:rPr>
        <w:t>P</w:t>
      </w:r>
      <w:r w:rsidR="00BC78DC" w:rsidRPr="00415A56">
        <w:rPr>
          <w:rFonts w:ascii="Arial" w:hAnsi="Arial" w:cs="Arial"/>
          <w:sz w:val="22"/>
        </w:rPr>
        <w:t xml:space="preserve">ředkládaná </w:t>
      </w:r>
      <w:r w:rsidR="003A50D9" w:rsidRPr="00415A56">
        <w:rPr>
          <w:rFonts w:ascii="Arial" w:hAnsi="Arial" w:cs="Arial"/>
          <w:sz w:val="22"/>
        </w:rPr>
        <w:t>bakalářská</w:t>
      </w:r>
      <w:r w:rsidR="009B2A70" w:rsidRPr="00415A56">
        <w:rPr>
          <w:rFonts w:ascii="Arial" w:hAnsi="Arial" w:cs="Arial"/>
          <w:sz w:val="22"/>
        </w:rPr>
        <w:t xml:space="preserve"> práce je </w:t>
      </w:r>
      <w:r w:rsidRPr="00415A56">
        <w:rPr>
          <w:rFonts w:ascii="Arial" w:hAnsi="Arial" w:cs="Arial"/>
          <w:sz w:val="22"/>
        </w:rPr>
        <w:t>č</w:t>
      </w:r>
      <w:r w:rsidR="009B2A70" w:rsidRPr="00415A56">
        <w:rPr>
          <w:rFonts w:ascii="Arial" w:hAnsi="Arial" w:cs="Arial"/>
          <w:sz w:val="22"/>
        </w:rPr>
        <w:t xml:space="preserve">leněna </w:t>
      </w:r>
      <w:r w:rsidR="00285508" w:rsidRPr="00415A56">
        <w:rPr>
          <w:rFonts w:ascii="Arial" w:hAnsi="Arial" w:cs="Arial"/>
          <w:sz w:val="22"/>
        </w:rPr>
        <w:t xml:space="preserve">na úvod, teoretickou a praktickou část a závěr. Práce dále obsahuje </w:t>
      </w:r>
      <w:r w:rsidR="00784AB9" w:rsidRPr="00415A56">
        <w:rPr>
          <w:rFonts w:ascii="Arial" w:hAnsi="Arial" w:cs="Arial"/>
          <w:sz w:val="22"/>
        </w:rPr>
        <w:t>s</w:t>
      </w:r>
      <w:r w:rsidR="00285508" w:rsidRPr="00415A56">
        <w:rPr>
          <w:rFonts w:ascii="Arial" w:hAnsi="Arial" w:cs="Arial"/>
          <w:sz w:val="22"/>
        </w:rPr>
        <w:t>eznam použitých zkratek, použité zdroje literatury a 3 přílohy</w:t>
      </w:r>
      <w:r w:rsidR="00BC78DC" w:rsidRPr="00415A56">
        <w:rPr>
          <w:rFonts w:ascii="Arial" w:hAnsi="Arial" w:cs="Arial"/>
          <w:sz w:val="22"/>
        </w:rPr>
        <w:t>.</w:t>
      </w:r>
      <w:r w:rsidR="00285508" w:rsidRPr="00415A56">
        <w:rPr>
          <w:rFonts w:ascii="Arial" w:hAnsi="Arial" w:cs="Arial"/>
          <w:sz w:val="22"/>
        </w:rPr>
        <w:t xml:space="preserve"> </w:t>
      </w:r>
    </w:p>
    <w:p w:rsidR="00BA40B7" w:rsidRPr="00415A56" w:rsidRDefault="00285508" w:rsidP="005A1EC9">
      <w:pPr>
        <w:pStyle w:val="Zkladntext"/>
        <w:rPr>
          <w:rFonts w:ascii="Arial" w:hAnsi="Arial" w:cs="Arial"/>
          <w:sz w:val="22"/>
        </w:rPr>
      </w:pPr>
      <w:r w:rsidRPr="00415A56">
        <w:rPr>
          <w:rFonts w:ascii="Arial" w:hAnsi="Arial" w:cs="Arial"/>
          <w:sz w:val="22"/>
        </w:rPr>
        <w:t>V úvodu student správně uvádí motivaci a cíle své práce.</w:t>
      </w:r>
      <w:r w:rsidR="00BC78DC" w:rsidRPr="00415A56">
        <w:rPr>
          <w:rFonts w:ascii="Arial" w:hAnsi="Arial" w:cs="Arial"/>
          <w:sz w:val="22"/>
        </w:rPr>
        <w:t xml:space="preserve"> </w:t>
      </w:r>
      <w:r w:rsidRPr="00415A56">
        <w:rPr>
          <w:rFonts w:ascii="Arial" w:hAnsi="Arial" w:cs="Arial"/>
          <w:sz w:val="22"/>
        </w:rPr>
        <w:t xml:space="preserve">Teoretická část je dále členěna do 3 podkapitol, kde se student věnuje především problematice měření srážek a teorii odvození srážkových intenzit z měřeného útlumu podél MV spoje. Dále popisuje použité nástroje s důrazem na GIS nástroje pro časoprostorovou analýzu. V praktické části student popisuje </w:t>
      </w:r>
      <w:r w:rsidR="00784AB9" w:rsidRPr="00415A56">
        <w:rPr>
          <w:rFonts w:ascii="Arial" w:hAnsi="Arial" w:cs="Arial"/>
          <w:sz w:val="22"/>
        </w:rPr>
        <w:t xml:space="preserve">datové podklady, se kterými pracoval, dokumentuje vytvořené moduly v prostředí GRASS GIS a nakonec prezentuje funkcionalitu vytvořených nástrojů. </w:t>
      </w:r>
    </w:p>
    <w:p w:rsidR="00BA40B7" w:rsidRPr="00415A56" w:rsidRDefault="00BA40B7" w:rsidP="005A1EC9">
      <w:pPr>
        <w:pStyle w:val="Zkladntext"/>
        <w:rPr>
          <w:rFonts w:ascii="Arial" w:hAnsi="Arial" w:cs="Arial"/>
          <w:sz w:val="22"/>
        </w:rPr>
      </w:pPr>
    </w:p>
    <w:p w:rsidR="00BC78DC" w:rsidRPr="00415A56" w:rsidRDefault="00BC78DC">
      <w:pPr>
        <w:jc w:val="both"/>
        <w:rPr>
          <w:rFonts w:ascii="Arial" w:hAnsi="Arial" w:cs="Arial"/>
          <w:b/>
          <w:i/>
          <w:sz w:val="22"/>
        </w:rPr>
      </w:pPr>
      <w:r w:rsidRPr="00415A56">
        <w:rPr>
          <w:rFonts w:ascii="Arial" w:hAnsi="Arial" w:cs="Arial"/>
          <w:b/>
          <w:i/>
          <w:sz w:val="22"/>
        </w:rPr>
        <w:t>Úroveň rozboru současného stavu řešené problematiky</w:t>
      </w:r>
    </w:p>
    <w:p w:rsidR="0091149A" w:rsidRPr="00415A56" w:rsidRDefault="00810392">
      <w:pPr>
        <w:spacing w:before="120"/>
        <w:jc w:val="both"/>
        <w:rPr>
          <w:rFonts w:ascii="Arial" w:hAnsi="Arial" w:cs="Arial"/>
          <w:sz w:val="22"/>
        </w:rPr>
      </w:pPr>
      <w:r w:rsidRPr="00415A56">
        <w:rPr>
          <w:rFonts w:ascii="Arial" w:hAnsi="Arial" w:cs="Arial"/>
          <w:sz w:val="22"/>
        </w:rPr>
        <w:t>Vzhledem k</w:t>
      </w:r>
      <w:r w:rsidR="009C4F6D" w:rsidRPr="00415A56">
        <w:rPr>
          <w:rFonts w:ascii="Arial" w:hAnsi="Arial" w:cs="Arial"/>
          <w:sz w:val="22"/>
        </w:rPr>
        <w:t> </w:t>
      </w:r>
      <w:r w:rsidRPr="00415A56">
        <w:rPr>
          <w:rFonts w:ascii="Arial" w:hAnsi="Arial" w:cs="Arial"/>
          <w:sz w:val="22"/>
        </w:rPr>
        <w:t>povaze</w:t>
      </w:r>
      <w:r w:rsidR="009C4F6D" w:rsidRPr="00415A56">
        <w:rPr>
          <w:rFonts w:ascii="Arial" w:hAnsi="Arial" w:cs="Arial"/>
          <w:sz w:val="22"/>
        </w:rPr>
        <w:t xml:space="preserve"> a </w:t>
      </w:r>
      <w:r w:rsidR="00C9766B" w:rsidRPr="00415A56">
        <w:rPr>
          <w:rFonts w:ascii="Arial" w:hAnsi="Arial" w:cs="Arial"/>
          <w:sz w:val="22"/>
        </w:rPr>
        <w:t xml:space="preserve">tématu </w:t>
      </w:r>
      <w:r w:rsidR="009C4F6D" w:rsidRPr="00415A56">
        <w:rPr>
          <w:rFonts w:ascii="Arial" w:hAnsi="Arial" w:cs="Arial"/>
          <w:sz w:val="22"/>
        </w:rPr>
        <w:t>bakalářské</w:t>
      </w:r>
      <w:r w:rsidRPr="00415A56">
        <w:rPr>
          <w:rFonts w:ascii="Arial" w:hAnsi="Arial" w:cs="Arial"/>
          <w:sz w:val="22"/>
        </w:rPr>
        <w:t xml:space="preserve"> práce </w:t>
      </w:r>
      <w:r w:rsidR="00C9766B" w:rsidRPr="00415A56">
        <w:rPr>
          <w:rFonts w:ascii="Arial" w:hAnsi="Arial" w:cs="Arial"/>
          <w:sz w:val="22"/>
        </w:rPr>
        <w:t xml:space="preserve">je patrné zaměření studenta na GIS systémy a geostatistiku. V teoretické části se to projevuje </w:t>
      </w:r>
      <w:r w:rsidR="008B4754" w:rsidRPr="00415A56">
        <w:rPr>
          <w:rFonts w:ascii="Arial" w:hAnsi="Arial" w:cs="Arial"/>
          <w:sz w:val="22"/>
        </w:rPr>
        <w:t>rozdílnou kvalitou a hloubkou v části věnující se hydrologii a meteorologii a části věnující se popisu využitých nástrojů a metod GIS. Nicméně tento rozdíl je přirozený a nijak nesnižuje kvalitu práce.</w:t>
      </w:r>
      <w:r w:rsidR="000119D0" w:rsidRPr="00415A56">
        <w:rPr>
          <w:rFonts w:ascii="Arial" w:hAnsi="Arial" w:cs="Arial"/>
          <w:sz w:val="22"/>
        </w:rPr>
        <w:t xml:space="preserve"> Výtka směřuje především k členění této kapitoly, která obsahuje v části věnující se metodám GIS spíše popis metodických nástrojů než literární rešerši a rozbor řešené problematiky, kterou jsou v podstatě časoprostorové analýzy </w:t>
      </w:r>
      <w:r w:rsidR="00415A56">
        <w:rPr>
          <w:rFonts w:ascii="Arial" w:hAnsi="Arial" w:cs="Arial"/>
          <w:sz w:val="22"/>
        </w:rPr>
        <w:t>geo</w:t>
      </w:r>
      <w:r w:rsidR="000119D0" w:rsidRPr="00415A56">
        <w:rPr>
          <w:rFonts w:ascii="Arial" w:hAnsi="Arial" w:cs="Arial"/>
          <w:sz w:val="22"/>
        </w:rPr>
        <w:t>dat</w:t>
      </w:r>
      <w:r w:rsidR="00784AB9" w:rsidRPr="00415A56">
        <w:rPr>
          <w:rFonts w:ascii="Arial" w:hAnsi="Arial" w:cs="Arial"/>
          <w:sz w:val="22"/>
        </w:rPr>
        <w:t>.</w:t>
      </w:r>
    </w:p>
    <w:p w:rsidR="00BC78DC" w:rsidRPr="00415A56" w:rsidRDefault="00BC78DC">
      <w:pPr>
        <w:jc w:val="both"/>
        <w:rPr>
          <w:rFonts w:ascii="Arial" w:hAnsi="Arial" w:cs="Arial"/>
          <w:b/>
          <w:i/>
          <w:sz w:val="22"/>
        </w:rPr>
      </w:pPr>
    </w:p>
    <w:p w:rsidR="00BC78DC" w:rsidRPr="00415A56" w:rsidRDefault="00BC78DC">
      <w:pPr>
        <w:jc w:val="both"/>
        <w:rPr>
          <w:rFonts w:ascii="Arial" w:hAnsi="Arial" w:cs="Arial"/>
          <w:b/>
          <w:i/>
          <w:sz w:val="22"/>
        </w:rPr>
      </w:pPr>
      <w:r w:rsidRPr="00415A56">
        <w:rPr>
          <w:rFonts w:ascii="Arial" w:hAnsi="Arial" w:cs="Arial"/>
          <w:b/>
          <w:i/>
          <w:sz w:val="22"/>
        </w:rPr>
        <w:t>Metodické přístupy k řešení problematiky</w:t>
      </w:r>
    </w:p>
    <w:p w:rsidR="00157283" w:rsidRPr="00415A56" w:rsidRDefault="007C7F8E">
      <w:pPr>
        <w:spacing w:before="120"/>
        <w:jc w:val="both"/>
        <w:rPr>
          <w:rFonts w:ascii="Arial" w:hAnsi="Arial" w:cs="Arial"/>
          <w:sz w:val="22"/>
        </w:rPr>
      </w:pPr>
      <w:r w:rsidRPr="00415A56">
        <w:rPr>
          <w:rFonts w:ascii="Arial" w:hAnsi="Arial" w:cs="Arial"/>
          <w:sz w:val="22"/>
        </w:rPr>
        <w:t>Z</w:t>
      </w:r>
      <w:r w:rsidR="00157283" w:rsidRPr="00415A56">
        <w:rPr>
          <w:rFonts w:ascii="Arial" w:hAnsi="Arial" w:cs="Arial"/>
          <w:sz w:val="22"/>
        </w:rPr>
        <w:t xml:space="preserve">ákladním metodickým přístupem </w:t>
      </w:r>
      <w:r w:rsidRPr="00415A56">
        <w:rPr>
          <w:rFonts w:ascii="Arial" w:hAnsi="Arial" w:cs="Arial"/>
          <w:sz w:val="22"/>
        </w:rPr>
        <w:t xml:space="preserve">práce </w:t>
      </w:r>
      <w:r w:rsidR="0035155E" w:rsidRPr="00415A56">
        <w:rPr>
          <w:rFonts w:ascii="Arial" w:hAnsi="Arial" w:cs="Arial"/>
          <w:sz w:val="22"/>
        </w:rPr>
        <w:t>je využití funkcionalit GRASS GIS pro základní zpracování dat z MV spojů</w:t>
      </w:r>
      <w:r w:rsidR="003C304E">
        <w:rPr>
          <w:rFonts w:ascii="Arial" w:hAnsi="Arial" w:cs="Arial"/>
          <w:sz w:val="22"/>
        </w:rPr>
        <w:t xml:space="preserve"> za účelem lépe porozumět sledovaným procesům a jejich vzájemným vazbám</w:t>
      </w:r>
      <w:r w:rsidR="0035155E" w:rsidRPr="00415A56">
        <w:rPr>
          <w:rFonts w:ascii="Arial" w:hAnsi="Arial" w:cs="Arial"/>
          <w:sz w:val="22"/>
        </w:rPr>
        <w:t>. Z hlediska hydrologie považuji za velmi přínosnou především část řešící základní zpracování signálu, modul pro vyhodnocení intenzit srážek a zobrazení jednotlivých řad v časových oknech s definovaným časovým krokem. Za malou chybu, lze považovat neuvedení podrobnější informace o povaze srážek, ze kterých byla použita data z MV spojů, protože nelze dále posoudit relevanci použitých metod pro plošnou interpolaci, kterou považuji bez důkladné analýzy dat za nevyužitelnou</w:t>
      </w:r>
      <w:r w:rsidR="00415A56" w:rsidRPr="00415A56">
        <w:rPr>
          <w:rFonts w:ascii="Arial" w:hAnsi="Arial" w:cs="Arial"/>
          <w:sz w:val="22"/>
        </w:rPr>
        <w:t>.</w:t>
      </w:r>
    </w:p>
    <w:p w:rsidR="004B668A" w:rsidRPr="00415A56" w:rsidRDefault="00784AB9" w:rsidP="00E14F03">
      <w:pPr>
        <w:spacing w:before="120"/>
        <w:jc w:val="both"/>
        <w:rPr>
          <w:rFonts w:ascii="Arial" w:hAnsi="Arial" w:cs="Arial"/>
          <w:b/>
          <w:i/>
          <w:sz w:val="22"/>
        </w:rPr>
      </w:pPr>
      <w:r w:rsidRPr="00415A56">
        <w:rPr>
          <w:rFonts w:ascii="Arial" w:hAnsi="Arial" w:cs="Arial"/>
          <w:b/>
          <w:i/>
          <w:sz w:val="22"/>
        </w:rPr>
        <w:t>Formální zpracování práce</w:t>
      </w:r>
    </w:p>
    <w:p w:rsidR="00947C2A" w:rsidRPr="00415A56" w:rsidRDefault="00784AB9" w:rsidP="00E14F03">
      <w:pPr>
        <w:spacing w:before="120"/>
        <w:jc w:val="both"/>
        <w:rPr>
          <w:rFonts w:ascii="Arial" w:hAnsi="Arial" w:cs="Arial"/>
          <w:sz w:val="22"/>
        </w:rPr>
      </w:pPr>
      <w:r w:rsidRPr="00415A56">
        <w:rPr>
          <w:rFonts w:ascii="Arial" w:hAnsi="Arial" w:cs="Arial"/>
          <w:sz w:val="22"/>
        </w:rPr>
        <w:t>Z formálního hlediska je práce zpracována velmi kvalitně.</w:t>
      </w:r>
      <w:r w:rsidR="00824FE5" w:rsidRPr="00415A56">
        <w:rPr>
          <w:rFonts w:ascii="Arial" w:hAnsi="Arial" w:cs="Arial"/>
          <w:sz w:val="22"/>
        </w:rPr>
        <w:t xml:space="preserve"> Grafická úprava je velmi kvalitní. Práce obsahuje řadu obrázků, schémat a literárních zdrojů, se kterými je převážně nakládáno obezřetně a správně. </w:t>
      </w:r>
      <w:r w:rsidRPr="00415A56">
        <w:rPr>
          <w:rFonts w:ascii="Arial" w:hAnsi="Arial" w:cs="Arial"/>
          <w:sz w:val="22"/>
        </w:rPr>
        <w:t>Hlavní problém lze spatřovat v již zmíněném členění a struktuře práce, kde nejsou zcela jasně oddělen</w:t>
      </w:r>
      <w:r w:rsidR="00824FE5" w:rsidRPr="00415A56">
        <w:rPr>
          <w:rFonts w:ascii="Arial" w:hAnsi="Arial" w:cs="Arial"/>
          <w:sz w:val="22"/>
        </w:rPr>
        <w:t>y</w:t>
      </w:r>
      <w:r w:rsidRPr="00415A56">
        <w:rPr>
          <w:rFonts w:ascii="Arial" w:hAnsi="Arial" w:cs="Arial"/>
          <w:sz w:val="22"/>
        </w:rPr>
        <w:t xml:space="preserve"> teoretická rešerše, metodické postupy a výsledky práce. </w:t>
      </w:r>
      <w:r w:rsidR="003C304E">
        <w:rPr>
          <w:rFonts w:ascii="Arial" w:hAnsi="Arial" w:cs="Arial"/>
          <w:sz w:val="22"/>
        </w:rPr>
        <w:t xml:space="preserve">Čtenáři </w:t>
      </w:r>
      <w:r w:rsidRPr="00415A56">
        <w:rPr>
          <w:rFonts w:ascii="Arial" w:hAnsi="Arial" w:cs="Arial"/>
          <w:sz w:val="22"/>
        </w:rPr>
        <w:t xml:space="preserve">to stěžuje orientaci v textu. </w:t>
      </w:r>
      <w:r w:rsidR="00824FE5" w:rsidRPr="00415A56">
        <w:rPr>
          <w:rFonts w:ascii="Arial" w:hAnsi="Arial" w:cs="Arial"/>
          <w:sz w:val="22"/>
        </w:rPr>
        <w:t>Popis prostředí GRASS GIS není rešerší současného stavu, ale pouhým popisem metodického nástroje.</w:t>
      </w:r>
    </w:p>
    <w:p w:rsidR="00784AB9" w:rsidRPr="00415A56" w:rsidRDefault="00784AB9" w:rsidP="00E14F03">
      <w:pPr>
        <w:spacing w:before="120"/>
        <w:jc w:val="both"/>
        <w:rPr>
          <w:rFonts w:ascii="Arial" w:hAnsi="Arial" w:cs="Arial"/>
          <w:sz w:val="22"/>
        </w:rPr>
      </w:pPr>
    </w:p>
    <w:p w:rsidR="00AB25DC" w:rsidRPr="00415A56" w:rsidRDefault="003C304E" w:rsidP="00AB25DC">
      <w:pPr>
        <w:pStyle w:val="Zkladntextodsazen2"/>
        <w:ind w:left="0"/>
        <w:rPr>
          <w:b/>
          <w:bCs/>
          <w:i/>
          <w:iCs/>
        </w:rPr>
      </w:pPr>
      <w:r w:rsidRPr="00415A56">
        <w:rPr>
          <w:b/>
          <w:bCs/>
          <w:i/>
          <w:iCs/>
        </w:rPr>
        <w:t>Připomínky</w:t>
      </w:r>
      <w:r w:rsidR="00824FE5" w:rsidRPr="00415A56">
        <w:rPr>
          <w:b/>
          <w:bCs/>
          <w:i/>
          <w:iCs/>
        </w:rPr>
        <w:t>, d</w:t>
      </w:r>
      <w:r w:rsidR="00AB25DC" w:rsidRPr="00415A56">
        <w:rPr>
          <w:b/>
          <w:bCs/>
          <w:i/>
          <w:iCs/>
        </w:rPr>
        <w:t>otazy a poznámky</w:t>
      </w:r>
    </w:p>
    <w:p w:rsidR="00C57FA6" w:rsidRPr="00415A56" w:rsidRDefault="00C57FA6" w:rsidP="00AB25DC">
      <w:pPr>
        <w:pStyle w:val="Zkladntextodsazen2"/>
        <w:ind w:left="0"/>
        <w:rPr>
          <w:b/>
          <w:bCs/>
          <w:i/>
          <w:iCs/>
        </w:rPr>
      </w:pPr>
    </w:p>
    <w:p w:rsidR="00C57FA6" w:rsidRPr="00415A56" w:rsidRDefault="00C57FA6" w:rsidP="00C57FA6">
      <w:pPr>
        <w:pStyle w:val="Zkladntextodsazen2"/>
        <w:numPr>
          <w:ilvl w:val="0"/>
          <w:numId w:val="10"/>
        </w:numPr>
        <w:rPr>
          <w:b/>
          <w:bCs/>
          <w:i/>
          <w:iCs/>
        </w:rPr>
      </w:pPr>
      <w:r w:rsidRPr="00415A56">
        <w:rPr>
          <w:b/>
          <w:bCs/>
          <w:i/>
          <w:iCs/>
        </w:rPr>
        <w:t>formální</w:t>
      </w:r>
    </w:p>
    <w:p w:rsidR="0035155E" w:rsidRPr="00415A56" w:rsidRDefault="0035155E" w:rsidP="005A1EC9">
      <w:pPr>
        <w:pStyle w:val="Zkladntextodsazen2"/>
        <w:ind w:left="0"/>
      </w:pPr>
    </w:p>
    <w:p w:rsidR="00C57FA6" w:rsidRPr="00415A56" w:rsidRDefault="00824FE5" w:rsidP="005A1EC9">
      <w:pPr>
        <w:pStyle w:val="Zkladntextodsazen2"/>
        <w:ind w:left="0"/>
      </w:pPr>
      <w:r w:rsidRPr="00415A56">
        <w:t>N</w:t>
      </w:r>
      <w:r w:rsidR="00B81F49" w:rsidRPr="00415A56">
        <w:t xml:space="preserve">ěkolik doporučení. </w:t>
      </w:r>
    </w:p>
    <w:p w:rsidR="00283FBF" w:rsidRPr="00415A56" w:rsidRDefault="00824FE5" w:rsidP="005302E6">
      <w:pPr>
        <w:pStyle w:val="Zkladntextodsazen2"/>
        <w:numPr>
          <w:ilvl w:val="0"/>
          <w:numId w:val="11"/>
        </w:numPr>
      </w:pPr>
      <w:r w:rsidRPr="00415A56">
        <w:t>Zmiňovaná struktura práce</w:t>
      </w:r>
    </w:p>
    <w:p w:rsidR="00824FE5" w:rsidRPr="00415A56" w:rsidRDefault="00824FE5" w:rsidP="005302E6">
      <w:pPr>
        <w:pStyle w:val="Zkladntextodsazen2"/>
        <w:numPr>
          <w:ilvl w:val="0"/>
          <w:numId w:val="11"/>
        </w:numPr>
      </w:pPr>
      <w:r w:rsidRPr="00415A56">
        <w:t>Obrázky (1.3, 1.4, 1.5) grafických log jednotlivých použitých produktů považuji za zcela zbytečné</w:t>
      </w:r>
    </w:p>
    <w:p w:rsidR="005302E6" w:rsidRDefault="003323B1" w:rsidP="005302E6">
      <w:pPr>
        <w:pStyle w:val="Zkladntextodsazen2"/>
        <w:numPr>
          <w:ilvl w:val="0"/>
          <w:numId w:val="11"/>
        </w:numPr>
      </w:pPr>
      <w:r w:rsidRPr="00415A56">
        <w:t>Při formátování seznamu literatury bych doporučil dodržování obecných zásad</w:t>
      </w:r>
      <w:r w:rsidR="00DE5565" w:rsidRPr="00415A56">
        <w:t xml:space="preserve"> používání formátu italic</w:t>
      </w:r>
      <w:r w:rsidRPr="00415A56">
        <w:t xml:space="preserve">, aby bylo možné </w:t>
      </w:r>
      <w:r w:rsidR="00DE5565" w:rsidRPr="00415A56">
        <w:t>jasně odlišit</w:t>
      </w:r>
      <w:r w:rsidRPr="00415A56">
        <w:t xml:space="preserve">, zda se jedná o monografii, článek </w:t>
      </w:r>
      <w:r w:rsidR="00DE5565" w:rsidRPr="00415A56">
        <w:t>v časopise</w:t>
      </w:r>
      <w:r w:rsidRPr="00415A56">
        <w:t xml:space="preserve"> č</w:t>
      </w:r>
      <w:r w:rsidR="00C616BE" w:rsidRPr="00415A56">
        <w:t>i</w:t>
      </w:r>
      <w:r w:rsidRPr="00415A56">
        <w:t xml:space="preserve"> jiný zdroj.</w:t>
      </w:r>
    </w:p>
    <w:p w:rsidR="00415A56" w:rsidRPr="00415A56" w:rsidRDefault="00415A56" w:rsidP="005302E6">
      <w:pPr>
        <w:pStyle w:val="Zkladntextodsazen2"/>
        <w:numPr>
          <w:ilvl w:val="0"/>
          <w:numId w:val="11"/>
        </w:numPr>
      </w:pPr>
      <w:r>
        <w:t>Několik drobných překlepů.</w:t>
      </w:r>
    </w:p>
    <w:p w:rsidR="00283FBF" w:rsidRPr="00415A56" w:rsidRDefault="00283FBF" w:rsidP="00283FBF">
      <w:pPr>
        <w:pStyle w:val="Zkladntextodsazen2"/>
      </w:pPr>
    </w:p>
    <w:p w:rsidR="00036B3B" w:rsidRPr="00415A56" w:rsidRDefault="00036B3B" w:rsidP="00036B3B">
      <w:pPr>
        <w:pStyle w:val="Zkladntextodsazen2"/>
        <w:numPr>
          <w:ilvl w:val="0"/>
          <w:numId w:val="10"/>
        </w:numPr>
        <w:rPr>
          <w:b/>
          <w:bCs/>
          <w:i/>
          <w:iCs/>
        </w:rPr>
      </w:pPr>
      <w:r w:rsidRPr="00415A56">
        <w:rPr>
          <w:b/>
          <w:bCs/>
          <w:i/>
          <w:iCs/>
        </w:rPr>
        <w:t>odborné</w:t>
      </w:r>
    </w:p>
    <w:p w:rsidR="006B3276" w:rsidRPr="00415A56" w:rsidRDefault="00DE5565">
      <w:pPr>
        <w:numPr>
          <w:ilvl w:val="0"/>
          <w:numId w:val="7"/>
        </w:numPr>
        <w:spacing w:before="120"/>
        <w:jc w:val="both"/>
        <w:rPr>
          <w:rFonts w:ascii="Arial" w:hAnsi="Arial" w:cs="Arial"/>
          <w:sz w:val="22"/>
        </w:rPr>
      </w:pPr>
      <w:r w:rsidRPr="00415A56">
        <w:rPr>
          <w:rFonts w:ascii="Arial" w:hAnsi="Arial" w:cs="Arial"/>
          <w:sz w:val="22"/>
        </w:rPr>
        <w:t>V literární rešerši zmiňujete jako zdroj srážkových meteorologické radary s rozsahem 250 km a uvedeným prostorovým rozlišením. Můžete uvést</w:t>
      </w:r>
      <w:r w:rsidR="003C304E">
        <w:rPr>
          <w:rFonts w:ascii="Arial" w:hAnsi="Arial" w:cs="Arial"/>
          <w:sz w:val="22"/>
        </w:rPr>
        <w:t>,</w:t>
      </w:r>
      <w:r w:rsidRPr="00415A56">
        <w:rPr>
          <w:rFonts w:ascii="Arial" w:hAnsi="Arial" w:cs="Arial"/>
          <w:sz w:val="22"/>
        </w:rPr>
        <w:t xml:space="preserve"> o jaký typ radaru se jedná a zda se v současnosti používají (především v městských aglomeracích) i jiné typy radarů s vyšším časovým a prostorovým rozlišením.</w:t>
      </w:r>
    </w:p>
    <w:p w:rsidR="0034370C" w:rsidRPr="00415A56" w:rsidRDefault="00DE5565">
      <w:pPr>
        <w:numPr>
          <w:ilvl w:val="0"/>
          <w:numId w:val="7"/>
        </w:numPr>
        <w:spacing w:before="120"/>
        <w:jc w:val="both"/>
        <w:rPr>
          <w:rFonts w:ascii="Arial" w:hAnsi="Arial" w:cs="Arial"/>
          <w:sz w:val="22"/>
        </w:rPr>
      </w:pPr>
      <w:r w:rsidRPr="00415A56">
        <w:rPr>
          <w:rFonts w:ascii="Arial" w:hAnsi="Arial" w:cs="Arial"/>
          <w:sz w:val="22"/>
        </w:rPr>
        <w:t xml:space="preserve">Ve spojitosti s využitím MV spojů hovoříte především o hustě osídlených oblastech rozvinutých zemí s vysokou hustotou MV spojů. Napadá Vás, </w:t>
      </w:r>
      <w:r w:rsidR="008D6234" w:rsidRPr="00415A56">
        <w:rPr>
          <w:rFonts w:ascii="Arial" w:hAnsi="Arial" w:cs="Arial"/>
          <w:sz w:val="22"/>
        </w:rPr>
        <w:t>v jakých lokalitách mají také vysoký potenciál, i když je jejich hustota velmi nízká</w:t>
      </w:r>
      <w:r w:rsidRPr="00415A56">
        <w:rPr>
          <w:rFonts w:ascii="Arial" w:hAnsi="Arial" w:cs="Arial"/>
          <w:sz w:val="22"/>
        </w:rPr>
        <w:t>?</w:t>
      </w:r>
      <w:r w:rsidR="00CA0391" w:rsidRPr="00415A56">
        <w:rPr>
          <w:rFonts w:ascii="Arial" w:hAnsi="Arial" w:cs="Arial"/>
          <w:sz w:val="22"/>
        </w:rPr>
        <w:t xml:space="preserve"> Proč?</w:t>
      </w:r>
    </w:p>
    <w:p w:rsidR="00DF3211" w:rsidRPr="00415A56" w:rsidRDefault="00CA0391" w:rsidP="00F77AEA">
      <w:pPr>
        <w:numPr>
          <w:ilvl w:val="0"/>
          <w:numId w:val="7"/>
        </w:numPr>
        <w:spacing w:before="120"/>
        <w:jc w:val="both"/>
        <w:rPr>
          <w:rFonts w:ascii="Arial" w:hAnsi="Arial" w:cs="Arial"/>
          <w:sz w:val="22"/>
        </w:rPr>
      </w:pPr>
      <w:r w:rsidRPr="00415A56">
        <w:rPr>
          <w:rFonts w:ascii="Arial" w:hAnsi="Arial" w:cs="Arial"/>
          <w:sz w:val="22"/>
        </w:rPr>
        <w:t>Základní analýzou pro posouzení časoprostorové variability srážek jsou časové korelace signálu mezi jednotlivými srážkovými senzory s různou mezilehlou vzdáleností. Z práce nevyplývá</w:t>
      </w:r>
      <w:r w:rsidR="003C304E">
        <w:rPr>
          <w:rFonts w:ascii="Arial" w:hAnsi="Arial" w:cs="Arial"/>
          <w:sz w:val="22"/>
        </w:rPr>
        <w:t>,</w:t>
      </w:r>
      <w:r w:rsidRPr="00415A56">
        <w:rPr>
          <w:rFonts w:ascii="Arial" w:hAnsi="Arial" w:cs="Arial"/>
          <w:sz w:val="22"/>
        </w:rPr>
        <w:t xml:space="preserve"> zda jste se touto funkcionalitou zabýval</w:t>
      </w:r>
      <w:r w:rsidR="003C304E">
        <w:rPr>
          <w:rFonts w:ascii="Arial" w:hAnsi="Arial" w:cs="Arial"/>
          <w:sz w:val="22"/>
        </w:rPr>
        <w:t>,</w:t>
      </w:r>
      <w:r w:rsidRPr="00415A56">
        <w:rPr>
          <w:rFonts w:ascii="Arial" w:hAnsi="Arial" w:cs="Arial"/>
          <w:sz w:val="22"/>
        </w:rPr>
        <w:t xml:space="preserve"> či nikoliv.</w:t>
      </w:r>
    </w:p>
    <w:p w:rsidR="00CA0391" w:rsidRPr="00415A56" w:rsidRDefault="00CA0391" w:rsidP="00F77AEA">
      <w:pPr>
        <w:numPr>
          <w:ilvl w:val="0"/>
          <w:numId w:val="7"/>
        </w:numPr>
        <w:spacing w:before="120"/>
        <w:jc w:val="both"/>
        <w:rPr>
          <w:rFonts w:ascii="Arial" w:hAnsi="Arial" w:cs="Arial"/>
          <w:sz w:val="22"/>
        </w:rPr>
      </w:pPr>
      <w:r w:rsidRPr="00415A56">
        <w:rPr>
          <w:rFonts w:ascii="Arial" w:hAnsi="Arial" w:cs="Arial"/>
          <w:sz w:val="22"/>
        </w:rPr>
        <w:t xml:space="preserve">Zabýval jste se implementací geostatistických krigovacích metod pro časoprostorovou rekonstrukci srážek za pomocí knihoven </w:t>
      </w:r>
      <w:r w:rsidRPr="00415A56">
        <w:rPr>
          <w:rFonts w:ascii="Arial" w:hAnsi="Arial" w:cs="Arial"/>
          <w:i/>
          <w:sz w:val="22"/>
        </w:rPr>
        <w:t>R</w:t>
      </w:r>
      <w:r w:rsidR="00415A56">
        <w:rPr>
          <w:rFonts w:ascii="Arial" w:hAnsi="Arial" w:cs="Arial"/>
          <w:sz w:val="22"/>
        </w:rPr>
        <w:t>?</w:t>
      </w:r>
      <w:r w:rsidR="00415A56">
        <w:rPr>
          <w:rFonts w:ascii="Arial" w:hAnsi="Arial" w:cs="Arial"/>
          <w:i/>
          <w:sz w:val="22"/>
        </w:rPr>
        <w:t xml:space="preserve"> </w:t>
      </w:r>
      <w:r w:rsidR="00415A56">
        <w:rPr>
          <w:rFonts w:ascii="Arial" w:hAnsi="Arial" w:cs="Arial"/>
          <w:sz w:val="22"/>
        </w:rPr>
        <w:t>V textu tuto možnost zmiňujete.</w:t>
      </w:r>
    </w:p>
    <w:p w:rsidR="00CA0391" w:rsidRPr="00415A56" w:rsidRDefault="00CA0391" w:rsidP="00F77AEA">
      <w:pPr>
        <w:numPr>
          <w:ilvl w:val="0"/>
          <w:numId w:val="7"/>
        </w:numPr>
        <w:spacing w:before="120"/>
        <w:jc w:val="both"/>
        <w:rPr>
          <w:rFonts w:ascii="Arial" w:hAnsi="Arial" w:cs="Arial"/>
          <w:sz w:val="22"/>
        </w:rPr>
      </w:pPr>
      <w:r w:rsidRPr="00415A56">
        <w:rPr>
          <w:rFonts w:ascii="Arial" w:hAnsi="Arial" w:cs="Arial"/>
          <w:sz w:val="22"/>
        </w:rPr>
        <w:t xml:space="preserve">V prezentaci výsledků porovnáváte různé metody plošné interpolace. Myslíte, že lze rekonstruovat plošné rozložení srážek ze dvou datových zdrojů vzdálených </w:t>
      </w:r>
      <w:r w:rsidR="0035155E" w:rsidRPr="00415A56">
        <w:rPr>
          <w:rFonts w:ascii="Arial" w:hAnsi="Arial" w:cs="Arial"/>
          <w:sz w:val="22"/>
        </w:rPr>
        <w:t>od sebe přibližně 15 km?</w:t>
      </w:r>
    </w:p>
    <w:p w:rsidR="0035155E" w:rsidRPr="00415A56" w:rsidRDefault="0035155E" w:rsidP="00F77AEA">
      <w:pPr>
        <w:numPr>
          <w:ilvl w:val="0"/>
          <w:numId w:val="7"/>
        </w:numPr>
        <w:spacing w:before="120"/>
        <w:jc w:val="both"/>
        <w:rPr>
          <w:rFonts w:ascii="Arial" w:hAnsi="Arial" w:cs="Arial"/>
          <w:sz w:val="22"/>
        </w:rPr>
      </w:pPr>
      <w:r w:rsidRPr="00415A56">
        <w:rPr>
          <w:rFonts w:ascii="Arial" w:hAnsi="Arial" w:cs="Arial"/>
          <w:sz w:val="22"/>
        </w:rPr>
        <w:t>Funkčnost jednotlivých metod plošné interpolace bude také ovlivňovat povaha srážky a její prostorová variabilita. Testoval jste různé typy srážek, nebo jste pracoval pouze s</w:t>
      </w:r>
      <w:bookmarkStart w:id="0" w:name="_GoBack"/>
      <w:bookmarkEnd w:id="0"/>
      <w:r w:rsidRPr="00415A56">
        <w:rPr>
          <w:rFonts w:ascii="Arial" w:hAnsi="Arial" w:cs="Arial"/>
          <w:sz w:val="22"/>
        </w:rPr>
        <w:t xml:space="preserve"> jedním datovým setem?</w:t>
      </w:r>
    </w:p>
    <w:p w:rsidR="00415A56" w:rsidRPr="00415A56" w:rsidRDefault="00415A56" w:rsidP="00415A56">
      <w:pPr>
        <w:spacing w:before="120"/>
        <w:ind w:left="720"/>
        <w:jc w:val="both"/>
        <w:rPr>
          <w:rFonts w:ascii="Arial" w:hAnsi="Arial" w:cs="Arial"/>
          <w:sz w:val="22"/>
        </w:rPr>
      </w:pPr>
    </w:p>
    <w:p w:rsidR="00BC78DC" w:rsidRPr="00415A56" w:rsidRDefault="00BC78DC">
      <w:pPr>
        <w:spacing w:before="240"/>
        <w:jc w:val="both"/>
        <w:rPr>
          <w:rFonts w:ascii="Arial" w:hAnsi="Arial" w:cs="Arial"/>
          <w:b/>
          <w:i/>
          <w:sz w:val="22"/>
        </w:rPr>
      </w:pPr>
      <w:r w:rsidRPr="00415A56">
        <w:rPr>
          <w:rFonts w:ascii="Arial" w:hAnsi="Arial" w:cs="Arial"/>
          <w:b/>
          <w:i/>
          <w:sz w:val="22"/>
        </w:rPr>
        <w:t>Zhodnocení a závěry:</w:t>
      </w:r>
    </w:p>
    <w:p w:rsidR="004B0842" w:rsidRPr="00415A56" w:rsidRDefault="00BC78DC">
      <w:pPr>
        <w:spacing w:before="120"/>
        <w:jc w:val="both"/>
        <w:rPr>
          <w:rFonts w:ascii="Arial" w:hAnsi="Arial" w:cs="Arial"/>
          <w:sz w:val="22"/>
        </w:rPr>
      </w:pPr>
      <w:r w:rsidRPr="00415A56">
        <w:rPr>
          <w:rFonts w:ascii="Arial" w:hAnsi="Arial" w:cs="Arial"/>
          <w:sz w:val="22"/>
        </w:rPr>
        <w:t xml:space="preserve">Význam předložené </w:t>
      </w:r>
      <w:r w:rsidR="00E45A79" w:rsidRPr="00415A56">
        <w:rPr>
          <w:rFonts w:ascii="Arial" w:hAnsi="Arial" w:cs="Arial"/>
          <w:sz w:val="22"/>
        </w:rPr>
        <w:t>bakalářské</w:t>
      </w:r>
      <w:r w:rsidRPr="00415A56">
        <w:rPr>
          <w:rFonts w:ascii="Arial" w:hAnsi="Arial" w:cs="Arial"/>
          <w:sz w:val="22"/>
        </w:rPr>
        <w:t xml:space="preserve"> práce spatřuji především v tom, že </w:t>
      </w:r>
      <w:r w:rsidR="004B0842" w:rsidRPr="00415A56">
        <w:rPr>
          <w:rFonts w:ascii="Arial" w:hAnsi="Arial" w:cs="Arial"/>
          <w:sz w:val="22"/>
        </w:rPr>
        <w:t xml:space="preserve">student </w:t>
      </w:r>
      <w:r w:rsidR="000119D0" w:rsidRPr="00415A56">
        <w:rPr>
          <w:rFonts w:ascii="Arial" w:hAnsi="Arial" w:cs="Arial"/>
          <w:sz w:val="22"/>
        </w:rPr>
        <w:t>zpracoval</w:t>
      </w:r>
      <w:r w:rsidR="004B0842" w:rsidRPr="00415A56">
        <w:rPr>
          <w:rFonts w:ascii="Arial" w:hAnsi="Arial" w:cs="Arial"/>
          <w:sz w:val="22"/>
        </w:rPr>
        <w:t xml:space="preserve"> </w:t>
      </w:r>
      <w:r w:rsidR="000119D0" w:rsidRPr="00415A56">
        <w:rPr>
          <w:rFonts w:ascii="Arial" w:hAnsi="Arial" w:cs="Arial"/>
          <w:sz w:val="22"/>
        </w:rPr>
        <w:t>nástroj v prostředí GRASS GIS, který lze využít pro časoprostorové analýzy dat z MV spojů a může být velmi efektivním nástrojem</w:t>
      </w:r>
      <w:r w:rsidR="008D6234" w:rsidRPr="00415A56">
        <w:rPr>
          <w:rFonts w:ascii="Arial" w:hAnsi="Arial" w:cs="Arial"/>
          <w:sz w:val="22"/>
        </w:rPr>
        <w:t xml:space="preserve"> pro další praktické zpracování dat v rámci projektu</w:t>
      </w:r>
      <w:r w:rsidR="000119D0" w:rsidRPr="00415A56">
        <w:rPr>
          <w:rFonts w:ascii="Arial" w:hAnsi="Arial" w:cs="Arial"/>
          <w:sz w:val="22"/>
        </w:rPr>
        <w:t>. Jako problematickou vidím část práce, kde student prezentuje f</w:t>
      </w:r>
      <w:r w:rsidR="005E24D7" w:rsidRPr="00415A56">
        <w:rPr>
          <w:rFonts w:ascii="Arial" w:hAnsi="Arial" w:cs="Arial"/>
          <w:sz w:val="22"/>
        </w:rPr>
        <w:t>unkcionalitu vytvořené aplikace</w:t>
      </w:r>
      <w:r w:rsidR="008D6234" w:rsidRPr="00415A56">
        <w:rPr>
          <w:rFonts w:ascii="Arial" w:hAnsi="Arial" w:cs="Arial"/>
          <w:sz w:val="22"/>
        </w:rPr>
        <w:t xml:space="preserve"> pro plošnou interpolaci</w:t>
      </w:r>
      <w:r w:rsidR="004B0842" w:rsidRPr="00415A56">
        <w:rPr>
          <w:rFonts w:ascii="Arial" w:hAnsi="Arial" w:cs="Arial"/>
          <w:sz w:val="22"/>
        </w:rPr>
        <w:t>,</w:t>
      </w:r>
      <w:r w:rsidR="005E24D7" w:rsidRPr="00415A56">
        <w:rPr>
          <w:rFonts w:ascii="Arial" w:hAnsi="Arial" w:cs="Arial"/>
          <w:sz w:val="22"/>
        </w:rPr>
        <w:t xml:space="preserve"> nicméně ji prezentuje na datových setech, které nemohou poskytnout relevantní výsledky rekonstrukce časoprostorové variability srážky nad daným územím. Pro danou prezentaci by bylo vhodnější zvolit menší zájmové povodí.</w:t>
      </w:r>
    </w:p>
    <w:p w:rsidR="00BC78DC" w:rsidRPr="00415A56" w:rsidRDefault="00C83677" w:rsidP="005A1EC9">
      <w:pPr>
        <w:spacing w:before="120"/>
        <w:jc w:val="both"/>
        <w:rPr>
          <w:rFonts w:ascii="Arial" w:hAnsi="Arial"/>
          <w:sz w:val="22"/>
        </w:rPr>
      </w:pPr>
      <w:r w:rsidRPr="00415A56">
        <w:rPr>
          <w:rFonts w:ascii="Arial" w:hAnsi="Arial"/>
          <w:sz w:val="22"/>
        </w:rPr>
        <w:t xml:space="preserve">Vzhledem k rozsahu práce, množství </w:t>
      </w:r>
      <w:r w:rsidR="005E24D7" w:rsidRPr="00415A56">
        <w:rPr>
          <w:rFonts w:ascii="Arial" w:hAnsi="Arial"/>
          <w:sz w:val="22"/>
        </w:rPr>
        <w:t xml:space="preserve">vytvořených nástrojů </w:t>
      </w:r>
      <w:r w:rsidRPr="00415A56">
        <w:rPr>
          <w:rFonts w:ascii="Arial" w:hAnsi="Arial"/>
          <w:sz w:val="22"/>
        </w:rPr>
        <w:t>a vyhodnocení zpracovaných dat</w:t>
      </w:r>
      <w:r w:rsidR="004B0842" w:rsidRPr="00415A56">
        <w:rPr>
          <w:rFonts w:ascii="Arial" w:hAnsi="Arial"/>
          <w:sz w:val="22"/>
        </w:rPr>
        <w:t xml:space="preserve"> a</w:t>
      </w:r>
      <w:r w:rsidRPr="00415A56">
        <w:rPr>
          <w:rFonts w:ascii="Arial" w:hAnsi="Arial"/>
          <w:sz w:val="22"/>
        </w:rPr>
        <w:t xml:space="preserve"> celkovému stylu hodnotím bakalářskou práci známkou</w:t>
      </w:r>
    </w:p>
    <w:p w:rsidR="00BC78DC" w:rsidRPr="00415A56" w:rsidRDefault="00BC78DC">
      <w:pPr>
        <w:spacing w:before="120"/>
        <w:jc w:val="both"/>
        <w:rPr>
          <w:rFonts w:ascii="Arial" w:hAnsi="Arial" w:cs="Arial"/>
          <w:sz w:val="22"/>
        </w:rPr>
      </w:pPr>
    </w:p>
    <w:p w:rsidR="00BC78DC" w:rsidRPr="00415A56" w:rsidRDefault="00BC78DC">
      <w:pPr>
        <w:spacing w:before="120"/>
        <w:jc w:val="both"/>
        <w:rPr>
          <w:rFonts w:ascii="Arial" w:hAnsi="Arial" w:cs="Arial"/>
          <w:sz w:val="22"/>
        </w:rPr>
      </w:pPr>
      <w:r w:rsidRPr="00415A56">
        <w:rPr>
          <w:rFonts w:ascii="Arial" w:hAnsi="Arial" w:cs="Arial"/>
          <w:sz w:val="22"/>
        </w:rPr>
        <w:tab/>
      </w:r>
      <w:r w:rsidRPr="00415A56">
        <w:rPr>
          <w:rFonts w:ascii="Arial" w:hAnsi="Arial" w:cs="Arial"/>
          <w:sz w:val="22"/>
        </w:rPr>
        <w:tab/>
      </w:r>
      <w:r w:rsidRPr="00415A56">
        <w:rPr>
          <w:rFonts w:ascii="Arial" w:hAnsi="Arial" w:cs="Arial"/>
          <w:sz w:val="22"/>
        </w:rPr>
        <w:tab/>
      </w:r>
      <w:r w:rsidRPr="00415A56">
        <w:rPr>
          <w:rFonts w:ascii="Arial" w:hAnsi="Arial" w:cs="Arial"/>
          <w:sz w:val="22"/>
        </w:rPr>
        <w:tab/>
      </w:r>
      <w:r w:rsidRPr="00415A56">
        <w:rPr>
          <w:rFonts w:ascii="Arial" w:hAnsi="Arial" w:cs="Arial"/>
          <w:sz w:val="22"/>
        </w:rPr>
        <w:tab/>
      </w:r>
      <w:r w:rsidRPr="00415A56">
        <w:rPr>
          <w:rFonts w:ascii="Arial" w:hAnsi="Arial" w:cs="Arial"/>
          <w:sz w:val="22"/>
        </w:rPr>
        <w:tab/>
      </w:r>
      <w:r w:rsidR="00C9766B" w:rsidRPr="00415A56">
        <w:rPr>
          <w:rFonts w:ascii="Arial" w:hAnsi="Arial" w:cs="Arial"/>
          <w:sz w:val="22"/>
        </w:rPr>
        <w:t>B</w:t>
      </w:r>
      <w:r w:rsidR="00826D5B" w:rsidRPr="00415A56">
        <w:rPr>
          <w:rFonts w:ascii="Arial" w:hAnsi="Arial" w:cs="Arial"/>
          <w:sz w:val="22"/>
        </w:rPr>
        <w:t xml:space="preserve"> (</w:t>
      </w:r>
      <w:r w:rsidR="00C9766B" w:rsidRPr="00415A56">
        <w:rPr>
          <w:rFonts w:ascii="Arial" w:hAnsi="Arial" w:cs="Arial"/>
          <w:sz w:val="22"/>
        </w:rPr>
        <w:t>velmi dobře</w:t>
      </w:r>
      <w:r w:rsidR="00072F95" w:rsidRPr="00415A56">
        <w:rPr>
          <w:rFonts w:ascii="Arial" w:hAnsi="Arial" w:cs="Arial"/>
          <w:sz w:val="22"/>
        </w:rPr>
        <w:t>)</w:t>
      </w:r>
    </w:p>
    <w:p w:rsidR="00BC78DC" w:rsidRPr="00415A56" w:rsidRDefault="00BC78DC">
      <w:pPr>
        <w:spacing w:before="120"/>
        <w:jc w:val="both"/>
        <w:rPr>
          <w:rFonts w:ascii="Arial" w:hAnsi="Arial" w:cs="Arial"/>
          <w:sz w:val="22"/>
        </w:rPr>
      </w:pPr>
    </w:p>
    <w:p w:rsidR="00BC78DC" w:rsidRPr="00415A56" w:rsidRDefault="00BC78DC">
      <w:pPr>
        <w:spacing w:before="120"/>
        <w:jc w:val="both"/>
        <w:rPr>
          <w:rFonts w:ascii="Arial" w:hAnsi="Arial" w:cs="Arial"/>
          <w:sz w:val="22"/>
        </w:rPr>
      </w:pPr>
    </w:p>
    <w:p w:rsidR="00BC78DC" w:rsidRPr="00415A56" w:rsidRDefault="00BC78DC">
      <w:pPr>
        <w:spacing w:before="120"/>
        <w:jc w:val="both"/>
        <w:rPr>
          <w:rFonts w:ascii="Arial" w:hAnsi="Arial" w:cs="Arial"/>
          <w:sz w:val="22"/>
        </w:rPr>
      </w:pPr>
    </w:p>
    <w:p w:rsidR="00BC78DC" w:rsidRPr="00415A56" w:rsidRDefault="00BC78DC">
      <w:pPr>
        <w:spacing w:before="120"/>
        <w:jc w:val="both"/>
        <w:rPr>
          <w:rFonts w:ascii="Arial" w:hAnsi="Arial" w:cs="Arial"/>
          <w:sz w:val="22"/>
        </w:rPr>
      </w:pPr>
    </w:p>
    <w:p w:rsidR="00BC78DC" w:rsidRDefault="00BC78DC">
      <w:pPr>
        <w:spacing w:before="120"/>
        <w:jc w:val="both"/>
        <w:rPr>
          <w:rFonts w:ascii="Arial" w:hAnsi="Arial" w:cs="Arial"/>
          <w:sz w:val="22"/>
        </w:rPr>
      </w:pPr>
      <w:r w:rsidRPr="00415A56">
        <w:rPr>
          <w:rFonts w:ascii="Arial" w:hAnsi="Arial" w:cs="Arial"/>
          <w:sz w:val="22"/>
        </w:rPr>
        <w:t xml:space="preserve">V Praze </w:t>
      </w:r>
      <w:r w:rsidR="00AF2658" w:rsidRPr="00415A56">
        <w:rPr>
          <w:rFonts w:ascii="Arial" w:hAnsi="Arial" w:cs="Arial"/>
          <w:sz w:val="22"/>
        </w:rPr>
        <w:t>17</w:t>
      </w:r>
      <w:r w:rsidR="009C4F6D" w:rsidRPr="00415A56">
        <w:rPr>
          <w:rFonts w:ascii="Arial" w:hAnsi="Arial" w:cs="Arial"/>
          <w:sz w:val="22"/>
        </w:rPr>
        <w:t xml:space="preserve">. </w:t>
      </w:r>
      <w:r w:rsidR="00AF2658" w:rsidRPr="00415A56">
        <w:rPr>
          <w:rFonts w:ascii="Arial" w:hAnsi="Arial" w:cs="Arial"/>
          <w:sz w:val="22"/>
        </w:rPr>
        <w:t>6</w:t>
      </w:r>
      <w:r w:rsidR="00072F95" w:rsidRPr="00415A56">
        <w:rPr>
          <w:rFonts w:ascii="Arial" w:hAnsi="Arial" w:cs="Arial"/>
          <w:sz w:val="22"/>
        </w:rPr>
        <w:t>. 20</w:t>
      </w:r>
      <w:r w:rsidR="00AF2658" w:rsidRPr="00415A56">
        <w:rPr>
          <w:rFonts w:ascii="Arial" w:hAnsi="Arial" w:cs="Arial"/>
          <w:sz w:val="22"/>
        </w:rPr>
        <w:t>1</w:t>
      </w:r>
      <w:r w:rsidR="00C9766B" w:rsidRPr="00415A56">
        <w:rPr>
          <w:rFonts w:ascii="Arial" w:hAnsi="Arial" w:cs="Arial"/>
          <w:sz w:val="22"/>
        </w:rPr>
        <w:t>4</w:t>
      </w:r>
      <w:r w:rsidRPr="00415A56">
        <w:rPr>
          <w:rFonts w:ascii="Arial" w:hAnsi="Arial" w:cs="Arial"/>
          <w:sz w:val="22"/>
        </w:rPr>
        <w:tab/>
      </w:r>
      <w:r w:rsidRPr="00415A56">
        <w:rPr>
          <w:rFonts w:ascii="Arial" w:hAnsi="Arial" w:cs="Arial"/>
          <w:sz w:val="22"/>
        </w:rPr>
        <w:tab/>
      </w:r>
      <w:r w:rsidRPr="00415A56">
        <w:rPr>
          <w:rFonts w:ascii="Arial" w:hAnsi="Arial" w:cs="Arial"/>
          <w:sz w:val="22"/>
        </w:rPr>
        <w:tab/>
      </w:r>
      <w:r w:rsidRPr="00415A56">
        <w:rPr>
          <w:rFonts w:ascii="Arial" w:hAnsi="Arial" w:cs="Arial"/>
          <w:sz w:val="22"/>
        </w:rPr>
        <w:tab/>
      </w:r>
      <w:r w:rsidRPr="00415A56">
        <w:rPr>
          <w:rFonts w:ascii="Arial" w:hAnsi="Arial" w:cs="Arial"/>
          <w:sz w:val="22"/>
        </w:rPr>
        <w:tab/>
      </w:r>
      <w:r w:rsidRPr="00415A56">
        <w:rPr>
          <w:rFonts w:ascii="Arial" w:hAnsi="Arial" w:cs="Arial"/>
          <w:sz w:val="22"/>
        </w:rPr>
        <w:tab/>
        <w:t xml:space="preserve">Ing. </w:t>
      </w:r>
      <w:r w:rsidR="00826D5B" w:rsidRPr="00415A56">
        <w:rPr>
          <w:rFonts w:ascii="Arial" w:hAnsi="Arial" w:cs="Arial"/>
          <w:sz w:val="22"/>
        </w:rPr>
        <w:t>Vojtěch Bareš</w:t>
      </w:r>
      <w:r w:rsidRPr="00415A56">
        <w:rPr>
          <w:rFonts w:ascii="Arial" w:hAnsi="Arial" w:cs="Arial"/>
          <w:sz w:val="22"/>
        </w:rPr>
        <w:t xml:space="preserve">, </w:t>
      </w:r>
      <w:r w:rsidR="00826D5B" w:rsidRPr="00415A56">
        <w:rPr>
          <w:rFonts w:ascii="Arial" w:hAnsi="Arial" w:cs="Arial"/>
          <w:sz w:val="22"/>
        </w:rPr>
        <w:t>Ph</w:t>
      </w:r>
      <w:r w:rsidR="00266F55" w:rsidRPr="00415A56">
        <w:rPr>
          <w:rFonts w:ascii="Arial" w:hAnsi="Arial" w:cs="Arial"/>
          <w:sz w:val="22"/>
        </w:rPr>
        <w:t>.</w:t>
      </w:r>
      <w:r w:rsidR="00826D5B" w:rsidRPr="00415A56">
        <w:rPr>
          <w:rFonts w:ascii="Arial" w:hAnsi="Arial" w:cs="Arial"/>
          <w:sz w:val="22"/>
        </w:rPr>
        <w:t>D</w:t>
      </w:r>
      <w:r w:rsidRPr="00415A56">
        <w:rPr>
          <w:rFonts w:ascii="Arial" w:hAnsi="Arial" w:cs="Arial"/>
          <w:sz w:val="22"/>
        </w:rPr>
        <w:t>.</w:t>
      </w:r>
    </w:p>
    <w:sectPr w:rsidR="00BC78DC" w:rsidSect="0043275C">
      <w:footerReference w:type="even" r:id="rId7"/>
      <w:footerReference w:type="default" r:id="rId8"/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5959" w:rsidRDefault="00AA5959">
      <w:r>
        <w:separator/>
      </w:r>
    </w:p>
  </w:endnote>
  <w:endnote w:type="continuationSeparator" w:id="0">
    <w:p w:rsidR="00AA5959" w:rsidRDefault="00AA59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2658" w:rsidRDefault="00F21E10">
    <w:pPr>
      <w:pStyle w:val="Zpat"/>
      <w:framePr w:wrap="around" w:vAnchor="text" w:hAnchor="margin" w:xAlign="center" w:y="1"/>
      <w:rPr>
        <w:rStyle w:val="slostrnky"/>
      </w:rPr>
    </w:pPr>
    <w:r>
      <w:rPr>
        <w:rStyle w:val="slostrnky"/>
      </w:rPr>
      <w:fldChar w:fldCharType="begin"/>
    </w:r>
    <w:r w:rsidR="00AF2658">
      <w:rPr>
        <w:rStyle w:val="slostrnky"/>
      </w:rPr>
      <w:instrText xml:space="preserve">PAGE  </w:instrText>
    </w:r>
    <w:r>
      <w:rPr>
        <w:rStyle w:val="slostrnky"/>
      </w:rPr>
      <w:fldChar w:fldCharType="end"/>
    </w:r>
  </w:p>
  <w:p w:rsidR="00AF2658" w:rsidRDefault="00AF2658">
    <w:pPr>
      <w:pStyle w:val="Zpa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2658" w:rsidRDefault="00F21E10">
    <w:pPr>
      <w:pStyle w:val="Zpat"/>
      <w:framePr w:wrap="around" w:vAnchor="text" w:hAnchor="margin" w:xAlign="center" w:y="1"/>
      <w:rPr>
        <w:rStyle w:val="slostrnky"/>
      </w:rPr>
    </w:pPr>
    <w:r>
      <w:rPr>
        <w:rStyle w:val="slostrnky"/>
      </w:rPr>
      <w:fldChar w:fldCharType="begin"/>
    </w:r>
    <w:r w:rsidR="00AF2658">
      <w:rPr>
        <w:rStyle w:val="slostrnky"/>
      </w:rPr>
      <w:instrText xml:space="preserve">PAGE  </w:instrText>
    </w:r>
    <w:r>
      <w:rPr>
        <w:rStyle w:val="slostrnky"/>
      </w:rPr>
      <w:fldChar w:fldCharType="separate"/>
    </w:r>
    <w:r w:rsidR="005F13BB">
      <w:rPr>
        <w:rStyle w:val="slostrnky"/>
        <w:noProof/>
      </w:rPr>
      <w:t>2</w:t>
    </w:r>
    <w:r>
      <w:rPr>
        <w:rStyle w:val="slostrnky"/>
      </w:rPr>
      <w:fldChar w:fldCharType="end"/>
    </w:r>
  </w:p>
  <w:p w:rsidR="00AF2658" w:rsidRDefault="00AF2658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5959" w:rsidRDefault="00AA5959">
      <w:r>
        <w:separator/>
      </w:r>
    </w:p>
  </w:footnote>
  <w:footnote w:type="continuationSeparator" w:id="0">
    <w:p w:rsidR="00AA5959" w:rsidRDefault="00AA595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570440C"/>
    <w:multiLevelType w:val="singleLevel"/>
    <w:tmpl w:val="0405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>
    <w:nsid w:val="139322DE"/>
    <w:multiLevelType w:val="hybridMultilevel"/>
    <w:tmpl w:val="2A7ACFFE"/>
    <w:lvl w:ilvl="0" w:tplc="040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6F7305"/>
    <w:multiLevelType w:val="hybridMultilevel"/>
    <w:tmpl w:val="CE9601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B40CAA"/>
    <w:multiLevelType w:val="hybridMultilevel"/>
    <w:tmpl w:val="339C37D8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D067CBF"/>
    <w:multiLevelType w:val="hybridMultilevel"/>
    <w:tmpl w:val="FCFE37B8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F3A108E"/>
    <w:multiLevelType w:val="hybridMultilevel"/>
    <w:tmpl w:val="B468A1F4"/>
    <w:lvl w:ilvl="0" w:tplc="FFFFFFFF">
      <w:start w:val="1"/>
      <w:numFmt w:val="bullet"/>
      <w:lvlText w:val="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  <w:sz w:val="16"/>
      </w:rPr>
    </w:lvl>
    <w:lvl w:ilvl="1" w:tplc="0405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">
    <w:nsid w:val="3E4E6CFD"/>
    <w:multiLevelType w:val="singleLevel"/>
    <w:tmpl w:val="0405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8">
    <w:nsid w:val="605D17DE"/>
    <w:multiLevelType w:val="hybridMultilevel"/>
    <w:tmpl w:val="CA967FB8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4C53707"/>
    <w:multiLevelType w:val="singleLevel"/>
    <w:tmpl w:val="0405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>
    <w:nsid w:val="6E14390B"/>
    <w:multiLevelType w:val="hybridMultilevel"/>
    <w:tmpl w:val="45BA43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B71E20"/>
    <w:multiLevelType w:val="hybridMultilevel"/>
    <w:tmpl w:val="EF065844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9"/>
  </w:num>
  <w:num w:numId="3">
    <w:abstractNumId w:val="7"/>
  </w:num>
  <w:num w:numId="4">
    <w:abstractNumId w:val="1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3"/>
  </w:num>
  <w:num w:numId="10">
    <w:abstractNumId w:val="2"/>
  </w:num>
  <w:num w:numId="11">
    <w:abstractNumId w:val="1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trackRevision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5234"/>
    <w:rsid w:val="000119D0"/>
    <w:rsid w:val="00036B3B"/>
    <w:rsid w:val="00072F95"/>
    <w:rsid w:val="00157283"/>
    <w:rsid w:val="001D30B3"/>
    <w:rsid w:val="00266F55"/>
    <w:rsid w:val="00283FBF"/>
    <w:rsid w:val="00285508"/>
    <w:rsid w:val="00291D31"/>
    <w:rsid w:val="0030446D"/>
    <w:rsid w:val="003323B1"/>
    <w:rsid w:val="0034370C"/>
    <w:rsid w:val="0035155E"/>
    <w:rsid w:val="003730A1"/>
    <w:rsid w:val="003A50D9"/>
    <w:rsid w:val="003C304E"/>
    <w:rsid w:val="003C6457"/>
    <w:rsid w:val="004049B3"/>
    <w:rsid w:val="00415A56"/>
    <w:rsid w:val="00417B10"/>
    <w:rsid w:val="0043275C"/>
    <w:rsid w:val="00433B12"/>
    <w:rsid w:val="004B0842"/>
    <w:rsid w:val="004B668A"/>
    <w:rsid w:val="004C354C"/>
    <w:rsid w:val="004E0D04"/>
    <w:rsid w:val="005228CB"/>
    <w:rsid w:val="005302E6"/>
    <w:rsid w:val="0053486F"/>
    <w:rsid w:val="00535897"/>
    <w:rsid w:val="0055520D"/>
    <w:rsid w:val="00587569"/>
    <w:rsid w:val="005A1EC9"/>
    <w:rsid w:val="005E24D7"/>
    <w:rsid w:val="005F13BB"/>
    <w:rsid w:val="00691841"/>
    <w:rsid w:val="006B3276"/>
    <w:rsid w:val="00784AB9"/>
    <w:rsid w:val="007B3BF3"/>
    <w:rsid w:val="007C6D7B"/>
    <w:rsid w:val="007C7F8E"/>
    <w:rsid w:val="007E6563"/>
    <w:rsid w:val="00810392"/>
    <w:rsid w:val="00816DC9"/>
    <w:rsid w:val="00824FE5"/>
    <w:rsid w:val="00826A26"/>
    <w:rsid w:val="00826D5B"/>
    <w:rsid w:val="008605B6"/>
    <w:rsid w:val="008B4754"/>
    <w:rsid w:val="008B7089"/>
    <w:rsid w:val="008D6234"/>
    <w:rsid w:val="0091149A"/>
    <w:rsid w:val="00947C2A"/>
    <w:rsid w:val="00955234"/>
    <w:rsid w:val="0098730A"/>
    <w:rsid w:val="00992303"/>
    <w:rsid w:val="009B2A70"/>
    <w:rsid w:val="009C4F6D"/>
    <w:rsid w:val="009D3830"/>
    <w:rsid w:val="00A67AB8"/>
    <w:rsid w:val="00A91DE7"/>
    <w:rsid w:val="00AA3174"/>
    <w:rsid w:val="00AA5959"/>
    <w:rsid w:val="00AB25DC"/>
    <w:rsid w:val="00AE2ED7"/>
    <w:rsid w:val="00AE56F0"/>
    <w:rsid w:val="00AE7975"/>
    <w:rsid w:val="00AF2658"/>
    <w:rsid w:val="00AF56E1"/>
    <w:rsid w:val="00B0586D"/>
    <w:rsid w:val="00B33077"/>
    <w:rsid w:val="00B42544"/>
    <w:rsid w:val="00B81F49"/>
    <w:rsid w:val="00B86D3E"/>
    <w:rsid w:val="00BA40B7"/>
    <w:rsid w:val="00BC78DC"/>
    <w:rsid w:val="00BD0A21"/>
    <w:rsid w:val="00BD4C28"/>
    <w:rsid w:val="00BF6B6C"/>
    <w:rsid w:val="00C57FA6"/>
    <w:rsid w:val="00C616BE"/>
    <w:rsid w:val="00C83677"/>
    <w:rsid w:val="00C9766B"/>
    <w:rsid w:val="00CA0391"/>
    <w:rsid w:val="00DC0727"/>
    <w:rsid w:val="00DE3EA2"/>
    <w:rsid w:val="00DE5565"/>
    <w:rsid w:val="00DF3211"/>
    <w:rsid w:val="00E14F03"/>
    <w:rsid w:val="00E45A79"/>
    <w:rsid w:val="00E75A0C"/>
    <w:rsid w:val="00E7659C"/>
    <w:rsid w:val="00EC1C45"/>
    <w:rsid w:val="00F21E10"/>
    <w:rsid w:val="00F23342"/>
    <w:rsid w:val="00F77AEA"/>
    <w:rsid w:val="00FF7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3275C"/>
  </w:style>
  <w:style w:type="paragraph" w:styleId="Nadpis1">
    <w:name w:val="heading 1"/>
    <w:basedOn w:val="Normln"/>
    <w:next w:val="Normln"/>
    <w:qFormat/>
    <w:rsid w:val="0043275C"/>
    <w:pPr>
      <w:keepNext/>
      <w:jc w:val="both"/>
      <w:outlineLvl w:val="0"/>
    </w:pPr>
    <w:rPr>
      <w:rFonts w:ascii="Arial" w:hAnsi="Arial" w:cs="Arial"/>
      <w:b/>
      <w:i/>
      <w:sz w:val="22"/>
    </w:rPr>
  </w:style>
  <w:style w:type="paragraph" w:styleId="Nadpis2">
    <w:name w:val="heading 2"/>
    <w:basedOn w:val="Normln"/>
    <w:next w:val="Normln"/>
    <w:qFormat/>
    <w:rsid w:val="0043275C"/>
    <w:pPr>
      <w:keepNext/>
      <w:jc w:val="center"/>
      <w:outlineLvl w:val="1"/>
    </w:pPr>
    <w:rPr>
      <w:rFonts w:ascii="Arial" w:hAnsi="Arial" w:cs="Arial"/>
      <w:b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semiHidden/>
    <w:rsid w:val="0043275C"/>
    <w:pPr>
      <w:jc w:val="both"/>
    </w:pPr>
    <w:rPr>
      <w:sz w:val="24"/>
    </w:rPr>
  </w:style>
  <w:style w:type="paragraph" w:styleId="Zkladntext2">
    <w:name w:val="Body Text 2"/>
    <w:basedOn w:val="Normln"/>
    <w:semiHidden/>
    <w:rsid w:val="0043275C"/>
    <w:pPr>
      <w:spacing w:before="120"/>
      <w:jc w:val="center"/>
    </w:pPr>
    <w:rPr>
      <w:rFonts w:ascii="Arial" w:hAnsi="Arial" w:cs="Arial"/>
      <w:sz w:val="22"/>
    </w:rPr>
  </w:style>
  <w:style w:type="paragraph" w:styleId="Zkladntextodsazen">
    <w:name w:val="Body Text Indent"/>
    <w:basedOn w:val="Normln"/>
    <w:semiHidden/>
    <w:rsid w:val="0043275C"/>
    <w:pPr>
      <w:spacing w:before="120"/>
      <w:ind w:left="705" w:hanging="705"/>
      <w:jc w:val="both"/>
    </w:pPr>
    <w:rPr>
      <w:rFonts w:ascii="Arial" w:hAnsi="Arial" w:cs="Arial"/>
      <w:sz w:val="22"/>
    </w:rPr>
  </w:style>
  <w:style w:type="paragraph" w:styleId="Zkladntextodsazen2">
    <w:name w:val="Body Text Indent 2"/>
    <w:basedOn w:val="Normln"/>
    <w:semiHidden/>
    <w:rsid w:val="0043275C"/>
    <w:pPr>
      <w:ind w:left="709"/>
      <w:jc w:val="both"/>
    </w:pPr>
    <w:rPr>
      <w:rFonts w:ascii="Arial" w:hAnsi="Arial" w:cs="Arial"/>
      <w:sz w:val="22"/>
    </w:rPr>
  </w:style>
  <w:style w:type="paragraph" w:styleId="Zpat">
    <w:name w:val="footer"/>
    <w:basedOn w:val="Normln"/>
    <w:semiHidden/>
    <w:rsid w:val="0043275C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semiHidden/>
    <w:rsid w:val="0043275C"/>
  </w:style>
  <w:style w:type="paragraph" w:styleId="Rozvrendokumentu">
    <w:name w:val="Document Map"/>
    <w:basedOn w:val="Normln"/>
    <w:link w:val="RozvrendokumentuChar"/>
    <w:uiPriority w:val="99"/>
    <w:semiHidden/>
    <w:unhideWhenUsed/>
    <w:rsid w:val="00AF56E1"/>
    <w:rPr>
      <w:rFonts w:ascii="Tahoma" w:hAnsi="Tahoma" w:cs="Tahoma"/>
      <w:sz w:val="16"/>
      <w:szCs w:val="16"/>
    </w:rPr>
  </w:style>
  <w:style w:type="character" w:customStyle="1" w:styleId="RozvrendokumentuChar">
    <w:name w:val="Rozvržení dokumentu Char"/>
    <w:basedOn w:val="Standardnpsmoodstavce"/>
    <w:link w:val="Rozvrendokumentu"/>
    <w:uiPriority w:val="99"/>
    <w:semiHidden/>
    <w:rsid w:val="00AF56E1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semiHidden/>
    <w:unhideWhenUsed/>
    <w:rsid w:val="00824FE5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824F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3275C"/>
  </w:style>
  <w:style w:type="paragraph" w:styleId="Nadpis1">
    <w:name w:val="heading 1"/>
    <w:basedOn w:val="Normln"/>
    <w:next w:val="Normln"/>
    <w:qFormat/>
    <w:rsid w:val="0043275C"/>
    <w:pPr>
      <w:keepNext/>
      <w:jc w:val="both"/>
      <w:outlineLvl w:val="0"/>
    </w:pPr>
    <w:rPr>
      <w:rFonts w:ascii="Arial" w:hAnsi="Arial" w:cs="Arial"/>
      <w:b/>
      <w:i/>
      <w:sz w:val="22"/>
    </w:rPr>
  </w:style>
  <w:style w:type="paragraph" w:styleId="Nadpis2">
    <w:name w:val="heading 2"/>
    <w:basedOn w:val="Normln"/>
    <w:next w:val="Normln"/>
    <w:qFormat/>
    <w:rsid w:val="0043275C"/>
    <w:pPr>
      <w:keepNext/>
      <w:jc w:val="center"/>
      <w:outlineLvl w:val="1"/>
    </w:pPr>
    <w:rPr>
      <w:rFonts w:ascii="Arial" w:hAnsi="Arial" w:cs="Arial"/>
      <w:b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semiHidden/>
    <w:rsid w:val="0043275C"/>
    <w:pPr>
      <w:jc w:val="both"/>
    </w:pPr>
    <w:rPr>
      <w:sz w:val="24"/>
    </w:rPr>
  </w:style>
  <w:style w:type="paragraph" w:styleId="Zkladntext2">
    <w:name w:val="Body Text 2"/>
    <w:basedOn w:val="Normln"/>
    <w:semiHidden/>
    <w:rsid w:val="0043275C"/>
    <w:pPr>
      <w:spacing w:before="120"/>
      <w:jc w:val="center"/>
    </w:pPr>
    <w:rPr>
      <w:rFonts w:ascii="Arial" w:hAnsi="Arial" w:cs="Arial"/>
      <w:sz w:val="22"/>
    </w:rPr>
  </w:style>
  <w:style w:type="paragraph" w:styleId="Zkladntextodsazen">
    <w:name w:val="Body Text Indent"/>
    <w:basedOn w:val="Normln"/>
    <w:semiHidden/>
    <w:rsid w:val="0043275C"/>
    <w:pPr>
      <w:spacing w:before="120"/>
      <w:ind w:left="705" w:hanging="705"/>
      <w:jc w:val="both"/>
    </w:pPr>
    <w:rPr>
      <w:rFonts w:ascii="Arial" w:hAnsi="Arial" w:cs="Arial"/>
      <w:sz w:val="22"/>
    </w:rPr>
  </w:style>
  <w:style w:type="paragraph" w:styleId="Zkladntextodsazen2">
    <w:name w:val="Body Text Indent 2"/>
    <w:basedOn w:val="Normln"/>
    <w:semiHidden/>
    <w:rsid w:val="0043275C"/>
    <w:pPr>
      <w:ind w:left="709"/>
      <w:jc w:val="both"/>
    </w:pPr>
    <w:rPr>
      <w:rFonts w:ascii="Arial" w:hAnsi="Arial" w:cs="Arial"/>
      <w:sz w:val="22"/>
    </w:rPr>
  </w:style>
  <w:style w:type="paragraph" w:styleId="Zpat">
    <w:name w:val="footer"/>
    <w:basedOn w:val="Normln"/>
    <w:semiHidden/>
    <w:rsid w:val="0043275C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semiHidden/>
    <w:rsid w:val="0043275C"/>
  </w:style>
  <w:style w:type="paragraph" w:styleId="Rozloendokumentu">
    <w:name w:val="Document Map"/>
    <w:basedOn w:val="Normln"/>
    <w:link w:val="RozloendokumentuChar"/>
    <w:uiPriority w:val="99"/>
    <w:semiHidden/>
    <w:unhideWhenUsed/>
    <w:rsid w:val="00AF56E1"/>
    <w:rPr>
      <w:rFonts w:ascii="Tahoma" w:hAnsi="Tahoma" w:cs="Tahoma"/>
      <w:sz w:val="16"/>
      <w:szCs w:val="16"/>
    </w:rPr>
  </w:style>
  <w:style w:type="character" w:customStyle="1" w:styleId="RozloendokumentuChar">
    <w:name w:val="Rozložení dokumentu Char"/>
    <w:basedOn w:val="Standardnpsmoodstavce"/>
    <w:link w:val="Rozloendokumentu"/>
    <w:uiPriority w:val="99"/>
    <w:semiHidden/>
    <w:rsid w:val="00AF56E1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semiHidden/>
    <w:unhideWhenUsed/>
    <w:rsid w:val="00824FE5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824F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867</Words>
  <Characters>5117</Characters>
  <Application>Microsoft Office Word</Application>
  <DocSecurity>0</DocSecurity>
  <Lines>42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Doc</vt:lpstr>
    </vt:vector>
  </TitlesOfParts>
  <Company/>
  <LinksUpToDate>false</LinksUpToDate>
  <CharactersWithSpaces>5973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</dc:title>
  <dc:creator>Vladimír HAVLÍK</dc:creator>
  <cp:lastModifiedBy>bares</cp:lastModifiedBy>
  <cp:revision>2</cp:revision>
  <cp:lastPrinted>2009-01-15T13:59:00Z</cp:lastPrinted>
  <dcterms:created xsi:type="dcterms:W3CDTF">2014-06-20T09:14:00Z</dcterms:created>
  <dcterms:modified xsi:type="dcterms:W3CDTF">2014-06-20T09:14:00Z</dcterms:modified>
</cp:coreProperties>
</file>