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pStyle w:val="2"/>
        <w:jc w:val="center"/>
        <w:rPr>
          <w:sz w:val="72"/>
          <w:szCs w:val="72"/>
        </w:rPr>
      </w:pPr>
      <w:r>
        <w:rPr>
          <w:rFonts w:hint="eastAsia"/>
          <w:sz w:val="72"/>
          <w:szCs w:val="72"/>
        </w:rPr>
        <w:t>项目总结报告</w:t>
      </w:r>
    </w:p>
    <w:p>
      <w:pPr>
        <w:jc w:val="center"/>
        <w:rPr>
          <w:sz w:val="36"/>
          <w:szCs w:val="40"/>
        </w:rPr>
      </w:pPr>
      <w:r>
        <w:rPr>
          <w:rFonts w:hint="eastAsia"/>
          <w:sz w:val="36"/>
          <w:szCs w:val="40"/>
        </w:rPr>
        <w:t>博雅互动游戏平台</w:t>
      </w:r>
    </w:p>
    <w:p>
      <w:pPr>
        <w:jc w:val="center"/>
        <w:rPr>
          <w:sz w:val="36"/>
          <w:szCs w:val="40"/>
        </w:rPr>
      </w:pPr>
    </w:p>
    <w:p>
      <w:pPr>
        <w:ind w:firstLine="2160" w:firstLineChars="600"/>
        <w:rPr>
          <w:sz w:val="36"/>
          <w:szCs w:val="40"/>
          <w:u w:val="single"/>
        </w:rPr>
      </w:pPr>
      <w:r>
        <w:rPr>
          <w:rFonts w:hint="eastAsia"/>
          <w:sz w:val="36"/>
          <w:szCs w:val="40"/>
        </w:rPr>
        <w:t>小组名称：</w:t>
      </w:r>
      <w:r>
        <w:rPr>
          <w:sz w:val="36"/>
          <w:szCs w:val="40"/>
          <w:u w:val="single"/>
        </w:rPr>
        <w:t xml:space="preserve">             </w:t>
      </w:r>
    </w:p>
    <w:p>
      <w:pPr>
        <w:ind w:firstLine="2160" w:firstLineChars="600"/>
        <w:rPr>
          <w:sz w:val="36"/>
          <w:szCs w:val="40"/>
          <w:u w:val="single"/>
        </w:rPr>
      </w:pPr>
      <w:r>
        <w:rPr>
          <w:rFonts w:hint="eastAsia"/>
          <w:sz w:val="36"/>
          <w:szCs w:val="40"/>
        </w:rPr>
        <w:t>学员姓名：</w:t>
      </w:r>
      <w:r>
        <w:rPr>
          <w:sz w:val="36"/>
          <w:szCs w:val="40"/>
          <w:u w:val="single"/>
        </w:rPr>
        <w:t xml:space="preserve">      </w:t>
      </w:r>
      <w:r>
        <w:rPr>
          <w:rFonts w:hint="eastAsia"/>
          <w:sz w:val="36"/>
          <w:szCs w:val="40"/>
          <w:u w:val="single"/>
          <w:lang w:val="en-US" w:eastAsia="zh-CN"/>
        </w:rPr>
        <w:t>程天佑</w:t>
      </w:r>
      <w:r>
        <w:rPr>
          <w:sz w:val="36"/>
          <w:szCs w:val="40"/>
          <w:u w:val="single"/>
        </w:rPr>
        <w:t xml:space="preserve">       </w:t>
      </w:r>
    </w:p>
    <w:p>
      <w:pPr>
        <w:ind w:firstLine="2160" w:firstLineChars="600"/>
        <w:rPr>
          <w:sz w:val="36"/>
          <w:szCs w:val="40"/>
          <w:u w:val="single"/>
        </w:rPr>
      </w:pPr>
    </w:p>
    <w:p>
      <w:pPr>
        <w:ind w:firstLine="2160" w:firstLineChars="600"/>
        <w:rPr>
          <w:sz w:val="36"/>
          <w:szCs w:val="40"/>
          <w:u w:val="single"/>
        </w:rPr>
      </w:pPr>
    </w:p>
    <w:p>
      <w:pPr>
        <w:ind w:firstLine="2160" w:firstLineChars="600"/>
        <w:rPr>
          <w:sz w:val="36"/>
          <w:szCs w:val="40"/>
          <w:u w:val="single"/>
        </w:rPr>
      </w:pPr>
    </w:p>
    <w:p>
      <w:pPr>
        <w:ind w:firstLine="2160" w:firstLineChars="600"/>
        <w:rPr>
          <w:sz w:val="36"/>
          <w:szCs w:val="40"/>
          <w:u w:val="single"/>
        </w:rPr>
      </w:pPr>
    </w:p>
    <w:p>
      <w:pPr>
        <w:ind w:firstLine="2160" w:firstLineChars="600"/>
        <w:rPr>
          <w:sz w:val="36"/>
          <w:szCs w:val="40"/>
          <w:u w:val="single"/>
        </w:rPr>
      </w:pPr>
    </w:p>
    <w:p>
      <w:pPr>
        <w:ind w:firstLine="2160" w:firstLineChars="600"/>
        <w:rPr>
          <w:sz w:val="36"/>
          <w:szCs w:val="40"/>
          <w:u w:val="single"/>
        </w:rPr>
      </w:pPr>
    </w:p>
    <w:p>
      <w:pPr>
        <w:ind w:firstLine="2160" w:firstLineChars="600"/>
        <w:rPr>
          <w:sz w:val="36"/>
          <w:szCs w:val="40"/>
          <w:u w:val="single"/>
        </w:rPr>
      </w:pPr>
    </w:p>
    <w:p>
      <w:pPr>
        <w:ind w:firstLine="2160" w:firstLineChars="600"/>
        <w:rPr>
          <w:sz w:val="36"/>
          <w:szCs w:val="40"/>
          <w:u w:val="single"/>
        </w:rPr>
      </w:pPr>
    </w:p>
    <w:p>
      <w:pPr>
        <w:ind w:firstLine="2160" w:firstLineChars="600"/>
        <w:rPr>
          <w:sz w:val="36"/>
          <w:szCs w:val="40"/>
          <w:u w:val="single"/>
        </w:rPr>
      </w:pPr>
    </w:p>
    <w:p>
      <w:pPr>
        <w:ind w:firstLine="2160" w:firstLineChars="600"/>
        <w:rPr>
          <w:sz w:val="36"/>
          <w:szCs w:val="40"/>
          <w:u w:val="single"/>
        </w:rPr>
      </w:pPr>
    </w:p>
    <w:p>
      <w:pPr>
        <w:ind w:firstLine="2160" w:firstLineChars="600"/>
        <w:rPr>
          <w:sz w:val="36"/>
          <w:szCs w:val="40"/>
          <w:u w:val="single"/>
        </w:rPr>
      </w:pPr>
    </w:p>
    <w:p>
      <w:pPr>
        <w:pStyle w:val="2"/>
        <w:numPr>
          <w:ilvl w:val="0"/>
          <w:numId w:val="1"/>
        </w:numPr>
      </w:pPr>
      <w:r>
        <w:rPr>
          <w:rFonts w:hint="eastAsia"/>
        </w:rPr>
        <w:t>项目基本信息</w:t>
      </w:r>
    </w:p>
    <w:p>
      <w:r>
        <w:rPr>
          <w:rFonts w:hint="eastAsia"/>
        </w:rPr>
        <w:t>(主要介绍一下博雅游戏互动平台的基本介绍</w:t>
      </w:r>
      <w:r>
        <w:t>)</w:t>
      </w:r>
    </w:p>
    <w:p>
      <w:pPr>
        <w:keepNext w:val="0"/>
        <w:keepLines w:val="0"/>
        <w:widowControl/>
        <w:suppressLineNumbers w:val="0"/>
        <w:spacing w:after="225" w:afterAutospacing="0" w:line="360" w:lineRule="atLeast"/>
        <w:ind w:left="0" w:firstLine="420"/>
        <w:jc w:val="left"/>
        <w:rPr>
          <w:rFonts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lang w:val="en-US" w:eastAsia="zh-CN" w:bidi="ar"/>
        </w:rPr>
        <w:t>博雅互动是中国的网络棋牌类游戏开发和运营商之一，集团总部位于深圳，于2004年由张伟先生通过成立深圳市东方博雅科技有限公司而创立。</w:t>
      </w:r>
      <w:r>
        <w:rPr>
          <w:rFonts w:hint="default" w:ascii="Arial" w:hAnsi="Arial" w:eastAsia="宋体" w:cs="Arial"/>
          <w:i w:val="0"/>
          <w:caps w:val="0"/>
          <w:color w:val="3366CC"/>
          <w:spacing w:val="0"/>
          <w:kern w:val="0"/>
          <w:sz w:val="15"/>
          <w:szCs w:val="15"/>
          <w:u w:val="none"/>
          <w:vertAlign w:val="baseline"/>
          <w:lang w:val="en-US" w:eastAsia="zh-CN" w:bidi="ar"/>
        </w:rPr>
        <w:t xml:space="preserve"> [1]</w:t>
      </w:r>
      <w:bookmarkStart w:id="0" w:name="ref_[1]_3782778"/>
      <w:r>
        <w:rPr>
          <w:rFonts w:hint="default" w:ascii="Arial" w:hAnsi="Arial" w:eastAsia="宋体" w:cs="Arial"/>
          <w:i w:val="0"/>
          <w:caps w:val="0"/>
          <w:color w:val="136EC2"/>
          <w:spacing w:val="0"/>
          <w:kern w:val="0"/>
          <w:sz w:val="0"/>
          <w:szCs w:val="0"/>
          <w:u w:val="none"/>
          <w:lang w:val="en-US" w:eastAsia="zh-CN" w:bidi="ar"/>
        </w:rPr>
        <w:t> </w:t>
      </w:r>
      <w:r>
        <w:rPr>
          <w:rFonts w:hint="default" w:ascii="Arial" w:hAnsi="Arial" w:eastAsia="宋体" w:cs="Arial"/>
          <w:i w:val="0"/>
          <w:caps w:val="0"/>
          <w:color w:val="333333"/>
          <w:spacing w:val="0"/>
          <w:kern w:val="0"/>
          <w:sz w:val="21"/>
          <w:szCs w:val="21"/>
          <w:u w:val="none"/>
          <w:lang w:val="en-US" w:eastAsia="zh-CN" w:bidi="ar"/>
        </w:rPr>
        <w:t xml:space="preserve"> 2013年11月12日，博雅互动在</w:t>
      </w:r>
      <w:r>
        <w:rPr>
          <w:rFonts w:hint="default" w:ascii="Arial" w:hAnsi="Arial" w:eastAsia="宋体" w:cs="Arial"/>
          <w:i w:val="0"/>
          <w:caps w:val="0"/>
          <w:color w:val="136EC2"/>
          <w:spacing w:val="0"/>
          <w:kern w:val="0"/>
          <w:sz w:val="21"/>
          <w:szCs w:val="21"/>
          <w:u w:val="none"/>
          <w:lang w:val="en-US" w:eastAsia="zh-CN" w:bidi="ar"/>
        </w:rPr>
        <w:fldChar w:fldCharType="begin"/>
      </w:r>
      <w:r>
        <w:rPr>
          <w:rFonts w:hint="default" w:ascii="Arial" w:hAnsi="Arial" w:eastAsia="宋体" w:cs="Arial"/>
          <w:i w:val="0"/>
          <w:caps w:val="0"/>
          <w:color w:val="136EC2"/>
          <w:spacing w:val="0"/>
          <w:kern w:val="0"/>
          <w:sz w:val="21"/>
          <w:szCs w:val="21"/>
          <w:u w:val="none"/>
          <w:lang w:val="en-US" w:eastAsia="zh-CN" w:bidi="ar"/>
        </w:rPr>
        <w:instrText xml:space="preserve"> HYPERLINK "https://baike.baidu.com/item/%E9%A6%99%E6%B8%AF%E8%81%94%E4%BA%A4%E6%89%80/5514359" \t "https://baike.baidu.com/item/%E5%8D%9A%E9%9B%85%E4%BA%92%E5%8A%A8/_blank" </w:instrText>
      </w:r>
      <w:r>
        <w:rPr>
          <w:rFonts w:hint="default" w:ascii="Arial" w:hAnsi="Arial" w:eastAsia="宋体" w:cs="Arial"/>
          <w:i w:val="0"/>
          <w:caps w:val="0"/>
          <w:color w:val="136EC2"/>
          <w:spacing w:val="0"/>
          <w:kern w:val="0"/>
          <w:sz w:val="21"/>
          <w:szCs w:val="21"/>
          <w:u w:val="none"/>
          <w:lang w:val="en-US" w:eastAsia="zh-CN" w:bidi="ar"/>
        </w:rPr>
        <w:fldChar w:fldCharType="separate"/>
      </w:r>
      <w:r>
        <w:rPr>
          <w:rStyle w:val="6"/>
          <w:rFonts w:hint="default" w:ascii="Arial" w:hAnsi="Arial" w:eastAsia="宋体" w:cs="Arial"/>
          <w:i w:val="0"/>
          <w:caps w:val="0"/>
          <w:color w:val="136EC2"/>
          <w:spacing w:val="0"/>
          <w:sz w:val="21"/>
          <w:szCs w:val="21"/>
          <w:u w:val="none"/>
        </w:rPr>
        <w:t>香港联交所</w:t>
      </w:r>
      <w:r>
        <w:rPr>
          <w:rFonts w:hint="default" w:ascii="Arial" w:hAnsi="Arial" w:eastAsia="宋体" w:cs="Arial"/>
          <w:i w:val="0"/>
          <w:caps w:val="0"/>
          <w:color w:val="136EC2"/>
          <w:spacing w:val="0"/>
          <w:kern w:val="0"/>
          <w:sz w:val="21"/>
          <w:szCs w:val="21"/>
          <w:u w:val="none"/>
          <w:lang w:val="en-US" w:eastAsia="zh-CN" w:bidi="ar"/>
        </w:rPr>
        <w:fldChar w:fldCharType="end"/>
      </w:r>
      <w:r>
        <w:rPr>
          <w:rFonts w:hint="default" w:ascii="Arial" w:hAnsi="Arial" w:eastAsia="宋体" w:cs="Arial"/>
          <w:i w:val="0"/>
          <w:caps w:val="0"/>
          <w:color w:val="333333"/>
          <w:spacing w:val="0"/>
          <w:kern w:val="0"/>
          <w:sz w:val="21"/>
          <w:szCs w:val="21"/>
          <w:u w:val="none"/>
          <w:lang w:val="en-US" w:eastAsia="zh-CN" w:bidi="ar"/>
        </w:rPr>
        <w:t>成功上市，并于2014年在《福布斯》公布的“中国最具潜力中小企业榜单”中位居榜首。</w:t>
      </w:r>
      <w:r>
        <w:rPr>
          <w:rFonts w:hint="default" w:ascii="Arial" w:hAnsi="Arial" w:eastAsia="宋体" w:cs="Arial"/>
          <w:i w:val="0"/>
          <w:caps w:val="0"/>
          <w:color w:val="3366CC"/>
          <w:spacing w:val="0"/>
          <w:kern w:val="0"/>
          <w:sz w:val="15"/>
          <w:szCs w:val="15"/>
          <w:u w:val="none"/>
          <w:vertAlign w:val="baseline"/>
          <w:lang w:val="en-US" w:eastAsia="zh-CN" w:bidi="ar"/>
        </w:rPr>
        <w:t xml:space="preserve"> [2]</w:t>
      </w:r>
      <w:bookmarkStart w:id="1" w:name="ref_[2]_3782778"/>
      <w:r>
        <w:rPr>
          <w:rFonts w:hint="default" w:ascii="Arial" w:hAnsi="Arial" w:eastAsia="宋体" w:cs="Arial"/>
          <w:i w:val="0"/>
          <w:caps w:val="0"/>
          <w:color w:val="136EC2"/>
          <w:spacing w:val="0"/>
          <w:kern w:val="0"/>
          <w:sz w:val="0"/>
          <w:szCs w:val="0"/>
          <w:u w:val="none"/>
          <w:lang w:val="en-US" w:eastAsia="zh-CN" w:bidi="ar"/>
        </w:rPr>
        <w:t> </w:t>
      </w:r>
      <w:bookmarkEnd w:id="1"/>
      <w:r>
        <w:rPr>
          <w:rFonts w:hint="default" w:ascii="Arial" w:hAnsi="Arial" w:eastAsia="宋体" w:cs="Arial"/>
          <w:i w:val="0"/>
          <w:caps w:val="0"/>
          <w:color w:val="333333"/>
          <w:spacing w:val="0"/>
          <w:kern w:val="0"/>
          <w:sz w:val="21"/>
          <w:szCs w:val="21"/>
          <w:u w:val="none"/>
          <w:lang w:val="en-US" w:eastAsia="zh-CN" w:bidi="ar"/>
        </w:rPr>
        <w:t xml:space="preserve"> 集团员工总数约1000人，其中技术人员占比70%以上。</w:t>
      </w:r>
      <w:r>
        <w:rPr>
          <w:rFonts w:hint="default" w:ascii="Arial" w:hAnsi="Arial" w:eastAsia="宋体" w:cs="Arial"/>
          <w:i w:val="0"/>
          <w:caps w:val="0"/>
          <w:color w:val="3366CC"/>
          <w:spacing w:val="0"/>
          <w:kern w:val="0"/>
          <w:sz w:val="15"/>
          <w:szCs w:val="15"/>
          <w:u w:val="none"/>
          <w:vertAlign w:val="baseline"/>
          <w:lang w:val="en-US" w:eastAsia="zh-CN" w:bidi="ar"/>
        </w:rPr>
        <w:t xml:space="preserve"> [1]</w:t>
      </w:r>
      <w:r>
        <w:rPr>
          <w:rFonts w:hint="default" w:ascii="Arial" w:hAnsi="Arial" w:eastAsia="宋体" w:cs="Arial"/>
          <w:i w:val="0"/>
          <w:caps w:val="0"/>
          <w:color w:val="136EC2"/>
          <w:spacing w:val="0"/>
          <w:kern w:val="0"/>
          <w:sz w:val="0"/>
          <w:szCs w:val="0"/>
          <w:u w:val="none"/>
          <w:lang w:val="en-US" w:eastAsia="zh-CN" w:bidi="ar"/>
        </w:rPr>
        <w:t> </w:t>
      </w:r>
      <w:r>
        <w:rPr>
          <w:rFonts w:hint="default" w:ascii="Arial" w:hAnsi="Arial" w:eastAsia="宋体" w:cs="Arial"/>
          <w:i w:val="0"/>
          <w:caps w:val="0"/>
          <w:color w:val="333333"/>
          <w:spacing w:val="0"/>
          <w:kern w:val="0"/>
          <w:sz w:val="21"/>
          <w:szCs w:val="21"/>
          <w:u w:val="none"/>
          <w:lang w:val="en-US" w:eastAsia="zh-CN" w:bidi="ar"/>
        </w:rPr>
        <w:t xml:space="preserve"> </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lang w:val="en-US" w:eastAsia="zh-CN" w:bidi="ar"/>
        </w:rPr>
        <w:t>博雅互动以专注的精神和独特的创意，通过自主研发和多平台精细化运营，先后打造了二十多款网络游戏，其中大部分是长久经典的棋牌类游戏，如</w:t>
      </w:r>
      <w:r>
        <w:rPr>
          <w:rFonts w:hint="default" w:ascii="Arial" w:hAnsi="Arial" w:eastAsia="宋体" w:cs="Arial"/>
          <w:i w:val="0"/>
          <w:caps w:val="0"/>
          <w:color w:val="136EC2"/>
          <w:spacing w:val="0"/>
          <w:kern w:val="0"/>
          <w:sz w:val="21"/>
          <w:szCs w:val="21"/>
          <w:u w:val="none"/>
          <w:lang w:val="en-US" w:eastAsia="zh-CN" w:bidi="ar"/>
        </w:rPr>
        <w:fldChar w:fldCharType="begin"/>
      </w:r>
      <w:r>
        <w:rPr>
          <w:rFonts w:hint="default" w:ascii="Arial" w:hAnsi="Arial" w:eastAsia="宋体" w:cs="Arial"/>
          <w:i w:val="0"/>
          <w:caps w:val="0"/>
          <w:color w:val="136EC2"/>
          <w:spacing w:val="0"/>
          <w:kern w:val="0"/>
          <w:sz w:val="21"/>
          <w:szCs w:val="21"/>
          <w:u w:val="none"/>
          <w:lang w:val="en-US" w:eastAsia="zh-CN" w:bidi="ar"/>
        </w:rPr>
        <w:instrText xml:space="preserve"> HYPERLINK "https://baike.baidu.com/item/%E5%BE%B7%E5%B7%9E%E6%89%91%E5%85%8B/6411849" \t "https://baike.baidu.com/item/%E5%8D%9A%E9%9B%85%E4%BA%92%E5%8A%A8/_blank" </w:instrText>
      </w:r>
      <w:r>
        <w:rPr>
          <w:rFonts w:hint="default" w:ascii="Arial" w:hAnsi="Arial" w:eastAsia="宋体" w:cs="Arial"/>
          <w:i w:val="0"/>
          <w:caps w:val="0"/>
          <w:color w:val="136EC2"/>
          <w:spacing w:val="0"/>
          <w:kern w:val="0"/>
          <w:sz w:val="21"/>
          <w:szCs w:val="21"/>
          <w:u w:val="none"/>
          <w:lang w:val="en-US" w:eastAsia="zh-CN" w:bidi="ar"/>
        </w:rPr>
        <w:fldChar w:fldCharType="separate"/>
      </w:r>
      <w:r>
        <w:rPr>
          <w:rStyle w:val="6"/>
          <w:rFonts w:hint="default" w:ascii="Arial" w:hAnsi="Arial" w:eastAsia="宋体" w:cs="Arial"/>
          <w:i w:val="0"/>
          <w:caps w:val="0"/>
          <w:color w:val="136EC2"/>
          <w:spacing w:val="0"/>
          <w:sz w:val="21"/>
          <w:szCs w:val="21"/>
          <w:u w:val="none"/>
        </w:rPr>
        <w:t>德州扑克</w:t>
      </w:r>
      <w:r>
        <w:rPr>
          <w:rFonts w:hint="default" w:ascii="Arial" w:hAnsi="Arial" w:eastAsia="宋体" w:cs="Arial"/>
          <w:i w:val="0"/>
          <w:caps w:val="0"/>
          <w:color w:val="136EC2"/>
          <w:spacing w:val="0"/>
          <w:kern w:val="0"/>
          <w:sz w:val="21"/>
          <w:szCs w:val="21"/>
          <w:u w:val="none"/>
          <w:lang w:val="en-US" w:eastAsia="zh-CN" w:bidi="ar"/>
        </w:rPr>
        <w:fldChar w:fldCharType="end"/>
      </w:r>
      <w:r>
        <w:rPr>
          <w:rFonts w:hint="default" w:ascii="Arial" w:hAnsi="Arial" w:eastAsia="宋体" w:cs="Arial"/>
          <w:i w:val="0"/>
          <w:caps w:val="0"/>
          <w:color w:val="333333"/>
          <w:spacing w:val="0"/>
          <w:kern w:val="0"/>
          <w:sz w:val="21"/>
          <w:szCs w:val="21"/>
          <w:u w:val="none"/>
          <w:lang w:val="en-US" w:eastAsia="zh-CN" w:bidi="ar"/>
        </w:rPr>
        <w:t>、</w:t>
      </w:r>
      <w:r>
        <w:rPr>
          <w:rFonts w:hint="default" w:ascii="Arial" w:hAnsi="Arial" w:eastAsia="宋体" w:cs="Arial"/>
          <w:i w:val="0"/>
          <w:caps w:val="0"/>
          <w:color w:val="136EC2"/>
          <w:spacing w:val="0"/>
          <w:kern w:val="0"/>
          <w:sz w:val="21"/>
          <w:szCs w:val="21"/>
          <w:u w:val="none"/>
          <w:lang w:val="en-US" w:eastAsia="zh-CN" w:bidi="ar"/>
        </w:rPr>
        <w:fldChar w:fldCharType="begin"/>
      </w:r>
      <w:r>
        <w:rPr>
          <w:rFonts w:hint="default" w:ascii="Arial" w:hAnsi="Arial" w:eastAsia="宋体" w:cs="Arial"/>
          <w:i w:val="0"/>
          <w:caps w:val="0"/>
          <w:color w:val="136EC2"/>
          <w:spacing w:val="0"/>
          <w:kern w:val="0"/>
          <w:sz w:val="21"/>
          <w:szCs w:val="21"/>
          <w:u w:val="none"/>
          <w:lang w:val="en-US" w:eastAsia="zh-CN" w:bidi="ar"/>
        </w:rPr>
        <w:instrText xml:space="preserve"> HYPERLINK "https://baike.baidu.com/item/%E6%96%97%E5%9C%B0%E4%B8%BB/177997" \t "https://baike.baidu.com/item/%E5%8D%9A%E9%9B%85%E4%BA%92%E5%8A%A8/_blank" </w:instrText>
      </w:r>
      <w:r>
        <w:rPr>
          <w:rFonts w:hint="default" w:ascii="Arial" w:hAnsi="Arial" w:eastAsia="宋体" w:cs="Arial"/>
          <w:i w:val="0"/>
          <w:caps w:val="0"/>
          <w:color w:val="136EC2"/>
          <w:spacing w:val="0"/>
          <w:kern w:val="0"/>
          <w:sz w:val="21"/>
          <w:szCs w:val="21"/>
          <w:u w:val="none"/>
          <w:lang w:val="en-US" w:eastAsia="zh-CN" w:bidi="ar"/>
        </w:rPr>
        <w:fldChar w:fldCharType="separate"/>
      </w:r>
      <w:r>
        <w:rPr>
          <w:rStyle w:val="6"/>
          <w:rFonts w:hint="default" w:ascii="Arial" w:hAnsi="Arial" w:eastAsia="宋体" w:cs="Arial"/>
          <w:i w:val="0"/>
          <w:caps w:val="0"/>
          <w:color w:val="136EC2"/>
          <w:spacing w:val="0"/>
          <w:sz w:val="21"/>
          <w:szCs w:val="21"/>
          <w:u w:val="none"/>
        </w:rPr>
        <w:t>斗地主</w:t>
      </w:r>
      <w:r>
        <w:rPr>
          <w:rFonts w:hint="default" w:ascii="Arial" w:hAnsi="Arial" w:eastAsia="宋体" w:cs="Arial"/>
          <w:i w:val="0"/>
          <w:caps w:val="0"/>
          <w:color w:val="136EC2"/>
          <w:spacing w:val="0"/>
          <w:kern w:val="0"/>
          <w:sz w:val="21"/>
          <w:szCs w:val="21"/>
          <w:u w:val="none"/>
          <w:lang w:val="en-US" w:eastAsia="zh-CN" w:bidi="ar"/>
        </w:rPr>
        <w:fldChar w:fldCharType="end"/>
      </w:r>
      <w:r>
        <w:rPr>
          <w:rFonts w:hint="default" w:ascii="Arial" w:hAnsi="Arial" w:eastAsia="宋体" w:cs="Arial"/>
          <w:i w:val="0"/>
          <w:caps w:val="0"/>
          <w:color w:val="333333"/>
          <w:spacing w:val="0"/>
          <w:kern w:val="0"/>
          <w:sz w:val="21"/>
          <w:szCs w:val="21"/>
          <w:u w:val="none"/>
          <w:lang w:val="en-US" w:eastAsia="zh-CN" w:bidi="ar"/>
        </w:rPr>
        <w:t>、</w:t>
      </w:r>
      <w:r>
        <w:rPr>
          <w:rFonts w:hint="default" w:ascii="Arial" w:hAnsi="Arial" w:eastAsia="宋体" w:cs="Arial"/>
          <w:i w:val="0"/>
          <w:caps w:val="0"/>
          <w:color w:val="136EC2"/>
          <w:spacing w:val="0"/>
          <w:kern w:val="0"/>
          <w:sz w:val="21"/>
          <w:szCs w:val="21"/>
          <w:u w:val="none"/>
          <w:lang w:val="en-US" w:eastAsia="zh-CN" w:bidi="ar"/>
        </w:rPr>
        <w:fldChar w:fldCharType="begin"/>
      </w:r>
      <w:r>
        <w:rPr>
          <w:rFonts w:hint="default" w:ascii="Arial" w:hAnsi="Arial" w:eastAsia="宋体" w:cs="Arial"/>
          <w:i w:val="0"/>
          <w:caps w:val="0"/>
          <w:color w:val="136EC2"/>
          <w:spacing w:val="0"/>
          <w:kern w:val="0"/>
          <w:sz w:val="21"/>
          <w:szCs w:val="21"/>
          <w:u w:val="none"/>
          <w:lang w:val="en-US" w:eastAsia="zh-CN" w:bidi="ar"/>
        </w:rPr>
        <w:instrText xml:space="preserve"> HYPERLINK "https://baike.baidu.com/item/%E8%B1%A1%E6%A3%8B/30665" \t "https://baike.baidu.com/item/%E5%8D%9A%E9%9B%85%E4%BA%92%E5%8A%A8/_blank" </w:instrText>
      </w:r>
      <w:r>
        <w:rPr>
          <w:rFonts w:hint="default" w:ascii="Arial" w:hAnsi="Arial" w:eastAsia="宋体" w:cs="Arial"/>
          <w:i w:val="0"/>
          <w:caps w:val="0"/>
          <w:color w:val="136EC2"/>
          <w:spacing w:val="0"/>
          <w:kern w:val="0"/>
          <w:sz w:val="21"/>
          <w:szCs w:val="21"/>
          <w:u w:val="none"/>
          <w:lang w:val="en-US" w:eastAsia="zh-CN" w:bidi="ar"/>
        </w:rPr>
        <w:fldChar w:fldCharType="separate"/>
      </w:r>
      <w:r>
        <w:rPr>
          <w:rStyle w:val="6"/>
          <w:rFonts w:hint="default" w:ascii="Arial" w:hAnsi="Arial" w:eastAsia="宋体" w:cs="Arial"/>
          <w:i w:val="0"/>
          <w:caps w:val="0"/>
          <w:color w:val="136EC2"/>
          <w:spacing w:val="0"/>
          <w:sz w:val="21"/>
          <w:szCs w:val="21"/>
          <w:u w:val="none"/>
        </w:rPr>
        <w:t>象棋</w:t>
      </w:r>
      <w:r>
        <w:rPr>
          <w:rFonts w:hint="default" w:ascii="Arial" w:hAnsi="Arial" w:eastAsia="宋体" w:cs="Arial"/>
          <w:i w:val="0"/>
          <w:caps w:val="0"/>
          <w:color w:val="136EC2"/>
          <w:spacing w:val="0"/>
          <w:kern w:val="0"/>
          <w:sz w:val="21"/>
          <w:szCs w:val="21"/>
          <w:u w:val="none"/>
          <w:lang w:val="en-US" w:eastAsia="zh-CN" w:bidi="ar"/>
        </w:rPr>
        <w:fldChar w:fldCharType="end"/>
      </w:r>
      <w:r>
        <w:rPr>
          <w:rFonts w:hint="default" w:ascii="Arial" w:hAnsi="Arial" w:eastAsia="宋体" w:cs="Arial"/>
          <w:i w:val="0"/>
          <w:caps w:val="0"/>
          <w:color w:val="333333"/>
          <w:spacing w:val="0"/>
          <w:kern w:val="0"/>
          <w:sz w:val="21"/>
          <w:szCs w:val="21"/>
          <w:u w:val="none"/>
          <w:lang w:val="en-US" w:eastAsia="zh-CN" w:bidi="ar"/>
        </w:rPr>
        <w:t>及多款麻将游戏。近几年，公司已把战略方向重点转移到移动游戏和智能电视领域上来。</w:t>
      </w:r>
      <w:r>
        <w:rPr>
          <w:rFonts w:hint="default" w:ascii="Arial" w:hAnsi="Arial" w:eastAsia="宋体" w:cs="Arial"/>
          <w:i w:val="0"/>
          <w:caps w:val="0"/>
          <w:color w:val="3366CC"/>
          <w:spacing w:val="0"/>
          <w:kern w:val="0"/>
          <w:sz w:val="15"/>
          <w:szCs w:val="15"/>
          <w:u w:val="none"/>
          <w:vertAlign w:val="baseline"/>
          <w:lang w:val="en-US" w:eastAsia="zh-CN" w:bidi="ar"/>
        </w:rPr>
        <w:t xml:space="preserve"> [1]</w:t>
      </w:r>
      <w:r>
        <w:rPr>
          <w:rFonts w:hint="default" w:ascii="Arial" w:hAnsi="Arial" w:eastAsia="宋体" w:cs="Arial"/>
          <w:i w:val="0"/>
          <w:caps w:val="0"/>
          <w:color w:val="136EC2"/>
          <w:spacing w:val="0"/>
          <w:kern w:val="0"/>
          <w:sz w:val="0"/>
          <w:szCs w:val="0"/>
          <w:u w:val="none"/>
          <w:lang w:val="en-US" w:eastAsia="zh-CN" w:bidi="ar"/>
        </w:rPr>
        <w:t> </w:t>
      </w:r>
      <w:bookmarkEnd w:id="0"/>
      <w:r>
        <w:rPr>
          <w:rFonts w:hint="default" w:ascii="Arial" w:hAnsi="Arial" w:eastAsia="宋体" w:cs="Arial"/>
          <w:i w:val="0"/>
          <w:caps w:val="0"/>
          <w:color w:val="333333"/>
          <w:spacing w:val="0"/>
          <w:kern w:val="0"/>
          <w:sz w:val="21"/>
          <w:szCs w:val="21"/>
          <w:u w:val="none"/>
          <w:lang w:val="en-US" w:eastAsia="zh-CN" w:bidi="ar"/>
        </w:rPr>
        <w:t xml:space="preserve"> </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lang w:val="en-US" w:eastAsia="zh-CN" w:bidi="ar"/>
        </w:rPr>
        <w:t>拥有游戏本地化能力，能够使用本地语言重新包装游戏，改进游戏特色迎合本地文化及市场需求，博雅德州扑克就有21种语言版本。</w:t>
      </w:r>
    </w:p>
    <w:p/>
    <w:p/>
    <w:p/>
    <w:p/>
    <w:p/>
    <w:p/>
    <w:p/>
    <w:p/>
    <w:p/>
    <w:p/>
    <w:p/>
    <w:p>
      <w:pPr>
        <w:pStyle w:val="2"/>
        <w:numPr>
          <w:ilvl w:val="0"/>
          <w:numId w:val="1"/>
        </w:numPr>
      </w:pPr>
      <w:r>
        <w:rPr>
          <w:rFonts w:hint="eastAsia"/>
        </w:rPr>
        <w:t>项目成果</w:t>
      </w:r>
    </w:p>
    <w:p>
      <w:r>
        <w:rPr>
          <w:rFonts w:hint="eastAsia"/>
        </w:rPr>
        <w:t>(主要说明一下自己所负责的页面模块开发完成之后的页面效果以及文件信息等</w:t>
      </w:r>
      <w:r>
        <w:t>)</w:t>
      </w:r>
    </w:p>
    <w:p/>
    <w:p>
      <w:pPr>
        <w:rPr>
          <w:rFonts w:hint="eastAsia" w:eastAsiaTheme="minorEastAsia"/>
          <w:lang w:eastAsia="zh-CN"/>
        </w:rPr>
      </w:pPr>
      <w:r>
        <w:rPr>
          <w:rFonts w:hint="eastAsia" w:eastAsiaTheme="minorEastAsia"/>
          <w:lang w:eastAsia="zh-CN"/>
        </w:rPr>
        <w:drawing>
          <wp:inline distT="0" distB="0" distL="114300" distR="114300">
            <wp:extent cx="5271770" cy="3567430"/>
            <wp:effectExtent l="0" t="0" r="5080" b="13970"/>
            <wp:docPr id="1" name="图片 1" descr="2019-11-26_093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9-11-26_093840"/>
                    <pic:cNvPicPr>
                      <a:picLocks noChangeAspect="1"/>
                    </pic:cNvPicPr>
                  </pic:nvPicPr>
                  <pic:blipFill>
                    <a:blip r:embed="rId4"/>
                    <a:stretch>
                      <a:fillRect/>
                    </a:stretch>
                  </pic:blipFill>
                  <pic:spPr>
                    <a:xfrm>
                      <a:off x="0" y="0"/>
                      <a:ext cx="5271770" cy="3567430"/>
                    </a:xfrm>
                    <a:prstGeom prst="rect">
                      <a:avLst/>
                    </a:prstGeom>
                  </pic:spPr>
                </pic:pic>
              </a:graphicData>
            </a:graphic>
          </wp:inline>
        </w:drawing>
      </w:r>
    </w:p>
    <w:p/>
    <w:p/>
    <w:p/>
    <w:p/>
    <w:p/>
    <w:p/>
    <w:p/>
    <w:p/>
    <w:p>
      <w:pPr>
        <w:pStyle w:val="2"/>
        <w:numPr>
          <w:ilvl w:val="0"/>
          <w:numId w:val="1"/>
        </w:numPr>
      </w:pPr>
      <w:r>
        <w:rPr>
          <w:rFonts w:hint="eastAsia"/>
        </w:rPr>
        <w:t>开发工具与环境</w:t>
      </w:r>
    </w:p>
    <w:p>
      <w:r>
        <w:rPr>
          <w:rFonts w:hint="eastAsia"/>
        </w:rPr>
        <w:t>(主要说明自己所负责的当前页面开发说使用的技术，以及每种技术的作用是干什么</w:t>
      </w:r>
      <w:r>
        <w:t>)</w:t>
      </w:r>
    </w:p>
    <w:p/>
    <w:p>
      <w:pPr>
        <w:rPr>
          <w:rFonts w:hint="default"/>
          <w:lang w:val="en-US" w:eastAsia="zh-CN"/>
        </w:rPr>
      </w:pPr>
      <w:r>
        <w:rPr>
          <w:rFonts w:hint="eastAsia"/>
          <w:lang w:val="en-US" w:eastAsia="zh-CN"/>
        </w:rPr>
        <w:t>Html:</w:t>
      </w:r>
      <w:r>
        <w:rPr>
          <w:rFonts w:hint="eastAsia"/>
        </w:rPr>
        <w:t>HTML（HyperText Mark-up Language）即</w:t>
      </w:r>
      <w:r>
        <w:rPr>
          <w:rFonts w:hint="eastAsia"/>
        </w:rPr>
        <w:fldChar w:fldCharType="begin"/>
      </w:r>
      <w:r>
        <w:rPr>
          <w:rFonts w:hint="eastAsia"/>
        </w:rPr>
        <w:instrText xml:space="preserve"> HYPERLINK "https://www.baidu.com/s?wd=%E8%B6%85%E6%96%87%E6%9C%AC%E6%A0%87%E8%AE%B0%E8%AF%AD%E8%A8%80&amp;tn=SE_PcZhidaonwhc_ngpagmjz&amp;rsv_dl=gh_pc_zhidao" \t "https://zhidao.baidu.com/question/_blank" </w:instrText>
      </w:r>
      <w:r>
        <w:rPr>
          <w:rFonts w:hint="eastAsia"/>
        </w:rPr>
        <w:fldChar w:fldCharType="separate"/>
      </w:r>
      <w:r>
        <w:rPr>
          <w:rFonts w:hint="default"/>
        </w:rPr>
        <w:t>超文本标记语言</w:t>
      </w:r>
      <w:r>
        <w:rPr>
          <w:rFonts w:hint="default"/>
        </w:rPr>
        <w:fldChar w:fldCharType="end"/>
      </w:r>
      <w:r>
        <w:rPr>
          <w:rFonts w:hint="eastAsia"/>
        </w:rPr>
        <w:t>或超文本链接标示语言，是目前网络上应用最为广泛的语言，也是构成网页文档的主要语言。HTML文本是由HTML命令组成的描述性文本，HTML命令可以说明文字、图形、动画、声音、表格、链接等</w:t>
      </w:r>
    </w:p>
    <w:p>
      <w:pPr>
        <w:rPr>
          <w:rFonts w:hint="default"/>
          <w:lang w:val="en-US" w:eastAsia="zh-CN"/>
        </w:rPr>
      </w:pPr>
      <w:r>
        <w:rPr>
          <w:rFonts w:hint="eastAsia"/>
          <w:lang w:val="en-US" w:eastAsia="zh-CN"/>
        </w:rPr>
        <w:t>Css:</w:t>
      </w:r>
      <w:r>
        <w:rPr>
          <w:rFonts w:hint="eastAsia"/>
        </w:rPr>
        <w:t>是一组格式设置规则，用于控制</w:t>
      </w:r>
      <w:r>
        <w:rPr>
          <w:rFonts w:hint="eastAsia"/>
        </w:rPr>
        <w:fldChar w:fldCharType="begin"/>
      </w:r>
      <w:r>
        <w:rPr>
          <w:rFonts w:hint="eastAsia"/>
        </w:rPr>
        <w:instrText xml:space="preserve"> HYPERLINK "https://www.baidu.com/s?wd=Web%E9%A1%B5%E9%9D%A2&amp;tn=SE_PcZhidaonwhc_ngpagmjz&amp;rsv_dl=gh_pc_zhidao" \t "https://zhidao.baidu.com/question/_blank" </w:instrText>
      </w:r>
      <w:r>
        <w:rPr>
          <w:rFonts w:hint="eastAsia"/>
        </w:rPr>
        <w:fldChar w:fldCharType="separate"/>
      </w:r>
      <w:r>
        <w:rPr>
          <w:rFonts w:hint="default"/>
        </w:rPr>
        <w:t>Web页面</w:t>
      </w:r>
      <w:r>
        <w:rPr>
          <w:rFonts w:hint="default"/>
        </w:rPr>
        <w:fldChar w:fldCharType="end"/>
      </w:r>
      <w:r>
        <w:rPr>
          <w:rFonts w:hint="eastAsia"/>
        </w:rPr>
        <w:t>的外观。通过使用CSS样式设置页面的格式，可将页面的内容</w:t>
      </w:r>
      <w:r>
        <w:rPr>
          <w:rFonts w:hint="default"/>
        </w:rPr>
        <w:br w:type="textWrapping"/>
      </w:r>
      <w:r>
        <w:rPr>
          <w:rFonts w:hint="eastAsia"/>
        </w:rPr>
        <w:t>与表现形式分离。</w:t>
      </w:r>
    </w:p>
    <w:p/>
    <w:p/>
    <w:p/>
    <w:p/>
    <w:p/>
    <w:p/>
    <w:p/>
    <w:p>
      <w:pPr>
        <w:pStyle w:val="2"/>
        <w:numPr>
          <w:ilvl w:val="0"/>
          <w:numId w:val="1"/>
        </w:numPr>
      </w:pPr>
      <w:r>
        <w:rPr>
          <w:rFonts w:hint="eastAsia"/>
        </w:rPr>
        <w:t>项目需求变更</w:t>
      </w:r>
    </w:p>
    <w:p>
      <w:r>
        <w:rPr>
          <w:rFonts w:hint="eastAsia"/>
        </w:rPr>
        <w:t>(主要说明在项目开发过程中项目出现的变更需求，出现变更的原因，以及变更导致的结果和影响等</w:t>
      </w:r>
      <w:r>
        <w:t>)</w:t>
      </w:r>
    </w:p>
    <w:p/>
    <w:p>
      <w:pPr>
        <w:rPr>
          <w:rFonts w:hint="eastAsia"/>
          <w:lang w:val="en-US" w:eastAsia="zh-CN"/>
        </w:rPr>
      </w:pPr>
      <w:r>
        <w:rPr>
          <w:rFonts w:hint="eastAsia"/>
          <w:lang w:val="en-US" w:eastAsia="zh-CN"/>
        </w:rPr>
        <w:t>变更需求：注意项目完成的效率，代码的规范，注释，命名规则</w:t>
      </w:r>
    </w:p>
    <w:p>
      <w:pPr>
        <w:rPr>
          <w:rFonts w:hint="default"/>
          <w:lang w:val="en-US" w:eastAsia="zh-CN"/>
        </w:rPr>
      </w:pPr>
      <w:r>
        <w:rPr>
          <w:rFonts w:hint="eastAsia"/>
          <w:lang w:val="en-US" w:eastAsia="zh-CN"/>
        </w:rPr>
        <w:t>变更结果;</w:t>
      </w:r>
      <w:bookmarkStart w:id="2" w:name="_GoBack"/>
      <w:bookmarkEnd w:id="2"/>
      <w:r>
        <w:rPr>
          <w:rFonts w:hint="eastAsia"/>
          <w:lang w:val="en-US" w:eastAsia="zh-CN"/>
        </w:rPr>
        <w:t>项目完成效率低</w:t>
      </w:r>
    </w:p>
    <w:p/>
    <w:p/>
    <w:p/>
    <w:p/>
    <w:p/>
    <w:p/>
    <w:p/>
    <w:p>
      <w:pPr>
        <w:pStyle w:val="2"/>
        <w:numPr>
          <w:ilvl w:val="0"/>
          <w:numId w:val="1"/>
        </w:numPr>
      </w:pPr>
      <w:r>
        <w:rPr>
          <w:rFonts w:hint="eastAsia"/>
        </w:rPr>
        <w:t>项目计划和进度实施</w:t>
      </w:r>
    </w:p>
    <w:p>
      <w:r>
        <w:rPr>
          <w:rFonts w:hint="eastAsia"/>
        </w:rPr>
        <w:t>(主要说明项目开发的时间计划和完成进度</w:t>
      </w:r>
      <w:r>
        <w:t>)</w:t>
      </w:r>
    </w:p>
    <w:p/>
    <w:p>
      <w:pPr>
        <w:rPr>
          <w:rFonts w:hint="eastAsia"/>
          <w:lang w:val="en-US" w:eastAsia="zh-CN"/>
        </w:rPr>
      </w:pPr>
      <w:r>
        <w:rPr>
          <w:rFonts w:hint="eastAsia"/>
          <w:lang w:val="en-US" w:eastAsia="zh-CN"/>
        </w:rPr>
        <w:t>2019/11/21-2019/11/25</w:t>
      </w:r>
    </w:p>
    <w:p>
      <w:pPr>
        <w:rPr>
          <w:rFonts w:hint="default"/>
          <w:lang w:val="en-US" w:eastAsia="zh-CN"/>
        </w:rPr>
      </w:pPr>
      <w:r>
        <w:rPr>
          <w:rFonts w:hint="eastAsia"/>
          <w:lang w:val="en-US" w:eastAsia="zh-CN"/>
        </w:rPr>
        <w:t>完成进度：基本完成</w:t>
      </w:r>
    </w:p>
    <w:p/>
    <w:p/>
    <w:p/>
    <w:p/>
    <w:p/>
    <w:p/>
    <w:p/>
    <w:p>
      <w:pPr>
        <w:pStyle w:val="2"/>
        <w:numPr>
          <w:ilvl w:val="0"/>
          <w:numId w:val="1"/>
        </w:numPr>
      </w:pPr>
      <w:r>
        <w:rPr>
          <w:rFonts w:hint="eastAsia"/>
        </w:rPr>
        <w:t>经验总结</w:t>
      </w:r>
    </w:p>
    <w:p>
      <w:r>
        <w:rPr>
          <w:rFonts w:hint="eastAsia"/>
        </w:rPr>
        <w:t>（项目实施过程当中积累的经验）</w:t>
      </w:r>
    </w:p>
    <w:p/>
    <w:p>
      <w:pPr>
        <w:rPr>
          <w:rFonts w:hint="default" w:eastAsiaTheme="minorEastAsia"/>
          <w:lang w:val="en-US" w:eastAsia="zh-CN"/>
        </w:rPr>
      </w:pPr>
      <w:r>
        <w:rPr>
          <w:rFonts w:hint="eastAsia"/>
          <w:lang w:val="en-US" w:eastAsia="zh-CN"/>
        </w:rPr>
        <w:t>知道代码的规范，注释，以及命名问题</w:t>
      </w:r>
    </w:p>
    <w:p/>
    <w:p/>
    <w:p/>
    <w:p/>
    <w:p/>
    <w:p/>
    <w:p/>
    <w:p>
      <w:pPr>
        <w:pStyle w:val="2"/>
        <w:numPr>
          <w:ilvl w:val="0"/>
          <w:numId w:val="1"/>
        </w:numPr>
      </w:pPr>
      <w:r>
        <w:rPr>
          <w:rFonts w:hint="eastAsia"/>
        </w:rPr>
        <w:t>教训总结</w:t>
      </w:r>
    </w:p>
    <w:p>
      <w:r>
        <w:rPr>
          <w:rFonts w:hint="eastAsia"/>
        </w:rPr>
        <w:t>（项目实施过程当中的教训总结信息，由于技术或者管理等因素导致的项目不能按时交付以及后期集成的问题）</w:t>
      </w:r>
    </w:p>
    <w:p>
      <w:pPr>
        <w:rPr>
          <w:rFonts w:hint="default" w:eastAsiaTheme="minorEastAsia"/>
          <w:lang w:val="en-US" w:eastAsia="zh-CN"/>
        </w:rPr>
      </w:pPr>
      <w:r>
        <w:rPr>
          <w:rFonts w:hint="eastAsia"/>
          <w:lang w:val="en-US" w:eastAsia="zh-CN"/>
        </w:rPr>
        <w:t>没有合理规范的书写代码，导致效率低。</w:t>
      </w:r>
    </w:p>
    <w:p/>
    <w:p/>
    <w:p/>
    <w:p/>
    <w:p/>
    <w:p/>
    <w:p/>
    <w:p/>
    <w:p/>
    <w:p>
      <w:pPr>
        <w:pStyle w:val="2"/>
        <w:numPr>
          <w:ilvl w:val="0"/>
          <w:numId w:val="1"/>
        </w:numPr>
      </w:pPr>
      <w:r>
        <w:rPr>
          <w:rFonts w:hint="eastAsia"/>
        </w:rPr>
        <w:t>其他改进意见</w:t>
      </w:r>
    </w:p>
    <w:p>
      <w:r>
        <w:rPr>
          <w:rFonts w:hint="eastAsia"/>
        </w:rPr>
        <w:t>(对项目的开发过程有其他可以优化和改进的地方</w:t>
      </w:r>
      <w:r>
        <w:t>)</w:t>
      </w:r>
    </w:p>
    <w:p>
      <w:pPr>
        <w:rPr>
          <w:rFonts w:hint="default" w:eastAsiaTheme="minorEastAsia"/>
          <w:lang w:val="en-US" w:eastAsia="zh-CN"/>
        </w:rPr>
      </w:pPr>
      <w:r>
        <w:rPr>
          <w:rFonts w:hint="eastAsia"/>
          <w:lang w:val="en-US" w:eastAsia="zh-CN"/>
        </w:rPr>
        <w:t>可能需要js等实现动态页面，页面跳转实现网站的基本功能。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592"/>
    <w:multiLevelType w:val="multilevel"/>
    <w:tmpl w:val="032E359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BA1"/>
    <w:rsid w:val="000410EA"/>
    <w:rsid w:val="00047D7F"/>
    <w:rsid w:val="0005785B"/>
    <w:rsid w:val="000670DF"/>
    <w:rsid w:val="00067A06"/>
    <w:rsid w:val="000E3F32"/>
    <w:rsid w:val="00147F7B"/>
    <w:rsid w:val="001A6F21"/>
    <w:rsid w:val="002B1FB2"/>
    <w:rsid w:val="002C1949"/>
    <w:rsid w:val="002D36D8"/>
    <w:rsid w:val="003348B1"/>
    <w:rsid w:val="00363DF4"/>
    <w:rsid w:val="0038535A"/>
    <w:rsid w:val="003911E9"/>
    <w:rsid w:val="003934D9"/>
    <w:rsid w:val="003C4F95"/>
    <w:rsid w:val="003E2C91"/>
    <w:rsid w:val="003F6A7C"/>
    <w:rsid w:val="00417F88"/>
    <w:rsid w:val="00507F57"/>
    <w:rsid w:val="005A67DF"/>
    <w:rsid w:val="006162ED"/>
    <w:rsid w:val="006D57C6"/>
    <w:rsid w:val="00761C43"/>
    <w:rsid w:val="00766992"/>
    <w:rsid w:val="007669F7"/>
    <w:rsid w:val="007A7929"/>
    <w:rsid w:val="008501A5"/>
    <w:rsid w:val="00890BD9"/>
    <w:rsid w:val="008B0188"/>
    <w:rsid w:val="008D4813"/>
    <w:rsid w:val="008E2BA1"/>
    <w:rsid w:val="009D23CF"/>
    <w:rsid w:val="00A17A51"/>
    <w:rsid w:val="00A21593"/>
    <w:rsid w:val="00AB6800"/>
    <w:rsid w:val="00AC3A85"/>
    <w:rsid w:val="00AE2C77"/>
    <w:rsid w:val="00B75FCA"/>
    <w:rsid w:val="00BA23A4"/>
    <w:rsid w:val="00C01499"/>
    <w:rsid w:val="00D157BA"/>
    <w:rsid w:val="00DC05D1"/>
    <w:rsid w:val="00DF51E7"/>
    <w:rsid w:val="00E21746"/>
    <w:rsid w:val="00E33BA0"/>
    <w:rsid w:val="00E72320"/>
    <w:rsid w:val="00EB0AA6"/>
    <w:rsid w:val="00EC3C86"/>
    <w:rsid w:val="00EE63B7"/>
    <w:rsid w:val="00FB44AF"/>
    <w:rsid w:val="00FC3987"/>
    <w:rsid w:val="00FC5067"/>
    <w:rsid w:val="50740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semiHidden/>
    <w:unhideWhenUsed/>
    <w:uiPriority w:val="99"/>
    <w:rPr>
      <w:color w:val="0000FF"/>
      <w:u w:val="single"/>
    </w:rPr>
  </w:style>
  <w:style w:type="character" w:customStyle="1" w:styleId="7">
    <w:name w:val="标题 1 字符"/>
    <w:basedOn w:val="5"/>
    <w:link w:val="2"/>
    <w:qFormat/>
    <w:uiPriority w:val="9"/>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67</Words>
  <Characters>383</Characters>
  <Lines>3</Lines>
  <Paragraphs>1</Paragraphs>
  <TotalTime>12</TotalTime>
  <ScaleCrop>false</ScaleCrop>
  <LinksUpToDate>false</LinksUpToDate>
  <CharactersWithSpaces>449</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2019-08-12T09:32:00Z</dcterms:created>
  <dc:creator>Administrator</dc:creator>
  <cp:lastModifiedBy>天佑~。</cp:lastModifiedBy>
  <dcterms:modified xsi:type="dcterms:W3CDTF">2019-11-26T01:42:20Z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