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99B" w:rsidRPr="007A1F56" w:rsidRDefault="001F7116" w:rsidP="001F7116">
      <w:pPr>
        <w:jc w:val="center"/>
        <w:rPr>
          <w:rFonts w:asciiTheme="majorHAnsi" w:hAnsiTheme="majorHAnsi" w:cstheme="majorHAnsi"/>
          <w:b/>
          <w:u w:val="single"/>
        </w:rPr>
      </w:pPr>
      <w:r w:rsidRPr="007A1F56">
        <w:rPr>
          <w:rFonts w:asciiTheme="majorHAnsi" w:hAnsiTheme="majorHAnsi" w:cstheme="majorHAnsi"/>
          <w:b/>
          <w:u w:val="single"/>
        </w:rPr>
        <w:t>Commissioning the Claspers</w:t>
      </w:r>
    </w:p>
    <w:p w:rsidR="001F7116" w:rsidRPr="007A1F56" w:rsidRDefault="001F7116" w:rsidP="001F7116">
      <w:pPr>
        <w:rPr>
          <w:rFonts w:asciiTheme="majorHAnsi" w:hAnsiTheme="majorHAnsi" w:cstheme="majorHAnsi"/>
        </w:rPr>
      </w:pPr>
      <w:r w:rsidRPr="007A1F56">
        <w:rPr>
          <w:rFonts w:asciiTheme="majorHAnsi" w:hAnsiTheme="majorHAnsi" w:cstheme="majorHAnsi"/>
        </w:rPr>
        <w:t>To fully commission the claspers, th</w:t>
      </w:r>
      <w:bookmarkStart w:id="0" w:name="_GoBack"/>
      <w:bookmarkEnd w:id="0"/>
      <w:r w:rsidRPr="007A1F56">
        <w:rPr>
          <w:rFonts w:asciiTheme="majorHAnsi" w:hAnsiTheme="majorHAnsi" w:cstheme="majorHAnsi"/>
        </w:rPr>
        <w:t>ey must satisfy the following key functions:</w:t>
      </w:r>
    </w:p>
    <w:p w:rsidR="001F7116" w:rsidRPr="007A1F56" w:rsidRDefault="001F7116" w:rsidP="001F7116">
      <w:pPr>
        <w:pStyle w:val="ListParagraph"/>
        <w:numPr>
          <w:ilvl w:val="0"/>
          <w:numId w:val="1"/>
        </w:numPr>
        <w:rPr>
          <w:rFonts w:asciiTheme="majorHAnsi" w:hAnsiTheme="majorHAnsi" w:cstheme="majorHAnsi"/>
        </w:rPr>
      </w:pPr>
      <w:r w:rsidRPr="007A1F56">
        <w:rPr>
          <w:rFonts w:asciiTheme="majorHAnsi" w:hAnsiTheme="majorHAnsi" w:cstheme="majorHAnsi"/>
        </w:rPr>
        <w:t>Claspers can engage and disengage the cube consistently (no motion involved)</w:t>
      </w:r>
    </w:p>
    <w:p w:rsidR="001F7116" w:rsidRPr="007A1F56" w:rsidRDefault="001F7116" w:rsidP="001F7116">
      <w:pPr>
        <w:pStyle w:val="ListParagraph"/>
        <w:numPr>
          <w:ilvl w:val="0"/>
          <w:numId w:val="1"/>
        </w:numPr>
        <w:rPr>
          <w:rFonts w:asciiTheme="majorHAnsi" w:hAnsiTheme="majorHAnsi" w:cstheme="majorHAnsi"/>
        </w:rPr>
      </w:pPr>
      <w:r w:rsidRPr="007A1F56">
        <w:rPr>
          <w:rFonts w:asciiTheme="majorHAnsi" w:hAnsiTheme="majorHAnsi" w:cstheme="majorHAnsi"/>
        </w:rPr>
        <w:t>Claspers can engage/disengage the cube consistently (after motion – 90/180 degree turns)</w:t>
      </w:r>
    </w:p>
    <w:p w:rsidR="001F7116" w:rsidRPr="007A1F56" w:rsidRDefault="001F7116" w:rsidP="001F7116">
      <w:pPr>
        <w:pStyle w:val="ListParagraph"/>
        <w:numPr>
          <w:ilvl w:val="0"/>
          <w:numId w:val="1"/>
        </w:numPr>
        <w:rPr>
          <w:rFonts w:asciiTheme="majorHAnsi" w:hAnsiTheme="majorHAnsi" w:cstheme="majorHAnsi"/>
        </w:rPr>
      </w:pPr>
      <w:r w:rsidRPr="007A1F56">
        <w:rPr>
          <w:rFonts w:asciiTheme="majorHAnsi" w:hAnsiTheme="majorHAnsi" w:cstheme="majorHAnsi"/>
        </w:rPr>
        <w:t>Claspers turn a consistent number of degrees every time</w:t>
      </w:r>
    </w:p>
    <w:p w:rsidR="001F7116" w:rsidRPr="007A1F56" w:rsidRDefault="001F7116" w:rsidP="001F7116">
      <w:pPr>
        <w:rPr>
          <w:rFonts w:asciiTheme="majorHAnsi" w:hAnsiTheme="majorHAnsi" w:cstheme="majorHAnsi"/>
        </w:rPr>
      </w:pPr>
    </w:p>
    <w:p w:rsidR="001F7116" w:rsidRPr="007A1F56" w:rsidRDefault="007A1F56" w:rsidP="001F7116">
      <w:pPr>
        <w:rPr>
          <w:rFonts w:asciiTheme="majorHAnsi" w:hAnsiTheme="majorHAnsi" w:cstheme="majorHAnsi"/>
          <w:b/>
          <w:u w:val="single"/>
        </w:rPr>
      </w:pPr>
      <w:r w:rsidRPr="007A1F56">
        <w:rPr>
          <w:rFonts w:asciiTheme="majorHAnsi" w:hAnsiTheme="majorHAnsi" w:cstheme="majorHAnsi"/>
          <w:b/>
          <w:u w:val="single"/>
        </w:rPr>
        <w:t>Test Trials to be Executed in Sequence</w:t>
      </w:r>
    </w:p>
    <w:p w:rsidR="001F7116" w:rsidRPr="007A1F56" w:rsidRDefault="001F7116" w:rsidP="001F7116">
      <w:pPr>
        <w:rPr>
          <w:rFonts w:asciiTheme="majorHAnsi" w:hAnsiTheme="majorHAnsi" w:cstheme="majorHAnsi"/>
          <w:b/>
        </w:rPr>
      </w:pPr>
      <w:r w:rsidRPr="007A1F56">
        <w:rPr>
          <w:rFonts w:asciiTheme="majorHAnsi" w:hAnsiTheme="majorHAnsi" w:cstheme="majorHAnsi"/>
          <w:b/>
        </w:rPr>
        <w:t>Engagement</w:t>
      </w:r>
      <w:r w:rsidR="001C0734">
        <w:rPr>
          <w:rFonts w:asciiTheme="majorHAnsi" w:hAnsiTheme="majorHAnsi" w:cstheme="majorHAnsi"/>
          <w:b/>
        </w:rPr>
        <w:t xml:space="preserve"> [X]</w:t>
      </w:r>
    </w:p>
    <w:p w:rsidR="001F7116" w:rsidRPr="007A1F56" w:rsidRDefault="001F7116" w:rsidP="001F7116">
      <w:pPr>
        <w:pStyle w:val="ListParagraph"/>
        <w:numPr>
          <w:ilvl w:val="0"/>
          <w:numId w:val="2"/>
        </w:numPr>
        <w:rPr>
          <w:rFonts w:asciiTheme="majorHAnsi" w:hAnsiTheme="majorHAnsi" w:cstheme="majorHAnsi"/>
        </w:rPr>
      </w:pPr>
      <w:r w:rsidRPr="007A1F56">
        <w:rPr>
          <w:rFonts w:asciiTheme="majorHAnsi" w:hAnsiTheme="majorHAnsi" w:cstheme="majorHAnsi"/>
        </w:rPr>
        <w:t>Using a magnetized cube, disengage then re-engage the cube with each clasper</w:t>
      </w:r>
    </w:p>
    <w:p w:rsidR="001F7116" w:rsidRDefault="001F7116" w:rsidP="001F7116">
      <w:pPr>
        <w:pStyle w:val="ListParagraph"/>
        <w:numPr>
          <w:ilvl w:val="0"/>
          <w:numId w:val="2"/>
        </w:numPr>
        <w:rPr>
          <w:rFonts w:asciiTheme="majorHAnsi" w:hAnsiTheme="majorHAnsi" w:cstheme="majorHAnsi"/>
        </w:rPr>
      </w:pPr>
      <w:r w:rsidRPr="007A1F56">
        <w:rPr>
          <w:rFonts w:asciiTheme="majorHAnsi" w:hAnsiTheme="majorHAnsi" w:cstheme="majorHAnsi"/>
        </w:rPr>
        <w:t>Check that the position of the clasper on the cube has not changed</w:t>
      </w:r>
    </w:p>
    <w:p w:rsidR="00A85EC7" w:rsidRDefault="00A85EC7" w:rsidP="00A85EC7">
      <w:pPr>
        <w:ind w:left="360"/>
        <w:rPr>
          <w:rFonts w:asciiTheme="majorHAnsi" w:hAnsiTheme="majorHAnsi" w:cstheme="majorHAnsi"/>
        </w:rPr>
      </w:pPr>
      <w:r>
        <w:rPr>
          <w:rFonts w:asciiTheme="majorHAnsi" w:hAnsiTheme="majorHAnsi" w:cstheme="majorHAnsi"/>
        </w:rPr>
        <w:t>Observations:</w:t>
      </w:r>
    </w:p>
    <w:p w:rsidR="003B62C6" w:rsidRDefault="003B62C6" w:rsidP="003B62C6">
      <w:pPr>
        <w:pStyle w:val="ListParagraph"/>
        <w:numPr>
          <w:ilvl w:val="0"/>
          <w:numId w:val="6"/>
        </w:numPr>
        <w:rPr>
          <w:rFonts w:asciiTheme="majorHAnsi" w:hAnsiTheme="majorHAnsi" w:cstheme="majorHAnsi"/>
        </w:rPr>
      </w:pPr>
      <w:r>
        <w:rPr>
          <w:rFonts w:asciiTheme="majorHAnsi" w:hAnsiTheme="majorHAnsi" w:cstheme="majorHAnsi"/>
        </w:rPr>
        <w:t>Engagement is consistent. Clasper position does not change with disengagement and re-engagement</w:t>
      </w:r>
    </w:p>
    <w:p w:rsidR="003B62C6" w:rsidRPr="003B62C6" w:rsidRDefault="003B62C6" w:rsidP="003B62C6">
      <w:pPr>
        <w:pStyle w:val="ListParagraph"/>
        <w:ind w:left="1080"/>
        <w:rPr>
          <w:rFonts w:asciiTheme="majorHAnsi" w:hAnsiTheme="majorHAnsi" w:cstheme="majorHAnsi"/>
        </w:rPr>
      </w:pPr>
    </w:p>
    <w:p w:rsidR="001F7116" w:rsidRPr="007A1F56" w:rsidRDefault="001F7116" w:rsidP="001F7116">
      <w:pPr>
        <w:rPr>
          <w:rFonts w:asciiTheme="majorHAnsi" w:hAnsiTheme="majorHAnsi" w:cstheme="majorHAnsi"/>
          <w:b/>
        </w:rPr>
      </w:pPr>
      <w:r w:rsidRPr="007A1F56">
        <w:rPr>
          <w:rFonts w:asciiTheme="majorHAnsi" w:hAnsiTheme="majorHAnsi" w:cstheme="majorHAnsi"/>
          <w:b/>
        </w:rPr>
        <w:t>Consistent Stepping</w:t>
      </w:r>
      <w:r w:rsidR="001C0734">
        <w:rPr>
          <w:rFonts w:asciiTheme="majorHAnsi" w:hAnsiTheme="majorHAnsi" w:cstheme="majorHAnsi"/>
          <w:b/>
        </w:rPr>
        <w:t xml:space="preserve"> [</w:t>
      </w:r>
      <w:r w:rsidR="001948CE">
        <w:rPr>
          <w:rFonts w:asciiTheme="majorHAnsi" w:hAnsiTheme="majorHAnsi" w:cstheme="majorHAnsi"/>
          <w:b/>
        </w:rPr>
        <w:t>X-conditional</w:t>
      </w:r>
      <w:r w:rsidR="001C0734">
        <w:rPr>
          <w:rFonts w:asciiTheme="majorHAnsi" w:hAnsiTheme="majorHAnsi" w:cstheme="majorHAnsi"/>
          <w:b/>
        </w:rPr>
        <w:t>]</w:t>
      </w:r>
    </w:p>
    <w:p w:rsidR="001F7116" w:rsidRPr="007A1F56" w:rsidRDefault="001F7116" w:rsidP="001F7116">
      <w:pPr>
        <w:pStyle w:val="ListParagraph"/>
        <w:numPr>
          <w:ilvl w:val="0"/>
          <w:numId w:val="4"/>
        </w:numPr>
        <w:rPr>
          <w:rFonts w:asciiTheme="majorHAnsi" w:hAnsiTheme="majorHAnsi" w:cstheme="majorHAnsi"/>
        </w:rPr>
      </w:pPr>
      <w:r w:rsidRPr="007A1F56">
        <w:rPr>
          <w:rFonts w:asciiTheme="majorHAnsi" w:hAnsiTheme="majorHAnsi" w:cstheme="majorHAnsi"/>
        </w:rPr>
        <w:t>Turn on the steppers</w:t>
      </w:r>
    </w:p>
    <w:p w:rsidR="001F7116" w:rsidRPr="007A1F56" w:rsidRDefault="001F7116" w:rsidP="001F7116">
      <w:pPr>
        <w:pStyle w:val="ListParagraph"/>
        <w:numPr>
          <w:ilvl w:val="0"/>
          <w:numId w:val="4"/>
        </w:numPr>
        <w:rPr>
          <w:rFonts w:asciiTheme="majorHAnsi" w:hAnsiTheme="majorHAnsi" w:cstheme="majorHAnsi"/>
        </w:rPr>
      </w:pPr>
      <w:r w:rsidRPr="007A1F56">
        <w:rPr>
          <w:rFonts w:asciiTheme="majorHAnsi" w:hAnsiTheme="majorHAnsi" w:cstheme="majorHAnsi"/>
        </w:rPr>
        <w:t>Insert magnetic cube</w:t>
      </w:r>
    </w:p>
    <w:p w:rsidR="001F7116" w:rsidRPr="007A1F56" w:rsidRDefault="001F7116" w:rsidP="001F7116">
      <w:pPr>
        <w:pStyle w:val="ListParagraph"/>
        <w:numPr>
          <w:ilvl w:val="0"/>
          <w:numId w:val="4"/>
        </w:numPr>
        <w:rPr>
          <w:rFonts w:asciiTheme="majorHAnsi" w:hAnsiTheme="majorHAnsi" w:cstheme="majorHAnsi"/>
        </w:rPr>
      </w:pPr>
      <w:r w:rsidRPr="007A1F56">
        <w:rPr>
          <w:rFonts w:asciiTheme="majorHAnsi" w:hAnsiTheme="majorHAnsi" w:cstheme="majorHAnsi"/>
        </w:rPr>
        <w:t>Execute 50 step sequence 5 times back and forth to verify consistency</w:t>
      </w:r>
    </w:p>
    <w:p w:rsidR="001F7116" w:rsidRPr="003B62C6" w:rsidRDefault="001F7116" w:rsidP="001F7116">
      <w:pPr>
        <w:pStyle w:val="ListParagraph"/>
        <w:numPr>
          <w:ilvl w:val="0"/>
          <w:numId w:val="4"/>
        </w:numPr>
        <w:rPr>
          <w:rFonts w:asciiTheme="majorHAnsi" w:hAnsiTheme="majorHAnsi" w:cstheme="majorHAnsi"/>
        </w:rPr>
      </w:pPr>
      <w:r w:rsidRPr="007A1F56">
        <w:rPr>
          <w:rFonts w:asciiTheme="majorHAnsi" w:hAnsiTheme="majorHAnsi" w:cstheme="majorHAnsi"/>
        </w:rPr>
        <w:t xml:space="preserve">Repeat the above trials </w:t>
      </w:r>
      <w:r w:rsidRPr="007A1F56">
        <w:rPr>
          <w:rFonts w:asciiTheme="majorHAnsi" w:hAnsiTheme="majorHAnsi" w:cstheme="majorHAnsi"/>
          <w:b/>
        </w:rPr>
        <w:t>with a magnetic cube</w:t>
      </w:r>
    </w:p>
    <w:p w:rsidR="00377129" w:rsidRPr="00B92DB4" w:rsidRDefault="003B62C6" w:rsidP="00B92DB4">
      <w:pPr>
        <w:ind w:left="360"/>
        <w:rPr>
          <w:rFonts w:asciiTheme="majorHAnsi" w:hAnsiTheme="majorHAnsi" w:cstheme="majorHAnsi"/>
        </w:rPr>
      </w:pPr>
      <w:r>
        <w:rPr>
          <w:rFonts w:asciiTheme="majorHAnsi" w:hAnsiTheme="majorHAnsi" w:cstheme="majorHAnsi"/>
        </w:rPr>
        <w:t>Observations:</w:t>
      </w:r>
    </w:p>
    <w:p w:rsidR="003B62C6" w:rsidRDefault="003B62C6" w:rsidP="00DD3D09">
      <w:pPr>
        <w:pStyle w:val="ListParagraph"/>
        <w:numPr>
          <w:ilvl w:val="0"/>
          <w:numId w:val="6"/>
        </w:numPr>
        <w:rPr>
          <w:rFonts w:asciiTheme="majorHAnsi" w:hAnsiTheme="majorHAnsi" w:cstheme="majorHAnsi"/>
        </w:rPr>
      </w:pPr>
      <w:r>
        <w:rPr>
          <w:rFonts w:asciiTheme="majorHAnsi" w:hAnsiTheme="majorHAnsi" w:cstheme="majorHAnsi"/>
        </w:rPr>
        <w:t>Different number of steps needed for stepper A and stepper B for 90 degree turns</w:t>
      </w:r>
      <w:r w:rsidR="00B92DB4">
        <w:rPr>
          <w:rFonts w:asciiTheme="majorHAnsi" w:hAnsiTheme="majorHAnsi" w:cstheme="majorHAnsi"/>
        </w:rPr>
        <w:t>. Stepper A achieves a half-turn with 50 steps while stepper B requires from 50-60. Can conclude that stepper B is missing steps.</w:t>
      </w:r>
    </w:p>
    <w:p w:rsidR="003A0E55" w:rsidRDefault="003A0E55" w:rsidP="00DD3D09">
      <w:pPr>
        <w:pStyle w:val="ListParagraph"/>
        <w:numPr>
          <w:ilvl w:val="0"/>
          <w:numId w:val="6"/>
        </w:numPr>
        <w:rPr>
          <w:rFonts w:asciiTheme="majorHAnsi" w:hAnsiTheme="majorHAnsi" w:cstheme="majorHAnsi"/>
        </w:rPr>
      </w:pPr>
      <w:r>
        <w:rPr>
          <w:rFonts w:asciiTheme="majorHAnsi" w:hAnsiTheme="majorHAnsi" w:cstheme="majorHAnsi"/>
        </w:rPr>
        <w:t>Tuning VREF to 1.2V results in no noise, but based o</w:t>
      </w:r>
      <w:r w:rsidR="00622659">
        <w:rPr>
          <w:rFonts w:asciiTheme="majorHAnsi" w:hAnsiTheme="majorHAnsi" w:cstheme="majorHAnsi"/>
        </w:rPr>
        <w:t xml:space="preserve">n the </w:t>
      </w:r>
      <w:proofErr w:type="spellStart"/>
      <w:r w:rsidR="00622659">
        <w:rPr>
          <w:rFonts w:asciiTheme="majorHAnsi" w:hAnsiTheme="majorHAnsi" w:cstheme="majorHAnsi"/>
        </w:rPr>
        <w:t>polulu</w:t>
      </w:r>
      <w:proofErr w:type="spellEnd"/>
      <w:r w:rsidR="00622659">
        <w:rPr>
          <w:rFonts w:asciiTheme="majorHAnsi" w:hAnsiTheme="majorHAnsi" w:cstheme="majorHAnsi"/>
        </w:rPr>
        <w:t xml:space="preserve"> calibration guide and the motor specs, it should only be set to about 0.4V. Datasheet for the stepper might be wrong.</w:t>
      </w:r>
    </w:p>
    <w:p w:rsidR="00622659" w:rsidRDefault="00622659" w:rsidP="00DD3D09">
      <w:pPr>
        <w:pStyle w:val="ListParagraph"/>
        <w:numPr>
          <w:ilvl w:val="0"/>
          <w:numId w:val="6"/>
        </w:numPr>
        <w:rPr>
          <w:rFonts w:asciiTheme="majorHAnsi" w:hAnsiTheme="majorHAnsi" w:cstheme="majorHAnsi"/>
        </w:rPr>
      </w:pPr>
      <w:r>
        <w:rPr>
          <w:rFonts w:asciiTheme="majorHAnsi" w:hAnsiTheme="majorHAnsi" w:cstheme="majorHAnsi"/>
        </w:rPr>
        <w:t>Stepper A is working without a hitch. 50 steps results in a half turn, it’s repeatable, etc.</w:t>
      </w:r>
    </w:p>
    <w:p w:rsidR="0053239B" w:rsidRDefault="0053239B" w:rsidP="00DD3D09">
      <w:pPr>
        <w:pStyle w:val="ListParagraph"/>
        <w:numPr>
          <w:ilvl w:val="0"/>
          <w:numId w:val="6"/>
        </w:numPr>
        <w:rPr>
          <w:rFonts w:asciiTheme="majorHAnsi" w:hAnsiTheme="majorHAnsi" w:cstheme="majorHAnsi"/>
        </w:rPr>
      </w:pPr>
      <w:r>
        <w:rPr>
          <w:rFonts w:asciiTheme="majorHAnsi" w:hAnsiTheme="majorHAnsi" w:cstheme="majorHAnsi"/>
        </w:rPr>
        <w:t>After improving structural integrity of stepper B’s housing sections, number of missed steps is down from 15 to around 2-3 full steps.</w:t>
      </w:r>
    </w:p>
    <w:p w:rsidR="0053239B" w:rsidRDefault="0053239B" w:rsidP="00DD3D09">
      <w:pPr>
        <w:pStyle w:val="ListParagraph"/>
        <w:numPr>
          <w:ilvl w:val="0"/>
          <w:numId w:val="6"/>
        </w:numPr>
        <w:rPr>
          <w:rFonts w:asciiTheme="majorHAnsi" w:hAnsiTheme="majorHAnsi" w:cstheme="majorHAnsi"/>
        </w:rPr>
      </w:pPr>
      <w:r>
        <w:rPr>
          <w:rFonts w:asciiTheme="majorHAnsi" w:hAnsiTheme="majorHAnsi" w:cstheme="majorHAnsi"/>
        </w:rPr>
        <w:t>Shaft-to-Adapter section of Stepper B seems looser than Stepper A’s. May be the cause of the few missed steps. Attempted to epoxy the shaft to the adapter to improve rigidity, but it didn’t help. Could try to improve the rigidity of the connection even more</w:t>
      </w:r>
    </w:p>
    <w:p w:rsidR="001948CE" w:rsidRDefault="001948CE" w:rsidP="00DD3D09">
      <w:pPr>
        <w:pStyle w:val="ListParagraph"/>
        <w:numPr>
          <w:ilvl w:val="0"/>
          <w:numId w:val="6"/>
        </w:numPr>
        <w:rPr>
          <w:rFonts w:asciiTheme="majorHAnsi" w:hAnsiTheme="majorHAnsi" w:cstheme="majorHAnsi"/>
        </w:rPr>
      </w:pPr>
      <w:r>
        <w:rPr>
          <w:rFonts w:asciiTheme="majorHAnsi" w:hAnsiTheme="majorHAnsi" w:cstheme="majorHAnsi"/>
        </w:rPr>
        <w:t>Upon testing, consistency of 90 degree turns appears to be acceptable.</w:t>
      </w:r>
    </w:p>
    <w:p w:rsidR="001948CE" w:rsidRDefault="001948CE" w:rsidP="001F7116">
      <w:pPr>
        <w:rPr>
          <w:rFonts w:asciiTheme="majorHAnsi" w:hAnsiTheme="majorHAnsi" w:cstheme="majorHAnsi"/>
          <w:b/>
        </w:rPr>
      </w:pPr>
    </w:p>
    <w:p w:rsidR="001948CE" w:rsidRDefault="001948CE" w:rsidP="001F7116">
      <w:pPr>
        <w:rPr>
          <w:rFonts w:asciiTheme="majorHAnsi" w:hAnsiTheme="majorHAnsi" w:cstheme="majorHAnsi"/>
          <w:b/>
        </w:rPr>
      </w:pPr>
    </w:p>
    <w:p w:rsidR="001948CE" w:rsidRDefault="001948CE" w:rsidP="001F7116">
      <w:pPr>
        <w:rPr>
          <w:rFonts w:asciiTheme="majorHAnsi" w:hAnsiTheme="majorHAnsi" w:cstheme="majorHAnsi"/>
          <w:b/>
        </w:rPr>
      </w:pPr>
    </w:p>
    <w:p w:rsidR="001F7116" w:rsidRPr="007A1F56" w:rsidRDefault="001F7116" w:rsidP="001F7116">
      <w:pPr>
        <w:rPr>
          <w:rFonts w:asciiTheme="majorHAnsi" w:hAnsiTheme="majorHAnsi" w:cstheme="majorHAnsi"/>
          <w:b/>
        </w:rPr>
      </w:pPr>
      <w:r w:rsidRPr="007A1F56">
        <w:rPr>
          <w:rFonts w:asciiTheme="majorHAnsi" w:hAnsiTheme="majorHAnsi" w:cstheme="majorHAnsi"/>
          <w:b/>
        </w:rPr>
        <w:lastRenderedPageBreak/>
        <w:t>Symmetry</w:t>
      </w:r>
      <w:r w:rsidR="001948CE">
        <w:rPr>
          <w:rFonts w:asciiTheme="majorHAnsi" w:hAnsiTheme="majorHAnsi" w:cstheme="majorHAnsi"/>
          <w:b/>
        </w:rPr>
        <w:t xml:space="preserve"> [X]</w:t>
      </w:r>
    </w:p>
    <w:p w:rsidR="001F7116" w:rsidRPr="007A1F56" w:rsidRDefault="001F7116" w:rsidP="001F7116">
      <w:pPr>
        <w:pStyle w:val="ListParagraph"/>
        <w:numPr>
          <w:ilvl w:val="0"/>
          <w:numId w:val="3"/>
        </w:numPr>
        <w:rPr>
          <w:rFonts w:asciiTheme="majorHAnsi" w:hAnsiTheme="majorHAnsi" w:cstheme="majorHAnsi"/>
        </w:rPr>
      </w:pPr>
      <w:r w:rsidRPr="007A1F56">
        <w:rPr>
          <w:rFonts w:asciiTheme="majorHAnsi" w:hAnsiTheme="majorHAnsi" w:cstheme="majorHAnsi"/>
        </w:rPr>
        <w:t>Using a magnetic cube, note the position of the clasper on the cube</w:t>
      </w:r>
    </w:p>
    <w:p w:rsidR="001F7116" w:rsidRPr="007A1F56" w:rsidRDefault="001F7116" w:rsidP="001F7116">
      <w:pPr>
        <w:pStyle w:val="ListParagraph"/>
        <w:numPr>
          <w:ilvl w:val="0"/>
          <w:numId w:val="3"/>
        </w:numPr>
        <w:rPr>
          <w:rFonts w:asciiTheme="majorHAnsi" w:hAnsiTheme="majorHAnsi" w:cstheme="majorHAnsi"/>
        </w:rPr>
      </w:pPr>
      <w:r w:rsidRPr="007A1F56">
        <w:rPr>
          <w:rFonts w:asciiTheme="majorHAnsi" w:hAnsiTheme="majorHAnsi" w:cstheme="majorHAnsi"/>
        </w:rPr>
        <w:t>Disengage a clasper</w:t>
      </w:r>
    </w:p>
    <w:p w:rsidR="001F7116" w:rsidRPr="007A1F56" w:rsidRDefault="001F7116" w:rsidP="001F7116">
      <w:pPr>
        <w:pStyle w:val="ListParagraph"/>
        <w:numPr>
          <w:ilvl w:val="0"/>
          <w:numId w:val="3"/>
        </w:numPr>
        <w:rPr>
          <w:rFonts w:asciiTheme="majorHAnsi" w:hAnsiTheme="majorHAnsi" w:cstheme="majorHAnsi"/>
        </w:rPr>
      </w:pPr>
      <w:r w:rsidRPr="007A1F56">
        <w:rPr>
          <w:rFonts w:asciiTheme="majorHAnsi" w:hAnsiTheme="majorHAnsi" w:cstheme="majorHAnsi"/>
        </w:rPr>
        <w:t>Turn 180 degrees</w:t>
      </w:r>
    </w:p>
    <w:p w:rsidR="001F7116" w:rsidRPr="007A1F56" w:rsidRDefault="001F7116" w:rsidP="001F7116">
      <w:pPr>
        <w:pStyle w:val="ListParagraph"/>
        <w:numPr>
          <w:ilvl w:val="0"/>
          <w:numId w:val="3"/>
        </w:numPr>
        <w:rPr>
          <w:rFonts w:asciiTheme="majorHAnsi" w:hAnsiTheme="majorHAnsi" w:cstheme="majorHAnsi"/>
        </w:rPr>
      </w:pPr>
      <w:r w:rsidRPr="007A1F56">
        <w:rPr>
          <w:rFonts w:asciiTheme="majorHAnsi" w:hAnsiTheme="majorHAnsi" w:cstheme="majorHAnsi"/>
        </w:rPr>
        <w:t>Verify that clasper position has changed minimally</w:t>
      </w:r>
    </w:p>
    <w:p w:rsidR="001F7116" w:rsidRPr="007A1F56" w:rsidRDefault="001F7116" w:rsidP="001F7116">
      <w:pPr>
        <w:pStyle w:val="ListParagraph"/>
        <w:numPr>
          <w:ilvl w:val="0"/>
          <w:numId w:val="3"/>
        </w:numPr>
        <w:rPr>
          <w:rFonts w:asciiTheme="majorHAnsi" w:hAnsiTheme="majorHAnsi" w:cstheme="majorHAnsi"/>
        </w:rPr>
      </w:pPr>
      <w:r w:rsidRPr="007A1F56">
        <w:rPr>
          <w:rFonts w:asciiTheme="majorHAnsi" w:hAnsiTheme="majorHAnsi" w:cstheme="majorHAnsi"/>
        </w:rPr>
        <w:t>Verify that the cube sits flat</w:t>
      </w:r>
    </w:p>
    <w:p w:rsidR="001F7116" w:rsidRDefault="001F7116" w:rsidP="001F7116">
      <w:pPr>
        <w:pStyle w:val="ListParagraph"/>
        <w:numPr>
          <w:ilvl w:val="0"/>
          <w:numId w:val="3"/>
        </w:numPr>
        <w:rPr>
          <w:rFonts w:asciiTheme="majorHAnsi" w:hAnsiTheme="majorHAnsi" w:cstheme="majorHAnsi"/>
        </w:rPr>
      </w:pPr>
      <w:r w:rsidRPr="007A1F56">
        <w:rPr>
          <w:rFonts w:asciiTheme="majorHAnsi" w:hAnsiTheme="majorHAnsi" w:cstheme="majorHAnsi"/>
        </w:rPr>
        <w:t>Above two checkpoints verify symmetry along both axes</w:t>
      </w:r>
    </w:p>
    <w:p w:rsidR="001948CE" w:rsidRDefault="001948CE" w:rsidP="001948CE">
      <w:pPr>
        <w:rPr>
          <w:rFonts w:asciiTheme="majorHAnsi" w:hAnsiTheme="majorHAnsi" w:cstheme="majorHAnsi"/>
          <w:u w:val="single"/>
        </w:rPr>
      </w:pPr>
      <w:r>
        <w:rPr>
          <w:rFonts w:asciiTheme="majorHAnsi" w:hAnsiTheme="majorHAnsi" w:cstheme="majorHAnsi"/>
          <w:u w:val="single"/>
        </w:rPr>
        <w:t>Observations:</w:t>
      </w:r>
    </w:p>
    <w:p w:rsidR="001948CE" w:rsidRPr="001948CE" w:rsidRDefault="001948CE" w:rsidP="001948CE">
      <w:pPr>
        <w:pStyle w:val="ListParagraph"/>
        <w:numPr>
          <w:ilvl w:val="0"/>
          <w:numId w:val="7"/>
        </w:numPr>
        <w:rPr>
          <w:rFonts w:asciiTheme="majorHAnsi" w:hAnsiTheme="majorHAnsi" w:cstheme="majorHAnsi"/>
          <w:u w:val="single"/>
        </w:rPr>
      </w:pPr>
      <w:r>
        <w:rPr>
          <w:rFonts w:asciiTheme="majorHAnsi" w:hAnsiTheme="majorHAnsi" w:cstheme="majorHAnsi"/>
        </w:rPr>
        <w:t>Symmetry was observed to be consistent. Change in clasper position was not noticeable after 180 degree turns in both claspers.</w:t>
      </w:r>
    </w:p>
    <w:p w:rsidR="001948CE" w:rsidRPr="001948CE" w:rsidRDefault="001948CE" w:rsidP="001948CE">
      <w:pPr>
        <w:pStyle w:val="ListParagraph"/>
        <w:numPr>
          <w:ilvl w:val="0"/>
          <w:numId w:val="7"/>
        </w:numPr>
        <w:rPr>
          <w:rFonts w:asciiTheme="majorHAnsi" w:hAnsiTheme="majorHAnsi" w:cstheme="majorHAnsi"/>
          <w:u w:val="single"/>
        </w:rPr>
      </w:pPr>
      <w:r>
        <w:rPr>
          <w:rFonts w:asciiTheme="majorHAnsi" w:hAnsiTheme="majorHAnsi" w:cstheme="majorHAnsi"/>
        </w:rPr>
        <w:t>Claw supporting X-axis may need 7.2V instead of 6V. Cube is drooping.</w:t>
      </w:r>
    </w:p>
    <w:p w:rsidR="00377129" w:rsidRPr="007A1F56" w:rsidRDefault="00377129" w:rsidP="00377129">
      <w:pPr>
        <w:pStyle w:val="ListParagraph"/>
        <w:rPr>
          <w:rFonts w:asciiTheme="majorHAnsi" w:hAnsiTheme="majorHAnsi" w:cstheme="majorHAnsi"/>
        </w:rPr>
      </w:pPr>
    </w:p>
    <w:p w:rsidR="001F7116" w:rsidRPr="007A1F56" w:rsidRDefault="001F7116" w:rsidP="001F7116">
      <w:pPr>
        <w:rPr>
          <w:rFonts w:asciiTheme="majorHAnsi" w:hAnsiTheme="majorHAnsi" w:cstheme="majorHAnsi"/>
          <w:b/>
        </w:rPr>
      </w:pPr>
      <w:r w:rsidRPr="007A1F56">
        <w:rPr>
          <w:rFonts w:asciiTheme="majorHAnsi" w:hAnsiTheme="majorHAnsi" w:cstheme="majorHAnsi"/>
          <w:b/>
        </w:rPr>
        <w:t>Cube/Face Turning</w:t>
      </w:r>
      <w:r w:rsidR="00166F4F">
        <w:rPr>
          <w:rFonts w:asciiTheme="majorHAnsi" w:hAnsiTheme="majorHAnsi" w:cstheme="majorHAnsi"/>
          <w:b/>
        </w:rPr>
        <w:t xml:space="preserve"> [X]</w:t>
      </w:r>
    </w:p>
    <w:p w:rsidR="001F7116" w:rsidRPr="007A1F56" w:rsidRDefault="001F7116" w:rsidP="001F7116">
      <w:pPr>
        <w:pStyle w:val="ListParagraph"/>
        <w:numPr>
          <w:ilvl w:val="0"/>
          <w:numId w:val="5"/>
        </w:numPr>
        <w:rPr>
          <w:rFonts w:asciiTheme="majorHAnsi" w:hAnsiTheme="majorHAnsi" w:cstheme="majorHAnsi"/>
        </w:rPr>
      </w:pPr>
      <w:r w:rsidRPr="007A1F56">
        <w:rPr>
          <w:rFonts w:asciiTheme="majorHAnsi" w:hAnsiTheme="majorHAnsi" w:cstheme="majorHAnsi"/>
        </w:rPr>
        <w:t>Insert magnetic cube</w:t>
      </w:r>
    </w:p>
    <w:p w:rsidR="001F7116" w:rsidRPr="007A1F56" w:rsidRDefault="001F7116" w:rsidP="001F7116">
      <w:pPr>
        <w:pStyle w:val="ListParagraph"/>
        <w:numPr>
          <w:ilvl w:val="0"/>
          <w:numId w:val="5"/>
        </w:numPr>
        <w:rPr>
          <w:rFonts w:asciiTheme="majorHAnsi" w:hAnsiTheme="majorHAnsi" w:cstheme="majorHAnsi"/>
        </w:rPr>
      </w:pPr>
      <w:r w:rsidRPr="007A1F56">
        <w:rPr>
          <w:rFonts w:asciiTheme="majorHAnsi" w:hAnsiTheme="majorHAnsi" w:cstheme="majorHAnsi"/>
        </w:rPr>
        <w:t>Engage both claspers</w:t>
      </w:r>
    </w:p>
    <w:p w:rsidR="001F7116" w:rsidRPr="007A1F56" w:rsidRDefault="001F7116" w:rsidP="001F7116">
      <w:pPr>
        <w:pStyle w:val="ListParagraph"/>
        <w:numPr>
          <w:ilvl w:val="0"/>
          <w:numId w:val="5"/>
        </w:numPr>
        <w:rPr>
          <w:rFonts w:asciiTheme="majorHAnsi" w:hAnsiTheme="majorHAnsi" w:cstheme="majorHAnsi"/>
        </w:rPr>
      </w:pPr>
      <w:r w:rsidRPr="007A1F56">
        <w:rPr>
          <w:rFonts w:asciiTheme="majorHAnsi" w:hAnsiTheme="majorHAnsi" w:cstheme="majorHAnsi"/>
        </w:rPr>
        <w:t>Turn the cube/face using one clasper</w:t>
      </w:r>
    </w:p>
    <w:p w:rsidR="001F7116" w:rsidRPr="007A1F56" w:rsidRDefault="001F7116" w:rsidP="001F7116">
      <w:pPr>
        <w:pStyle w:val="ListParagraph"/>
        <w:numPr>
          <w:ilvl w:val="0"/>
          <w:numId w:val="5"/>
        </w:numPr>
        <w:rPr>
          <w:rFonts w:asciiTheme="majorHAnsi" w:hAnsiTheme="majorHAnsi" w:cstheme="majorHAnsi"/>
        </w:rPr>
      </w:pPr>
      <w:r w:rsidRPr="007A1F56">
        <w:rPr>
          <w:rFonts w:asciiTheme="majorHAnsi" w:hAnsiTheme="majorHAnsi" w:cstheme="majorHAnsi"/>
        </w:rPr>
        <w:t>Turn it back to re-verify consistency</w:t>
      </w:r>
    </w:p>
    <w:p w:rsidR="001F7116" w:rsidRPr="007A1F56" w:rsidRDefault="001F7116" w:rsidP="001F7116">
      <w:pPr>
        <w:pStyle w:val="ListParagraph"/>
        <w:numPr>
          <w:ilvl w:val="0"/>
          <w:numId w:val="5"/>
        </w:numPr>
        <w:rPr>
          <w:rFonts w:asciiTheme="majorHAnsi" w:hAnsiTheme="majorHAnsi" w:cstheme="majorHAnsi"/>
        </w:rPr>
      </w:pPr>
      <w:r w:rsidRPr="007A1F56">
        <w:rPr>
          <w:rFonts w:asciiTheme="majorHAnsi" w:hAnsiTheme="majorHAnsi" w:cstheme="majorHAnsi"/>
        </w:rPr>
        <w:t>Turn the cube/face using the other clasper</w:t>
      </w:r>
    </w:p>
    <w:p w:rsidR="001F7116" w:rsidRPr="007A1F56" w:rsidRDefault="001F7116" w:rsidP="001F7116">
      <w:pPr>
        <w:pStyle w:val="ListParagraph"/>
        <w:numPr>
          <w:ilvl w:val="0"/>
          <w:numId w:val="5"/>
        </w:numPr>
        <w:rPr>
          <w:rFonts w:asciiTheme="majorHAnsi" w:hAnsiTheme="majorHAnsi" w:cstheme="majorHAnsi"/>
        </w:rPr>
      </w:pPr>
      <w:r w:rsidRPr="007A1F56">
        <w:rPr>
          <w:rFonts w:asciiTheme="majorHAnsi" w:hAnsiTheme="majorHAnsi" w:cstheme="majorHAnsi"/>
        </w:rPr>
        <w:t>Turn it back to re-verify consistency</w:t>
      </w:r>
    </w:p>
    <w:p w:rsidR="001F7116" w:rsidRPr="007A1F56" w:rsidRDefault="001F7116" w:rsidP="001F7116">
      <w:pPr>
        <w:pStyle w:val="ListParagraph"/>
        <w:numPr>
          <w:ilvl w:val="0"/>
          <w:numId w:val="5"/>
        </w:numPr>
        <w:rPr>
          <w:rFonts w:asciiTheme="majorHAnsi" w:hAnsiTheme="majorHAnsi" w:cstheme="majorHAnsi"/>
        </w:rPr>
      </w:pPr>
      <w:r w:rsidRPr="007A1F56">
        <w:rPr>
          <w:rFonts w:asciiTheme="majorHAnsi" w:hAnsiTheme="majorHAnsi" w:cstheme="majorHAnsi"/>
        </w:rPr>
        <w:t>Execute steps 3-6 five times for a total of 10 face turns and 10 cube turns</w:t>
      </w:r>
    </w:p>
    <w:p w:rsidR="001F7116" w:rsidRDefault="001F7116" w:rsidP="001F7116">
      <w:pPr>
        <w:pStyle w:val="ListParagraph"/>
        <w:numPr>
          <w:ilvl w:val="0"/>
          <w:numId w:val="5"/>
        </w:numPr>
        <w:rPr>
          <w:rFonts w:asciiTheme="majorHAnsi" w:hAnsiTheme="majorHAnsi" w:cstheme="majorHAnsi"/>
        </w:rPr>
      </w:pPr>
      <w:r w:rsidRPr="007A1F56">
        <w:rPr>
          <w:rFonts w:asciiTheme="majorHAnsi" w:hAnsiTheme="majorHAnsi" w:cstheme="majorHAnsi"/>
        </w:rPr>
        <w:t>Make note of any issues</w:t>
      </w:r>
    </w:p>
    <w:p w:rsidR="00FA5D42" w:rsidRDefault="00FA5D42" w:rsidP="00FA5D42">
      <w:pPr>
        <w:rPr>
          <w:rFonts w:asciiTheme="majorHAnsi" w:hAnsiTheme="majorHAnsi" w:cstheme="majorHAnsi"/>
          <w:u w:val="single"/>
        </w:rPr>
      </w:pPr>
      <w:r>
        <w:rPr>
          <w:rFonts w:asciiTheme="majorHAnsi" w:hAnsiTheme="majorHAnsi" w:cstheme="majorHAnsi"/>
          <w:u w:val="single"/>
        </w:rPr>
        <w:t>Observations:</w:t>
      </w:r>
    </w:p>
    <w:p w:rsidR="00FA5D42" w:rsidRPr="003F5161" w:rsidRDefault="003F5161" w:rsidP="00FA5D42">
      <w:pPr>
        <w:pStyle w:val="ListParagraph"/>
        <w:numPr>
          <w:ilvl w:val="0"/>
          <w:numId w:val="8"/>
        </w:numPr>
        <w:rPr>
          <w:rFonts w:asciiTheme="majorHAnsi" w:hAnsiTheme="majorHAnsi" w:cstheme="majorHAnsi"/>
          <w:u w:val="single"/>
        </w:rPr>
      </w:pPr>
      <w:r>
        <w:rPr>
          <w:rFonts w:asciiTheme="majorHAnsi" w:hAnsiTheme="majorHAnsi" w:cstheme="majorHAnsi"/>
        </w:rPr>
        <w:t xml:space="preserve">Both claspers are consistent to within 2 full steps. Whether this is sufficient is </w:t>
      </w:r>
      <w:r>
        <w:rPr>
          <w:rFonts w:asciiTheme="majorHAnsi" w:hAnsiTheme="majorHAnsi" w:cstheme="majorHAnsi"/>
          <w:i/>
        </w:rPr>
        <w:t>to-be determined</w:t>
      </w:r>
      <w:r>
        <w:rPr>
          <w:rFonts w:asciiTheme="majorHAnsi" w:hAnsiTheme="majorHAnsi" w:cstheme="majorHAnsi"/>
        </w:rPr>
        <w:t>. Assuming one clasper never makes too many consecutive turns, the alternative clasper may be able to correct for the error during it’s turn.</w:t>
      </w:r>
    </w:p>
    <w:p w:rsidR="003F5161" w:rsidRPr="001D4B7C" w:rsidRDefault="003F5161" w:rsidP="00FA5D42">
      <w:pPr>
        <w:pStyle w:val="ListParagraph"/>
        <w:numPr>
          <w:ilvl w:val="0"/>
          <w:numId w:val="8"/>
        </w:numPr>
        <w:rPr>
          <w:rFonts w:asciiTheme="majorHAnsi" w:hAnsiTheme="majorHAnsi" w:cstheme="majorHAnsi"/>
          <w:u w:val="single"/>
        </w:rPr>
      </w:pPr>
      <w:r>
        <w:rPr>
          <w:rFonts w:asciiTheme="majorHAnsi" w:hAnsiTheme="majorHAnsi" w:cstheme="majorHAnsi"/>
        </w:rPr>
        <w:t>Clasper A’s stepping sequence generates significant vibrations. These vibrations reverberate through the cube, causing undesired turning during CTURNs</w:t>
      </w:r>
    </w:p>
    <w:p w:rsidR="001D4B7C" w:rsidRPr="00FA5D42" w:rsidRDefault="001D4B7C" w:rsidP="00FA5D42">
      <w:pPr>
        <w:pStyle w:val="ListParagraph"/>
        <w:numPr>
          <w:ilvl w:val="0"/>
          <w:numId w:val="8"/>
        </w:numPr>
        <w:rPr>
          <w:rFonts w:asciiTheme="majorHAnsi" w:hAnsiTheme="majorHAnsi" w:cstheme="majorHAnsi"/>
          <w:u w:val="single"/>
        </w:rPr>
      </w:pPr>
      <w:r>
        <w:rPr>
          <w:rFonts w:asciiTheme="majorHAnsi" w:hAnsiTheme="majorHAnsi" w:cstheme="majorHAnsi"/>
        </w:rPr>
        <w:t xml:space="preserve">Adding an extra screw (increasing rigidity of the clasper) and half-stepping minimizes the vibrations. Beyond half-stepping, vibrations become too big of an issue – every few steps, a “jitter” is observed, this effect is amplified when half-stepping, quarter-stepping, etc. </w:t>
      </w:r>
    </w:p>
    <w:p w:rsidR="001F7116" w:rsidRPr="007A1F56" w:rsidRDefault="001F7116" w:rsidP="001F7116">
      <w:pPr>
        <w:rPr>
          <w:rFonts w:asciiTheme="majorHAnsi" w:hAnsiTheme="majorHAnsi" w:cstheme="majorHAnsi"/>
        </w:rPr>
      </w:pPr>
    </w:p>
    <w:p w:rsidR="001F7116" w:rsidRPr="007A1F56" w:rsidRDefault="001F7116" w:rsidP="00377129">
      <w:pPr>
        <w:rPr>
          <w:rFonts w:asciiTheme="majorHAnsi" w:hAnsiTheme="majorHAnsi" w:cstheme="majorHAnsi"/>
        </w:rPr>
      </w:pPr>
    </w:p>
    <w:sectPr w:rsidR="001F7116" w:rsidRPr="007A1F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96715"/>
    <w:multiLevelType w:val="hybridMultilevel"/>
    <w:tmpl w:val="DAC8B3C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A479D2"/>
    <w:multiLevelType w:val="hybridMultilevel"/>
    <w:tmpl w:val="617C4C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090829"/>
    <w:multiLevelType w:val="hybridMultilevel"/>
    <w:tmpl w:val="6B504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6465D4"/>
    <w:multiLevelType w:val="hybridMultilevel"/>
    <w:tmpl w:val="646E2B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DA13033"/>
    <w:multiLevelType w:val="hybridMultilevel"/>
    <w:tmpl w:val="BA4A233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50D6308"/>
    <w:multiLevelType w:val="hybridMultilevel"/>
    <w:tmpl w:val="AF6EA25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5D15139"/>
    <w:multiLevelType w:val="hybridMultilevel"/>
    <w:tmpl w:val="9048A1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9006052"/>
    <w:multiLevelType w:val="hybridMultilevel"/>
    <w:tmpl w:val="0EF65C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116"/>
    <w:rsid w:val="0002352B"/>
    <w:rsid w:val="00054925"/>
    <w:rsid w:val="00166F4F"/>
    <w:rsid w:val="001948CE"/>
    <w:rsid w:val="001C0734"/>
    <w:rsid w:val="001D4B7C"/>
    <w:rsid w:val="001F7116"/>
    <w:rsid w:val="0023624D"/>
    <w:rsid w:val="003245B9"/>
    <w:rsid w:val="00377129"/>
    <w:rsid w:val="003A0E55"/>
    <w:rsid w:val="003B62C6"/>
    <w:rsid w:val="003F5161"/>
    <w:rsid w:val="004301C2"/>
    <w:rsid w:val="0053239B"/>
    <w:rsid w:val="00622659"/>
    <w:rsid w:val="007A1F56"/>
    <w:rsid w:val="00A85EC7"/>
    <w:rsid w:val="00AA018E"/>
    <w:rsid w:val="00B92DB4"/>
    <w:rsid w:val="00DD3D09"/>
    <w:rsid w:val="00F8599B"/>
    <w:rsid w:val="00FA5D42"/>
    <w:rsid w:val="00FB150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E275"/>
  <w15:chartTrackingRefBased/>
  <w15:docId w15:val="{8BC86B61-149D-4C90-83B6-2A7173D7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Fang</dc:creator>
  <cp:keywords/>
  <dc:description/>
  <cp:lastModifiedBy>Carter Fang</cp:lastModifiedBy>
  <cp:revision>4</cp:revision>
  <dcterms:created xsi:type="dcterms:W3CDTF">2017-08-13T04:48:00Z</dcterms:created>
  <dcterms:modified xsi:type="dcterms:W3CDTF">2017-08-15T23:37:00Z</dcterms:modified>
</cp:coreProperties>
</file>