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footer3.xml" ContentType="application/vnd.openxmlformats-officedocument.wordprocessingml.footer+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3D5" w:rsidRPr="002957BB" w:rsidRDefault="002A13D5" w:rsidP="00B70026">
      <w:pPr>
        <w:pStyle w:val="Normaa1"/>
        <w:ind w:left="720" w:hanging="720"/>
        <w:contextualSpacing/>
        <w:jc w:val="center"/>
        <w:rPr>
          <w:rFonts w:ascii="Cambria" w:hAnsi="Cambria"/>
          <w:b/>
          <w:sz w:val="28"/>
        </w:rPr>
      </w:pPr>
      <w:r w:rsidRPr="002957BB">
        <w:rPr>
          <w:rFonts w:ascii="Cambria" w:hAnsi="Cambria"/>
          <w:b/>
          <w:sz w:val="28"/>
        </w:rPr>
        <w:t>G8906</w:t>
      </w:r>
    </w:p>
    <w:p w:rsidR="002A13D5" w:rsidRPr="002957BB" w:rsidRDefault="002A13D5" w:rsidP="00B70026">
      <w:pPr>
        <w:pStyle w:val="Normaa1"/>
        <w:ind w:left="720" w:hanging="720"/>
        <w:contextualSpacing/>
        <w:jc w:val="center"/>
        <w:rPr>
          <w:rFonts w:ascii="Cambria" w:hAnsi="Cambria"/>
          <w:b/>
          <w:sz w:val="28"/>
        </w:rPr>
      </w:pPr>
      <w:r w:rsidRPr="002957BB">
        <w:rPr>
          <w:rFonts w:ascii="Cambria" w:hAnsi="Cambria"/>
          <w:b/>
          <w:sz w:val="28"/>
        </w:rPr>
        <w:t xml:space="preserve">Craft and Science: </w:t>
      </w:r>
    </w:p>
    <w:p w:rsidR="002A13D5" w:rsidRPr="002957BB" w:rsidRDefault="002A13D5" w:rsidP="00B70026">
      <w:pPr>
        <w:pStyle w:val="Normaa1"/>
        <w:ind w:left="720" w:hanging="720"/>
        <w:contextualSpacing/>
        <w:jc w:val="center"/>
        <w:rPr>
          <w:rFonts w:ascii="Cambria" w:hAnsi="Cambria"/>
          <w:b/>
          <w:sz w:val="28"/>
        </w:rPr>
      </w:pPr>
      <w:r w:rsidRPr="002957BB">
        <w:rPr>
          <w:rFonts w:ascii="Cambria" w:hAnsi="Cambria"/>
          <w:b/>
          <w:sz w:val="28"/>
        </w:rPr>
        <w:t>Objects and Their Making in the Early Modern World</w:t>
      </w:r>
    </w:p>
    <w:p w:rsidR="002A13D5" w:rsidRPr="002957BB" w:rsidRDefault="002A13D5" w:rsidP="00B70026">
      <w:pPr>
        <w:pStyle w:val="Normaa1"/>
        <w:ind w:left="720" w:hanging="720"/>
        <w:contextualSpacing/>
        <w:jc w:val="center"/>
        <w:rPr>
          <w:rFonts w:ascii="Cambria" w:hAnsi="Cambria"/>
          <w:b/>
        </w:rPr>
      </w:pPr>
      <w:r w:rsidRPr="002957BB">
        <w:rPr>
          <w:rFonts w:ascii="Cambria" w:hAnsi="Cambria"/>
          <w:b/>
          <w:sz w:val="28"/>
        </w:rPr>
        <w:t>Fall 2014</w:t>
      </w:r>
    </w:p>
    <w:p w:rsidR="002A13D5" w:rsidRPr="002957BB" w:rsidRDefault="002A13D5" w:rsidP="00B70026">
      <w:pPr>
        <w:pStyle w:val="Normaa1"/>
        <w:ind w:left="720" w:hanging="720"/>
        <w:contextualSpacing/>
        <w:jc w:val="center"/>
        <w:rPr>
          <w:rFonts w:ascii="Cambria" w:hAnsi="Cambria"/>
          <w:b/>
          <w:sz w:val="28"/>
        </w:rPr>
      </w:pPr>
      <w:r>
        <w:rPr>
          <w:rFonts w:ascii="Cambria" w:hAnsi="Cambria"/>
          <w:b/>
          <w:sz w:val="28"/>
        </w:rPr>
        <w:t>Tuesday &amp; Friday</w:t>
      </w:r>
      <w:r w:rsidRPr="002957BB">
        <w:rPr>
          <w:rFonts w:ascii="Cambria" w:hAnsi="Cambria"/>
          <w:b/>
          <w:sz w:val="28"/>
        </w:rPr>
        <w:t xml:space="preserve"> 9-10:50</w:t>
      </w:r>
    </w:p>
    <w:p w:rsidR="002A13D5" w:rsidRPr="002957BB" w:rsidRDefault="002A13D5" w:rsidP="00B70026">
      <w:pPr>
        <w:pStyle w:val="Normaa1"/>
        <w:ind w:left="720" w:hanging="720"/>
        <w:contextualSpacing/>
        <w:jc w:val="center"/>
        <w:rPr>
          <w:rFonts w:ascii="Cambria" w:hAnsi="Cambria"/>
          <w:b/>
          <w:sz w:val="28"/>
        </w:rPr>
      </w:pPr>
      <w:r w:rsidRPr="002957BB">
        <w:rPr>
          <w:rFonts w:ascii="Cambria" w:hAnsi="Cambria"/>
          <w:b/>
          <w:sz w:val="28"/>
        </w:rPr>
        <w:t>Chandler 260</w:t>
      </w:r>
    </w:p>
    <w:p w:rsidR="002A13D5" w:rsidRPr="002957BB" w:rsidRDefault="002A13D5" w:rsidP="00B70026">
      <w:pPr>
        <w:pStyle w:val="Normaa1"/>
        <w:ind w:left="720" w:hanging="720"/>
        <w:contextualSpacing/>
        <w:rPr>
          <w:rFonts w:ascii="Cambria" w:hAnsi="Cambria"/>
          <w:b/>
        </w:rPr>
      </w:pPr>
    </w:p>
    <w:p w:rsidR="007B0025" w:rsidRPr="002957BB" w:rsidRDefault="007B0025" w:rsidP="007B0025">
      <w:pPr>
        <w:pStyle w:val="Normaa1"/>
        <w:contextualSpacing/>
        <w:rPr>
          <w:rFonts w:ascii="Cambria" w:hAnsi="Cambria"/>
        </w:rPr>
      </w:pPr>
      <w:r w:rsidRPr="002957BB">
        <w:rPr>
          <w:rFonts w:ascii="Cambria" w:hAnsi="Cambria"/>
          <w:b/>
        </w:rPr>
        <w:t>Note:</w:t>
      </w:r>
      <w:r w:rsidRPr="002957BB">
        <w:rPr>
          <w:rFonts w:ascii="Cambria" w:hAnsi="Cambria"/>
        </w:rPr>
        <w:t xml:space="preserve">  This course will be scheduled in a 1-hr, 50-minute seminar slot on Tuesdays AND Fridays.  This will provide enough time for both substantive discussion and substantive laboratory work.  Expert Makers will be in residence for a period of 10 days, during which meetings may be more frequent.  </w:t>
      </w:r>
    </w:p>
    <w:p w:rsidR="007B0025" w:rsidRPr="002957BB" w:rsidRDefault="007B0025" w:rsidP="007B0025">
      <w:pPr>
        <w:pStyle w:val="Normaa1"/>
        <w:contextualSpacing/>
        <w:rPr>
          <w:rFonts w:ascii="Cambria" w:hAnsi="Cambria"/>
        </w:rPr>
      </w:pPr>
    </w:p>
    <w:p w:rsidR="007B0025" w:rsidRPr="002957BB" w:rsidRDefault="007B0025" w:rsidP="007B0025">
      <w:pPr>
        <w:pStyle w:val="Normaa1"/>
        <w:contextualSpacing/>
        <w:rPr>
          <w:rFonts w:ascii="Cambria" w:hAnsi="Cambria"/>
        </w:rPr>
      </w:pPr>
      <w:r w:rsidRPr="002957BB">
        <w:rPr>
          <w:rFonts w:ascii="Cambria" w:hAnsi="Cambria"/>
        </w:rPr>
        <w:t>The course will be offered both semesters, and students can participate as often as they like, but they can only take it for full credit (4 points) once.</w:t>
      </w:r>
    </w:p>
    <w:p w:rsidR="007B0025" w:rsidRPr="002957BB" w:rsidRDefault="007B0025" w:rsidP="007B0025">
      <w:pPr>
        <w:pStyle w:val="Normaa1"/>
        <w:contextualSpacing/>
        <w:rPr>
          <w:rFonts w:ascii="Cambria" w:hAnsi="Cambria"/>
        </w:rPr>
      </w:pPr>
    </w:p>
    <w:p w:rsidR="002A13D5" w:rsidRPr="007C2690" w:rsidRDefault="002A13D5" w:rsidP="00B70026">
      <w:pPr>
        <w:pStyle w:val="Normaa1"/>
        <w:ind w:left="720" w:hanging="720"/>
        <w:contextualSpacing/>
        <w:rPr>
          <w:rFonts w:ascii="Cambria" w:hAnsi="Cambria"/>
          <w:b/>
        </w:rPr>
      </w:pPr>
      <w:r w:rsidRPr="007C2690">
        <w:rPr>
          <w:rFonts w:ascii="Cambria" w:hAnsi="Cambria"/>
          <w:b/>
        </w:rPr>
        <w:t>Co-Instructors:</w:t>
      </w:r>
    </w:p>
    <w:p w:rsidR="002A13D5" w:rsidRPr="007C2690" w:rsidRDefault="002A13D5" w:rsidP="00B70026">
      <w:pPr>
        <w:pStyle w:val="Normaa1"/>
        <w:ind w:left="720" w:hanging="720"/>
        <w:contextualSpacing/>
        <w:rPr>
          <w:rFonts w:ascii="Cambria" w:hAnsi="Cambria"/>
        </w:rPr>
      </w:pPr>
      <w:r w:rsidRPr="007C2690">
        <w:rPr>
          <w:rFonts w:ascii="Cambria" w:hAnsi="Cambria"/>
        </w:rPr>
        <w:t>Prof. Pamela Smith</w:t>
      </w:r>
    </w:p>
    <w:p w:rsidR="002A13D5" w:rsidRPr="007C2690" w:rsidRDefault="002A13D5" w:rsidP="00B70026">
      <w:pPr>
        <w:pStyle w:val="Normaa1"/>
        <w:ind w:left="720" w:hanging="720"/>
        <w:contextualSpacing/>
        <w:rPr>
          <w:rFonts w:ascii="Cambria" w:hAnsi="Cambria"/>
        </w:rPr>
      </w:pPr>
      <w:r w:rsidRPr="007C2690">
        <w:rPr>
          <w:rFonts w:ascii="Cambria" w:hAnsi="Cambria"/>
          <w:b/>
          <w:bCs/>
        </w:rPr>
        <w:t>Office</w:t>
      </w:r>
      <w:r w:rsidRPr="007C2690">
        <w:rPr>
          <w:rFonts w:ascii="Cambria" w:hAnsi="Cambria"/>
        </w:rPr>
        <w:t xml:space="preserve">: </w:t>
      </w:r>
      <w:proofErr w:type="spellStart"/>
      <w:r w:rsidRPr="007C2690">
        <w:rPr>
          <w:rFonts w:ascii="Cambria" w:hAnsi="Cambria"/>
        </w:rPr>
        <w:t>Fayerweather</w:t>
      </w:r>
      <w:proofErr w:type="spellEnd"/>
      <w:r w:rsidRPr="007C2690">
        <w:rPr>
          <w:rFonts w:ascii="Cambria" w:hAnsi="Cambria"/>
        </w:rPr>
        <w:t xml:space="preserve"> 605  </w:t>
      </w:r>
    </w:p>
    <w:p w:rsidR="00913461" w:rsidRDefault="002A13D5" w:rsidP="00B70026">
      <w:pPr>
        <w:pStyle w:val="Normaa1"/>
        <w:ind w:left="720" w:hanging="720"/>
        <w:contextualSpacing/>
        <w:rPr>
          <w:rFonts w:ascii="Cambria" w:hAnsi="Cambria"/>
        </w:rPr>
      </w:pPr>
      <w:r w:rsidRPr="007C2690">
        <w:rPr>
          <w:rFonts w:ascii="Cambria" w:hAnsi="Cambria"/>
          <w:b/>
          <w:bCs/>
        </w:rPr>
        <w:t>Telephone</w:t>
      </w:r>
      <w:r w:rsidRPr="007C2690">
        <w:rPr>
          <w:rFonts w:ascii="Cambria" w:hAnsi="Cambria"/>
        </w:rPr>
        <w:t xml:space="preserve">:  212-854-7662    </w:t>
      </w:r>
    </w:p>
    <w:p w:rsidR="002A13D5" w:rsidRPr="007C2690" w:rsidRDefault="00913461" w:rsidP="00B70026">
      <w:pPr>
        <w:pStyle w:val="Normaa1"/>
        <w:ind w:left="720" w:hanging="720"/>
        <w:contextualSpacing/>
        <w:rPr>
          <w:rFonts w:ascii="Cambria" w:hAnsi="Cambria"/>
        </w:rPr>
      </w:pPr>
      <w:r>
        <w:rPr>
          <w:rFonts w:ascii="Cambria" w:hAnsi="Cambria"/>
          <w:b/>
        </w:rPr>
        <w:t>E</w:t>
      </w:r>
      <w:r w:rsidR="002A13D5" w:rsidRPr="00913461">
        <w:rPr>
          <w:rFonts w:ascii="Cambria" w:hAnsi="Cambria"/>
          <w:b/>
        </w:rPr>
        <w:t>mail:</w:t>
      </w:r>
      <w:r w:rsidR="002A13D5" w:rsidRPr="007C2690">
        <w:rPr>
          <w:rFonts w:ascii="Cambria" w:hAnsi="Cambria"/>
        </w:rPr>
        <w:t xml:space="preserve"> ps2270@columbia.edu</w:t>
      </w:r>
    </w:p>
    <w:p w:rsidR="002A13D5" w:rsidRPr="007C2690" w:rsidRDefault="002A13D5" w:rsidP="00B70026">
      <w:pPr>
        <w:pStyle w:val="Normaa1"/>
        <w:ind w:left="720" w:hanging="720"/>
        <w:contextualSpacing/>
        <w:rPr>
          <w:rFonts w:ascii="Cambria" w:hAnsi="Cambria"/>
        </w:rPr>
      </w:pPr>
      <w:r w:rsidRPr="007C2690">
        <w:rPr>
          <w:rFonts w:ascii="Cambria" w:hAnsi="Cambria"/>
          <w:b/>
          <w:bCs/>
        </w:rPr>
        <w:t>Office Hours</w:t>
      </w:r>
      <w:r w:rsidRPr="007C2690">
        <w:rPr>
          <w:rFonts w:ascii="Cambria" w:hAnsi="Cambria"/>
        </w:rPr>
        <w:t>: Wednesday, 10:30-12:30, and by appointment</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Dr. Donna </w:t>
      </w:r>
      <w:proofErr w:type="spellStart"/>
      <w:r w:rsidRPr="007C2690">
        <w:rPr>
          <w:rFonts w:ascii="Cambria" w:hAnsi="Cambria"/>
        </w:rPr>
        <w:t>Bilak</w:t>
      </w:r>
      <w:proofErr w:type="spellEnd"/>
    </w:p>
    <w:p w:rsidR="002A13D5" w:rsidRPr="007C2690" w:rsidRDefault="002A13D5" w:rsidP="00B70026">
      <w:pPr>
        <w:pStyle w:val="Normaa1"/>
        <w:ind w:left="720" w:hanging="720"/>
        <w:contextualSpacing/>
        <w:rPr>
          <w:rFonts w:ascii="Cambria" w:hAnsi="Cambria"/>
        </w:rPr>
      </w:pPr>
      <w:r w:rsidRPr="007C2690">
        <w:rPr>
          <w:rFonts w:ascii="Cambria" w:hAnsi="Cambria"/>
          <w:b/>
        </w:rPr>
        <w:t>Office:</w:t>
      </w:r>
      <w:r w:rsidRPr="007C2690">
        <w:rPr>
          <w:rFonts w:ascii="Cambria" w:hAnsi="Cambria"/>
        </w:rPr>
        <w:t xml:space="preserve"> </w:t>
      </w:r>
      <w:proofErr w:type="spellStart"/>
      <w:r w:rsidRPr="007C2690">
        <w:rPr>
          <w:rFonts w:ascii="Cambria" w:hAnsi="Cambria"/>
        </w:rPr>
        <w:t>Heyman</w:t>
      </w:r>
      <w:proofErr w:type="spellEnd"/>
      <w:r w:rsidRPr="007C2690">
        <w:rPr>
          <w:rFonts w:ascii="Cambria" w:hAnsi="Cambria"/>
        </w:rPr>
        <w:t xml:space="preserve"> Center B206   </w:t>
      </w:r>
    </w:p>
    <w:p w:rsidR="002A13D5" w:rsidRPr="007C2690" w:rsidRDefault="002A13D5" w:rsidP="00803BFE">
      <w:pPr>
        <w:pStyle w:val="Normaa1"/>
        <w:ind w:left="720" w:hanging="720"/>
        <w:contextualSpacing/>
        <w:rPr>
          <w:rFonts w:ascii="Cambria" w:hAnsi="Cambria"/>
        </w:rPr>
      </w:pPr>
      <w:r w:rsidRPr="007C2690">
        <w:rPr>
          <w:rFonts w:ascii="Cambria" w:hAnsi="Cambria"/>
          <w:b/>
        </w:rPr>
        <w:t>Email</w:t>
      </w:r>
      <w:r w:rsidRPr="007C2690">
        <w:rPr>
          <w:rFonts w:ascii="Cambria" w:hAnsi="Cambria"/>
        </w:rPr>
        <w:t xml:space="preserve">:  </w:t>
      </w:r>
      <w:hyperlink r:id="rId8" w:history="1">
        <w:r w:rsidR="006B66A1" w:rsidRPr="009C68FB">
          <w:rPr>
            <w:rStyle w:val="Hyperlink"/>
            <w:rFonts w:ascii="Cambria" w:hAnsi="Cambria"/>
          </w:rPr>
          <w:t>dab2208@columbia.edu</w:t>
        </w:r>
      </w:hyperlink>
      <w:r w:rsidR="006B66A1">
        <w:rPr>
          <w:rFonts w:ascii="Cambria" w:hAnsi="Cambria"/>
        </w:rPr>
        <w:t xml:space="preserve">    </w:t>
      </w:r>
      <w:r w:rsidRPr="007C2690">
        <w:rPr>
          <w:rFonts w:ascii="Cambria" w:hAnsi="Cambria"/>
          <w:b/>
        </w:rPr>
        <w:t xml:space="preserve">Telephone: </w:t>
      </w:r>
      <w:r w:rsidRPr="00803BFE">
        <w:rPr>
          <w:rFonts w:ascii="Cambria" w:hAnsi="Cambria"/>
          <w:lang w:val="nl-NL"/>
        </w:rPr>
        <w:t>212- 854-9467</w:t>
      </w:r>
    </w:p>
    <w:p w:rsidR="002A13D5" w:rsidRPr="007C2690" w:rsidRDefault="002A13D5" w:rsidP="00B70026">
      <w:pPr>
        <w:pStyle w:val="Normaa1"/>
        <w:ind w:left="720" w:hanging="720"/>
        <w:contextualSpacing/>
        <w:rPr>
          <w:rFonts w:ascii="Cambria" w:hAnsi="Cambria"/>
          <w:b/>
        </w:rPr>
      </w:pPr>
      <w:r w:rsidRPr="007C2690">
        <w:rPr>
          <w:rFonts w:ascii="Cambria" w:hAnsi="Cambria"/>
          <w:b/>
        </w:rPr>
        <w:t>Office Hours:</w:t>
      </w:r>
      <w:r w:rsidRPr="00B832BD">
        <w:rPr>
          <w:rFonts w:ascii="Cambria" w:hAnsi="Cambria"/>
        </w:rPr>
        <w:t xml:space="preserve"> </w:t>
      </w:r>
      <w:r w:rsidR="00DC4E32">
        <w:rPr>
          <w:rFonts w:ascii="Cambria" w:hAnsi="Cambria"/>
        </w:rPr>
        <w:t xml:space="preserve">Thursday, </w:t>
      </w:r>
      <w:r w:rsidR="00B832BD">
        <w:rPr>
          <w:rFonts w:ascii="Cambria" w:hAnsi="Cambria"/>
        </w:rPr>
        <w:t>11.30-1.3</w:t>
      </w:r>
      <w:r w:rsidR="00B832BD" w:rsidRPr="00B832BD">
        <w:rPr>
          <w:rFonts w:ascii="Cambria" w:hAnsi="Cambria"/>
        </w:rPr>
        <w:t>0, and by appointment</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Dr. Jenny </w:t>
      </w:r>
      <w:proofErr w:type="spellStart"/>
      <w:r w:rsidRPr="007C2690">
        <w:rPr>
          <w:rFonts w:ascii="Cambria" w:hAnsi="Cambria"/>
        </w:rPr>
        <w:t>Boulboullé</w:t>
      </w:r>
      <w:proofErr w:type="spellEnd"/>
      <w:r w:rsidRPr="007C2690">
        <w:rPr>
          <w:rFonts w:ascii="Cambria" w:hAnsi="Cambria"/>
        </w:rPr>
        <w:t xml:space="preserve"> </w:t>
      </w:r>
    </w:p>
    <w:p w:rsidR="002A13D5" w:rsidRPr="007C2690" w:rsidRDefault="002A13D5" w:rsidP="00B70026">
      <w:pPr>
        <w:pStyle w:val="Normaa1"/>
        <w:ind w:left="720" w:hanging="720"/>
        <w:contextualSpacing/>
        <w:rPr>
          <w:rFonts w:ascii="Cambria" w:hAnsi="Cambria"/>
        </w:rPr>
      </w:pPr>
      <w:r w:rsidRPr="007C2690">
        <w:rPr>
          <w:rFonts w:ascii="Cambria" w:hAnsi="Cambria"/>
          <w:b/>
        </w:rPr>
        <w:t>Office:</w:t>
      </w:r>
      <w:r w:rsidRPr="007C2690">
        <w:rPr>
          <w:rFonts w:ascii="Cambria" w:hAnsi="Cambria"/>
        </w:rPr>
        <w:t xml:space="preserve"> </w:t>
      </w:r>
      <w:proofErr w:type="spellStart"/>
      <w:r w:rsidRPr="007C2690">
        <w:rPr>
          <w:rFonts w:ascii="Cambria" w:hAnsi="Cambria"/>
        </w:rPr>
        <w:t>Heyman</w:t>
      </w:r>
      <w:proofErr w:type="spellEnd"/>
      <w:r w:rsidRPr="007C2690">
        <w:rPr>
          <w:rFonts w:ascii="Cambria" w:hAnsi="Cambria"/>
        </w:rPr>
        <w:t xml:space="preserve"> Center B206</w:t>
      </w:r>
    </w:p>
    <w:p w:rsidR="002A13D5" w:rsidRPr="00803BFE" w:rsidRDefault="002A13D5" w:rsidP="00B70026">
      <w:pPr>
        <w:pStyle w:val="Normaa1"/>
        <w:ind w:left="720" w:hanging="720"/>
        <w:contextualSpacing/>
        <w:rPr>
          <w:rFonts w:ascii="Cambria" w:hAnsi="Cambria"/>
          <w:b/>
        </w:rPr>
      </w:pPr>
      <w:r w:rsidRPr="007C2690">
        <w:rPr>
          <w:rFonts w:ascii="Cambria" w:hAnsi="Cambria"/>
          <w:b/>
        </w:rPr>
        <w:t>Email:</w:t>
      </w:r>
      <w:r w:rsidRPr="007C2690">
        <w:rPr>
          <w:rFonts w:ascii="Cambria" w:hAnsi="Cambria"/>
        </w:rPr>
        <w:t xml:space="preserve">  </w:t>
      </w:r>
      <w:hyperlink r:id="rId9" w:history="1">
        <w:r w:rsidR="006B66A1" w:rsidRPr="009C68FB">
          <w:rPr>
            <w:rStyle w:val="Hyperlink"/>
            <w:rFonts w:ascii="Cambria" w:hAnsi="Cambria"/>
          </w:rPr>
          <w:t>jbb2161@columbia.edu</w:t>
        </w:r>
      </w:hyperlink>
      <w:r w:rsidR="006B66A1">
        <w:rPr>
          <w:rFonts w:ascii="Cambria" w:hAnsi="Cambria"/>
        </w:rPr>
        <w:t xml:space="preserve">    </w:t>
      </w:r>
      <w:r w:rsidRPr="007C2690">
        <w:rPr>
          <w:rFonts w:ascii="Cambria" w:hAnsi="Cambria"/>
          <w:b/>
        </w:rPr>
        <w:t xml:space="preserve">Telephone: </w:t>
      </w:r>
      <w:r w:rsidRPr="00803BFE">
        <w:rPr>
          <w:rFonts w:ascii="Cambria" w:hAnsi="Cambria"/>
          <w:lang w:val="nl-NL"/>
        </w:rPr>
        <w:t>212- 854-9467</w:t>
      </w:r>
    </w:p>
    <w:p w:rsidR="002A13D5" w:rsidRPr="001506A5" w:rsidRDefault="002A13D5" w:rsidP="00B70026">
      <w:pPr>
        <w:pStyle w:val="Normaa1"/>
        <w:ind w:left="720" w:hanging="720"/>
        <w:contextualSpacing/>
        <w:rPr>
          <w:rFonts w:ascii="Cambria" w:hAnsi="Cambria"/>
        </w:rPr>
      </w:pPr>
      <w:r w:rsidRPr="007C2690">
        <w:rPr>
          <w:rFonts w:ascii="Cambria" w:hAnsi="Cambria"/>
          <w:b/>
        </w:rPr>
        <w:t xml:space="preserve">Office Hours: </w:t>
      </w:r>
      <w:r w:rsidRPr="007C2690">
        <w:rPr>
          <w:rFonts w:ascii="Cambria" w:hAnsi="Cambria"/>
        </w:rPr>
        <w:t>Thursday, 10.30-12.30, and by appointment</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Dr. Joel Klein </w:t>
      </w:r>
    </w:p>
    <w:p w:rsidR="002A13D5" w:rsidRPr="007C2690" w:rsidRDefault="002A13D5" w:rsidP="00B70026">
      <w:pPr>
        <w:pStyle w:val="Normaa1"/>
        <w:ind w:left="720" w:hanging="720"/>
        <w:contextualSpacing/>
        <w:rPr>
          <w:rFonts w:ascii="Cambria" w:hAnsi="Cambria"/>
        </w:rPr>
      </w:pPr>
      <w:r w:rsidRPr="007C2690">
        <w:rPr>
          <w:rFonts w:ascii="Cambria" w:hAnsi="Cambria"/>
          <w:b/>
        </w:rPr>
        <w:t>Office:</w:t>
      </w:r>
      <w:r w:rsidRPr="007C2690">
        <w:rPr>
          <w:rFonts w:ascii="Cambria" w:hAnsi="Cambria"/>
        </w:rPr>
        <w:t xml:space="preserve"> </w:t>
      </w:r>
      <w:proofErr w:type="spellStart"/>
      <w:r w:rsidRPr="007C2690">
        <w:rPr>
          <w:rFonts w:ascii="Cambria" w:hAnsi="Cambria"/>
        </w:rPr>
        <w:t>Heyman</w:t>
      </w:r>
      <w:proofErr w:type="spellEnd"/>
      <w:r w:rsidRPr="007C2690">
        <w:rPr>
          <w:rFonts w:ascii="Cambria" w:hAnsi="Cambria"/>
        </w:rPr>
        <w:t xml:space="preserve"> Center B206</w:t>
      </w:r>
    </w:p>
    <w:p w:rsidR="002A13D5" w:rsidRPr="007C2690" w:rsidRDefault="002A13D5" w:rsidP="00803BFE">
      <w:pPr>
        <w:pStyle w:val="Normaa1"/>
        <w:ind w:left="720" w:hanging="720"/>
        <w:contextualSpacing/>
        <w:rPr>
          <w:rFonts w:ascii="Cambria" w:hAnsi="Cambria"/>
        </w:rPr>
      </w:pPr>
      <w:r w:rsidRPr="007C2690">
        <w:rPr>
          <w:rFonts w:ascii="Cambria" w:hAnsi="Cambria"/>
          <w:b/>
        </w:rPr>
        <w:t>Email:</w:t>
      </w:r>
      <w:r w:rsidRPr="007C2690">
        <w:rPr>
          <w:rFonts w:ascii="Cambria" w:hAnsi="Cambria"/>
        </w:rPr>
        <w:t xml:space="preserve">  </w:t>
      </w:r>
      <w:hyperlink r:id="rId10" w:history="1">
        <w:r w:rsidR="006B66A1" w:rsidRPr="009C68FB">
          <w:rPr>
            <w:rStyle w:val="Hyperlink"/>
            <w:rFonts w:ascii="Cambria" w:hAnsi="Cambria"/>
          </w:rPr>
          <w:t>jak2259@columbia.edu</w:t>
        </w:r>
      </w:hyperlink>
      <w:r w:rsidR="006B66A1">
        <w:rPr>
          <w:rFonts w:ascii="Cambria" w:hAnsi="Cambria"/>
        </w:rPr>
        <w:t xml:space="preserve">     </w:t>
      </w:r>
      <w:r w:rsidRPr="007C2690">
        <w:rPr>
          <w:rFonts w:ascii="Cambria" w:hAnsi="Cambria"/>
          <w:b/>
        </w:rPr>
        <w:t xml:space="preserve">Telephone: </w:t>
      </w:r>
      <w:r w:rsidRPr="00803BFE">
        <w:rPr>
          <w:rFonts w:ascii="Cambria" w:hAnsi="Cambria"/>
          <w:lang w:val="nl-NL"/>
        </w:rPr>
        <w:t>212- 854-9467</w:t>
      </w:r>
    </w:p>
    <w:p w:rsidR="002A13D5" w:rsidRPr="005A1AF6" w:rsidRDefault="002A13D5" w:rsidP="00B70026">
      <w:pPr>
        <w:pStyle w:val="Normaa1"/>
        <w:ind w:left="720" w:hanging="720"/>
        <w:contextualSpacing/>
        <w:rPr>
          <w:rFonts w:ascii="Cambria" w:hAnsi="Cambria"/>
        </w:rPr>
      </w:pPr>
      <w:r w:rsidRPr="007C2690">
        <w:rPr>
          <w:rFonts w:ascii="Cambria" w:hAnsi="Cambria"/>
          <w:b/>
        </w:rPr>
        <w:t xml:space="preserve">Office Hours: </w:t>
      </w:r>
      <w:r w:rsidR="005A1AF6">
        <w:rPr>
          <w:rFonts w:ascii="Cambria" w:hAnsi="Cambria"/>
        </w:rPr>
        <w:t>Tuesday, 11.00-1.00, and by appointment</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contextualSpacing/>
        <w:rPr>
          <w:rFonts w:ascii="Cambria" w:hAnsi="Cambria"/>
          <w:bCs/>
        </w:rPr>
      </w:pPr>
      <w:r w:rsidRPr="007C2690">
        <w:rPr>
          <w:rFonts w:ascii="Cambria" w:hAnsi="Cambria"/>
          <w:bCs/>
        </w:rPr>
        <w:t xml:space="preserve">This course will study the materials, techniques, settings, and meanings of skilled craft and artistic practices in the early modern period (1350-1750), in order to reflect upon a series of issues, including craft knowledge and artisanal epistemology; the intersections between craft and science; and questions of historical methodology and evidence in the </w:t>
      </w:r>
      <w:r w:rsidR="006B66A1">
        <w:rPr>
          <w:rFonts w:ascii="Cambria" w:hAnsi="Cambria"/>
          <w:bCs/>
        </w:rPr>
        <w:t>r</w:t>
      </w:r>
      <w:r w:rsidRPr="007C2690">
        <w:rPr>
          <w:rFonts w:ascii="Cambria" w:hAnsi="Cambria"/>
          <w:bCs/>
        </w:rPr>
        <w:t xml:space="preserve">econstruction of historical experience.  The course will be run as a “Laboratory Seminar,” with discussions of primary and secondary materials, as well as hands-on work in a laboratory.  This course is one component of the Making and Knowing Initiative of the Center for Science and Society (short description attached).  Thus, in its first years, this course contributes to the collective production of a transcription, English translation, and critical edition of a late sixteenth-century manuscript in French, Ms. Fr. 640. </w:t>
      </w:r>
    </w:p>
    <w:p w:rsidR="002A13D5" w:rsidRPr="007C2690" w:rsidRDefault="002A13D5" w:rsidP="00B70026">
      <w:pPr>
        <w:pStyle w:val="Normaa1"/>
        <w:ind w:left="720" w:hanging="720"/>
        <w:contextualSpacing/>
        <w:rPr>
          <w:rFonts w:ascii="Cambria" w:hAnsi="Cambria"/>
          <w:bCs/>
        </w:rPr>
      </w:pPr>
    </w:p>
    <w:p w:rsidR="002A13D5" w:rsidRPr="007C2690" w:rsidRDefault="002A13D5" w:rsidP="006B66A1">
      <w:pPr>
        <w:pStyle w:val="Normaa1"/>
        <w:contextualSpacing/>
        <w:rPr>
          <w:rFonts w:ascii="Cambria" w:hAnsi="Cambria"/>
          <w:bCs/>
        </w:rPr>
      </w:pPr>
      <w:r w:rsidRPr="007C2690">
        <w:rPr>
          <w:rFonts w:ascii="Cambria" w:hAnsi="Cambria"/>
          <w:bCs/>
        </w:rPr>
        <w:t>Students are encouraged to take this course for both semesters (or more), but will receive full credit only once.  Different laboratory work and readings will be carried out each semester.</w:t>
      </w:r>
    </w:p>
    <w:p w:rsidR="002A13D5" w:rsidRPr="007C2690" w:rsidRDefault="002A13D5" w:rsidP="006B66A1">
      <w:pPr>
        <w:pStyle w:val="Normaa1"/>
        <w:contextualSpacing/>
        <w:rPr>
          <w:rFonts w:ascii="Cambria" w:hAnsi="Cambria"/>
          <w:bCs/>
        </w:rPr>
      </w:pPr>
    </w:p>
    <w:p w:rsidR="002A13D5" w:rsidRPr="007C2690" w:rsidRDefault="002A13D5" w:rsidP="006B66A1">
      <w:pPr>
        <w:pStyle w:val="Normaa1"/>
        <w:contextualSpacing/>
        <w:rPr>
          <w:rFonts w:ascii="Cambria" w:hAnsi="Cambria"/>
          <w:bCs/>
        </w:rPr>
      </w:pPr>
      <w:r w:rsidRPr="007C2690">
        <w:rPr>
          <w:rFonts w:ascii="Cambria" w:hAnsi="Cambria"/>
          <w:bCs/>
        </w:rPr>
        <w:t xml:space="preserve">A PRE-REQUISITE OF THIS COURSE is to complete laboratory safety training. The safety training schedule for the Morningside campus is linked here: </w:t>
      </w:r>
      <w:hyperlink r:id="rId11" w:history="1">
        <w:r w:rsidRPr="007C2690">
          <w:rPr>
            <w:rStyle w:val="Hyperlink"/>
            <w:rFonts w:ascii="Cambria" w:hAnsi="Cambria"/>
            <w:bCs/>
          </w:rPr>
          <w:t>http://www.ehs.columbia.edu/TrainingSchedule.html</w:t>
        </w:r>
      </w:hyperlink>
      <w:r w:rsidRPr="007C2690">
        <w:rPr>
          <w:rFonts w:ascii="Cambria" w:hAnsi="Cambria"/>
          <w:bCs/>
        </w:rPr>
        <w:t>.    No registration is required for safety training; you may simply show up and attend. Your attendance will be recorded and stored electronically in the RASCAL system, where you will be able to print a training certificate as proof of training. </w:t>
      </w:r>
      <w:r w:rsidR="006B66A1">
        <w:rPr>
          <w:rFonts w:ascii="Cambria" w:hAnsi="Cambria"/>
          <w:bCs/>
        </w:rPr>
        <w:t xml:space="preserve"> If you have not taken laboratory safety training by the first day of class, you will have an opportunity to attend </w:t>
      </w:r>
      <w:r w:rsidR="00A122CC">
        <w:rPr>
          <w:rFonts w:ascii="Cambria" w:hAnsi="Cambria"/>
          <w:bCs/>
        </w:rPr>
        <w:t>at a later date</w:t>
      </w:r>
      <w:r w:rsidR="006B66A1">
        <w:rPr>
          <w:rFonts w:ascii="Cambria" w:hAnsi="Cambria"/>
          <w:bCs/>
        </w:rPr>
        <w:t xml:space="preserve"> (but please try to take it before the first day of class, as training sessions will get very crowded!)</w:t>
      </w:r>
    </w:p>
    <w:p w:rsidR="002A13D5" w:rsidRPr="007C2690" w:rsidRDefault="002A13D5" w:rsidP="006B66A1">
      <w:pPr>
        <w:pStyle w:val="Normaa1"/>
        <w:contextualSpacing/>
        <w:rPr>
          <w:rFonts w:ascii="Cambria" w:hAnsi="Cambria"/>
          <w:bCs/>
        </w:rPr>
      </w:pPr>
    </w:p>
    <w:p w:rsidR="002A13D5" w:rsidRPr="007C2690" w:rsidRDefault="002A13D5" w:rsidP="006B66A1">
      <w:pPr>
        <w:pStyle w:val="Normaa1"/>
        <w:contextualSpacing/>
        <w:rPr>
          <w:rFonts w:ascii="Cambria" w:hAnsi="Cambria"/>
          <w:b/>
          <w:u w:val="single"/>
        </w:rPr>
      </w:pPr>
      <w:r w:rsidRPr="007C2690">
        <w:rPr>
          <w:rFonts w:ascii="Cambria" w:hAnsi="Cambria"/>
          <w:b/>
          <w:u w:val="single"/>
        </w:rPr>
        <w:t>Course Organization</w:t>
      </w:r>
    </w:p>
    <w:p w:rsidR="006B66A1" w:rsidRDefault="006B66A1" w:rsidP="006B66A1">
      <w:pPr>
        <w:pStyle w:val="Normaa1"/>
        <w:contextualSpacing/>
        <w:rPr>
          <w:rFonts w:ascii="Cambria" w:hAnsi="Cambria"/>
        </w:rPr>
      </w:pPr>
      <w:r w:rsidRPr="007C2690">
        <w:rPr>
          <w:rFonts w:ascii="Cambria" w:hAnsi="Cambria"/>
        </w:rPr>
        <w:t xml:space="preserve">This course will be conducted by discussion of readings and hands-on work in the laboratory.  </w:t>
      </w:r>
      <w:r>
        <w:rPr>
          <w:rFonts w:ascii="Cambria" w:hAnsi="Cambria"/>
        </w:rPr>
        <w:t>R</w:t>
      </w:r>
      <w:r w:rsidRPr="007C2690">
        <w:rPr>
          <w:rFonts w:ascii="Cambria" w:hAnsi="Cambria"/>
        </w:rPr>
        <w:t xml:space="preserve">eadings </w:t>
      </w:r>
      <w:r>
        <w:rPr>
          <w:rFonts w:ascii="Cambria" w:hAnsi="Cambria"/>
        </w:rPr>
        <w:t>will include</w:t>
      </w:r>
      <w:r w:rsidRPr="007C2690">
        <w:rPr>
          <w:rFonts w:ascii="Cambria" w:hAnsi="Cambria"/>
        </w:rPr>
        <w:t xml:space="preserve"> primary sources and literature drawn from material culture studies, anthropology, history of science and technology, and art history, as well as an introduction to historical reconstruction and to </w:t>
      </w:r>
      <w:proofErr w:type="spellStart"/>
      <w:r w:rsidRPr="007C2690">
        <w:rPr>
          <w:rFonts w:ascii="Cambria" w:hAnsi="Cambria"/>
        </w:rPr>
        <w:t>BnF</w:t>
      </w:r>
      <w:proofErr w:type="spellEnd"/>
      <w:r w:rsidRPr="007C2690">
        <w:rPr>
          <w:rFonts w:ascii="Cambria" w:hAnsi="Cambria"/>
        </w:rPr>
        <w:t xml:space="preserve"> Ms. Fr. 640. Students will contribute to the research on MS. Fr. 640 by finding and comparing contemporaneous primary sources and discussing their value for a better understanding of the recipes and methods described in the Ms. Fr. 640. </w:t>
      </w:r>
      <w:r>
        <w:rPr>
          <w:rFonts w:ascii="Cambria" w:hAnsi="Cambria"/>
        </w:rPr>
        <w:t xml:space="preserve"> </w:t>
      </w:r>
      <w:r w:rsidRPr="007C2690">
        <w:rPr>
          <w:rFonts w:ascii="Cambria" w:hAnsi="Cambria"/>
        </w:rPr>
        <w:t xml:space="preserve">At the same time, a series of introductory lab sessions on making and materials will be conducted.  The course will then turn to the reconstruction of the techniques in Ms. Fr. 640.  Using a transcription and English translation, the laboratory portion of the course will focus each year on a single set of related techniques described in the manuscript.  In 2014-15, the focus will be metalworking, mold-making, and sand casting, including portrait medal making. </w:t>
      </w:r>
    </w:p>
    <w:p w:rsidR="006B66A1" w:rsidRPr="007C2690" w:rsidRDefault="006B66A1" w:rsidP="006B66A1">
      <w:pPr>
        <w:pStyle w:val="Normaa1"/>
        <w:contextualSpacing/>
        <w:rPr>
          <w:rFonts w:ascii="Cambria" w:hAnsi="Cambria"/>
        </w:rPr>
      </w:pPr>
    </w:p>
    <w:p w:rsidR="006B66A1" w:rsidRDefault="006B66A1" w:rsidP="006B66A1">
      <w:pPr>
        <w:pStyle w:val="Normaa1"/>
        <w:contextualSpacing/>
        <w:rPr>
          <w:rFonts w:ascii="Cambria" w:hAnsi="Cambria"/>
          <w:iCs/>
          <w:lang w:val="nl-NL"/>
        </w:rPr>
      </w:pPr>
      <w:r w:rsidRPr="007C2690">
        <w:rPr>
          <w:rFonts w:ascii="Cambria" w:hAnsi="Cambria"/>
        </w:rPr>
        <w:t>Work in the laboratory each semester will include a two-week residency by an expert maker, who will participate in the seminar and lead demonstrations and experiments in the lab. This expert will come from conservation, studio art, or craft, and will have expertise in historical techniques in areas relevant to the manuscript.</w:t>
      </w:r>
      <w:r>
        <w:rPr>
          <w:rFonts w:ascii="Cambria" w:hAnsi="Cambria"/>
        </w:rPr>
        <w:t xml:space="preserve">  This semester’s expert practitioner will be </w:t>
      </w:r>
      <w:proofErr w:type="spellStart"/>
      <w:r>
        <w:rPr>
          <w:rFonts w:ascii="Cambria" w:hAnsi="Cambria"/>
        </w:rPr>
        <w:t>Tonny</w:t>
      </w:r>
      <w:proofErr w:type="spellEnd"/>
      <w:r>
        <w:rPr>
          <w:rFonts w:ascii="Cambria" w:hAnsi="Cambria"/>
        </w:rPr>
        <w:t xml:space="preserve"> </w:t>
      </w:r>
      <w:proofErr w:type="spellStart"/>
      <w:r>
        <w:rPr>
          <w:rFonts w:ascii="Cambria" w:hAnsi="Cambria"/>
        </w:rPr>
        <w:t>Beentjes</w:t>
      </w:r>
      <w:proofErr w:type="spellEnd"/>
      <w:r>
        <w:rPr>
          <w:rFonts w:ascii="Cambria" w:hAnsi="Cambria"/>
        </w:rPr>
        <w:t xml:space="preserve">, </w:t>
      </w:r>
      <w:r w:rsidRPr="006B66A1">
        <w:rPr>
          <w:rFonts w:ascii="Cambria" w:hAnsi="Cambria"/>
          <w:iCs/>
          <w:lang w:val="nl-NL"/>
        </w:rPr>
        <w:t>Programme leader metals conservation and rese</w:t>
      </w:r>
      <w:r>
        <w:rPr>
          <w:rFonts w:ascii="Cambria" w:hAnsi="Cambria"/>
          <w:iCs/>
          <w:lang w:val="nl-NL"/>
        </w:rPr>
        <w:t>archer, University of Amsterdam.  He will be in residence October 6-17.</w:t>
      </w:r>
    </w:p>
    <w:p w:rsidR="006B66A1" w:rsidRDefault="006B66A1" w:rsidP="006B66A1">
      <w:pPr>
        <w:pStyle w:val="Normaa1"/>
        <w:contextualSpacing/>
        <w:rPr>
          <w:rFonts w:ascii="Cambria" w:hAnsi="Cambria"/>
          <w:iCs/>
          <w:lang w:val="nl-NL"/>
        </w:rPr>
      </w:pPr>
    </w:p>
    <w:p w:rsidR="006B66A1" w:rsidRPr="006B66A1" w:rsidRDefault="006B66A1" w:rsidP="006B66A1">
      <w:pPr>
        <w:pStyle w:val="Normaa1"/>
        <w:rPr>
          <w:rFonts w:ascii="Cambria" w:hAnsi="Cambria"/>
          <w:iCs/>
        </w:rPr>
      </w:pPr>
      <w:r w:rsidRPr="006B66A1">
        <w:rPr>
          <w:rFonts w:ascii="Cambria" w:hAnsi="Cambria"/>
          <w:iCs/>
        </w:rPr>
        <w:t>On May 28-30, 2015, an international meeting of experts in metalworking and casting (Working Group Meeting) will be held at Columbia in order to review the progress made on the project.  Students from both semesters will be expected to attend this meeting.  On June 1-19, a Renaissance French Paleography seminar will be offered at Columbia in order to “</w:t>
      </w:r>
      <w:proofErr w:type="spellStart"/>
      <w:r w:rsidRPr="006B66A1">
        <w:rPr>
          <w:rFonts w:ascii="Cambria" w:hAnsi="Cambria"/>
          <w:iCs/>
        </w:rPr>
        <w:t>crowdsource</w:t>
      </w:r>
      <w:proofErr w:type="spellEnd"/>
      <w:r w:rsidRPr="006B66A1">
        <w:rPr>
          <w:rFonts w:ascii="Cambria" w:hAnsi="Cambria"/>
          <w:iCs/>
        </w:rPr>
        <w:t>” the pigment and painting recipes in the manuscript.  A Call for Applications will be forthcoming during the semester.</w:t>
      </w:r>
    </w:p>
    <w:p w:rsidR="006B66A1" w:rsidRDefault="006B66A1" w:rsidP="006B66A1">
      <w:pPr>
        <w:pStyle w:val="Normaa1"/>
        <w:contextualSpacing/>
        <w:rPr>
          <w:rFonts w:ascii="Cambria" w:hAnsi="Cambria"/>
          <w:b/>
        </w:rPr>
      </w:pPr>
      <w:r>
        <w:rPr>
          <w:rFonts w:ascii="Cambria" w:hAnsi="Cambria"/>
          <w:b/>
        </w:rPr>
        <w:t>Assignments and Evaluation</w:t>
      </w:r>
    </w:p>
    <w:p w:rsidR="006B66A1" w:rsidRPr="00C805FD" w:rsidRDefault="006B66A1" w:rsidP="006B66A1">
      <w:pPr>
        <w:pStyle w:val="Normaa1"/>
        <w:contextualSpacing/>
        <w:rPr>
          <w:rFonts w:ascii="Cambria" w:hAnsi="Cambria"/>
          <w:b/>
          <w:u w:val="single"/>
        </w:rPr>
      </w:pPr>
      <w:r w:rsidRPr="00C805FD">
        <w:rPr>
          <w:rFonts w:ascii="Cambria" w:hAnsi="Cambria"/>
          <w:b/>
          <w:u w:val="single"/>
        </w:rPr>
        <w:t>Discussion</w:t>
      </w:r>
    </w:p>
    <w:p w:rsidR="002A13D5" w:rsidRPr="007C2690" w:rsidRDefault="002A13D5" w:rsidP="006B66A1">
      <w:pPr>
        <w:pStyle w:val="Normaa1"/>
        <w:contextualSpacing/>
        <w:rPr>
          <w:rFonts w:ascii="Cambria" w:hAnsi="Cambria"/>
          <w:b/>
          <w:lang w:val="fr-FR"/>
        </w:rPr>
      </w:pPr>
      <w:r w:rsidRPr="007C2690">
        <w:rPr>
          <w:rFonts w:ascii="Cambria" w:hAnsi="Cambria"/>
        </w:rPr>
        <w:t xml:space="preserve">Students will assist in leading a discussion session by preparing a response to the reading and posing topics for discussion. </w:t>
      </w:r>
      <w:r w:rsidRPr="007C2690">
        <w:rPr>
          <w:rFonts w:ascii="Cambria" w:hAnsi="Cambria"/>
          <w:b/>
        </w:rPr>
        <w:t>Discussion participation accounts for about 20% of the total grade.</w:t>
      </w:r>
      <w:r w:rsidRPr="007C2690">
        <w:rPr>
          <w:rFonts w:ascii="Cambria" w:hAnsi="Cambria"/>
        </w:rPr>
        <w:t xml:space="preserve">  </w:t>
      </w:r>
    </w:p>
    <w:p w:rsidR="002A13D5" w:rsidRPr="007C2690" w:rsidRDefault="002A13D5" w:rsidP="00B70026">
      <w:pPr>
        <w:pStyle w:val="Normaa1"/>
        <w:ind w:left="720" w:hanging="720"/>
        <w:contextualSpacing/>
        <w:rPr>
          <w:rFonts w:ascii="Cambria" w:hAnsi="Cambria"/>
          <w:b/>
        </w:rPr>
      </w:pPr>
    </w:p>
    <w:p w:rsidR="002A13D5" w:rsidRPr="007C2690" w:rsidRDefault="002A13D5" w:rsidP="00C805FD">
      <w:pPr>
        <w:pStyle w:val="Normaa1"/>
        <w:contextualSpacing/>
        <w:rPr>
          <w:rFonts w:ascii="Cambria" w:hAnsi="Cambria"/>
          <w:b/>
          <w:u w:val="single"/>
        </w:rPr>
      </w:pPr>
      <w:r w:rsidRPr="007C2690">
        <w:rPr>
          <w:rFonts w:ascii="Cambria" w:hAnsi="Cambria"/>
          <w:b/>
          <w:u w:val="single"/>
        </w:rPr>
        <w:t>Hands-on Assignments</w:t>
      </w:r>
    </w:p>
    <w:p w:rsidR="002A13D5" w:rsidRPr="007C2690" w:rsidRDefault="002A13D5" w:rsidP="00C805FD">
      <w:pPr>
        <w:pStyle w:val="Normaa1"/>
        <w:contextualSpacing/>
        <w:rPr>
          <w:rFonts w:ascii="Cambria" w:hAnsi="Cambria"/>
          <w:b/>
        </w:rPr>
      </w:pPr>
      <w:r w:rsidRPr="007C2690">
        <w:rPr>
          <w:rFonts w:ascii="Cambria" w:hAnsi="Cambria"/>
        </w:rPr>
        <w:t xml:space="preserve">Students will keep laboratory notebooks and contribute to the course Ethnographic Field Notes </w:t>
      </w:r>
      <w:r w:rsidR="004C7238">
        <w:rPr>
          <w:rFonts w:ascii="Cambria" w:hAnsi="Cambria"/>
        </w:rPr>
        <w:t xml:space="preserve">(in written, visual, or podcast form) </w:t>
      </w:r>
      <w:r w:rsidR="00C805FD">
        <w:rPr>
          <w:rFonts w:ascii="Cambria" w:hAnsi="Cambria"/>
        </w:rPr>
        <w:t>in the Class Wiki</w:t>
      </w:r>
      <w:r w:rsidRPr="007C2690">
        <w:rPr>
          <w:rFonts w:ascii="Cambria" w:hAnsi="Cambria"/>
        </w:rPr>
        <w:t xml:space="preserve"> </w:t>
      </w:r>
      <w:r w:rsidR="00011D45">
        <w:rPr>
          <w:rFonts w:ascii="Cambria" w:hAnsi="Cambria"/>
        </w:rPr>
        <w:t>(</w:t>
      </w:r>
      <w:hyperlink r:id="rId12" w:history="1">
        <w:r w:rsidR="004A10A6" w:rsidRPr="009C68FB">
          <w:rPr>
            <w:rStyle w:val="Hyperlink"/>
            <w:rFonts w:ascii="Cambria" w:hAnsi="Cambria"/>
          </w:rPr>
          <w:t>https://histg8906-001-2014-3.wikispaces.columbia.edu/</w:t>
        </w:r>
      </w:hyperlink>
      <w:r w:rsidR="004A10A6">
        <w:rPr>
          <w:rFonts w:ascii="Cambria" w:hAnsi="Cambria"/>
        </w:rPr>
        <w:t xml:space="preserve">) </w:t>
      </w:r>
      <w:r w:rsidRPr="007C2690">
        <w:rPr>
          <w:rFonts w:ascii="Cambria" w:hAnsi="Cambria"/>
        </w:rPr>
        <w:t xml:space="preserve">documenting their experiments in reconstruction, as well as their methodological reflections on the uses of hands-on work and reconstruction as historical sources.  </w:t>
      </w:r>
      <w:r w:rsidRPr="007C2690">
        <w:rPr>
          <w:rFonts w:ascii="Cambria" w:hAnsi="Cambria"/>
          <w:b/>
        </w:rPr>
        <w:t>The laboratory component of the course will be worth 30% of the grade.</w:t>
      </w:r>
    </w:p>
    <w:p w:rsidR="002A13D5" w:rsidRPr="007C2690" w:rsidRDefault="002A13D5" w:rsidP="00C805FD">
      <w:pPr>
        <w:pStyle w:val="Normaa1"/>
        <w:contextualSpacing/>
        <w:rPr>
          <w:rFonts w:ascii="Cambria" w:hAnsi="Cambria"/>
          <w:b/>
        </w:rPr>
      </w:pPr>
    </w:p>
    <w:p w:rsidR="002A13D5" w:rsidRPr="007C2690" w:rsidRDefault="002A13D5" w:rsidP="00C805FD">
      <w:pPr>
        <w:pStyle w:val="Normaa1"/>
        <w:contextualSpacing/>
        <w:rPr>
          <w:rFonts w:ascii="Cambria" w:hAnsi="Cambria"/>
          <w:b/>
          <w:u w:val="single"/>
        </w:rPr>
      </w:pPr>
      <w:r w:rsidRPr="007C2690">
        <w:rPr>
          <w:rFonts w:ascii="Cambria" w:hAnsi="Cambria"/>
          <w:b/>
          <w:u w:val="single"/>
        </w:rPr>
        <w:t>Written assignments</w:t>
      </w:r>
    </w:p>
    <w:p w:rsidR="002A13D5" w:rsidRPr="007C2690" w:rsidRDefault="002A13D5" w:rsidP="00C805FD">
      <w:pPr>
        <w:pStyle w:val="Normaa1"/>
        <w:contextualSpacing/>
        <w:rPr>
          <w:rFonts w:ascii="Cambria" w:hAnsi="Cambria"/>
        </w:rPr>
      </w:pPr>
      <w:r w:rsidRPr="007C2690">
        <w:rPr>
          <w:rFonts w:ascii="Cambria" w:hAnsi="Cambria"/>
        </w:rPr>
        <w:t xml:space="preserve">Students will contribute to the decipherment of the text of Ms. Fr. 640, and they will contribute to annotation of the translation and critical edition of the manuscript.  They will assist in maintaining and contributing to the course </w:t>
      </w:r>
      <w:r w:rsidR="00C805FD">
        <w:rPr>
          <w:rFonts w:ascii="Cambria" w:hAnsi="Cambria"/>
        </w:rPr>
        <w:t>W</w:t>
      </w:r>
      <w:r w:rsidRPr="007C2690">
        <w:rPr>
          <w:rFonts w:ascii="Cambria" w:hAnsi="Cambria"/>
        </w:rPr>
        <w:t xml:space="preserve">iki and </w:t>
      </w:r>
      <w:r w:rsidR="00C805FD">
        <w:rPr>
          <w:rFonts w:ascii="Cambria" w:hAnsi="Cambria"/>
        </w:rPr>
        <w:t>Field Notes</w:t>
      </w:r>
      <w:r w:rsidRPr="007C2690">
        <w:rPr>
          <w:rFonts w:ascii="Cambria" w:hAnsi="Cambria"/>
        </w:rPr>
        <w:t xml:space="preserve">, and they will take part in the final Working Group Meeting to be held </w:t>
      </w:r>
      <w:r w:rsidR="00C805FD">
        <w:rPr>
          <w:rFonts w:ascii="Cambria" w:hAnsi="Cambria"/>
        </w:rPr>
        <w:t>in May.</w:t>
      </w:r>
    </w:p>
    <w:p w:rsidR="002A13D5" w:rsidRPr="007C2690" w:rsidRDefault="002A13D5" w:rsidP="00C805FD">
      <w:pPr>
        <w:pStyle w:val="Normaa1"/>
        <w:contextualSpacing/>
        <w:rPr>
          <w:rFonts w:ascii="Cambria" w:hAnsi="Cambria"/>
        </w:rPr>
      </w:pPr>
    </w:p>
    <w:p w:rsidR="002A13D5" w:rsidRPr="007C2690" w:rsidRDefault="002A13D5" w:rsidP="00C805FD">
      <w:pPr>
        <w:pStyle w:val="Normaa1"/>
        <w:contextualSpacing/>
        <w:rPr>
          <w:rFonts w:ascii="Cambria" w:hAnsi="Cambria"/>
        </w:rPr>
      </w:pPr>
      <w:r w:rsidRPr="007C2690">
        <w:rPr>
          <w:rFonts w:ascii="Cambria" w:hAnsi="Cambria"/>
        </w:rPr>
        <w:t xml:space="preserve">Students will contribute three short essays (750-1000 words) to the critical edition, similar to a catalog entry for an exhibition.  These essays will make use of a whole range of visual and critical sources, and will integrate their laboratory experiences into a written or visual presentation of important material, techniques, and institutions.  </w:t>
      </w:r>
      <w:r w:rsidR="00C805FD">
        <w:rPr>
          <w:rFonts w:ascii="Cambria" w:hAnsi="Cambria"/>
        </w:rPr>
        <w:t xml:space="preserve">These essays may be written or in the form of a video or podcast.  </w:t>
      </w:r>
      <w:r w:rsidRPr="007C2690">
        <w:rPr>
          <w:rFonts w:ascii="Cambria" w:hAnsi="Cambria"/>
        </w:rPr>
        <w:t xml:space="preserve">One of the most important components of this assignment is the research that students will undertake on the relationship of recipes in Ms. Fr. 640 to other earlier and contemporaneous recipe collections. </w:t>
      </w:r>
    </w:p>
    <w:p w:rsidR="002A13D5" w:rsidRPr="007C2690" w:rsidRDefault="002A13D5" w:rsidP="00C805FD">
      <w:pPr>
        <w:pStyle w:val="Normaa1"/>
        <w:contextualSpacing/>
        <w:rPr>
          <w:rFonts w:ascii="Cambria" w:hAnsi="Cambria"/>
        </w:rPr>
      </w:pPr>
      <w:r w:rsidRPr="007C2690">
        <w:rPr>
          <w:rFonts w:ascii="Cambria" w:hAnsi="Cambria"/>
          <w:b/>
        </w:rPr>
        <w:t xml:space="preserve">The </w:t>
      </w:r>
      <w:r w:rsidR="004C7238">
        <w:rPr>
          <w:rFonts w:ascii="Cambria" w:hAnsi="Cambria"/>
          <w:b/>
        </w:rPr>
        <w:t>essay</w:t>
      </w:r>
      <w:r w:rsidRPr="007C2690">
        <w:rPr>
          <w:rFonts w:ascii="Cambria" w:hAnsi="Cambria"/>
          <w:b/>
        </w:rPr>
        <w:t xml:space="preserve"> assignments comprise 50% of the grade.</w:t>
      </w:r>
    </w:p>
    <w:p w:rsidR="002A13D5" w:rsidRPr="007C2690" w:rsidRDefault="002A13D5" w:rsidP="00B70026">
      <w:pPr>
        <w:pStyle w:val="Normaa1"/>
        <w:ind w:left="720" w:hanging="720"/>
        <w:contextualSpacing/>
        <w:rPr>
          <w:rFonts w:ascii="Cambria" w:hAnsi="Cambria"/>
          <w:u w:val="single"/>
        </w:rPr>
      </w:pPr>
    </w:p>
    <w:p w:rsidR="002A13D5" w:rsidRPr="007C2690" w:rsidRDefault="002A13D5" w:rsidP="00B70026">
      <w:pPr>
        <w:pStyle w:val="Normaa1"/>
        <w:ind w:left="720" w:hanging="720"/>
        <w:contextualSpacing/>
        <w:rPr>
          <w:rFonts w:ascii="Cambria" w:hAnsi="Cambria"/>
          <w:b/>
        </w:rPr>
      </w:pPr>
      <w:r w:rsidRPr="007C2690">
        <w:rPr>
          <w:rFonts w:ascii="Cambria" w:hAnsi="Cambria"/>
          <w:b/>
          <w:u w:val="single"/>
        </w:rPr>
        <w:t>Reading</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The following </w:t>
      </w:r>
      <w:r w:rsidRPr="007C2690">
        <w:rPr>
          <w:rFonts w:ascii="Cambria" w:hAnsi="Cambria"/>
          <w:b/>
        </w:rPr>
        <w:t>required</w:t>
      </w:r>
      <w:r w:rsidRPr="007C2690">
        <w:rPr>
          <w:rFonts w:ascii="Cambria" w:hAnsi="Cambria"/>
        </w:rPr>
        <w:t xml:space="preserve"> course books are available at Book Culture (112</w:t>
      </w:r>
      <w:r w:rsidRPr="007C2690">
        <w:rPr>
          <w:rFonts w:ascii="Cambria" w:hAnsi="Cambria"/>
          <w:vertAlign w:val="superscript"/>
        </w:rPr>
        <w:t>th</w:t>
      </w:r>
      <w:r w:rsidRPr="007C2690">
        <w:rPr>
          <w:rFonts w:ascii="Cambria" w:hAnsi="Cambria"/>
        </w:rPr>
        <w:t xml:space="preserve"> between Broadway and Amsterdam) and on 2-day reserve at Butler Library.  </w:t>
      </w:r>
    </w:p>
    <w:p w:rsidR="002A13D5" w:rsidRPr="007C2690" w:rsidRDefault="002A13D5" w:rsidP="00B70026">
      <w:pPr>
        <w:pStyle w:val="Normaa1"/>
        <w:ind w:left="720" w:hanging="720"/>
        <w:contextualSpacing/>
        <w:rPr>
          <w:rFonts w:ascii="Cambria" w:hAnsi="Cambria"/>
        </w:rPr>
      </w:pPr>
      <w:proofErr w:type="spellStart"/>
      <w:proofErr w:type="gramStart"/>
      <w:r w:rsidRPr="007C2690">
        <w:rPr>
          <w:rFonts w:ascii="Cambria" w:hAnsi="Cambria"/>
        </w:rPr>
        <w:t>Cennino</w:t>
      </w:r>
      <w:proofErr w:type="spellEnd"/>
      <w:r w:rsidRPr="007C2690">
        <w:rPr>
          <w:rFonts w:ascii="Cambria" w:hAnsi="Cambria"/>
        </w:rPr>
        <w:t xml:space="preserve"> </w:t>
      </w:r>
      <w:proofErr w:type="spellStart"/>
      <w:r w:rsidRPr="007C2690">
        <w:rPr>
          <w:rFonts w:ascii="Cambria" w:hAnsi="Cambria"/>
        </w:rPr>
        <w:t>Cennini</w:t>
      </w:r>
      <w:proofErr w:type="spellEnd"/>
      <w:r w:rsidRPr="007C2690">
        <w:rPr>
          <w:rFonts w:ascii="Cambria" w:hAnsi="Cambria"/>
        </w:rPr>
        <w:t xml:space="preserve">, </w:t>
      </w:r>
      <w:r w:rsidRPr="007C2690">
        <w:rPr>
          <w:rFonts w:ascii="Cambria" w:hAnsi="Cambria"/>
          <w:i/>
          <w:iCs/>
        </w:rPr>
        <w:t xml:space="preserve">Il </w:t>
      </w:r>
      <w:proofErr w:type="spellStart"/>
      <w:r w:rsidRPr="007C2690">
        <w:rPr>
          <w:rFonts w:ascii="Cambria" w:hAnsi="Cambria"/>
          <w:i/>
          <w:iCs/>
        </w:rPr>
        <w:t>libro</w:t>
      </w:r>
      <w:proofErr w:type="spellEnd"/>
      <w:r w:rsidRPr="007C2690">
        <w:rPr>
          <w:rFonts w:ascii="Cambria" w:hAnsi="Cambria"/>
          <w:i/>
          <w:iCs/>
        </w:rPr>
        <w:t xml:space="preserve"> </w:t>
      </w:r>
      <w:proofErr w:type="spellStart"/>
      <w:r w:rsidRPr="007C2690">
        <w:rPr>
          <w:rFonts w:ascii="Cambria" w:hAnsi="Cambria"/>
          <w:i/>
          <w:iCs/>
        </w:rPr>
        <w:t>dell’Arte</w:t>
      </w:r>
      <w:proofErr w:type="spellEnd"/>
      <w:r w:rsidRPr="007C2690">
        <w:rPr>
          <w:rFonts w:ascii="Cambria" w:hAnsi="Cambria"/>
          <w:i/>
          <w:iCs/>
        </w:rPr>
        <w:t xml:space="preserve"> (The Craftsman’s Handbook)</w:t>
      </w:r>
      <w:r w:rsidRPr="007C2690">
        <w:rPr>
          <w:rFonts w:ascii="Cambria" w:hAnsi="Cambria"/>
        </w:rPr>
        <w:t>, trans. Daniel V. Thompson, Jr. (New York: Dover, 1960).</w:t>
      </w:r>
      <w:proofErr w:type="gramEnd"/>
    </w:p>
    <w:p w:rsidR="002A13D5" w:rsidRPr="007C2690" w:rsidRDefault="002A13D5" w:rsidP="00B70026">
      <w:pPr>
        <w:pStyle w:val="Normaa1"/>
        <w:ind w:left="720" w:hanging="720"/>
        <w:contextualSpacing/>
        <w:rPr>
          <w:rFonts w:ascii="Cambria" w:hAnsi="Cambria"/>
        </w:rPr>
      </w:pPr>
      <w:proofErr w:type="spellStart"/>
      <w:r w:rsidRPr="007C2690">
        <w:rPr>
          <w:rFonts w:ascii="Cambria" w:hAnsi="Cambria"/>
        </w:rPr>
        <w:t>Vannoccio</w:t>
      </w:r>
      <w:proofErr w:type="spellEnd"/>
      <w:r w:rsidRPr="007C2690">
        <w:rPr>
          <w:rFonts w:ascii="Cambria" w:hAnsi="Cambria"/>
        </w:rPr>
        <w:t xml:space="preserve"> </w:t>
      </w:r>
      <w:proofErr w:type="spellStart"/>
      <w:r w:rsidRPr="007C2690">
        <w:rPr>
          <w:rFonts w:ascii="Cambria" w:hAnsi="Cambria"/>
        </w:rPr>
        <w:t>Biringuccio</w:t>
      </w:r>
      <w:proofErr w:type="spellEnd"/>
      <w:r w:rsidRPr="007C2690">
        <w:rPr>
          <w:rFonts w:ascii="Cambria" w:hAnsi="Cambria"/>
        </w:rPr>
        <w:t xml:space="preserve">, </w:t>
      </w:r>
      <w:proofErr w:type="spellStart"/>
      <w:r w:rsidRPr="007C2690">
        <w:rPr>
          <w:rFonts w:ascii="Cambria" w:hAnsi="Cambria"/>
          <w:i/>
          <w:iCs/>
        </w:rPr>
        <w:t>Pirotechnia</w:t>
      </w:r>
      <w:proofErr w:type="spellEnd"/>
      <w:r w:rsidRPr="007C2690">
        <w:rPr>
          <w:rFonts w:ascii="Cambria" w:hAnsi="Cambria"/>
        </w:rPr>
        <w:t xml:space="preserve"> (1540), trans. Cyril Stanley Smith and Martha Teach </w:t>
      </w:r>
      <w:proofErr w:type="spellStart"/>
      <w:r w:rsidRPr="007C2690">
        <w:rPr>
          <w:rFonts w:ascii="Cambria" w:hAnsi="Cambria"/>
        </w:rPr>
        <w:t>Gnudi</w:t>
      </w:r>
      <w:proofErr w:type="spellEnd"/>
      <w:r w:rsidRPr="007C2690">
        <w:rPr>
          <w:rFonts w:ascii="Cambria" w:hAnsi="Cambria"/>
        </w:rPr>
        <w:t xml:space="preserve"> (</w:t>
      </w:r>
      <w:proofErr w:type="spellStart"/>
      <w:r w:rsidRPr="007C2690">
        <w:rPr>
          <w:rFonts w:ascii="Cambria" w:hAnsi="Cambria"/>
        </w:rPr>
        <w:t>repr</w:t>
      </w:r>
      <w:proofErr w:type="spellEnd"/>
      <w:proofErr w:type="gramStart"/>
      <w:r w:rsidRPr="007C2690">
        <w:rPr>
          <w:rFonts w:ascii="Cambria" w:hAnsi="Cambria"/>
        </w:rPr>
        <w:t>.,</w:t>
      </w:r>
      <w:proofErr w:type="gramEnd"/>
      <w:r w:rsidRPr="007C2690">
        <w:rPr>
          <w:rFonts w:ascii="Cambria" w:hAnsi="Cambria"/>
        </w:rPr>
        <w:t xml:space="preserve"> Cambridge, MA, 1966).</w:t>
      </w:r>
    </w:p>
    <w:p w:rsidR="002A13D5" w:rsidRPr="007C2690" w:rsidRDefault="002A13D5" w:rsidP="00B70026">
      <w:pPr>
        <w:pStyle w:val="Normaa1"/>
        <w:ind w:left="720" w:hanging="720"/>
        <w:contextualSpacing/>
        <w:rPr>
          <w:rFonts w:ascii="Cambria" w:hAnsi="Cambria"/>
        </w:rPr>
      </w:pPr>
      <w:proofErr w:type="spellStart"/>
      <w:r w:rsidRPr="007C2690">
        <w:rPr>
          <w:rFonts w:ascii="Cambria" w:hAnsi="Cambria"/>
        </w:rPr>
        <w:t>Theophilus</w:t>
      </w:r>
      <w:proofErr w:type="spellEnd"/>
      <w:r w:rsidRPr="007C2690">
        <w:rPr>
          <w:rFonts w:ascii="Cambria" w:hAnsi="Cambria"/>
        </w:rPr>
        <w:t xml:space="preserve">, </w:t>
      </w:r>
      <w:r w:rsidRPr="007C2690">
        <w:rPr>
          <w:rFonts w:ascii="Cambria" w:hAnsi="Cambria"/>
          <w:i/>
        </w:rPr>
        <w:t xml:space="preserve">The Various Arts: De </w:t>
      </w:r>
      <w:proofErr w:type="spellStart"/>
      <w:r w:rsidRPr="007C2690">
        <w:rPr>
          <w:rFonts w:ascii="Cambria" w:hAnsi="Cambria"/>
          <w:i/>
        </w:rPr>
        <w:t>Diversis</w:t>
      </w:r>
      <w:proofErr w:type="spellEnd"/>
      <w:r w:rsidRPr="007C2690">
        <w:rPr>
          <w:rFonts w:ascii="Cambria" w:hAnsi="Cambria"/>
          <w:i/>
        </w:rPr>
        <w:t xml:space="preserve"> </w:t>
      </w:r>
      <w:proofErr w:type="spellStart"/>
      <w:r w:rsidRPr="007C2690">
        <w:rPr>
          <w:rFonts w:ascii="Cambria" w:hAnsi="Cambria"/>
          <w:i/>
        </w:rPr>
        <w:t>Artibus</w:t>
      </w:r>
      <w:proofErr w:type="spellEnd"/>
      <w:r w:rsidRPr="007C2690">
        <w:rPr>
          <w:rFonts w:ascii="Cambria" w:hAnsi="Cambria"/>
        </w:rPr>
        <w:t xml:space="preserve">, ed. and trans. C. R. </w:t>
      </w:r>
      <w:proofErr w:type="spellStart"/>
      <w:r w:rsidRPr="007C2690">
        <w:rPr>
          <w:rFonts w:ascii="Cambria" w:hAnsi="Cambria"/>
        </w:rPr>
        <w:t>Dodwell</w:t>
      </w:r>
      <w:proofErr w:type="spellEnd"/>
      <w:r w:rsidRPr="007C2690">
        <w:rPr>
          <w:rFonts w:ascii="Cambria" w:hAnsi="Cambria"/>
        </w:rPr>
        <w:t xml:space="preserve"> (Oxford: Clarendon Press, 1986).</w:t>
      </w:r>
    </w:p>
    <w:p w:rsidR="002A13D5" w:rsidRPr="007C2690" w:rsidRDefault="002A13D5" w:rsidP="00B70026">
      <w:pPr>
        <w:pStyle w:val="Normaa1"/>
        <w:ind w:left="720" w:hanging="720"/>
        <w:contextualSpacing/>
        <w:rPr>
          <w:rFonts w:ascii="Cambria" w:hAnsi="Cambria"/>
          <w:iCs/>
        </w:rPr>
      </w:pPr>
      <w:proofErr w:type="spellStart"/>
      <w:r w:rsidRPr="007C2690">
        <w:rPr>
          <w:rFonts w:ascii="Cambria" w:hAnsi="Cambria"/>
          <w:iCs/>
        </w:rPr>
        <w:t>Benvenuto</w:t>
      </w:r>
      <w:proofErr w:type="spellEnd"/>
      <w:r w:rsidRPr="007C2690">
        <w:rPr>
          <w:rFonts w:ascii="Cambria" w:hAnsi="Cambria"/>
          <w:iCs/>
        </w:rPr>
        <w:t xml:space="preserve"> Cellini, </w:t>
      </w:r>
      <w:r w:rsidRPr="007C2690">
        <w:rPr>
          <w:rFonts w:ascii="Cambria" w:hAnsi="Cambria"/>
          <w:i/>
          <w:iCs/>
        </w:rPr>
        <w:t>Two Treatises</w:t>
      </w:r>
      <w:r w:rsidRPr="007C2690">
        <w:rPr>
          <w:rFonts w:ascii="Cambria" w:hAnsi="Cambria"/>
          <w:iCs/>
        </w:rPr>
        <w:t xml:space="preserve">, trans. C. R. </w:t>
      </w:r>
      <w:proofErr w:type="spellStart"/>
      <w:r w:rsidRPr="007C2690">
        <w:rPr>
          <w:rFonts w:ascii="Cambria" w:hAnsi="Cambria"/>
          <w:iCs/>
        </w:rPr>
        <w:t>Ashbee</w:t>
      </w:r>
      <w:proofErr w:type="spellEnd"/>
      <w:r w:rsidRPr="007C2690">
        <w:rPr>
          <w:rFonts w:ascii="Cambria" w:hAnsi="Cambria"/>
          <w:iCs/>
        </w:rPr>
        <w:t xml:space="preserve"> (</w:t>
      </w:r>
      <w:proofErr w:type="spellStart"/>
      <w:r w:rsidRPr="007C2690">
        <w:rPr>
          <w:rFonts w:ascii="Cambria" w:hAnsi="Cambria"/>
          <w:iCs/>
        </w:rPr>
        <w:t>repr</w:t>
      </w:r>
      <w:proofErr w:type="spellEnd"/>
      <w:r w:rsidRPr="007C2690">
        <w:rPr>
          <w:rFonts w:ascii="Cambria" w:hAnsi="Cambria"/>
          <w:iCs/>
        </w:rPr>
        <w:t>. 2006).</w:t>
      </w:r>
    </w:p>
    <w:p w:rsidR="002A13D5" w:rsidRPr="007C2690" w:rsidRDefault="002A13D5" w:rsidP="00B70026">
      <w:pPr>
        <w:pStyle w:val="Normaa1"/>
        <w:ind w:left="720" w:hanging="720"/>
        <w:contextualSpacing/>
        <w:rPr>
          <w:rFonts w:ascii="Cambria" w:hAnsi="Cambria"/>
          <w:iCs/>
        </w:rPr>
      </w:pPr>
      <w:r w:rsidRPr="007C2690">
        <w:rPr>
          <w:rFonts w:ascii="Cambria" w:hAnsi="Cambria"/>
          <w:iCs/>
        </w:rPr>
        <w:t>Pamela O. Long,</w:t>
      </w:r>
      <w:r w:rsidRPr="007C2690">
        <w:rPr>
          <w:rFonts w:ascii="Cambria" w:hAnsi="Cambria"/>
          <w:i/>
          <w:iCs/>
        </w:rPr>
        <w:t xml:space="preserve"> Artisan Practitioners and the Rise of the New Sciences, 1400-1600 </w:t>
      </w:r>
      <w:r w:rsidRPr="007C2690">
        <w:rPr>
          <w:rFonts w:ascii="Cambria" w:hAnsi="Cambria"/>
          <w:iCs/>
        </w:rPr>
        <w:t>(Oregon State UP, 2011).</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Robert </w:t>
      </w:r>
      <w:proofErr w:type="spellStart"/>
      <w:r w:rsidRPr="007C2690">
        <w:rPr>
          <w:rFonts w:ascii="Cambria" w:hAnsi="Cambria"/>
        </w:rPr>
        <w:t>Tarule</w:t>
      </w:r>
      <w:proofErr w:type="spellEnd"/>
      <w:r w:rsidRPr="007C2690">
        <w:rPr>
          <w:rFonts w:ascii="Cambria" w:hAnsi="Cambria"/>
        </w:rPr>
        <w:t xml:space="preserve">, </w:t>
      </w:r>
      <w:r w:rsidRPr="007C2690">
        <w:rPr>
          <w:rFonts w:ascii="Cambria" w:hAnsi="Cambria"/>
          <w:i/>
          <w:iCs/>
        </w:rPr>
        <w:t xml:space="preserve">The Artisan of Ipswich: Craftsmanship and Community in Colonial New England </w:t>
      </w:r>
      <w:r w:rsidRPr="007C2690">
        <w:rPr>
          <w:rFonts w:ascii="Cambria" w:hAnsi="Cambria"/>
        </w:rPr>
        <w:t>(Johns Hopkins University Press, 2004).</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rPr>
      </w:pPr>
      <w:r w:rsidRPr="007C2690">
        <w:rPr>
          <w:rFonts w:ascii="Cambria" w:hAnsi="Cambria"/>
          <w:b/>
        </w:rPr>
        <w:t>Recommended</w:t>
      </w:r>
      <w:r w:rsidRPr="007C2690">
        <w:rPr>
          <w:rFonts w:ascii="Cambria" w:hAnsi="Cambria"/>
        </w:rPr>
        <w:t>:</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Tim </w:t>
      </w:r>
      <w:proofErr w:type="spellStart"/>
      <w:r w:rsidRPr="007C2690">
        <w:rPr>
          <w:rFonts w:ascii="Cambria" w:hAnsi="Cambria"/>
        </w:rPr>
        <w:t>Ingold</w:t>
      </w:r>
      <w:proofErr w:type="spellEnd"/>
      <w:r w:rsidRPr="007C2690">
        <w:rPr>
          <w:rFonts w:ascii="Cambria" w:hAnsi="Cambria"/>
        </w:rPr>
        <w:t xml:space="preserve">, </w:t>
      </w:r>
      <w:r w:rsidRPr="007C2690">
        <w:rPr>
          <w:rFonts w:ascii="Cambria" w:hAnsi="Cambria"/>
          <w:i/>
        </w:rPr>
        <w:t xml:space="preserve">The Perception of the Environment: Essays in Livelihood, Dwelling and Skill </w:t>
      </w:r>
      <w:r w:rsidRPr="007C2690">
        <w:rPr>
          <w:rFonts w:ascii="Cambria" w:hAnsi="Cambria"/>
        </w:rPr>
        <w:t xml:space="preserve">(London and New York: </w:t>
      </w:r>
      <w:proofErr w:type="spellStart"/>
      <w:r w:rsidRPr="007C2690">
        <w:rPr>
          <w:rFonts w:ascii="Cambria" w:hAnsi="Cambria"/>
        </w:rPr>
        <w:t>Routledge</w:t>
      </w:r>
      <w:proofErr w:type="spellEnd"/>
      <w:r w:rsidRPr="007C2690">
        <w:rPr>
          <w:rFonts w:ascii="Cambria" w:hAnsi="Cambria"/>
        </w:rPr>
        <w:t>, 2000).</w:t>
      </w:r>
    </w:p>
    <w:p w:rsidR="002A13D5" w:rsidRPr="007C2690" w:rsidRDefault="002A13D5" w:rsidP="00B70026">
      <w:pPr>
        <w:pStyle w:val="Normaa1"/>
        <w:ind w:left="720" w:hanging="720"/>
        <w:contextualSpacing/>
        <w:rPr>
          <w:rFonts w:ascii="Cambria" w:hAnsi="Cambria"/>
          <w:i/>
        </w:rPr>
      </w:pPr>
      <w:r w:rsidRPr="007C2690">
        <w:rPr>
          <w:rFonts w:ascii="Cambria" w:hAnsi="Cambria"/>
        </w:rPr>
        <w:t xml:space="preserve">Tim </w:t>
      </w:r>
      <w:proofErr w:type="spellStart"/>
      <w:r w:rsidRPr="007C2690">
        <w:rPr>
          <w:rFonts w:ascii="Cambria" w:hAnsi="Cambria"/>
        </w:rPr>
        <w:t>Ingold</w:t>
      </w:r>
      <w:proofErr w:type="spellEnd"/>
      <w:r w:rsidRPr="007C2690">
        <w:rPr>
          <w:rFonts w:ascii="Cambria" w:hAnsi="Cambria"/>
        </w:rPr>
        <w:t xml:space="preserve">, </w:t>
      </w:r>
      <w:r w:rsidRPr="007C2690">
        <w:rPr>
          <w:rFonts w:ascii="Cambria" w:hAnsi="Cambria"/>
          <w:i/>
        </w:rPr>
        <w:t>Making: Anthropology, archaeology, art, and architecture</w:t>
      </w:r>
      <w:r w:rsidRPr="007C2690">
        <w:rPr>
          <w:rFonts w:ascii="Cambria" w:hAnsi="Cambria"/>
          <w:iCs/>
        </w:rPr>
        <w:t xml:space="preserve"> </w:t>
      </w:r>
      <w:r w:rsidRPr="007C2690">
        <w:rPr>
          <w:rFonts w:ascii="Cambria" w:hAnsi="Cambria"/>
        </w:rPr>
        <w:t xml:space="preserve">(Abingdon, Oxon: </w:t>
      </w:r>
      <w:proofErr w:type="spellStart"/>
      <w:r w:rsidRPr="007C2690">
        <w:rPr>
          <w:rFonts w:ascii="Cambria" w:hAnsi="Cambria"/>
        </w:rPr>
        <w:t>Routledge</w:t>
      </w:r>
      <w:proofErr w:type="spellEnd"/>
      <w:r w:rsidRPr="007C2690">
        <w:rPr>
          <w:rFonts w:ascii="Cambria" w:hAnsi="Cambria"/>
        </w:rPr>
        <w:t>, 2013)</w:t>
      </w:r>
      <w:r w:rsidRPr="007C2690">
        <w:rPr>
          <w:rFonts w:ascii="Cambria" w:hAnsi="Cambria"/>
          <w:i/>
        </w:rPr>
        <w:t>.</w:t>
      </w:r>
    </w:p>
    <w:p w:rsidR="002A13D5" w:rsidRPr="007C2690" w:rsidRDefault="002A13D5" w:rsidP="00B70026">
      <w:pPr>
        <w:pStyle w:val="Normaa1"/>
        <w:ind w:left="720" w:hanging="720"/>
        <w:contextualSpacing/>
        <w:rPr>
          <w:rFonts w:ascii="Cambria" w:hAnsi="Cambria"/>
          <w:b/>
        </w:rPr>
      </w:pPr>
      <w:r w:rsidRPr="007C2690">
        <w:rPr>
          <w:rFonts w:ascii="Cambria" w:hAnsi="Cambria"/>
        </w:rPr>
        <w:t xml:space="preserve">Pamela H.  Smith, </w:t>
      </w:r>
      <w:r w:rsidRPr="007C2690">
        <w:rPr>
          <w:rFonts w:ascii="Cambria" w:hAnsi="Cambria"/>
          <w:i/>
          <w:iCs/>
        </w:rPr>
        <w:t>The Body of the Artisan: Art and Experience in the Scientific Revolution</w:t>
      </w:r>
      <w:r w:rsidRPr="007C2690">
        <w:rPr>
          <w:rFonts w:ascii="Cambria" w:hAnsi="Cambria"/>
        </w:rPr>
        <w:t xml:space="preserve"> (Chicago and London: The University of Chicago Press, 2004).</w:t>
      </w:r>
    </w:p>
    <w:p w:rsidR="002A13D5" w:rsidRPr="007C2690" w:rsidRDefault="002A13D5" w:rsidP="00B70026">
      <w:pPr>
        <w:pStyle w:val="Normaa1"/>
        <w:contextualSpacing/>
        <w:jc w:val="center"/>
        <w:rPr>
          <w:rFonts w:ascii="Cambria" w:hAnsi="Cambria"/>
          <w:b/>
        </w:rPr>
      </w:pPr>
    </w:p>
    <w:p w:rsidR="002A13D5" w:rsidRPr="007C2690" w:rsidRDefault="002A13D5" w:rsidP="00B70026">
      <w:pPr>
        <w:pStyle w:val="Normaa1"/>
        <w:contextualSpacing/>
        <w:rPr>
          <w:rFonts w:ascii="Cambria" w:hAnsi="Cambria"/>
        </w:rPr>
      </w:pPr>
      <w:r w:rsidRPr="007C2690">
        <w:rPr>
          <w:rFonts w:ascii="Cambria" w:hAnsi="Cambria"/>
        </w:rPr>
        <w:t xml:space="preserve">All other readings on the syllabus (and much else) are in the Course </w:t>
      </w:r>
      <w:proofErr w:type="spellStart"/>
      <w:r w:rsidRPr="007C2690">
        <w:rPr>
          <w:rFonts w:ascii="Cambria" w:hAnsi="Cambria"/>
        </w:rPr>
        <w:t>Dropbox</w:t>
      </w:r>
      <w:proofErr w:type="spellEnd"/>
      <w:r w:rsidRPr="007C2690">
        <w:rPr>
          <w:rFonts w:ascii="Cambria" w:hAnsi="Cambria"/>
        </w:rPr>
        <w:t xml:space="preserve"> which you </w:t>
      </w:r>
      <w:r>
        <w:rPr>
          <w:rFonts w:ascii="Cambria" w:hAnsi="Cambria"/>
        </w:rPr>
        <w:t>will be</w:t>
      </w:r>
      <w:r w:rsidRPr="007C2690">
        <w:rPr>
          <w:rFonts w:ascii="Cambria" w:hAnsi="Cambria"/>
        </w:rPr>
        <w:t xml:space="preserve"> invited to join.</w:t>
      </w:r>
    </w:p>
    <w:p w:rsidR="002A13D5" w:rsidRPr="007C2690" w:rsidRDefault="002A13D5" w:rsidP="00B70026">
      <w:pPr>
        <w:pStyle w:val="Normaa1"/>
        <w:contextualSpacing/>
        <w:rPr>
          <w:rFonts w:ascii="Cambria" w:hAnsi="Cambria"/>
        </w:rPr>
      </w:pPr>
    </w:p>
    <w:p w:rsidR="00C805FD" w:rsidRDefault="002A13D5" w:rsidP="00B70026">
      <w:pPr>
        <w:pStyle w:val="Normaa1"/>
        <w:contextualSpacing/>
        <w:jc w:val="center"/>
        <w:rPr>
          <w:rFonts w:ascii="Cambria" w:hAnsi="Cambria"/>
        </w:rPr>
      </w:pPr>
      <w:r w:rsidRPr="007C2690">
        <w:rPr>
          <w:rFonts w:ascii="Cambria" w:hAnsi="Cambria"/>
          <w:b/>
        </w:rPr>
        <w:t>Class Schedule</w:t>
      </w:r>
    </w:p>
    <w:p w:rsidR="00C805FD" w:rsidRPr="00C805FD" w:rsidRDefault="00C805FD" w:rsidP="00A122CC">
      <w:pPr>
        <w:pStyle w:val="Normaa1"/>
        <w:contextualSpacing/>
        <w:rPr>
          <w:rFonts w:ascii="Cambria" w:hAnsi="Cambria"/>
        </w:rPr>
      </w:pPr>
      <w:r>
        <w:rPr>
          <w:rFonts w:ascii="Cambria" w:hAnsi="Cambria"/>
        </w:rPr>
        <w:t xml:space="preserve">Below you will find what to prepare for class in </w:t>
      </w:r>
      <w:r w:rsidRPr="00C805FD">
        <w:rPr>
          <w:rFonts w:ascii="Cambria" w:hAnsi="Cambria"/>
          <w:b/>
        </w:rPr>
        <w:t>the week before</w:t>
      </w:r>
      <w:r>
        <w:rPr>
          <w:rFonts w:ascii="Cambria" w:hAnsi="Cambria"/>
        </w:rPr>
        <w:t xml:space="preserve"> the class meeting, and what to expect on the day of class.  Please be sure to ask in advance if anything is not clear!</w:t>
      </w:r>
    </w:p>
    <w:p w:rsidR="002A13D5" w:rsidRPr="007C2690" w:rsidRDefault="002A13D5" w:rsidP="00B70026">
      <w:pPr>
        <w:pStyle w:val="Normaa1"/>
        <w:ind w:left="720" w:hanging="720"/>
        <w:contextualSpacing/>
        <w:rPr>
          <w:rFonts w:ascii="Cambria" w:hAnsi="Cambria"/>
          <w:b/>
        </w:rPr>
      </w:pPr>
    </w:p>
    <w:p w:rsidR="002A13D5" w:rsidRPr="007C2690" w:rsidRDefault="002A13D5" w:rsidP="00B70026">
      <w:pPr>
        <w:pStyle w:val="Normaa1"/>
        <w:ind w:left="720" w:hanging="720"/>
        <w:contextualSpacing/>
        <w:rPr>
          <w:rFonts w:ascii="Cambria" w:hAnsi="Cambria"/>
          <w:b/>
          <w:u w:val="single"/>
        </w:rPr>
      </w:pPr>
      <w:r w:rsidRPr="007C2690">
        <w:rPr>
          <w:rFonts w:ascii="Cambria" w:hAnsi="Cambria"/>
          <w:b/>
          <w:u w:val="single"/>
        </w:rPr>
        <w:t>Week 1: HISTORY OF ART AND SCIENCE</w:t>
      </w:r>
      <w:r w:rsidRPr="007C2690">
        <w:rPr>
          <w:rFonts w:ascii="Cambria" w:hAnsi="Cambria"/>
          <w:b/>
        </w:rPr>
        <w:t xml:space="preserve"> (September 2 &amp; 5)</w:t>
      </w:r>
    </w:p>
    <w:p w:rsidR="002A13D5" w:rsidRPr="007C2690" w:rsidRDefault="002A13D5" w:rsidP="00B70026">
      <w:pPr>
        <w:pStyle w:val="Normaa1"/>
        <w:contextualSpacing/>
        <w:rPr>
          <w:rFonts w:ascii="Cambria" w:hAnsi="Cambria"/>
          <w:b/>
        </w:rPr>
      </w:pPr>
      <w:r w:rsidRPr="007C2690">
        <w:rPr>
          <w:rFonts w:ascii="Cambria" w:hAnsi="Cambria"/>
          <w:b/>
        </w:rPr>
        <w:t>In preparation for the first day of class (Tuesday Sept. 2), make sure you have watched and read the following:</w:t>
      </w:r>
    </w:p>
    <w:p w:rsidR="002A13D5" w:rsidRPr="007C2690" w:rsidRDefault="002A13D5" w:rsidP="00B70026">
      <w:pPr>
        <w:pStyle w:val="Normaa1"/>
        <w:contextualSpacing/>
        <w:rPr>
          <w:rFonts w:ascii="Cambria" w:hAnsi="Cambria"/>
        </w:rPr>
      </w:pPr>
      <w:r w:rsidRPr="007C2690">
        <w:rPr>
          <w:rFonts w:ascii="Cambria" w:hAnsi="Cambria"/>
        </w:rPr>
        <w:t xml:space="preserve">Watch "Lions, Dragons, and other Beasts" here </w:t>
      </w:r>
      <w:r w:rsidR="00ED4BBD">
        <w:fldChar w:fldCharType="begin"/>
      </w:r>
      <w:r w:rsidR="00ED4BBD">
        <w:instrText>HYPERLINK "http://www.bgc.bard.edu/gallery/gallery-at-bgc/past-exhibitions/past-exhibitions-aquamanilia.html" \t "_blank"</w:instrText>
      </w:r>
      <w:r w:rsidR="00ED4BBD">
        <w:fldChar w:fldCharType="separate"/>
      </w:r>
      <w:r w:rsidRPr="007C2690">
        <w:rPr>
          <w:rStyle w:val="Hyperlink"/>
          <w:rFonts w:ascii="Cambria" w:hAnsi="Cambria"/>
        </w:rPr>
        <w:t>http://www.bgc.bard.edu/gallery/gallery-at-bgc/past-exhibitions/past-exhibitions-aquamanilia.html</w:t>
      </w:r>
      <w:r w:rsidR="00ED4BBD">
        <w:fldChar w:fldCharType="end"/>
      </w:r>
    </w:p>
    <w:p w:rsidR="002A13D5" w:rsidRPr="007C2690" w:rsidRDefault="002A13D5" w:rsidP="00B70026">
      <w:pPr>
        <w:pStyle w:val="Normaa1"/>
        <w:contextualSpacing/>
        <w:rPr>
          <w:rFonts w:ascii="Cambria" w:hAnsi="Cambria"/>
        </w:rPr>
      </w:pPr>
    </w:p>
    <w:p w:rsidR="002A13D5" w:rsidRPr="007C2690" w:rsidRDefault="002A13D5" w:rsidP="00B70026">
      <w:pPr>
        <w:pStyle w:val="Normaa1"/>
        <w:ind w:left="720" w:hanging="720"/>
        <w:contextualSpacing/>
        <w:rPr>
          <w:rFonts w:ascii="Cambria" w:hAnsi="Cambria"/>
        </w:rPr>
      </w:pPr>
      <w:r w:rsidRPr="007C2690">
        <w:rPr>
          <w:rFonts w:ascii="Cambria" w:hAnsi="Cambria"/>
        </w:rPr>
        <w:t>Watch the introduction to the manuscript and the project here:</w:t>
      </w:r>
    </w:p>
    <w:p w:rsidR="002A13D5" w:rsidRPr="007C2690" w:rsidRDefault="00ED4BBD" w:rsidP="00B70026">
      <w:pPr>
        <w:pStyle w:val="Normaa1"/>
        <w:ind w:left="720" w:hanging="720"/>
        <w:contextualSpacing/>
        <w:rPr>
          <w:rFonts w:ascii="Cambria" w:hAnsi="Cambria"/>
        </w:rPr>
      </w:pPr>
      <w:hyperlink r:id="rId13" w:history="1">
        <w:r w:rsidR="002A13D5" w:rsidRPr="007C2690">
          <w:rPr>
            <w:rStyle w:val="Hyperlink"/>
            <w:rFonts w:ascii="Cambria" w:hAnsi="Cambria"/>
          </w:rPr>
          <w:t>http://www.youtube.com/watch?v=NhRXVKDlYjo&amp;feature=youtu.be</w:t>
        </w:r>
      </w:hyperlink>
      <w:r w:rsidR="002A13D5" w:rsidRPr="007C2690">
        <w:rPr>
          <w:rFonts w:ascii="Cambria" w:hAnsi="Cambria"/>
        </w:rPr>
        <w:t xml:space="preserve"> </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rPr>
      </w:pPr>
      <w:r w:rsidRPr="007C2690">
        <w:rPr>
          <w:rFonts w:ascii="Cambria" w:hAnsi="Cambria"/>
        </w:rPr>
        <w:t>Read 2014 NSF grant description about</w:t>
      </w:r>
      <w:r w:rsidR="00A122CC">
        <w:rPr>
          <w:rFonts w:ascii="Cambria" w:hAnsi="Cambria"/>
        </w:rPr>
        <w:t xml:space="preserve"> the Making and Knowing Project, a</w:t>
      </w:r>
      <w:r w:rsidR="00495B4B">
        <w:rPr>
          <w:rFonts w:ascii="Cambria" w:hAnsi="Cambria"/>
        </w:rPr>
        <w:t>nd the shorter 2014 Making and Knowing Project Description.</w:t>
      </w:r>
      <w:r w:rsidR="00A122CC">
        <w:rPr>
          <w:rFonts w:ascii="Cambria" w:hAnsi="Cambria"/>
        </w:rPr>
        <w:t xml:space="preserve">  (Both in </w:t>
      </w:r>
      <w:proofErr w:type="spellStart"/>
      <w:r w:rsidR="00A122CC">
        <w:rPr>
          <w:rFonts w:ascii="Cambria" w:hAnsi="Cambria"/>
        </w:rPr>
        <w:t>dropbox</w:t>
      </w:r>
      <w:proofErr w:type="spellEnd"/>
      <w:r w:rsidR="00A122CC">
        <w:rPr>
          <w:rFonts w:ascii="Cambria" w:hAnsi="Cambria"/>
        </w:rPr>
        <w:t>)</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contextualSpacing/>
        <w:rPr>
          <w:rFonts w:ascii="Cambria" w:hAnsi="Cambria"/>
        </w:rPr>
      </w:pPr>
      <w:r w:rsidRPr="007C2690">
        <w:rPr>
          <w:rFonts w:ascii="Cambria" w:hAnsi="Cambria"/>
        </w:rPr>
        <w:t>Browse the manuscript here:</w:t>
      </w:r>
    </w:p>
    <w:p w:rsidR="002A13D5" w:rsidRPr="007C2690" w:rsidRDefault="00ED4BBD" w:rsidP="00B70026">
      <w:pPr>
        <w:pStyle w:val="Normaa1"/>
        <w:contextualSpacing/>
        <w:rPr>
          <w:rFonts w:ascii="Cambria" w:hAnsi="Cambria"/>
        </w:rPr>
      </w:pPr>
      <w:hyperlink r:id="rId14" w:history="1">
        <w:r w:rsidR="002A13D5" w:rsidRPr="007C2690">
          <w:rPr>
            <w:rStyle w:val="Hyperlink"/>
            <w:rFonts w:ascii="Cambria" w:hAnsi="Cambria"/>
          </w:rPr>
          <w:t>http://gallica.bnf.fr/ark:/12148/btv1b10500001g.r=.langEN</w:t>
        </w:r>
      </w:hyperlink>
    </w:p>
    <w:p w:rsidR="002A13D5" w:rsidRPr="007C2690" w:rsidRDefault="002A13D5" w:rsidP="00B70026">
      <w:pPr>
        <w:pStyle w:val="Normaa1"/>
        <w:contextualSpacing/>
        <w:rPr>
          <w:rFonts w:ascii="Cambria" w:hAnsi="Cambria"/>
        </w:rPr>
      </w:pPr>
    </w:p>
    <w:p w:rsidR="002A13D5" w:rsidRPr="007C2690" w:rsidRDefault="002A13D5" w:rsidP="00B70026">
      <w:pPr>
        <w:pStyle w:val="Normaa1"/>
        <w:contextualSpacing/>
        <w:rPr>
          <w:rFonts w:ascii="Cambria" w:hAnsi="Cambria"/>
        </w:rPr>
      </w:pPr>
      <w:r w:rsidRPr="007C2690">
        <w:rPr>
          <w:rFonts w:ascii="Cambria" w:hAnsi="Cambria"/>
        </w:rPr>
        <w:t xml:space="preserve">Explore the manuscript on Google Drive (AND, </w:t>
      </w:r>
      <w:r w:rsidRPr="007C2690">
        <w:rPr>
          <w:rFonts w:ascii="Cambria" w:hAnsi="Cambria"/>
          <w:b/>
        </w:rPr>
        <w:t>MOST IMPORTANTLY</w:t>
      </w:r>
      <w:r w:rsidRPr="007C2690">
        <w:rPr>
          <w:rFonts w:ascii="Cambria" w:hAnsi="Cambria"/>
        </w:rPr>
        <w:t xml:space="preserve">, MAKE SURE YOU CAN GET INTO GOOGLE DRIVE). </w:t>
      </w:r>
    </w:p>
    <w:p w:rsidR="002A13D5" w:rsidRPr="007C2690" w:rsidRDefault="002A13D5" w:rsidP="00B70026">
      <w:pPr>
        <w:pStyle w:val="Normaa1"/>
        <w:contextualSpacing/>
        <w:rPr>
          <w:rFonts w:ascii="Cambria" w:hAnsi="Cambria"/>
        </w:rPr>
      </w:pPr>
      <w:r w:rsidRPr="007C2690">
        <w:rPr>
          <w:rFonts w:ascii="Cambria" w:hAnsi="Cambria"/>
        </w:rPr>
        <w:t xml:space="preserve">Explore the general compilation of online </w:t>
      </w:r>
      <w:proofErr w:type="spellStart"/>
      <w:r w:rsidRPr="007C2690">
        <w:rPr>
          <w:rFonts w:ascii="Cambria" w:hAnsi="Cambria"/>
        </w:rPr>
        <w:t>esources</w:t>
      </w:r>
      <w:proofErr w:type="spellEnd"/>
      <w:r w:rsidRPr="007C2690">
        <w:rPr>
          <w:rFonts w:ascii="Cambria" w:hAnsi="Cambria"/>
        </w:rPr>
        <w:t xml:space="preserve"> for researching the manuscript:</w:t>
      </w:r>
    </w:p>
    <w:p w:rsidR="002A13D5" w:rsidRPr="007C2690" w:rsidRDefault="00ED4BBD" w:rsidP="00B70026">
      <w:pPr>
        <w:pStyle w:val="Normaa1"/>
        <w:contextualSpacing/>
        <w:rPr>
          <w:rFonts w:ascii="Cambria" w:hAnsi="Cambria"/>
        </w:rPr>
      </w:pPr>
      <w:hyperlink r:id="rId15" w:history="1">
        <w:r w:rsidR="002A13D5" w:rsidRPr="007C2690">
          <w:rPr>
            <w:rStyle w:val="Hyperlink"/>
            <w:rFonts w:ascii="Cambria" w:hAnsi="Cambria"/>
          </w:rPr>
          <w:t>https://docs.google.com/document/d/1HHWZ2vTrlK0Q4xN6Ih6Ia5Arjhv9_g4L0Rf03vghrYk/edit</w:t>
        </w:r>
      </w:hyperlink>
    </w:p>
    <w:p w:rsidR="00C805FD" w:rsidRDefault="00C805FD" w:rsidP="00B70026">
      <w:pPr>
        <w:pStyle w:val="Normaa1"/>
        <w:contextualSpacing/>
        <w:rPr>
          <w:rFonts w:ascii="Cambria" w:hAnsi="Cambria"/>
          <w:b/>
        </w:rPr>
      </w:pPr>
    </w:p>
    <w:p w:rsidR="003F1BA4" w:rsidRDefault="003F1BA4" w:rsidP="00B70026">
      <w:pPr>
        <w:pStyle w:val="Normaa1"/>
        <w:contextualSpacing/>
        <w:rPr>
          <w:rFonts w:ascii="Cambria" w:hAnsi="Cambria"/>
        </w:rPr>
      </w:pPr>
      <w:r w:rsidRPr="003F1BA4">
        <w:rPr>
          <w:rFonts w:ascii="Cambria" w:hAnsi="Cambria"/>
        </w:rPr>
        <w:t xml:space="preserve">Join the Wiki: </w:t>
      </w:r>
      <w:hyperlink r:id="rId16" w:history="1">
        <w:r w:rsidRPr="009C68FB">
          <w:rPr>
            <w:rStyle w:val="Hyperlink"/>
            <w:rFonts w:ascii="Cambria" w:hAnsi="Cambria"/>
          </w:rPr>
          <w:t>https://histg8906-001-2014-3.wikispaces.columbia.edu/</w:t>
        </w:r>
      </w:hyperlink>
    </w:p>
    <w:p w:rsidR="003F1BA4" w:rsidRPr="003F1BA4" w:rsidRDefault="003F1BA4" w:rsidP="00B70026">
      <w:pPr>
        <w:pStyle w:val="Normaa1"/>
        <w:contextualSpacing/>
        <w:rPr>
          <w:rFonts w:ascii="Cambria" w:hAnsi="Cambria"/>
        </w:rPr>
      </w:pPr>
    </w:p>
    <w:p w:rsidR="002A13D5" w:rsidRPr="007C2690" w:rsidRDefault="002A13D5" w:rsidP="00B70026">
      <w:pPr>
        <w:pStyle w:val="Normaa1"/>
        <w:contextualSpacing/>
        <w:rPr>
          <w:rFonts w:ascii="Cambria" w:hAnsi="Cambria"/>
          <w:b/>
        </w:rPr>
      </w:pPr>
      <w:r w:rsidRPr="007C2690">
        <w:rPr>
          <w:rFonts w:ascii="Cambria" w:hAnsi="Cambria"/>
          <w:b/>
        </w:rPr>
        <w:t>Required Reading:</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Pamela H. Smith and </w:t>
      </w:r>
      <w:proofErr w:type="spellStart"/>
      <w:r w:rsidRPr="007C2690">
        <w:rPr>
          <w:rFonts w:ascii="Cambria" w:hAnsi="Cambria"/>
        </w:rPr>
        <w:t>Tonny</w:t>
      </w:r>
      <w:proofErr w:type="spellEnd"/>
      <w:r w:rsidRPr="007C2690">
        <w:rPr>
          <w:rFonts w:ascii="Cambria" w:hAnsi="Cambria"/>
        </w:rPr>
        <w:t xml:space="preserve"> </w:t>
      </w:r>
      <w:proofErr w:type="spellStart"/>
      <w:r w:rsidRPr="007C2690">
        <w:rPr>
          <w:rFonts w:ascii="Cambria" w:hAnsi="Cambria"/>
        </w:rPr>
        <w:t>Beentjes</w:t>
      </w:r>
      <w:proofErr w:type="spellEnd"/>
      <w:r w:rsidRPr="007C2690">
        <w:rPr>
          <w:rFonts w:ascii="Cambria" w:hAnsi="Cambria"/>
        </w:rPr>
        <w:t xml:space="preserve">, “Nature and Art, Making and Knowing: Reconstructing Sixteenth-Century Life Casting Techniques,” </w:t>
      </w:r>
      <w:r w:rsidRPr="007C2690">
        <w:rPr>
          <w:rFonts w:ascii="Cambria" w:hAnsi="Cambria"/>
          <w:i/>
        </w:rPr>
        <w:t>Renaissance Quarterly</w:t>
      </w:r>
      <w:r w:rsidRPr="007C2690">
        <w:rPr>
          <w:rFonts w:ascii="Cambria" w:hAnsi="Cambria"/>
        </w:rPr>
        <w:t>,</w:t>
      </w:r>
      <w:r w:rsidRPr="007C2690">
        <w:rPr>
          <w:rFonts w:ascii="Cambria" w:hAnsi="Cambria"/>
          <w:i/>
        </w:rPr>
        <w:t xml:space="preserve"> </w:t>
      </w:r>
      <w:r w:rsidRPr="007C2690">
        <w:rPr>
          <w:rFonts w:ascii="Cambria" w:hAnsi="Cambria"/>
        </w:rPr>
        <w:t>63 (2010): 28-179.</w:t>
      </w:r>
    </w:p>
    <w:p w:rsidR="002A13D5" w:rsidRPr="007C2690" w:rsidRDefault="002A13D5" w:rsidP="00B70026">
      <w:pPr>
        <w:pStyle w:val="Normaa1"/>
        <w:ind w:left="720" w:hanging="720"/>
        <w:contextualSpacing/>
        <w:rPr>
          <w:rFonts w:ascii="Cambria" w:hAnsi="Cambria"/>
          <w:bCs/>
        </w:rPr>
      </w:pPr>
      <w:r w:rsidRPr="007C2690">
        <w:rPr>
          <w:rFonts w:ascii="Cambria" w:hAnsi="Cambria"/>
          <w:bCs/>
        </w:rPr>
        <w:t xml:space="preserve">Pamela H. Smith, “In the Workshop of History: Making, Writing, and Meaning,” </w:t>
      </w:r>
      <w:r w:rsidRPr="007C2690">
        <w:rPr>
          <w:rFonts w:ascii="Cambria" w:hAnsi="Cambria"/>
          <w:bCs/>
          <w:i/>
          <w:iCs/>
        </w:rPr>
        <w:t>West 86th: A Journal of Decorative Arts, Design History, and Material Culture</w:t>
      </w:r>
      <w:r w:rsidRPr="007C2690">
        <w:rPr>
          <w:rFonts w:ascii="Cambria" w:hAnsi="Cambria"/>
          <w:bCs/>
        </w:rPr>
        <w:t>, vol. 19 (2012): 431.</w:t>
      </w:r>
    </w:p>
    <w:p w:rsidR="002A13D5" w:rsidRPr="007C2690" w:rsidRDefault="002A13D5" w:rsidP="00B70026">
      <w:pPr>
        <w:pStyle w:val="Normaa1"/>
        <w:contextualSpacing/>
        <w:rPr>
          <w:rFonts w:ascii="Cambria" w:hAnsi="Cambria"/>
          <w:b/>
        </w:rPr>
      </w:pPr>
      <w:r w:rsidRPr="007C2690">
        <w:rPr>
          <w:rFonts w:ascii="Cambria" w:hAnsi="Cambria"/>
          <w:b/>
        </w:rPr>
        <w:t>Optional</w:t>
      </w:r>
      <w:r w:rsidR="00425FD4">
        <w:rPr>
          <w:rFonts w:ascii="Cambria" w:hAnsi="Cambria"/>
          <w:b/>
        </w:rPr>
        <w:t xml:space="preserve"> Reading</w:t>
      </w:r>
      <w:r w:rsidRPr="007C2690">
        <w:rPr>
          <w:rFonts w:ascii="Cambria" w:hAnsi="Cambria"/>
          <w:b/>
        </w:rPr>
        <w:t>:</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George </w:t>
      </w:r>
      <w:proofErr w:type="spellStart"/>
      <w:r w:rsidRPr="007C2690">
        <w:rPr>
          <w:rFonts w:ascii="Cambria" w:hAnsi="Cambria"/>
        </w:rPr>
        <w:t>Didi-Huberman</w:t>
      </w:r>
      <w:proofErr w:type="spellEnd"/>
      <w:r w:rsidRPr="007C2690">
        <w:rPr>
          <w:rFonts w:ascii="Cambria" w:hAnsi="Cambria"/>
        </w:rPr>
        <w:t xml:space="preserve">, “Viscosities and Survivals. Art History Put to the Test by the Material,” </w:t>
      </w:r>
      <w:r w:rsidRPr="007C2690">
        <w:rPr>
          <w:rFonts w:ascii="Cambria" w:hAnsi="Cambria"/>
          <w:i/>
          <w:iCs/>
        </w:rPr>
        <w:t>Ephemeral bodies: Wax Sculpture and The Human Figure,</w:t>
      </w:r>
      <w:r w:rsidRPr="007C2690">
        <w:rPr>
          <w:rFonts w:ascii="Cambria" w:hAnsi="Cambria"/>
        </w:rPr>
        <w:t xml:space="preserve"> ed. </w:t>
      </w:r>
      <w:r w:rsidRPr="007C2690">
        <w:rPr>
          <w:rFonts w:ascii="Cambria" w:hAnsi="Cambria"/>
          <w:bCs/>
        </w:rPr>
        <w:t>Ro</w:t>
      </w:r>
      <w:r w:rsidRPr="007C2690">
        <w:rPr>
          <w:rFonts w:ascii="Cambria" w:hAnsi="Cambria"/>
        </w:rPr>
        <w:t xml:space="preserve">berta </w:t>
      </w:r>
      <w:proofErr w:type="spellStart"/>
      <w:r w:rsidRPr="007C2690">
        <w:rPr>
          <w:rFonts w:ascii="Cambria" w:hAnsi="Cambria"/>
        </w:rPr>
        <w:t>Panzanelli</w:t>
      </w:r>
      <w:proofErr w:type="spellEnd"/>
      <w:r w:rsidRPr="007C2690">
        <w:rPr>
          <w:rFonts w:ascii="Cambria" w:hAnsi="Cambria"/>
        </w:rPr>
        <w:t xml:space="preserve"> (Los Angeles: Getty Research Institute, 2008).</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Pamela H. Smith, “Science in Motion: Recent Trends in the History of Early Modern Science,” </w:t>
      </w:r>
      <w:r w:rsidRPr="007C2690">
        <w:rPr>
          <w:rFonts w:ascii="Cambria" w:hAnsi="Cambria"/>
          <w:i/>
        </w:rPr>
        <w:t xml:space="preserve">Renaissance Quarterly, </w:t>
      </w:r>
      <w:r w:rsidRPr="007C2690">
        <w:rPr>
          <w:rFonts w:ascii="Cambria" w:hAnsi="Cambria"/>
        </w:rPr>
        <w:t>62 (2009): 345–375.</w:t>
      </w:r>
    </w:p>
    <w:p w:rsidR="002A13D5" w:rsidRPr="007C2690" w:rsidRDefault="002A13D5" w:rsidP="00B70026">
      <w:pPr>
        <w:pStyle w:val="Normaa1"/>
        <w:ind w:left="720" w:hanging="720"/>
        <w:contextualSpacing/>
        <w:rPr>
          <w:rStyle w:val="Hyperlink"/>
        </w:rPr>
      </w:pPr>
    </w:p>
    <w:p w:rsidR="002A13D5" w:rsidRPr="007C2690" w:rsidRDefault="002A13D5" w:rsidP="00983228">
      <w:pPr>
        <w:pStyle w:val="Normaa1"/>
        <w:ind w:left="720" w:hanging="720"/>
        <w:contextualSpacing/>
        <w:rPr>
          <w:rFonts w:ascii="Cambria" w:hAnsi="Cambria"/>
          <w:b/>
        </w:rPr>
      </w:pPr>
      <w:r w:rsidRPr="007C2690">
        <w:rPr>
          <w:rFonts w:ascii="Cambria" w:hAnsi="Cambria"/>
          <w:b/>
        </w:rPr>
        <w:t>What to expect in class on Tuesday</w:t>
      </w:r>
      <w:r>
        <w:rPr>
          <w:rFonts w:ascii="Cambria" w:hAnsi="Cambria"/>
          <w:b/>
        </w:rPr>
        <w:t>, September 2</w:t>
      </w:r>
      <w:r w:rsidRPr="007C2690">
        <w:rPr>
          <w:rFonts w:ascii="Cambria" w:hAnsi="Cambria"/>
          <w:b/>
        </w:rPr>
        <w:t xml:space="preserve">: </w:t>
      </w:r>
    </w:p>
    <w:p w:rsidR="002A13D5" w:rsidRPr="007C2690" w:rsidRDefault="002A13D5" w:rsidP="00BA7C5A">
      <w:pPr>
        <w:pStyle w:val="ListParagraph"/>
        <w:numPr>
          <w:ilvl w:val="0"/>
          <w:numId w:val="17"/>
        </w:numPr>
        <w:rPr>
          <w:rFonts w:ascii="Cambria" w:hAnsi="Cambria"/>
          <w:b/>
          <w:sz w:val="24"/>
        </w:rPr>
      </w:pPr>
      <w:r w:rsidRPr="007C2690">
        <w:rPr>
          <w:rFonts w:ascii="Cambria" w:hAnsi="Cambria"/>
          <w:b/>
          <w:sz w:val="24"/>
        </w:rPr>
        <w:t>BRING YOUR LAPTOP OR TABLET TO CLASS</w:t>
      </w:r>
    </w:p>
    <w:p w:rsidR="002A13D5" w:rsidRPr="007C2690" w:rsidRDefault="002A13D5" w:rsidP="00B70026">
      <w:pPr>
        <w:pStyle w:val="ListParagraph"/>
        <w:numPr>
          <w:ilvl w:val="0"/>
          <w:numId w:val="17"/>
        </w:numPr>
        <w:rPr>
          <w:rFonts w:ascii="Cambria" w:hAnsi="Cambria"/>
          <w:sz w:val="24"/>
        </w:rPr>
      </w:pPr>
      <w:r w:rsidRPr="007C2690">
        <w:rPr>
          <w:rFonts w:ascii="Cambria" w:hAnsi="Cambria"/>
          <w:sz w:val="24"/>
        </w:rPr>
        <w:t>To get to Chandler 260, go into Have</w:t>
      </w:r>
      <w:r w:rsidR="00C805FD">
        <w:rPr>
          <w:rFonts w:ascii="Cambria" w:hAnsi="Cambria"/>
          <w:sz w:val="24"/>
        </w:rPr>
        <w:t>r</w:t>
      </w:r>
      <w:r w:rsidRPr="007C2690">
        <w:rPr>
          <w:rFonts w:ascii="Cambria" w:hAnsi="Cambria"/>
          <w:sz w:val="24"/>
        </w:rPr>
        <w:t xml:space="preserve">meyer Hall, turn left.  At the Chemistry Office, turn right, go through </w:t>
      </w:r>
      <w:r w:rsidR="00C805FD">
        <w:rPr>
          <w:rFonts w:ascii="Cambria" w:hAnsi="Cambria"/>
          <w:sz w:val="24"/>
        </w:rPr>
        <w:t>the metal door</w:t>
      </w:r>
      <w:r w:rsidRPr="007C2690">
        <w:rPr>
          <w:rFonts w:ascii="Cambria" w:hAnsi="Cambria"/>
          <w:sz w:val="24"/>
        </w:rPr>
        <w:t xml:space="preserve">, </w:t>
      </w:r>
      <w:r w:rsidR="00C805FD">
        <w:rPr>
          <w:rFonts w:ascii="Cambria" w:hAnsi="Cambria"/>
          <w:sz w:val="24"/>
        </w:rPr>
        <w:t xml:space="preserve">turn immediately right and </w:t>
      </w:r>
      <w:r w:rsidRPr="007C2690">
        <w:rPr>
          <w:rFonts w:ascii="Cambria" w:hAnsi="Cambria"/>
          <w:sz w:val="24"/>
        </w:rPr>
        <w:t>go down stairs one floor, turn right into the corridor</w:t>
      </w:r>
      <w:r w:rsidR="00C805FD">
        <w:rPr>
          <w:rFonts w:ascii="Cambria" w:hAnsi="Cambria"/>
          <w:sz w:val="24"/>
        </w:rPr>
        <w:t xml:space="preserve"> through the metal door</w:t>
      </w:r>
      <w:r w:rsidRPr="007C2690">
        <w:rPr>
          <w:rFonts w:ascii="Cambria" w:hAnsi="Cambria"/>
          <w:sz w:val="24"/>
        </w:rPr>
        <w:t>, and find 260.</w:t>
      </w:r>
    </w:p>
    <w:p w:rsidR="002A13D5" w:rsidRPr="007C2690" w:rsidRDefault="002A13D5" w:rsidP="00B70026">
      <w:pPr>
        <w:pStyle w:val="ListParagraph"/>
        <w:numPr>
          <w:ilvl w:val="0"/>
          <w:numId w:val="17"/>
        </w:numPr>
        <w:rPr>
          <w:rFonts w:ascii="Cambria" w:hAnsi="Cambria"/>
          <w:sz w:val="24"/>
        </w:rPr>
      </w:pPr>
      <w:r w:rsidRPr="007C2690">
        <w:rPr>
          <w:rFonts w:ascii="Cambria" w:hAnsi="Cambria"/>
          <w:sz w:val="24"/>
        </w:rPr>
        <w:t>Introductions all around</w:t>
      </w:r>
    </w:p>
    <w:p w:rsidR="002A13D5" w:rsidRPr="007C2690" w:rsidRDefault="002A13D5" w:rsidP="00B70026">
      <w:pPr>
        <w:pStyle w:val="ListParagraph"/>
        <w:numPr>
          <w:ilvl w:val="0"/>
          <w:numId w:val="17"/>
        </w:numPr>
        <w:rPr>
          <w:rFonts w:ascii="Cambria" w:hAnsi="Cambria"/>
          <w:sz w:val="24"/>
        </w:rPr>
      </w:pPr>
      <w:r w:rsidRPr="007C2690">
        <w:rPr>
          <w:rFonts w:ascii="Cambria" w:hAnsi="Cambria"/>
          <w:sz w:val="24"/>
        </w:rPr>
        <w:t>Introduction to the project</w:t>
      </w:r>
    </w:p>
    <w:p w:rsidR="002A13D5" w:rsidRPr="007C2690" w:rsidRDefault="002A13D5" w:rsidP="00B70026">
      <w:pPr>
        <w:pStyle w:val="ListParagraph"/>
        <w:numPr>
          <w:ilvl w:val="0"/>
          <w:numId w:val="17"/>
        </w:numPr>
        <w:rPr>
          <w:rFonts w:ascii="Cambria" w:hAnsi="Cambria"/>
          <w:sz w:val="24"/>
        </w:rPr>
      </w:pPr>
      <w:r w:rsidRPr="007C2690">
        <w:rPr>
          <w:rFonts w:ascii="Cambria" w:hAnsi="Cambria"/>
          <w:sz w:val="24"/>
        </w:rPr>
        <w:t>The course in brief, expectations, skills, and your contribution to the project.  Come with questions!</w:t>
      </w:r>
    </w:p>
    <w:p w:rsidR="002A13D5" w:rsidRPr="007C2690" w:rsidRDefault="002A13D5" w:rsidP="00B70026">
      <w:pPr>
        <w:pStyle w:val="ListParagraph"/>
        <w:numPr>
          <w:ilvl w:val="0"/>
          <w:numId w:val="17"/>
        </w:numPr>
        <w:rPr>
          <w:rFonts w:ascii="Cambria" w:hAnsi="Cambria"/>
          <w:sz w:val="24"/>
        </w:rPr>
      </w:pPr>
      <w:r w:rsidRPr="007C2690">
        <w:rPr>
          <w:rFonts w:ascii="Cambria" w:hAnsi="Cambria"/>
          <w:sz w:val="24"/>
        </w:rPr>
        <w:t xml:space="preserve">Navigating the manuscript: </w:t>
      </w:r>
      <w:r w:rsidRPr="00C805FD">
        <w:rPr>
          <w:rFonts w:ascii="Cambria" w:hAnsi="Cambria"/>
          <w:b/>
          <w:sz w:val="24"/>
        </w:rPr>
        <w:t xml:space="preserve">YOU MUST HAVE </w:t>
      </w:r>
      <w:r w:rsidR="00C805FD">
        <w:rPr>
          <w:rFonts w:ascii="Cambria" w:hAnsi="Cambria"/>
          <w:b/>
          <w:sz w:val="24"/>
        </w:rPr>
        <w:t>YOUR</w:t>
      </w:r>
      <w:r w:rsidRPr="00C805FD">
        <w:rPr>
          <w:rFonts w:ascii="Cambria" w:hAnsi="Cambria"/>
          <w:b/>
          <w:sz w:val="24"/>
        </w:rPr>
        <w:t xml:space="preserve"> LAPTOP OR TABLET</w:t>
      </w:r>
    </w:p>
    <w:p w:rsidR="002A13D5" w:rsidRPr="007C2690" w:rsidRDefault="002A13D5" w:rsidP="00B70026">
      <w:pPr>
        <w:pStyle w:val="ListParagraph"/>
        <w:numPr>
          <w:ilvl w:val="0"/>
          <w:numId w:val="17"/>
        </w:numPr>
        <w:rPr>
          <w:rFonts w:ascii="Cambria" w:hAnsi="Cambria"/>
          <w:sz w:val="24"/>
        </w:rPr>
      </w:pPr>
      <w:r w:rsidRPr="007C2690">
        <w:rPr>
          <w:rFonts w:ascii="Cambria" w:hAnsi="Cambria"/>
          <w:sz w:val="24"/>
        </w:rPr>
        <w:t>Divide yourselves up into groups of two (ideally different disciplinary backgrounds)</w:t>
      </w:r>
    </w:p>
    <w:p w:rsidR="002A13D5" w:rsidRPr="007C2690" w:rsidRDefault="002A13D5" w:rsidP="000622B6">
      <w:pPr>
        <w:pStyle w:val="ListParagraph"/>
        <w:numPr>
          <w:ilvl w:val="0"/>
          <w:numId w:val="17"/>
        </w:numPr>
        <w:rPr>
          <w:rFonts w:ascii="Cambria" w:hAnsi="Cambria"/>
          <w:b/>
          <w:sz w:val="24"/>
        </w:rPr>
      </w:pPr>
      <w:r w:rsidRPr="007C2690">
        <w:rPr>
          <w:rFonts w:ascii="Cambria" w:hAnsi="Cambria"/>
          <w:sz w:val="24"/>
        </w:rPr>
        <w:t>Historical Recipe Reconstruction (HRR) Assignment handed out in class</w:t>
      </w:r>
      <w:r w:rsidRPr="007C2690">
        <w:rPr>
          <w:rFonts w:ascii="Cambria" w:hAnsi="Cambria"/>
          <w:b/>
          <w:sz w:val="24"/>
        </w:rPr>
        <w:t>.</w:t>
      </w:r>
      <w:r w:rsidRPr="007C2690">
        <w:rPr>
          <w:rFonts w:ascii="Cambria" w:hAnsi="Cambria"/>
          <w:sz w:val="24"/>
        </w:rPr>
        <w:t xml:space="preserve">  </w:t>
      </w:r>
      <w:r w:rsidRPr="007C2690">
        <w:rPr>
          <w:rFonts w:ascii="Cambria" w:hAnsi="Cambria"/>
          <w:b/>
          <w:sz w:val="24"/>
        </w:rPr>
        <w:t>Due Tuesday, Sept. 9 in class.</w:t>
      </w:r>
    </w:p>
    <w:p w:rsidR="007B0025" w:rsidRDefault="007B0025" w:rsidP="00B70026">
      <w:pPr>
        <w:pStyle w:val="Normaa1"/>
        <w:ind w:left="720" w:hanging="720"/>
        <w:contextualSpacing/>
        <w:rPr>
          <w:rFonts w:ascii="Cambria" w:hAnsi="Cambria"/>
          <w:b/>
        </w:rPr>
      </w:pPr>
    </w:p>
    <w:p w:rsidR="002A13D5" w:rsidRPr="007C2690" w:rsidRDefault="002A13D5" w:rsidP="00B70026">
      <w:pPr>
        <w:pStyle w:val="Normaa1"/>
        <w:ind w:left="720" w:hanging="720"/>
        <w:contextualSpacing/>
        <w:rPr>
          <w:rFonts w:ascii="Cambria" w:hAnsi="Cambria"/>
          <w:b/>
        </w:rPr>
      </w:pPr>
      <w:r w:rsidRPr="007C2690">
        <w:rPr>
          <w:rFonts w:ascii="Cambria" w:hAnsi="Cambria"/>
          <w:b/>
        </w:rPr>
        <w:t>In Preparation for Friday September 5:</w:t>
      </w:r>
    </w:p>
    <w:p w:rsidR="00534078" w:rsidRPr="007C2690" w:rsidRDefault="00534078" w:rsidP="00534078">
      <w:pPr>
        <w:pStyle w:val="Normaa1"/>
        <w:ind w:left="360"/>
        <w:contextualSpacing/>
        <w:rPr>
          <w:rFonts w:ascii="Cambria" w:hAnsi="Cambria"/>
        </w:rPr>
      </w:pPr>
      <w:r w:rsidRPr="007C2690">
        <w:rPr>
          <w:rFonts w:ascii="Cambria" w:hAnsi="Cambria"/>
        </w:rPr>
        <w:t xml:space="preserve">You will want to start on the HRR right away, by reading the assignment carefully, exploring and using the websites listed on the HRR assignment sheet to search for comparable recipes in contemporaneous sources, and doing the following </w:t>
      </w:r>
      <w:r w:rsidRPr="007C2690">
        <w:rPr>
          <w:rFonts w:ascii="Cambria" w:hAnsi="Cambria"/>
          <w:b/>
        </w:rPr>
        <w:t>Required Reading</w:t>
      </w:r>
      <w:r w:rsidRPr="007C2690">
        <w:rPr>
          <w:rFonts w:ascii="Cambria" w:hAnsi="Cambria"/>
        </w:rPr>
        <w:t xml:space="preserve">: </w:t>
      </w:r>
    </w:p>
    <w:p w:rsidR="00534078" w:rsidRPr="007C2690" w:rsidRDefault="00534078" w:rsidP="00534078">
      <w:pPr>
        <w:pStyle w:val="Normaa1"/>
        <w:numPr>
          <w:ilvl w:val="0"/>
          <w:numId w:val="24"/>
        </w:numPr>
        <w:contextualSpacing/>
        <w:rPr>
          <w:rFonts w:ascii="Cambria" w:hAnsi="Cambria"/>
        </w:rPr>
      </w:pPr>
      <w:r w:rsidRPr="007C2690">
        <w:rPr>
          <w:rFonts w:ascii="Cambria" w:hAnsi="Cambria"/>
        </w:rPr>
        <w:t xml:space="preserve">Ken </w:t>
      </w:r>
      <w:proofErr w:type="spellStart"/>
      <w:r w:rsidRPr="007C2690">
        <w:rPr>
          <w:rFonts w:ascii="Cambria" w:hAnsi="Cambria"/>
        </w:rPr>
        <w:t>Albala</w:t>
      </w:r>
      <w:proofErr w:type="spellEnd"/>
      <w:r w:rsidRPr="007C2690">
        <w:rPr>
          <w:rFonts w:ascii="Cambria" w:hAnsi="Cambria"/>
        </w:rPr>
        <w:t xml:space="preserve">, “Cooking as Research Methodology: Experiments in Renaissance Cuisine,” </w:t>
      </w:r>
      <w:r w:rsidRPr="007C2690">
        <w:rPr>
          <w:rFonts w:ascii="Cambria" w:hAnsi="Cambria"/>
          <w:i/>
        </w:rPr>
        <w:t>Renaissance Food from Rabelais to Shakespeare: Culinary Readings and Culinary Histories,</w:t>
      </w:r>
      <w:r w:rsidRPr="007C2690">
        <w:rPr>
          <w:rFonts w:ascii="Cambria" w:hAnsi="Cambria"/>
        </w:rPr>
        <w:t xml:space="preserve"> ed. Joan Fitzpatrick (</w:t>
      </w:r>
      <w:proofErr w:type="spellStart"/>
      <w:r w:rsidRPr="007C2690">
        <w:rPr>
          <w:rFonts w:ascii="Cambria" w:hAnsi="Cambria"/>
        </w:rPr>
        <w:t>Aldershot</w:t>
      </w:r>
      <w:proofErr w:type="spellEnd"/>
      <w:r w:rsidRPr="007C2690">
        <w:rPr>
          <w:rFonts w:ascii="Cambria" w:hAnsi="Cambria"/>
        </w:rPr>
        <w:t xml:space="preserve">, UK: </w:t>
      </w:r>
      <w:proofErr w:type="spellStart"/>
      <w:r w:rsidRPr="007C2690">
        <w:rPr>
          <w:rFonts w:ascii="Cambria" w:hAnsi="Cambria"/>
        </w:rPr>
        <w:t>Ashgate</w:t>
      </w:r>
      <w:proofErr w:type="spellEnd"/>
      <w:r w:rsidRPr="007C2690">
        <w:rPr>
          <w:rFonts w:ascii="Cambria" w:hAnsi="Cambria"/>
        </w:rPr>
        <w:t xml:space="preserve">, 2010), pp. 73–88. </w:t>
      </w:r>
    </w:p>
    <w:p w:rsidR="00534078" w:rsidRPr="007C2690" w:rsidRDefault="00534078" w:rsidP="00534078">
      <w:pPr>
        <w:pStyle w:val="Normaa1"/>
        <w:numPr>
          <w:ilvl w:val="0"/>
          <w:numId w:val="24"/>
        </w:numPr>
        <w:contextualSpacing/>
        <w:rPr>
          <w:rFonts w:ascii="Cambria" w:hAnsi="Cambria"/>
        </w:rPr>
      </w:pPr>
      <w:r w:rsidRPr="007C2690">
        <w:rPr>
          <w:rFonts w:ascii="Cambria" w:hAnsi="Cambria"/>
        </w:rPr>
        <w:t xml:space="preserve">See also Ken </w:t>
      </w:r>
      <w:proofErr w:type="spellStart"/>
      <w:r w:rsidRPr="007C2690">
        <w:rPr>
          <w:rFonts w:ascii="Cambria" w:hAnsi="Cambria"/>
        </w:rPr>
        <w:t>Albala’s</w:t>
      </w:r>
      <w:proofErr w:type="spellEnd"/>
      <w:r w:rsidRPr="007C2690">
        <w:rPr>
          <w:rFonts w:ascii="Cambria" w:hAnsi="Cambria"/>
        </w:rPr>
        <w:t xml:space="preserve"> blog on: </w:t>
      </w:r>
      <w:hyperlink r:id="rId17" w:history="1">
        <w:r w:rsidRPr="007C2690">
          <w:rPr>
            <w:rStyle w:val="Hyperlink"/>
            <w:rFonts w:ascii="Cambria" w:hAnsi="Cambria"/>
          </w:rPr>
          <w:t>http://kenalbala.blogspot.nl/</w:t>
        </w:r>
      </w:hyperlink>
      <w:r w:rsidRPr="007C2690">
        <w:rPr>
          <w:rFonts w:ascii="Cambria" w:hAnsi="Cambria"/>
        </w:rPr>
        <w:t xml:space="preserve"> </w:t>
      </w:r>
    </w:p>
    <w:p w:rsidR="00534078" w:rsidRPr="007C2690" w:rsidRDefault="00534078" w:rsidP="00534078">
      <w:pPr>
        <w:pStyle w:val="Normaa1"/>
        <w:numPr>
          <w:ilvl w:val="0"/>
          <w:numId w:val="24"/>
        </w:numPr>
        <w:contextualSpacing/>
        <w:rPr>
          <w:rFonts w:ascii="Cambria" w:hAnsi="Cambria"/>
        </w:rPr>
      </w:pPr>
      <w:r w:rsidRPr="007C2690">
        <w:rPr>
          <w:rFonts w:ascii="Cambria" w:hAnsi="Cambria"/>
          <w:i/>
        </w:rPr>
        <w:t>Art of the Past: Sources and Reconstructions: Proceedings of the First Symposium of ATSR Study Group</w:t>
      </w:r>
      <w:r w:rsidRPr="007C2690">
        <w:rPr>
          <w:rFonts w:ascii="Cambria" w:hAnsi="Cambria"/>
        </w:rPr>
        <w:t xml:space="preserve"> (2005)</w:t>
      </w:r>
      <w:r w:rsidRPr="007C2690">
        <w:rPr>
          <w:rFonts w:ascii="Cambria" w:hAnsi="Cambria"/>
          <w:i/>
        </w:rPr>
        <w:t xml:space="preserve">, </w:t>
      </w:r>
      <w:r w:rsidRPr="007C2690">
        <w:rPr>
          <w:rFonts w:ascii="Cambria" w:hAnsi="Cambria"/>
        </w:rPr>
        <w:t>Ch. 1-2, e-book available in Clio.</w:t>
      </w:r>
      <w:r>
        <w:rPr>
          <w:rFonts w:ascii="Cambria" w:hAnsi="Cambria"/>
        </w:rPr>
        <w:t xml:space="preserve"> </w:t>
      </w:r>
    </w:p>
    <w:p w:rsidR="00534078" w:rsidRPr="007C2690" w:rsidRDefault="00534078" w:rsidP="00534078">
      <w:pPr>
        <w:pStyle w:val="Normaa1"/>
        <w:numPr>
          <w:ilvl w:val="0"/>
          <w:numId w:val="24"/>
        </w:numPr>
        <w:contextualSpacing/>
        <w:rPr>
          <w:rFonts w:ascii="Cambria" w:hAnsi="Cambria"/>
        </w:rPr>
      </w:pPr>
      <w:proofErr w:type="spellStart"/>
      <w:r w:rsidRPr="007C2690">
        <w:rPr>
          <w:rFonts w:ascii="Cambria" w:hAnsi="Cambria"/>
        </w:rPr>
        <w:t>Maartje</w:t>
      </w:r>
      <w:proofErr w:type="spellEnd"/>
      <w:r w:rsidRPr="007C2690">
        <w:rPr>
          <w:rFonts w:ascii="Cambria" w:hAnsi="Cambria"/>
        </w:rPr>
        <w:t xml:space="preserve"> </w:t>
      </w:r>
      <w:proofErr w:type="spellStart"/>
      <w:r w:rsidRPr="007C2690">
        <w:rPr>
          <w:rFonts w:ascii="Cambria" w:hAnsi="Cambria"/>
        </w:rPr>
        <w:t>Stols-Witlox</w:t>
      </w:r>
      <w:proofErr w:type="spellEnd"/>
      <w:r w:rsidRPr="007C2690">
        <w:rPr>
          <w:rFonts w:ascii="Cambria" w:hAnsi="Cambria"/>
        </w:rPr>
        <w:t xml:space="preserve">, “Sizing layers for oil paintings…,” </w:t>
      </w:r>
      <w:r w:rsidRPr="007C2690">
        <w:rPr>
          <w:rFonts w:ascii="Cambria" w:hAnsi="Cambria"/>
          <w:i/>
        </w:rPr>
        <w:t>Proceedings of the Second ATSR Symposium</w:t>
      </w:r>
      <w:r w:rsidR="00A122CC">
        <w:rPr>
          <w:rFonts w:ascii="Cambria" w:hAnsi="Cambria"/>
          <w:i/>
        </w:rPr>
        <w:t xml:space="preserve"> </w:t>
      </w:r>
      <w:r w:rsidRPr="007C2690">
        <w:rPr>
          <w:rFonts w:ascii="Cambria" w:hAnsi="Cambria"/>
        </w:rPr>
        <w:t>(2008), pp. 148-163.</w:t>
      </w:r>
    </w:p>
    <w:p w:rsidR="00534078" w:rsidRDefault="00534078" w:rsidP="00534078">
      <w:pPr>
        <w:ind w:left="360"/>
        <w:rPr>
          <w:rFonts w:ascii="Cambria" w:hAnsi="Cambria"/>
        </w:rPr>
      </w:pPr>
    </w:p>
    <w:p w:rsidR="002A13D5" w:rsidRDefault="002A13D5" w:rsidP="00534078">
      <w:pPr>
        <w:ind w:left="360"/>
        <w:rPr>
          <w:rFonts w:ascii="Cambria" w:hAnsi="Cambria"/>
        </w:rPr>
      </w:pPr>
      <w:r w:rsidRPr="00534078">
        <w:rPr>
          <w:rFonts w:ascii="Cambria" w:hAnsi="Cambria"/>
        </w:rPr>
        <w:t>Come to class with several recipes you have found that help you understand the recipe your group has chosen.  Be prepared to talk about these recipes and how they were helpful.</w:t>
      </w:r>
    </w:p>
    <w:p w:rsidR="00534078" w:rsidRPr="00534078" w:rsidRDefault="00534078" w:rsidP="00534078">
      <w:pPr>
        <w:ind w:left="360"/>
        <w:rPr>
          <w:rFonts w:ascii="Cambria" w:hAnsi="Cambria"/>
        </w:rPr>
      </w:pPr>
    </w:p>
    <w:p w:rsidR="002A13D5" w:rsidRPr="00CA388C" w:rsidRDefault="002A13D5" w:rsidP="00CA388C">
      <w:pPr>
        <w:rPr>
          <w:rFonts w:ascii="Cambria" w:hAnsi="Cambria"/>
          <w:b/>
          <w:lang w:val="en-US"/>
        </w:rPr>
      </w:pPr>
      <w:r w:rsidRPr="007C2690">
        <w:rPr>
          <w:rFonts w:ascii="Cambria" w:hAnsi="Cambria"/>
          <w:b/>
        </w:rPr>
        <w:t>September 5:</w:t>
      </w:r>
    </w:p>
    <w:p w:rsidR="002A13D5" w:rsidRPr="007C2690" w:rsidRDefault="002A13D5" w:rsidP="00B70026">
      <w:pPr>
        <w:pStyle w:val="Normaa1"/>
        <w:ind w:left="720" w:hanging="720"/>
        <w:contextualSpacing/>
        <w:rPr>
          <w:rFonts w:ascii="Cambria" w:hAnsi="Cambria"/>
          <w:b/>
        </w:rPr>
      </w:pPr>
      <w:r w:rsidRPr="007C2690">
        <w:rPr>
          <w:rFonts w:ascii="Cambria" w:hAnsi="Cambria"/>
          <w:b/>
        </w:rPr>
        <w:t>What to expect in class:</w:t>
      </w:r>
    </w:p>
    <w:p w:rsidR="00C805FD" w:rsidRPr="008E4E0A" w:rsidRDefault="002A13D5" w:rsidP="008E4E0A">
      <w:pPr>
        <w:pStyle w:val="ListParagraph"/>
        <w:numPr>
          <w:ilvl w:val="0"/>
          <w:numId w:val="24"/>
        </w:numPr>
        <w:rPr>
          <w:rFonts w:ascii="Cambria" w:hAnsi="Cambria"/>
          <w:sz w:val="24"/>
        </w:rPr>
      </w:pPr>
      <w:r w:rsidRPr="007C2690">
        <w:rPr>
          <w:rFonts w:ascii="Cambria" w:hAnsi="Cambria"/>
          <w:sz w:val="24"/>
        </w:rPr>
        <w:t xml:space="preserve">Discussion of the recipes you have </w:t>
      </w:r>
      <w:r w:rsidR="00BE2BCC">
        <w:rPr>
          <w:rFonts w:ascii="Cambria" w:hAnsi="Cambria"/>
          <w:sz w:val="24"/>
        </w:rPr>
        <w:t>identified, how you searched, and collective discussion and further research.</w:t>
      </w:r>
      <w:r w:rsidR="00C805FD" w:rsidRPr="008E4E0A">
        <w:rPr>
          <w:rFonts w:ascii="Cambria" w:hAnsi="Cambria"/>
          <w:sz w:val="24"/>
        </w:rPr>
        <w:tab/>
      </w:r>
    </w:p>
    <w:p w:rsidR="003F1BA4" w:rsidRPr="00C805FD" w:rsidRDefault="003F1BA4" w:rsidP="003F1BA4">
      <w:pPr>
        <w:pStyle w:val="ListParagraph"/>
        <w:rPr>
          <w:rFonts w:ascii="Cambria" w:hAnsi="Cambria"/>
          <w:sz w:val="24"/>
        </w:rPr>
      </w:pPr>
    </w:p>
    <w:p w:rsidR="002A13D5" w:rsidRPr="007C2690" w:rsidRDefault="002A13D5" w:rsidP="00B70026">
      <w:pPr>
        <w:pStyle w:val="Normaa1"/>
        <w:ind w:left="720" w:hanging="720"/>
        <w:contextualSpacing/>
        <w:rPr>
          <w:rFonts w:ascii="Cambria" w:hAnsi="Cambria"/>
          <w:b/>
          <w:u w:val="single"/>
        </w:rPr>
      </w:pPr>
      <w:r w:rsidRPr="007C2690">
        <w:rPr>
          <w:rFonts w:ascii="Cambria" w:hAnsi="Cambria" w:cs="Arial"/>
          <w:b/>
          <w:iCs/>
          <w:u w:val="single"/>
        </w:rPr>
        <w:t>Week 2:</w:t>
      </w:r>
      <w:r w:rsidRPr="007C2690">
        <w:rPr>
          <w:rFonts w:ascii="Cambria" w:hAnsi="Cambria" w:cs="Arial"/>
          <w:iCs/>
          <w:u w:val="single"/>
        </w:rPr>
        <w:t xml:space="preserve"> </w:t>
      </w:r>
      <w:r w:rsidRPr="007C2690">
        <w:rPr>
          <w:rFonts w:ascii="Cambria" w:hAnsi="Cambria"/>
          <w:b/>
          <w:u w:val="single"/>
        </w:rPr>
        <w:t>RECIPES AND FIELD NOTES</w:t>
      </w:r>
      <w:r w:rsidRPr="007C2690">
        <w:rPr>
          <w:rFonts w:ascii="Cambria" w:hAnsi="Cambria"/>
          <w:b/>
        </w:rPr>
        <w:t xml:space="preserve"> (September 9 &amp; 12)</w:t>
      </w:r>
    </w:p>
    <w:p w:rsidR="002A13D5" w:rsidRPr="007C2690" w:rsidRDefault="002A13D5" w:rsidP="00B70026">
      <w:pPr>
        <w:pStyle w:val="Heading5"/>
        <w:ind w:left="720" w:hanging="720"/>
        <w:contextualSpacing/>
        <w:rPr>
          <w:rFonts w:ascii="Cambria" w:hAnsi="Cambria"/>
          <w:u w:val="none"/>
        </w:rPr>
      </w:pPr>
      <w:r w:rsidRPr="007C2690">
        <w:rPr>
          <w:rFonts w:ascii="Cambria" w:hAnsi="Cambria"/>
          <w:u w:val="none"/>
        </w:rPr>
        <w:t xml:space="preserve">In preparation for Class on September 9, Tuesday: </w:t>
      </w:r>
    </w:p>
    <w:p w:rsidR="002A13D5" w:rsidRPr="007C2690" w:rsidRDefault="002A13D5" w:rsidP="0050491B">
      <w:pPr>
        <w:pStyle w:val="Heading5"/>
        <w:numPr>
          <w:ilvl w:val="0"/>
          <w:numId w:val="24"/>
        </w:numPr>
        <w:contextualSpacing/>
        <w:rPr>
          <w:rFonts w:ascii="Cambria" w:hAnsi="Cambria"/>
          <w:b w:val="0"/>
          <w:u w:val="none"/>
        </w:rPr>
      </w:pPr>
      <w:r w:rsidRPr="007C2690">
        <w:rPr>
          <w:rFonts w:ascii="Cambria" w:hAnsi="Cambria"/>
          <w:b w:val="0"/>
          <w:u w:val="none"/>
        </w:rPr>
        <w:t>We will meet in The Studio at Butler (Butler 208b)</w:t>
      </w:r>
    </w:p>
    <w:p w:rsidR="002A13D5" w:rsidRPr="00E626B0" w:rsidRDefault="002A13D5" w:rsidP="0050491B">
      <w:pPr>
        <w:pStyle w:val="ListParagraph"/>
        <w:numPr>
          <w:ilvl w:val="0"/>
          <w:numId w:val="24"/>
        </w:numPr>
        <w:rPr>
          <w:rFonts w:ascii="Cambria" w:hAnsi="Cambria"/>
          <w:sz w:val="24"/>
        </w:rPr>
      </w:pPr>
      <w:r w:rsidRPr="00E626B0">
        <w:rPr>
          <w:rFonts w:ascii="Cambria" w:hAnsi="Cambria"/>
          <w:sz w:val="24"/>
        </w:rPr>
        <w:t xml:space="preserve">Bring your </w:t>
      </w:r>
      <w:r w:rsidR="008A33E1">
        <w:rPr>
          <w:rFonts w:ascii="Cambria" w:hAnsi="Cambria"/>
          <w:sz w:val="24"/>
        </w:rPr>
        <w:t>tablet or laptop</w:t>
      </w:r>
    </w:p>
    <w:p w:rsidR="002A13D5" w:rsidRPr="00E626B0" w:rsidRDefault="002A13D5" w:rsidP="0050491B">
      <w:pPr>
        <w:pStyle w:val="ListParagraph"/>
        <w:numPr>
          <w:ilvl w:val="0"/>
          <w:numId w:val="24"/>
        </w:numPr>
        <w:rPr>
          <w:rFonts w:ascii="Cambria" w:hAnsi="Cambria"/>
          <w:sz w:val="24"/>
        </w:rPr>
      </w:pPr>
      <w:r w:rsidRPr="00E626B0">
        <w:rPr>
          <w:rFonts w:ascii="Cambria" w:hAnsi="Cambria"/>
          <w:sz w:val="24"/>
        </w:rPr>
        <w:t xml:space="preserve">Bring the material results of your HRR.  We will consume them, if safe! </w:t>
      </w:r>
    </w:p>
    <w:p w:rsidR="002A13D5" w:rsidRPr="007C2690" w:rsidRDefault="002A13D5" w:rsidP="00B70026">
      <w:pPr>
        <w:pStyle w:val="Normaa1"/>
        <w:ind w:left="720" w:hanging="720"/>
        <w:contextualSpacing/>
        <w:rPr>
          <w:rFonts w:ascii="Cambria" w:hAnsi="Cambria"/>
          <w:b/>
        </w:rPr>
      </w:pPr>
      <w:r w:rsidRPr="007C2690">
        <w:rPr>
          <w:rFonts w:ascii="Cambria" w:hAnsi="Cambria"/>
          <w:b/>
        </w:rPr>
        <w:t>Required Reading and Watching:</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 </w:t>
      </w:r>
      <w:proofErr w:type="spellStart"/>
      <w:r w:rsidRPr="007C2690">
        <w:rPr>
          <w:rFonts w:ascii="Cambria" w:hAnsi="Cambria"/>
        </w:rPr>
        <w:t>Adelheid</w:t>
      </w:r>
      <w:proofErr w:type="spellEnd"/>
      <w:r w:rsidRPr="007C2690">
        <w:rPr>
          <w:rFonts w:ascii="Cambria" w:hAnsi="Cambria"/>
        </w:rPr>
        <w:t xml:space="preserve"> </w:t>
      </w:r>
      <w:proofErr w:type="spellStart"/>
      <w:r w:rsidRPr="007C2690">
        <w:rPr>
          <w:rFonts w:ascii="Cambria" w:hAnsi="Cambria"/>
        </w:rPr>
        <w:t>Voskuhl</w:t>
      </w:r>
      <w:proofErr w:type="spellEnd"/>
      <w:r w:rsidRPr="007C2690">
        <w:rPr>
          <w:rFonts w:ascii="Cambria" w:hAnsi="Cambria"/>
        </w:rPr>
        <w:t xml:space="preserve">, “Recreating Herschel's </w:t>
      </w:r>
      <w:proofErr w:type="spellStart"/>
      <w:r w:rsidRPr="007C2690">
        <w:rPr>
          <w:rFonts w:ascii="Cambria" w:hAnsi="Cambria"/>
        </w:rPr>
        <w:t>Actinometry</w:t>
      </w:r>
      <w:proofErr w:type="spellEnd"/>
      <w:r w:rsidRPr="007C2690">
        <w:rPr>
          <w:rFonts w:ascii="Cambria" w:hAnsi="Cambria"/>
        </w:rPr>
        <w:t xml:space="preserve">: An Essay in the Historiography of Experimental Practice,” </w:t>
      </w:r>
      <w:r w:rsidRPr="007C2690">
        <w:rPr>
          <w:rFonts w:ascii="Cambria" w:hAnsi="Cambria"/>
          <w:i/>
        </w:rPr>
        <w:t xml:space="preserve">British Journal for the History of Science, </w:t>
      </w:r>
      <w:r w:rsidRPr="007C2690">
        <w:rPr>
          <w:rFonts w:ascii="Cambria" w:hAnsi="Cambria"/>
        </w:rPr>
        <w:t>30.3 (1997): 337-355.</w:t>
      </w:r>
    </w:p>
    <w:p w:rsidR="00FD0FF0" w:rsidRPr="00766CD3" w:rsidRDefault="00FD0FF0" w:rsidP="00FD0FF0">
      <w:pPr>
        <w:pStyle w:val="Normaa1"/>
        <w:ind w:left="720" w:hanging="720"/>
        <w:contextualSpacing/>
        <w:rPr>
          <w:rFonts w:ascii="Cambria" w:hAnsi="Cambria"/>
          <w:iCs/>
        </w:rPr>
      </w:pPr>
      <w:proofErr w:type="spellStart"/>
      <w:r>
        <w:rPr>
          <w:rFonts w:ascii="Cambria" w:hAnsi="Cambria"/>
          <w:iCs/>
        </w:rPr>
        <w:t>Dietmar</w:t>
      </w:r>
      <w:proofErr w:type="spellEnd"/>
      <w:r>
        <w:rPr>
          <w:rFonts w:ascii="Cambria" w:hAnsi="Cambria"/>
          <w:iCs/>
        </w:rPr>
        <w:t xml:space="preserve"> </w:t>
      </w:r>
      <w:proofErr w:type="spellStart"/>
      <w:r>
        <w:rPr>
          <w:rFonts w:ascii="Cambria" w:hAnsi="Cambria"/>
          <w:iCs/>
        </w:rPr>
        <w:t>Höttecke</w:t>
      </w:r>
      <w:proofErr w:type="spellEnd"/>
      <w:r>
        <w:rPr>
          <w:rFonts w:ascii="Cambria" w:hAnsi="Cambria"/>
          <w:iCs/>
        </w:rPr>
        <w:t xml:space="preserve">, “How and What Can We Learn from Replicating Historical Experiments? A Case Study,” </w:t>
      </w:r>
      <w:r>
        <w:rPr>
          <w:rFonts w:ascii="Cambria" w:hAnsi="Cambria"/>
          <w:i/>
          <w:iCs/>
        </w:rPr>
        <w:t xml:space="preserve">Science &amp; Education 9 </w:t>
      </w:r>
      <w:r>
        <w:rPr>
          <w:rFonts w:ascii="Cambria" w:hAnsi="Cambria"/>
          <w:iCs/>
        </w:rPr>
        <w:t>(2000): 343-62.</w:t>
      </w:r>
    </w:p>
    <w:p w:rsidR="002A13D5" w:rsidRPr="007C2690" w:rsidRDefault="002A13D5" w:rsidP="00EE68B0">
      <w:pPr>
        <w:pStyle w:val="Normaa1"/>
        <w:ind w:left="720" w:hanging="720"/>
        <w:rPr>
          <w:rFonts w:ascii="Cambria" w:hAnsi="Cambria"/>
        </w:rPr>
      </w:pPr>
      <w:r w:rsidRPr="007C2690">
        <w:rPr>
          <w:rFonts w:ascii="Cambria" w:hAnsi="Cambria"/>
        </w:rPr>
        <w:t xml:space="preserve">Michael W. Coy, ed., </w:t>
      </w:r>
      <w:r w:rsidRPr="007C2690">
        <w:rPr>
          <w:rFonts w:ascii="Cambria" w:hAnsi="Cambria"/>
          <w:i/>
        </w:rPr>
        <w:t>Apprenticeship: From Theory to Method and Back Again</w:t>
      </w:r>
      <w:r w:rsidRPr="007C2690">
        <w:rPr>
          <w:rFonts w:ascii="Cambria" w:hAnsi="Cambria"/>
        </w:rPr>
        <w:t xml:space="preserve"> (Albany: State University of New York Press, 1989):  Michael Coy, Introducti</w:t>
      </w:r>
      <w:r w:rsidR="00A122CC">
        <w:rPr>
          <w:rFonts w:ascii="Cambria" w:hAnsi="Cambria"/>
        </w:rPr>
        <w:t xml:space="preserve">on, xi-xv; “From Theory”, 1-11 </w:t>
      </w:r>
      <w:r w:rsidRPr="007C2690">
        <w:rPr>
          <w:rFonts w:ascii="Cambria" w:hAnsi="Cambria"/>
        </w:rPr>
        <w:t>and “To Method”, 107-113</w:t>
      </w:r>
    </w:p>
    <w:p w:rsidR="002A13D5" w:rsidRDefault="002A13D5" w:rsidP="00BE0109">
      <w:pPr>
        <w:pStyle w:val="Normaa1"/>
        <w:ind w:left="720" w:hanging="720"/>
        <w:contextualSpacing/>
        <w:rPr>
          <w:rFonts w:ascii="Cambria" w:hAnsi="Cambria"/>
        </w:rPr>
      </w:pPr>
      <w:r w:rsidRPr="007C2690">
        <w:rPr>
          <w:rFonts w:ascii="Cambria" w:hAnsi="Cambria"/>
        </w:rPr>
        <w:t xml:space="preserve">Francisco Alonso-Almeida, “Genre conventions in English recipes, 1600-1800,” </w:t>
      </w:r>
      <w:r w:rsidRPr="007C2690">
        <w:rPr>
          <w:rFonts w:ascii="Cambria" w:hAnsi="Cambria"/>
          <w:i/>
        </w:rPr>
        <w:t>Reading and Writing Recipe Books, 1550-1800</w:t>
      </w:r>
      <w:r w:rsidRPr="007C2690">
        <w:rPr>
          <w:rFonts w:ascii="Cambria" w:hAnsi="Cambria"/>
        </w:rPr>
        <w:t xml:space="preserve">, Michelle </w:t>
      </w:r>
      <w:proofErr w:type="spellStart"/>
      <w:r w:rsidRPr="007C2690">
        <w:rPr>
          <w:rFonts w:ascii="Cambria" w:hAnsi="Cambria"/>
        </w:rPr>
        <w:t>DiMeo</w:t>
      </w:r>
      <w:proofErr w:type="spellEnd"/>
      <w:r w:rsidRPr="007C2690">
        <w:rPr>
          <w:rFonts w:ascii="Cambria" w:hAnsi="Cambria"/>
        </w:rPr>
        <w:t xml:space="preserve"> and Sara Pennell</w:t>
      </w:r>
      <w:r w:rsidRPr="007C2690" w:rsidDel="00C42BEF">
        <w:rPr>
          <w:rFonts w:ascii="Cambria" w:hAnsi="Cambria"/>
          <w:i/>
        </w:rPr>
        <w:t xml:space="preserve"> </w:t>
      </w:r>
      <w:r w:rsidRPr="007C2690">
        <w:rPr>
          <w:rFonts w:ascii="Cambria" w:hAnsi="Cambria"/>
        </w:rPr>
        <w:t xml:space="preserve"> (Manchester: Manchester University Press, 2013), pp. 68-90.</w:t>
      </w:r>
    </w:p>
    <w:p w:rsidR="00334FEB" w:rsidRDefault="00334FEB" w:rsidP="00983228">
      <w:pPr>
        <w:pStyle w:val="Normaa1"/>
        <w:ind w:left="720" w:hanging="720"/>
        <w:contextualSpacing/>
        <w:rPr>
          <w:rStyle w:val="Hyperlink"/>
        </w:rPr>
      </w:pPr>
      <w:r w:rsidRPr="00334FEB">
        <w:rPr>
          <w:rFonts w:ascii="Cambria" w:hAnsi="Cambria"/>
          <w:lang w:val="nl-NL"/>
        </w:rPr>
        <w:t xml:space="preserve">Reconstruction of alchemical experiments (Chymistry of Isaac Newton), </w:t>
      </w:r>
      <w:hyperlink r:id="rId18" w:history="1">
        <w:r w:rsidRPr="007C2690">
          <w:rPr>
            <w:rStyle w:val="Hyperlink"/>
            <w:rFonts w:ascii="Cambria" w:hAnsi="Cambria"/>
          </w:rPr>
          <w:t>http://webapp1.dlib.indiana.edu/newton/</w:t>
        </w:r>
      </w:hyperlink>
    </w:p>
    <w:p w:rsidR="00334FEB" w:rsidRPr="007C2690" w:rsidRDefault="007A72AB" w:rsidP="00334FEB">
      <w:pPr>
        <w:pStyle w:val="Normaa1"/>
        <w:contextualSpacing/>
        <w:rPr>
          <w:rFonts w:ascii="Cambria" w:hAnsi="Cambria"/>
        </w:rPr>
      </w:pPr>
      <w:proofErr w:type="spellStart"/>
      <w:r>
        <w:rPr>
          <w:rFonts w:ascii="Cambria" w:hAnsi="Cambria"/>
          <w:lang w:val="nl-NL"/>
        </w:rPr>
        <w:t>W</w:t>
      </w:r>
      <w:r w:rsidR="00334FEB">
        <w:rPr>
          <w:rFonts w:ascii="Cambria" w:hAnsi="Cambria"/>
          <w:lang w:val="nl-NL"/>
        </w:rPr>
        <w:t>atch</w:t>
      </w:r>
      <w:proofErr w:type="spellEnd"/>
      <w:r w:rsidR="00334FEB" w:rsidRPr="00334FEB">
        <w:rPr>
          <w:rFonts w:ascii="Cambria" w:hAnsi="Cambria"/>
          <w:lang w:val="nl-NL"/>
        </w:rPr>
        <w:t> </w:t>
      </w:r>
      <w:hyperlink r:id="rId19" w:history="1">
        <w:r w:rsidR="00334FEB" w:rsidRPr="00334FEB">
          <w:rPr>
            <w:rStyle w:val="Hyperlink"/>
            <w:rFonts w:ascii="Cambria" w:hAnsi="Cambria"/>
            <w:lang w:val="nl-NL"/>
          </w:rPr>
          <w:t>the lecture that Bill Newman recently gave</w:t>
        </w:r>
      </w:hyperlink>
      <w:r w:rsidR="00334FEB" w:rsidRPr="00334FEB">
        <w:rPr>
          <w:rFonts w:ascii="Cambria" w:hAnsi="Cambria"/>
          <w:lang w:val="nl-NL"/>
        </w:rPr>
        <w:t> </w:t>
      </w:r>
      <w:r w:rsidR="00334FEB">
        <w:rPr>
          <w:rFonts w:ascii="Cambria" w:hAnsi="Cambria"/>
          <w:lang w:val="nl-NL"/>
        </w:rPr>
        <w:t>in</w:t>
      </w:r>
      <w:r w:rsidR="00334FEB" w:rsidRPr="00334FEB">
        <w:rPr>
          <w:rFonts w:ascii="Cambria" w:hAnsi="Cambria"/>
          <w:lang w:val="nl-NL"/>
        </w:rPr>
        <w:t xml:space="preserve"> </w:t>
      </w:r>
      <w:r w:rsidR="004A71BA">
        <w:rPr>
          <w:rFonts w:ascii="Cambria" w:hAnsi="Cambria"/>
          <w:lang w:val="nl-NL"/>
        </w:rPr>
        <w:t xml:space="preserve">which </w:t>
      </w:r>
      <w:r w:rsidR="00334FEB" w:rsidRPr="00334FEB">
        <w:rPr>
          <w:rFonts w:ascii="Cambria" w:hAnsi="Cambria"/>
          <w:lang w:val="nl-NL"/>
        </w:rPr>
        <w:t>he does two of the experiments from the website (both demonstrating the vegetability of metals). Start the video at about 27 mins for one of the experiments. </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b/>
        </w:rPr>
      </w:pPr>
      <w:r w:rsidRPr="007C2690">
        <w:rPr>
          <w:rFonts w:ascii="Cambria" w:hAnsi="Cambria"/>
          <w:b/>
        </w:rPr>
        <w:t>Optional reading:</w:t>
      </w:r>
    </w:p>
    <w:p w:rsidR="002A13D5" w:rsidRPr="007C2690" w:rsidRDefault="002A13D5" w:rsidP="00BE0109">
      <w:pPr>
        <w:pStyle w:val="Normaa1"/>
        <w:ind w:left="720" w:hanging="720"/>
        <w:contextualSpacing/>
        <w:rPr>
          <w:rFonts w:ascii="Cambria" w:hAnsi="Cambria"/>
        </w:rPr>
      </w:pPr>
      <w:proofErr w:type="spellStart"/>
      <w:r w:rsidRPr="007C2690">
        <w:rPr>
          <w:rFonts w:ascii="Cambria" w:hAnsi="Cambria"/>
        </w:rPr>
        <w:t>Leora</w:t>
      </w:r>
      <w:proofErr w:type="spellEnd"/>
      <w:r w:rsidRPr="007C2690">
        <w:rPr>
          <w:rFonts w:ascii="Cambria" w:hAnsi="Cambria"/>
        </w:rPr>
        <w:t xml:space="preserve"> </w:t>
      </w:r>
      <w:proofErr w:type="spellStart"/>
      <w:r w:rsidRPr="007C2690">
        <w:rPr>
          <w:rFonts w:ascii="Cambria" w:hAnsi="Cambria"/>
        </w:rPr>
        <w:t>Auslander</w:t>
      </w:r>
      <w:proofErr w:type="spellEnd"/>
      <w:r w:rsidRPr="007C2690">
        <w:rPr>
          <w:rFonts w:ascii="Cambria" w:hAnsi="Cambria"/>
        </w:rPr>
        <w:t xml:space="preserve">, Amy Bentley, Leor </w:t>
      </w:r>
      <w:proofErr w:type="spellStart"/>
      <w:r w:rsidRPr="007C2690">
        <w:rPr>
          <w:rFonts w:ascii="Cambria" w:hAnsi="Cambria"/>
        </w:rPr>
        <w:t>Halevi</w:t>
      </w:r>
      <w:proofErr w:type="spellEnd"/>
      <w:r w:rsidRPr="007C2690">
        <w:rPr>
          <w:rFonts w:ascii="Cambria" w:hAnsi="Cambria"/>
        </w:rPr>
        <w:t xml:space="preserve">, H. Otto </w:t>
      </w:r>
      <w:proofErr w:type="spellStart"/>
      <w:r w:rsidRPr="007C2690">
        <w:rPr>
          <w:rFonts w:ascii="Cambria" w:hAnsi="Cambria"/>
        </w:rPr>
        <w:t>Sibum</w:t>
      </w:r>
      <w:proofErr w:type="spellEnd"/>
      <w:r w:rsidRPr="007C2690">
        <w:rPr>
          <w:rFonts w:ascii="Cambria" w:hAnsi="Cambria"/>
        </w:rPr>
        <w:t xml:space="preserve">, and Christopher </w:t>
      </w:r>
      <w:proofErr w:type="spellStart"/>
      <w:r w:rsidRPr="007C2690">
        <w:rPr>
          <w:rFonts w:ascii="Cambria" w:hAnsi="Cambria"/>
        </w:rPr>
        <w:t>Witmore</w:t>
      </w:r>
      <w:proofErr w:type="spellEnd"/>
      <w:r w:rsidRPr="007C2690">
        <w:rPr>
          <w:rFonts w:ascii="Cambria" w:hAnsi="Cambria"/>
        </w:rPr>
        <w:t>, “</w:t>
      </w:r>
      <w:r w:rsidRPr="007C2690">
        <w:rPr>
          <w:rFonts w:ascii="Cambria" w:hAnsi="Cambria"/>
          <w:i/>
        </w:rPr>
        <w:t xml:space="preserve">AHR </w:t>
      </w:r>
      <w:r w:rsidRPr="007C2690">
        <w:rPr>
          <w:rFonts w:ascii="Cambria" w:hAnsi="Cambria"/>
        </w:rPr>
        <w:t xml:space="preserve">Conversation: Historians and the Study of Material Culture,” </w:t>
      </w:r>
      <w:r w:rsidRPr="007C2690">
        <w:rPr>
          <w:rFonts w:ascii="Cambria" w:hAnsi="Cambria"/>
          <w:i/>
        </w:rPr>
        <w:t>American Historical Review</w:t>
      </w:r>
      <w:r w:rsidRPr="007C2690">
        <w:rPr>
          <w:rFonts w:ascii="Cambria" w:hAnsi="Cambria"/>
        </w:rPr>
        <w:t xml:space="preserve"> 114 (2009): 1355–1404.</w:t>
      </w:r>
    </w:p>
    <w:p w:rsidR="002A13D5" w:rsidRPr="007C2690" w:rsidRDefault="002A13D5" w:rsidP="00B70026">
      <w:pPr>
        <w:pStyle w:val="Normaa1"/>
        <w:ind w:left="720" w:hanging="720"/>
        <w:contextualSpacing/>
        <w:rPr>
          <w:rFonts w:ascii="Cambria" w:hAnsi="Cambria"/>
        </w:rPr>
      </w:pPr>
      <w:proofErr w:type="spellStart"/>
      <w:r w:rsidRPr="007C2690">
        <w:rPr>
          <w:rFonts w:ascii="Cambria" w:hAnsi="Cambria"/>
        </w:rPr>
        <w:t>Maartje</w:t>
      </w:r>
      <w:proofErr w:type="spellEnd"/>
      <w:r w:rsidRPr="007C2690">
        <w:rPr>
          <w:rFonts w:ascii="Cambria" w:hAnsi="Cambria"/>
        </w:rPr>
        <w:t xml:space="preserve"> </w:t>
      </w:r>
      <w:proofErr w:type="spellStart"/>
      <w:r w:rsidRPr="007C2690">
        <w:rPr>
          <w:rFonts w:ascii="Cambria" w:hAnsi="Cambria"/>
        </w:rPr>
        <w:t>Stols-Witlox</w:t>
      </w:r>
      <w:proofErr w:type="spellEnd"/>
      <w:r w:rsidRPr="007C2690">
        <w:rPr>
          <w:rFonts w:ascii="Cambria" w:hAnsi="Cambria"/>
        </w:rPr>
        <w:t xml:space="preserve">, Luc </w:t>
      </w:r>
      <w:proofErr w:type="spellStart"/>
      <w:r w:rsidRPr="007C2690">
        <w:rPr>
          <w:rFonts w:ascii="Cambria" w:hAnsi="Cambria"/>
        </w:rPr>
        <w:t>Megens</w:t>
      </w:r>
      <w:proofErr w:type="spellEnd"/>
      <w:r w:rsidRPr="007C2690">
        <w:rPr>
          <w:rFonts w:ascii="Cambria" w:hAnsi="Cambria"/>
        </w:rPr>
        <w:t xml:space="preserve"> and Leslie Carlyle, “‘To prepare white excellent…’: reconstructions investigating the influence of washing, grinding and decanting of stack-process lead white on pigment composition and particle size,” </w:t>
      </w:r>
      <w:r w:rsidRPr="007C2690">
        <w:rPr>
          <w:rFonts w:ascii="Cambria" w:hAnsi="Cambria"/>
          <w:i/>
        </w:rPr>
        <w:t>ATSR 4</w:t>
      </w:r>
      <w:r w:rsidRPr="007C2690">
        <w:rPr>
          <w:rFonts w:ascii="Cambria" w:hAnsi="Cambria"/>
        </w:rPr>
        <w:t>: 112-28.</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Heinz Otto </w:t>
      </w:r>
      <w:proofErr w:type="spellStart"/>
      <w:r w:rsidRPr="007C2690">
        <w:rPr>
          <w:rFonts w:ascii="Cambria" w:hAnsi="Cambria"/>
        </w:rPr>
        <w:t>Sibum</w:t>
      </w:r>
      <w:proofErr w:type="spellEnd"/>
      <w:r w:rsidRPr="007C2690">
        <w:rPr>
          <w:rFonts w:ascii="Cambria" w:hAnsi="Cambria"/>
        </w:rPr>
        <w:t xml:space="preserve">, “Reworking the mechanical value of heat: Instruments of precision and gestures of accuracy in early Victorian England,” </w:t>
      </w:r>
      <w:r w:rsidRPr="007C2690">
        <w:rPr>
          <w:rFonts w:ascii="Cambria" w:hAnsi="Cambria"/>
          <w:i/>
        </w:rPr>
        <w:t xml:space="preserve">Studies in history and philosophy of science </w:t>
      </w:r>
      <w:r w:rsidRPr="007C2690">
        <w:rPr>
          <w:rFonts w:ascii="Cambria" w:hAnsi="Cambria"/>
        </w:rPr>
        <w:t>26 (1995): 73 -106.</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Peter </w:t>
      </w:r>
      <w:proofErr w:type="spellStart"/>
      <w:r w:rsidRPr="007C2690">
        <w:rPr>
          <w:rFonts w:ascii="Cambria" w:hAnsi="Cambria"/>
        </w:rPr>
        <w:t>Heering</w:t>
      </w:r>
      <w:proofErr w:type="spellEnd"/>
      <w:r w:rsidRPr="007C2690">
        <w:rPr>
          <w:rFonts w:ascii="Cambria" w:hAnsi="Cambria"/>
        </w:rPr>
        <w:t xml:space="preserve">, “The Enlightened Microscope: Re-enactment and Analysis of Projections with Eighteenth-century Solar Microscopes,” </w:t>
      </w:r>
      <w:r w:rsidRPr="007C2690">
        <w:rPr>
          <w:rFonts w:ascii="Cambria" w:hAnsi="Cambria"/>
          <w:i/>
        </w:rPr>
        <w:t>British Journal for the History of Science</w:t>
      </w:r>
      <w:r w:rsidRPr="007C2690">
        <w:rPr>
          <w:rFonts w:ascii="Cambria" w:hAnsi="Cambria"/>
        </w:rPr>
        <w:t xml:space="preserve"> 41 (2008): 345–67.</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P. </w:t>
      </w:r>
      <w:proofErr w:type="spellStart"/>
      <w:r w:rsidRPr="007C2690">
        <w:rPr>
          <w:rFonts w:ascii="Cambria" w:hAnsi="Cambria"/>
        </w:rPr>
        <w:t>Heering</w:t>
      </w:r>
      <w:proofErr w:type="spellEnd"/>
      <w:r w:rsidRPr="007C2690">
        <w:rPr>
          <w:rFonts w:ascii="Cambria" w:hAnsi="Cambria"/>
        </w:rPr>
        <w:t xml:space="preserve"> and R. </w:t>
      </w:r>
      <w:proofErr w:type="spellStart"/>
      <w:r w:rsidRPr="007C2690">
        <w:rPr>
          <w:rFonts w:ascii="Cambria" w:hAnsi="Cambria"/>
        </w:rPr>
        <w:t>Wittje</w:t>
      </w:r>
      <w:proofErr w:type="spellEnd"/>
      <w:r w:rsidRPr="007C2690">
        <w:rPr>
          <w:rFonts w:ascii="Cambria" w:hAnsi="Cambria"/>
        </w:rPr>
        <w:t xml:space="preserve"> (eds.), </w:t>
      </w:r>
      <w:r w:rsidRPr="007C2690">
        <w:rPr>
          <w:rFonts w:ascii="Cambria" w:hAnsi="Cambria"/>
          <w:i/>
        </w:rPr>
        <w:t>Learning by Doing: Experiments and Instruments in History of Science Teaching</w:t>
      </w:r>
      <w:r w:rsidRPr="007C2690">
        <w:rPr>
          <w:rFonts w:ascii="Cambria" w:hAnsi="Cambria"/>
        </w:rPr>
        <w:t xml:space="preserve"> (Stuttgart: Franz Steiner </w:t>
      </w:r>
      <w:proofErr w:type="spellStart"/>
      <w:r w:rsidRPr="007C2690">
        <w:rPr>
          <w:rFonts w:ascii="Cambria" w:hAnsi="Cambria"/>
        </w:rPr>
        <w:t>Verlag</w:t>
      </w:r>
      <w:proofErr w:type="spellEnd"/>
      <w:r w:rsidRPr="007C2690">
        <w:rPr>
          <w:rFonts w:ascii="Cambria" w:hAnsi="Cambria"/>
        </w:rPr>
        <w:t>, 2011).</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Klaus </w:t>
      </w:r>
      <w:proofErr w:type="spellStart"/>
      <w:r w:rsidRPr="007C2690">
        <w:rPr>
          <w:rFonts w:ascii="Cambria" w:hAnsi="Cambria"/>
        </w:rPr>
        <w:t>Staubermann</w:t>
      </w:r>
      <w:proofErr w:type="spellEnd"/>
      <w:r w:rsidRPr="007C2690">
        <w:rPr>
          <w:rFonts w:ascii="Cambria" w:hAnsi="Cambria"/>
        </w:rPr>
        <w:t xml:space="preserve"> (ed.), </w:t>
      </w:r>
      <w:r w:rsidRPr="007C2690">
        <w:rPr>
          <w:rFonts w:ascii="Cambria" w:hAnsi="Cambria"/>
          <w:i/>
        </w:rPr>
        <w:t xml:space="preserve">Reconstructions: Recreating Science and Technology of the Past </w:t>
      </w:r>
      <w:r w:rsidRPr="007C2690">
        <w:rPr>
          <w:rFonts w:ascii="Cambria" w:hAnsi="Cambria"/>
        </w:rPr>
        <w:t>(Edinburgh: National Museums Scotland, 2011).</w:t>
      </w:r>
    </w:p>
    <w:p w:rsidR="002A13D5" w:rsidRPr="007C2690" w:rsidRDefault="002A13D5" w:rsidP="00B70026">
      <w:pPr>
        <w:pStyle w:val="Normaa1"/>
        <w:ind w:left="720" w:hanging="720"/>
        <w:contextualSpacing/>
        <w:rPr>
          <w:rFonts w:ascii="Cambria" w:hAnsi="Cambria"/>
        </w:rPr>
      </w:pPr>
      <w:proofErr w:type="gramStart"/>
      <w:r w:rsidRPr="007C2690">
        <w:rPr>
          <w:rFonts w:ascii="Cambria" w:hAnsi="Cambria"/>
        </w:rPr>
        <w:t xml:space="preserve">Heinz Otto </w:t>
      </w:r>
      <w:proofErr w:type="spellStart"/>
      <w:r w:rsidRPr="007C2690">
        <w:rPr>
          <w:rFonts w:ascii="Cambria" w:hAnsi="Cambria"/>
        </w:rPr>
        <w:t>Sibum</w:t>
      </w:r>
      <w:proofErr w:type="spellEnd"/>
      <w:r w:rsidRPr="007C2690">
        <w:rPr>
          <w:rFonts w:ascii="Cambria" w:hAnsi="Cambria"/>
        </w:rPr>
        <w:t xml:space="preserve">, “Experimental history of science,” </w:t>
      </w:r>
      <w:r w:rsidRPr="007C2690">
        <w:rPr>
          <w:rFonts w:ascii="Cambria" w:hAnsi="Cambria"/>
          <w:i/>
        </w:rPr>
        <w:t>Museums of modern science</w:t>
      </w:r>
      <w:r w:rsidRPr="007C2690">
        <w:rPr>
          <w:rFonts w:ascii="Cambria" w:hAnsi="Cambria"/>
        </w:rPr>
        <w:t xml:space="preserve">, ed. </w:t>
      </w:r>
      <w:proofErr w:type="spellStart"/>
      <w:r w:rsidRPr="007C2690">
        <w:rPr>
          <w:rFonts w:ascii="Cambria" w:hAnsi="Cambria"/>
        </w:rPr>
        <w:t>Svante</w:t>
      </w:r>
      <w:proofErr w:type="spellEnd"/>
      <w:r w:rsidRPr="007C2690">
        <w:rPr>
          <w:rFonts w:ascii="Cambria" w:hAnsi="Cambria"/>
        </w:rPr>
        <w:t xml:space="preserve"> </w:t>
      </w:r>
      <w:proofErr w:type="spellStart"/>
      <w:r w:rsidRPr="007C2690">
        <w:rPr>
          <w:rFonts w:ascii="Cambria" w:hAnsi="Cambria"/>
        </w:rPr>
        <w:t>Lindqvist</w:t>
      </w:r>
      <w:proofErr w:type="spellEnd"/>
      <w:r w:rsidRPr="007C2690">
        <w:rPr>
          <w:rFonts w:ascii="Cambria" w:hAnsi="Cambria"/>
        </w:rPr>
        <w:t xml:space="preserve"> (Canton, MA, 2000), pp. 77-86.</w:t>
      </w:r>
      <w:proofErr w:type="gramEnd"/>
    </w:p>
    <w:p w:rsidR="002A13D5" w:rsidRPr="007C2690" w:rsidRDefault="002A13D5" w:rsidP="00B70026">
      <w:pPr>
        <w:pStyle w:val="Normaa1"/>
        <w:ind w:left="720" w:hanging="720"/>
        <w:contextualSpacing/>
        <w:rPr>
          <w:rFonts w:ascii="Cambria" w:hAnsi="Cambria"/>
          <w:bCs/>
        </w:rPr>
      </w:pPr>
      <w:r w:rsidRPr="007C2690">
        <w:rPr>
          <w:rFonts w:ascii="Cambria" w:hAnsi="Cambria"/>
          <w:bCs/>
        </w:rPr>
        <w:t xml:space="preserve">Larry Principe, "Apparatus and Reproducibility in Alchemy," </w:t>
      </w:r>
      <w:r w:rsidRPr="007C2690">
        <w:rPr>
          <w:rFonts w:ascii="Cambria" w:hAnsi="Cambria"/>
          <w:bCs/>
          <w:i/>
        </w:rPr>
        <w:t>I</w:t>
      </w:r>
      <w:r w:rsidRPr="007C2690">
        <w:rPr>
          <w:rFonts w:ascii="Cambria" w:hAnsi="Cambria"/>
          <w:bCs/>
          <w:i/>
          <w:iCs/>
        </w:rPr>
        <w:t xml:space="preserve">nstruments + Experimentation in Hist. Chem. </w:t>
      </w:r>
      <w:r w:rsidRPr="007C2690">
        <w:rPr>
          <w:rFonts w:ascii="Cambria" w:hAnsi="Cambria"/>
          <w:bCs/>
        </w:rPr>
        <w:t>(2000): 55-74.</w:t>
      </w:r>
    </w:p>
    <w:p w:rsidR="002A13D5" w:rsidRPr="007C2690" w:rsidRDefault="002A13D5" w:rsidP="00411343">
      <w:pPr>
        <w:pStyle w:val="Normaa1"/>
        <w:ind w:left="720" w:hanging="720"/>
        <w:contextualSpacing/>
        <w:rPr>
          <w:rFonts w:ascii="Cambria" w:hAnsi="Cambria"/>
          <w:bCs/>
        </w:rPr>
      </w:pPr>
      <w:r w:rsidRPr="007C2690">
        <w:rPr>
          <w:rFonts w:ascii="Cambria" w:hAnsi="Cambria"/>
        </w:rPr>
        <w:t xml:space="preserve">Hilary Davidson and Anna </w:t>
      </w:r>
      <w:proofErr w:type="spellStart"/>
      <w:r w:rsidRPr="007C2690">
        <w:rPr>
          <w:rFonts w:ascii="Cambria" w:hAnsi="Cambria"/>
        </w:rPr>
        <w:t>Hodson</w:t>
      </w:r>
      <w:proofErr w:type="spellEnd"/>
      <w:r w:rsidRPr="007C2690">
        <w:rPr>
          <w:rFonts w:ascii="Cambria" w:hAnsi="Cambria"/>
        </w:rPr>
        <w:t xml:space="preserve">, “Joining forces: the intersection of two replica garments,” </w:t>
      </w:r>
      <w:r w:rsidRPr="007C2690">
        <w:rPr>
          <w:rFonts w:ascii="Cambria" w:hAnsi="Cambria"/>
          <w:bCs/>
          <w:i/>
        </w:rPr>
        <w:t>Textiles and Text,</w:t>
      </w:r>
      <w:r w:rsidRPr="007C2690">
        <w:rPr>
          <w:rFonts w:ascii="Cambria" w:hAnsi="Cambria"/>
          <w:bCs/>
        </w:rPr>
        <w:t xml:space="preserve"> eds. </w:t>
      </w:r>
      <w:r w:rsidRPr="007C2690">
        <w:rPr>
          <w:rFonts w:ascii="Cambria" w:hAnsi="Cambria"/>
        </w:rPr>
        <w:t xml:space="preserve">Maria Hayward and Elizabeth Kramer </w:t>
      </w:r>
      <w:r w:rsidRPr="007C2690">
        <w:rPr>
          <w:rFonts w:ascii="Cambria" w:hAnsi="Cambria"/>
          <w:bCs/>
        </w:rPr>
        <w:t xml:space="preserve">(London: </w:t>
      </w:r>
      <w:r w:rsidRPr="007C2690">
        <w:rPr>
          <w:rFonts w:ascii="Cambria" w:hAnsi="Cambria"/>
        </w:rPr>
        <w:t>Archetype Publications</w:t>
      </w:r>
      <w:r w:rsidRPr="007C2690">
        <w:rPr>
          <w:rFonts w:ascii="Cambria" w:hAnsi="Cambria"/>
          <w:bCs/>
        </w:rPr>
        <w:t>, 2007), pp. 204-210.</w:t>
      </w:r>
    </w:p>
    <w:p w:rsidR="002A13D5" w:rsidRPr="007C2690" w:rsidRDefault="002A13D5" w:rsidP="00B70026">
      <w:pPr>
        <w:pStyle w:val="Normaa1"/>
        <w:ind w:left="720" w:hanging="720"/>
        <w:contextualSpacing/>
        <w:rPr>
          <w:rFonts w:ascii="Cambria" w:hAnsi="Cambria"/>
        </w:rPr>
      </w:pPr>
    </w:p>
    <w:p w:rsidR="002A13D5" w:rsidRPr="007C2690" w:rsidRDefault="002A13D5" w:rsidP="004110D4">
      <w:pPr>
        <w:pStyle w:val="Normaa1"/>
        <w:ind w:left="720" w:hanging="720"/>
        <w:contextualSpacing/>
        <w:rPr>
          <w:rFonts w:ascii="Cambria" w:hAnsi="Cambria"/>
          <w:b/>
        </w:rPr>
      </w:pPr>
      <w:r w:rsidRPr="007C2690">
        <w:rPr>
          <w:rFonts w:ascii="Cambria" w:hAnsi="Cambria"/>
          <w:b/>
        </w:rPr>
        <w:t>What to expect in class</w:t>
      </w:r>
      <w:r>
        <w:rPr>
          <w:rFonts w:ascii="Cambria" w:hAnsi="Cambria"/>
          <w:b/>
        </w:rPr>
        <w:t xml:space="preserve"> on </w:t>
      </w:r>
      <w:r w:rsidRPr="007C2690">
        <w:rPr>
          <w:rFonts w:ascii="Cambria" w:hAnsi="Cambria"/>
          <w:b/>
        </w:rPr>
        <w:t>September 9:</w:t>
      </w:r>
    </w:p>
    <w:p w:rsidR="002A13D5" w:rsidRDefault="002A13D5" w:rsidP="004110D4">
      <w:pPr>
        <w:pStyle w:val="ListParagraph"/>
        <w:numPr>
          <w:ilvl w:val="0"/>
          <w:numId w:val="17"/>
        </w:numPr>
        <w:rPr>
          <w:rFonts w:ascii="Cambria" w:hAnsi="Cambria"/>
          <w:sz w:val="24"/>
        </w:rPr>
      </w:pPr>
      <w:r w:rsidRPr="007C2690">
        <w:rPr>
          <w:rFonts w:ascii="Cambria" w:hAnsi="Cambria"/>
          <w:sz w:val="24"/>
        </w:rPr>
        <w:t>Discussion and Digestion of recipes, reconstruction, and the use of field notes (</w:t>
      </w:r>
      <w:r w:rsidR="00C805FD">
        <w:rPr>
          <w:rFonts w:ascii="Cambria" w:hAnsi="Cambria"/>
          <w:sz w:val="24"/>
        </w:rPr>
        <w:t>on course Wiki</w:t>
      </w:r>
      <w:r w:rsidRPr="007C2690">
        <w:rPr>
          <w:rFonts w:ascii="Cambria" w:hAnsi="Cambria"/>
          <w:sz w:val="24"/>
        </w:rPr>
        <w:t>)</w:t>
      </w:r>
    </w:p>
    <w:p w:rsidR="002A13D5" w:rsidRPr="007C2690" w:rsidRDefault="002A13D5" w:rsidP="004110D4">
      <w:pPr>
        <w:pStyle w:val="ListParagraph"/>
        <w:numPr>
          <w:ilvl w:val="0"/>
          <w:numId w:val="17"/>
        </w:numPr>
        <w:rPr>
          <w:rFonts w:ascii="Cambria" w:hAnsi="Cambria"/>
          <w:sz w:val="24"/>
        </w:rPr>
      </w:pPr>
      <w:r>
        <w:rPr>
          <w:rFonts w:ascii="Cambria" w:hAnsi="Cambria"/>
          <w:sz w:val="24"/>
        </w:rPr>
        <w:t>Discussion of your re-written recipes.</w:t>
      </w:r>
    </w:p>
    <w:p w:rsidR="002A13D5" w:rsidRPr="007C2690" w:rsidRDefault="008F47C0" w:rsidP="004110D4">
      <w:pPr>
        <w:pStyle w:val="ListParagraph"/>
        <w:numPr>
          <w:ilvl w:val="0"/>
          <w:numId w:val="17"/>
        </w:numPr>
        <w:rPr>
          <w:rFonts w:ascii="Cambria" w:hAnsi="Cambria"/>
          <w:sz w:val="24"/>
        </w:rPr>
      </w:pPr>
      <w:r>
        <w:rPr>
          <w:rFonts w:ascii="Cambria" w:hAnsi="Cambria"/>
          <w:sz w:val="24"/>
        </w:rPr>
        <w:t xml:space="preserve">10-10:30am:  </w:t>
      </w:r>
      <w:r w:rsidR="002A13D5" w:rsidRPr="007C2690">
        <w:rPr>
          <w:rFonts w:ascii="Cambria" w:hAnsi="Cambria"/>
          <w:sz w:val="24"/>
        </w:rPr>
        <w:t>Visit from CCNMTL to learn to</w:t>
      </w:r>
      <w:r w:rsidR="00C805FD">
        <w:rPr>
          <w:rFonts w:ascii="Cambria" w:hAnsi="Cambria"/>
          <w:sz w:val="24"/>
        </w:rPr>
        <w:t xml:space="preserve"> use Class Wiki and Field Notes</w:t>
      </w:r>
    </w:p>
    <w:p w:rsidR="002A13D5" w:rsidRPr="007C2690" w:rsidRDefault="002A13D5" w:rsidP="004110D4">
      <w:pPr>
        <w:pStyle w:val="ListParagraph"/>
        <w:numPr>
          <w:ilvl w:val="0"/>
          <w:numId w:val="17"/>
        </w:numPr>
        <w:rPr>
          <w:rFonts w:ascii="Cambria" w:hAnsi="Cambria"/>
          <w:b/>
          <w:sz w:val="24"/>
        </w:rPr>
      </w:pPr>
      <w:r w:rsidRPr="007C2690">
        <w:rPr>
          <w:rFonts w:ascii="Cambria" w:hAnsi="Cambria"/>
          <w:sz w:val="24"/>
        </w:rPr>
        <w:t xml:space="preserve">Hand out Bread Molding Recipe (BMR) Instructions.  </w:t>
      </w:r>
      <w:r w:rsidRPr="007C2690">
        <w:rPr>
          <w:rFonts w:ascii="Cambria" w:hAnsi="Cambria"/>
          <w:b/>
          <w:sz w:val="24"/>
        </w:rPr>
        <w:t>Due</w:t>
      </w:r>
      <w:r>
        <w:rPr>
          <w:rFonts w:ascii="Cambria" w:hAnsi="Cambria"/>
          <w:b/>
          <w:sz w:val="24"/>
        </w:rPr>
        <w:t xml:space="preserve"> September 19</w:t>
      </w:r>
      <w:r w:rsidRPr="007C2690">
        <w:rPr>
          <w:rFonts w:ascii="Cambria" w:hAnsi="Cambria"/>
          <w:b/>
          <w:sz w:val="24"/>
        </w:rPr>
        <w:t xml:space="preserve"> in class.</w:t>
      </w:r>
    </w:p>
    <w:p w:rsidR="002A13D5" w:rsidRPr="007C2690" w:rsidRDefault="002A13D5" w:rsidP="00B70026">
      <w:pPr>
        <w:pStyle w:val="Heading5"/>
        <w:ind w:left="720" w:hanging="720"/>
        <w:contextualSpacing/>
        <w:rPr>
          <w:rFonts w:ascii="Cambria" w:hAnsi="Cambria"/>
          <w:u w:val="none"/>
        </w:rPr>
      </w:pPr>
      <w:r w:rsidRPr="007C2690">
        <w:rPr>
          <w:rFonts w:ascii="Cambria" w:hAnsi="Cambria"/>
          <w:u w:val="none"/>
        </w:rPr>
        <w:t>In preparation for September 12:</w:t>
      </w:r>
    </w:p>
    <w:p w:rsidR="002A13D5" w:rsidRPr="007C2690" w:rsidRDefault="002A13D5" w:rsidP="00B70026">
      <w:pPr>
        <w:pStyle w:val="Heading5"/>
        <w:ind w:left="720" w:hanging="720"/>
        <w:contextualSpacing/>
        <w:rPr>
          <w:rFonts w:ascii="Cambria" w:hAnsi="Cambria"/>
          <w:u w:val="none"/>
        </w:rPr>
      </w:pPr>
      <w:r w:rsidRPr="007C2690">
        <w:rPr>
          <w:rFonts w:ascii="Cambria" w:hAnsi="Cambria"/>
          <w:u w:val="none"/>
        </w:rPr>
        <w:t xml:space="preserve">Find all bread molding recipes in the following sources: </w:t>
      </w:r>
    </w:p>
    <w:p w:rsidR="002A13D5" w:rsidRPr="007C2690" w:rsidRDefault="002A13D5" w:rsidP="00B70026">
      <w:pPr>
        <w:pStyle w:val="Heading5"/>
        <w:ind w:left="720" w:hanging="720"/>
        <w:contextualSpacing/>
        <w:rPr>
          <w:rFonts w:ascii="Cambria" w:hAnsi="Cambria"/>
          <w:b w:val="0"/>
          <w:u w:val="none"/>
        </w:rPr>
      </w:pPr>
      <w:proofErr w:type="spellStart"/>
      <w:r w:rsidRPr="007C2690">
        <w:rPr>
          <w:rFonts w:ascii="Cambria" w:hAnsi="Cambria"/>
          <w:b w:val="0"/>
          <w:u w:val="none"/>
        </w:rPr>
        <w:t>BnF</w:t>
      </w:r>
      <w:proofErr w:type="spellEnd"/>
      <w:r w:rsidRPr="007C2690">
        <w:rPr>
          <w:rFonts w:ascii="Cambria" w:hAnsi="Cambria"/>
          <w:b w:val="0"/>
          <w:u w:val="none"/>
        </w:rPr>
        <w:t xml:space="preserve"> Ms. Fr. 640 </w:t>
      </w:r>
    </w:p>
    <w:p w:rsidR="002A13D5" w:rsidRPr="007C2690" w:rsidRDefault="002A13D5" w:rsidP="00BD4906">
      <w:pPr>
        <w:pStyle w:val="Normaa1"/>
        <w:ind w:left="720" w:hanging="720"/>
        <w:contextualSpacing/>
        <w:rPr>
          <w:rFonts w:ascii="Cambria" w:hAnsi="Cambria"/>
        </w:rPr>
      </w:pPr>
      <w:proofErr w:type="spellStart"/>
      <w:r w:rsidRPr="007C2690">
        <w:rPr>
          <w:rFonts w:ascii="Cambria" w:hAnsi="Cambria"/>
        </w:rPr>
        <w:t>Alessio</w:t>
      </w:r>
      <w:proofErr w:type="spellEnd"/>
      <w:r w:rsidRPr="007C2690">
        <w:rPr>
          <w:rFonts w:ascii="Cambria" w:hAnsi="Cambria"/>
        </w:rPr>
        <w:t xml:space="preserve"> </w:t>
      </w:r>
      <w:proofErr w:type="spellStart"/>
      <w:r w:rsidRPr="007C2690">
        <w:rPr>
          <w:rFonts w:ascii="Cambria" w:hAnsi="Cambria"/>
        </w:rPr>
        <w:t>Piemontese</w:t>
      </w:r>
      <w:proofErr w:type="spellEnd"/>
      <w:r w:rsidRPr="007C2690">
        <w:rPr>
          <w:rFonts w:ascii="Cambria" w:hAnsi="Cambria"/>
        </w:rPr>
        <w:t xml:space="preserve">, </w:t>
      </w:r>
      <w:r w:rsidRPr="007C2690">
        <w:rPr>
          <w:rFonts w:ascii="Cambria" w:hAnsi="Cambria"/>
          <w:i/>
          <w:iCs/>
        </w:rPr>
        <w:t>Book of Secrets</w:t>
      </w:r>
      <w:r w:rsidRPr="007C2690">
        <w:rPr>
          <w:rFonts w:ascii="Cambria" w:hAnsi="Cambria"/>
        </w:rPr>
        <w:t xml:space="preserve"> (1555); various English versions on EEBO; French versions on </w:t>
      </w:r>
      <w:proofErr w:type="spellStart"/>
      <w:r w:rsidRPr="007C2690">
        <w:rPr>
          <w:rFonts w:ascii="Cambria" w:hAnsi="Cambria"/>
        </w:rPr>
        <w:t>Gallica</w:t>
      </w:r>
      <w:proofErr w:type="spellEnd"/>
      <w:r w:rsidRPr="007C2690">
        <w:rPr>
          <w:rFonts w:ascii="Cambria" w:hAnsi="Cambria"/>
        </w:rPr>
        <w:t xml:space="preserve">; Italian versions—you find them!—different groups use different editions BEFORE 1600.  </w:t>
      </w:r>
    </w:p>
    <w:p w:rsidR="002A13D5" w:rsidRPr="007C2690" w:rsidRDefault="002A13D5" w:rsidP="00BD4906">
      <w:pPr>
        <w:pStyle w:val="Normaa1"/>
        <w:ind w:left="720"/>
        <w:contextualSpacing/>
        <w:rPr>
          <w:rFonts w:ascii="Cambria" w:hAnsi="Cambria"/>
        </w:rPr>
      </w:pPr>
      <w:r w:rsidRPr="007C2690">
        <w:rPr>
          <w:rFonts w:ascii="Cambria" w:hAnsi="Cambria"/>
        </w:rPr>
        <w:t xml:space="preserve">(Fore English: Search for </w:t>
      </w:r>
      <w:proofErr w:type="spellStart"/>
      <w:r w:rsidRPr="007C2690">
        <w:rPr>
          <w:rFonts w:ascii="Cambria" w:hAnsi="Cambria"/>
        </w:rPr>
        <w:t>Ruscelli</w:t>
      </w:r>
      <w:proofErr w:type="spellEnd"/>
      <w:r w:rsidRPr="007C2690">
        <w:rPr>
          <w:rFonts w:ascii="Cambria" w:hAnsi="Cambria"/>
        </w:rPr>
        <w:t xml:space="preserve">, </w:t>
      </w:r>
      <w:proofErr w:type="spellStart"/>
      <w:r w:rsidRPr="007C2690">
        <w:rPr>
          <w:rFonts w:ascii="Cambria" w:hAnsi="Cambria"/>
        </w:rPr>
        <w:t>Girolamo</w:t>
      </w:r>
      <w:proofErr w:type="spellEnd"/>
      <w:r w:rsidRPr="007C2690">
        <w:rPr>
          <w:rFonts w:ascii="Cambria" w:hAnsi="Cambria"/>
        </w:rPr>
        <w:t xml:space="preserve">, </w:t>
      </w:r>
      <w:r w:rsidRPr="007C2690">
        <w:rPr>
          <w:rFonts w:ascii="Cambria" w:hAnsi="Cambria"/>
          <w:i/>
          <w:iCs/>
        </w:rPr>
        <w:t xml:space="preserve">The secretes of the </w:t>
      </w:r>
      <w:proofErr w:type="spellStart"/>
      <w:r w:rsidRPr="007C2690">
        <w:rPr>
          <w:rFonts w:ascii="Cambria" w:hAnsi="Cambria"/>
          <w:i/>
          <w:iCs/>
        </w:rPr>
        <w:t>reuerende</w:t>
      </w:r>
      <w:proofErr w:type="spellEnd"/>
      <w:r w:rsidRPr="007C2690">
        <w:rPr>
          <w:rFonts w:ascii="Cambria" w:hAnsi="Cambria"/>
          <w:i/>
          <w:iCs/>
        </w:rPr>
        <w:t xml:space="preserve"> </w:t>
      </w:r>
      <w:proofErr w:type="spellStart"/>
      <w:r w:rsidRPr="007C2690">
        <w:rPr>
          <w:rFonts w:ascii="Cambria" w:hAnsi="Cambria"/>
          <w:i/>
          <w:iCs/>
        </w:rPr>
        <w:t>Maister</w:t>
      </w:r>
      <w:proofErr w:type="spellEnd"/>
      <w:r w:rsidRPr="007C2690">
        <w:rPr>
          <w:rFonts w:ascii="Cambria" w:hAnsi="Cambria"/>
          <w:i/>
          <w:iCs/>
        </w:rPr>
        <w:t xml:space="preserve"> Alexis of </w:t>
      </w:r>
      <w:proofErr w:type="spellStart"/>
      <w:r w:rsidRPr="007C2690">
        <w:rPr>
          <w:rFonts w:ascii="Cambria" w:hAnsi="Cambria"/>
          <w:i/>
          <w:iCs/>
        </w:rPr>
        <w:t>Piemount</w:t>
      </w:r>
      <w:proofErr w:type="spellEnd"/>
      <w:r w:rsidRPr="007C2690">
        <w:rPr>
          <w:rFonts w:ascii="Cambria" w:hAnsi="Cambria"/>
          <w:i/>
          <w:iCs/>
        </w:rPr>
        <w:t xml:space="preserve"> </w:t>
      </w:r>
      <w:proofErr w:type="spellStart"/>
      <w:r w:rsidRPr="007C2690">
        <w:rPr>
          <w:rFonts w:ascii="Cambria" w:hAnsi="Cambria"/>
          <w:i/>
          <w:iCs/>
        </w:rPr>
        <w:t>Containyng</w:t>
      </w:r>
      <w:proofErr w:type="spellEnd"/>
      <w:r w:rsidRPr="007C2690">
        <w:rPr>
          <w:rFonts w:ascii="Cambria" w:hAnsi="Cambria"/>
          <w:i/>
          <w:iCs/>
        </w:rPr>
        <w:t xml:space="preserve"> excellent remedies against </w:t>
      </w:r>
      <w:proofErr w:type="spellStart"/>
      <w:r w:rsidRPr="007C2690">
        <w:rPr>
          <w:rFonts w:ascii="Cambria" w:hAnsi="Cambria"/>
          <w:i/>
          <w:iCs/>
        </w:rPr>
        <w:t>diuers</w:t>
      </w:r>
      <w:proofErr w:type="spellEnd"/>
      <w:r w:rsidRPr="007C2690">
        <w:rPr>
          <w:rFonts w:ascii="Cambria" w:hAnsi="Cambria"/>
          <w:i/>
          <w:iCs/>
        </w:rPr>
        <w:t xml:space="preserve"> diseases, </w:t>
      </w:r>
      <w:proofErr w:type="spellStart"/>
      <w:r w:rsidRPr="007C2690">
        <w:rPr>
          <w:rFonts w:ascii="Cambria" w:hAnsi="Cambria"/>
          <w:i/>
          <w:iCs/>
        </w:rPr>
        <w:t>woundes</w:t>
      </w:r>
      <w:proofErr w:type="spellEnd"/>
      <w:r w:rsidRPr="007C2690">
        <w:rPr>
          <w:rFonts w:ascii="Cambria" w:hAnsi="Cambria"/>
          <w:i/>
          <w:iCs/>
        </w:rPr>
        <w:t xml:space="preserve">, and other accidents, with the manner to make distillations, </w:t>
      </w:r>
      <w:proofErr w:type="spellStart"/>
      <w:r w:rsidRPr="007C2690">
        <w:rPr>
          <w:rFonts w:ascii="Cambria" w:hAnsi="Cambria"/>
          <w:i/>
          <w:iCs/>
        </w:rPr>
        <w:t>parfumes</w:t>
      </w:r>
      <w:proofErr w:type="spellEnd"/>
      <w:r w:rsidRPr="007C2690">
        <w:rPr>
          <w:rFonts w:ascii="Cambria" w:hAnsi="Cambria"/>
          <w:i/>
          <w:iCs/>
        </w:rPr>
        <w:t xml:space="preserve">, </w:t>
      </w:r>
      <w:proofErr w:type="spellStart"/>
      <w:r w:rsidRPr="007C2690">
        <w:rPr>
          <w:rFonts w:ascii="Cambria" w:hAnsi="Cambria"/>
          <w:i/>
          <w:iCs/>
        </w:rPr>
        <w:t>confitures</w:t>
      </w:r>
      <w:proofErr w:type="spellEnd"/>
      <w:r w:rsidRPr="007C2690">
        <w:rPr>
          <w:rFonts w:ascii="Cambria" w:hAnsi="Cambria"/>
          <w:i/>
          <w:iCs/>
        </w:rPr>
        <w:t xml:space="preserve">, </w:t>
      </w:r>
      <w:proofErr w:type="spellStart"/>
      <w:r w:rsidRPr="007C2690">
        <w:rPr>
          <w:rFonts w:ascii="Cambria" w:hAnsi="Cambria"/>
          <w:i/>
          <w:iCs/>
        </w:rPr>
        <w:t>diynges</w:t>
      </w:r>
      <w:proofErr w:type="spellEnd"/>
      <w:r w:rsidRPr="007C2690">
        <w:rPr>
          <w:rFonts w:ascii="Cambria" w:hAnsi="Cambria"/>
          <w:i/>
          <w:iCs/>
        </w:rPr>
        <w:t xml:space="preserve">, </w:t>
      </w:r>
      <w:proofErr w:type="spellStart"/>
      <w:r w:rsidRPr="007C2690">
        <w:rPr>
          <w:rFonts w:ascii="Cambria" w:hAnsi="Cambria"/>
          <w:i/>
          <w:iCs/>
        </w:rPr>
        <w:t>colours</w:t>
      </w:r>
      <w:proofErr w:type="spellEnd"/>
      <w:r w:rsidRPr="007C2690">
        <w:rPr>
          <w:rFonts w:ascii="Cambria" w:hAnsi="Cambria"/>
          <w:i/>
          <w:iCs/>
        </w:rPr>
        <w:t xml:space="preserve">, fusions and </w:t>
      </w:r>
      <w:proofErr w:type="spellStart"/>
      <w:r w:rsidRPr="007C2690">
        <w:rPr>
          <w:rFonts w:ascii="Cambria" w:hAnsi="Cambria"/>
          <w:i/>
          <w:iCs/>
        </w:rPr>
        <w:t>meltynges</w:t>
      </w:r>
      <w:proofErr w:type="spellEnd"/>
      <w:r w:rsidRPr="007C2690">
        <w:rPr>
          <w:rFonts w:ascii="Cambria" w:hAnsi="Cambria"/>
          <w:i/>
          <w:iCs/>
        </w:rPr>
        <w:t xml:space="preserve">. ... Translated out of </w:t>
      </w:r>
      <w:proofErr w:type="spellStart"/>
      <w:r w:rsidRPr="007C2690">
        <w:rPr>
          <w:rFonts w:ascii="Cambria" w:hAnsi="Cambria"/>
          <w:i/>
          <w:iCs/>
        </w:rPr>
        <w:t>Frenche</w:t>
      </w:r>
      <w:proofErr w:type="spellEnd"/>
      <w:r w:rsidRPr="007C2690">
        <w:rPr>
          <w:rFonts w:ascii="Cambria" w:hAnsi="Cambria"/>
          <w:i/>
          <w:iCs/>
        </w:rPr>
        <w:t xml:space="preserve"> into </w:t>
      </w:r>
      <w:proofErr w:type="spellStart"/>
      <w:r w:rsidRPr="007C2690">
        <w:rPr>
          <w:rFonts w:ascii="Cambria" w:hAnsi="Cambria"/>
          <w:i/>
          <w:iCs/>
        </w:rPr>
        <w:t>Englishe</w:t>
      </w:r>
      <w:proofErr w:type="spellEnd"/>
      <w:r w:rsidRPr="007C2690">
        <w:rPr>
          <w:rFonts w:ascii="Cambria" w:hAnsi="Cambria"/>
          <w:i/>
          <w:iCs/>
        </w:rPr>
        <w:t xml:space="preserve">, by </w:t>
      </w:r>
      <w:proofErr w:type="spellStart"/>
      <w:r w:rsidRPr="007C2690">
        <w:rPr>
          <w:rFonts w:ascii="Cambria" w:hAnsi="Cambria"/>
          <w:i/>
          <w:iCs/>
        </w:rPr>
        <w:t>Wyllyam</w:t>
      </w:r>
      <w:proofErr w:type="spellEnd"/>
      <w:r w:rsidRPr="007C2690">
        <w:rPr>
          <w:rFonts w:ascii="Cambria" w:hAnsi="Cambria"/>
          <w:i/>
          <w:iCs/>
        </w:rPr>
        <w:t xml:space="preserve"> </w:t>
      </w:r>
      <w:proofErr w:type="spellStart"/>
      <w:r w:rsidRPr="007C2690">
        <w:rPr>
          <w:rFonts w:ascii="Cambria" w:hAnsi="Cambria"/>
          <w:i/>
          <w:iCs/>
        </w:rPr>
        <w:t>Warde</w:t>
      </w:r>
      <w:proofErr w:type="spellEnd"/>
      <w:r w:rsidRPr="007C2690">
        <w:rPr>
          <w:rFonts w:ascii="Cambria" w:hAnsi="Cambria"/>
          <w:i/>
          <w:iCs/>
        </w:rPr>
        <w:t xml:space="preserve"> </w:t>
      </w:r>
      <w:r w:rsidRPr="007C2690">
        <w:rPr>
          <w:rFonts w:ascii="Cambria" w:hAnsi="Cambria"/>
        </w:rPr>
        <w:t xml:space="preserve">(1558).  </w:t>
      </w:r>
    </w:p>
    <w:p w:rsidR="002A13D5" w:rsidRPr="007C2690" w:rsidRDefault="00A122CC" w:rsidP="00BD4906">
      <w:pPr>
        <w:pStyle w:val="Style1"/>
        <w:spacing w:line="240" w:lineRule="auto"/>
        <w:ind w:left="720" w:hanging="720"/>
        <w:contextualSpacing/>
        <w:jc w:val="left"/>
        <w:rPr>
          <w:rFonts w:ascii="Cambria" w:hAnsi="Cambria"/>
        </w:rPr>
      </w:pPr>
      <w:r w:rsidRPr="007C2690">
        <w:rPr>
          <w:rFonts w:ascii="Cambria" w:hAnsi="Cambria"/>
        </w:rPr>
        <w:t xml:space="preserve">Hugh </w:t>
      </w:r>
      <w:proofErr w:type="spellStart"/>
      <w:r w:rsidR="002A13D5" w:rsidRPr="007C2690">
        <w:rPr>
          <w:rFonts w:ascii="Cambria" w:hAnsi="Cambria"/>
        </w:rPr>
        <w:t>Platt</w:t>
      </w:r>
      <w:proofErr w:type="gramStart"/>
      <w:r w:rsidR="002A13D5" w:rsidRPr="007C2690">
        <w:rPr>
          <w:rFonts w:ascii="Cambria" w:hAnsi="Cambria"/>
        </w:rPr>
        <w:t>,</w:t>
      </w:r>
      <w:r w:rsidR="002A13D5" w:rsidRPr="007C2690">
        <w:rPr>
          <w:rFonts w:ascii="Cambria" w:hAnsi="Cambria"/>
          <w:i/>
        </w:rPr>
        <w:t>The</w:t>
      </w:r>
      <w:proofErr w:type="spellEnd"/>
      <w:proofErr w:type="gramEnd"/>
      <w:r w:rsidR="002A13D5" w:rsidRPr="007C2690">
        <w:rPr>
          <w:rFonts w:ascii="Cambria" w:hAnsi="Cambria"/>
          <w:i/>
        </w:rPr>
        <w:t xml:space="preserve"> Jewell House of Art and Nature: Containing divers rare and profitable Inventions, together with sundry new </w:t>
      </w:r>
      <w:proofErr w:type="spellStart"/>
      <w:r w:rsidR="002A13D5" w:rsidRPr="007C2690">
        <w:rPr>
          <w:rFonts w:ascii="Cambria" w:hAnsi="Cambria"/>
          <w:i/>
        </w:rPr>
        <w:t>experimentes</w:t>
      </w:r>
      <w:proofErr w:type="spellEnd"/>
      <w:r w:rsidR="002A13D5" w:rsidRPr="007C2690">
        <w:rPr>
          <w:rFonts w:ascii="Cambria" w:hAnsi="Cambria"/>
          <w:i/>
        </w:rPr>
        <w:t xml:space="preserve"> in the Art of Husbandry, Distillation, and Molding</w:t>
      </w:r>
      <w:r w:rsidR="002A13D5" w:rsidRPr="007C2690">
        <w:rPr>
          <w:rFonts w:ascii="Cambria" w:hAnsi="Cambria"/>
        </w:rPr>
        <w:t xml:space="preserve"> (London, 1594). </w:t>
      </w:r>
    </w:p>
    <w:p w:rsidR="002A13D5" w:rsidRPr="007C2690" w:rsidRDefault="002A13D5" w:rsidP="00B70026">
      <w:pPr>
        <w:pStyle w:val="Heading5"/>
        <w:ind w:left="720" w:hanging="720"/>
        <w:contextualSpacing/>
        <w:rPr>
          <w:rFonts w:ascii="Cambria" w:hAnsi="Cambria"/>
          <w:u w:val="none"/>
        </w:rPr>
      </w:pPr>
    </w:p>
    <w:p w:rsidR="002A13D5" w:rsidRPr="007C2690" w:rsidRDefault="002A13D5" w:rsidP="00B70026">
      <w:pPr>
        <w:pStyle w:val="Heading5"/>
        <w:ind w:left="720" w:hanging="720"/>
        <w:contextualSpacing/>
        <w:rPr>
          <w:rFonts w:ascii="Cambria" w:hAnsi="Cambria"/>
          <w:u w:val="none"/>
        </w:rPr>
      </w:pPr>
      <w:r w:rsidRPr="007C2690">
        <w:rPr>
          <w:rFonts w:ascii="Cambria" w:hAnsi="Cambria"/>
          <w:u w:val="none"/>
        </w:rPr>
        <w:t>Check the following for bread molding, and note other materials of which molds can be made:</w:t>
      </w:r>
    </w:p>
    <w:p w:rsidR="002A13D5" w:rsidRPr="007C2690" w:rsidRDefault="002A13D5" w:rsidP="00BD4906">
      <w:pPr>
        <w:pStyle w:val="Normaa1"/>
        <w:ind w:left="720" w:hanging="720"/>
        <w:contextualSpacing/>
        <w:rPr>
          <w:rFonts w:ascii="Cambria" w:hAnsi="Cambria"/>
        </w:rPr>
      </w:pPr>
      <w:proofErr w:type="spellStart"/>
      <w:proofErr w:type="gramStart"/>
      <w:r w:rsidRPr="007C2690">
        <w:rPr>
          <w:rFonts w:ascii="Cambria" w:hAnsi="Cambria"/>
        </w:rPr>
        <w:t>Cennino</w:t>
      </w:r>
      <w:proofErr w:type="spellEnd"/>
      <w:r w:rsidRPr="007C2690">
        <w:rPr>
          <w:rFonts w:ascii="Cambria" w:hAnsi="Cambria"/>
        </w:rPr>
        <w:t xml:space="preserve"> </w:t>
      </w:r>
      <w:proofErr w:type="spellStart"/>
      <w:r w:rsidRPr="007C2690">
        <w:rPr>
          <w:rFonts w:ascii="Cambria" w:hAnsi="Cambria"/>
        </w:rPr>
        <w:t>Cennini</w:t>
      </w:r>
      <w:proofErr w:type="spellEnd"/>
      <w:r w:rsidRPr="007C2690">
        <w:rPr>
          <w:rFonts w:ascii="Cambria" w:hAnsi="Cambria"/>
        </w:rPr>
        <w:t xml:space="preserve">, </w:t>
      </w:r>
      <w:r w:rsidRPr="007C2690">
        <w:rPr>
          <w:rFonts w:ascii="Cambria" w:hAnsi="Cambria"/>
          <w:i/>
          <w:iCs/>
        </w:rPr>
        <w:t xml:space="preserve">Il </w:t>
      </w:r>
      <w:proofErr w:type="spellStart"/>
      <w:r w:rsidRPr="007C2690">
        <w:rPr>
          <w:rFonts w:ascii="Cambria" w:hAnsi="Cambria"/>
          <w:i/>
          <w:iCs/>
        </w:rPr>
        <w:t>libro</w:t>
      </w:r>
      <w:proofErr w:type="spellEnd"/>
      <w:r w:rsidRPr="007C2690">
        <w:rPr>
          <w:rFonts w:ascii="Cambria" w:hAnsi="Cambria"/>
          <w:i/>
          <w:iCs/>
        </w:rPr>
        <w:t xml:space="preserve"> </w:t>
      </w:r>
      <w:proofErr w:type="spellStart"/>
      <w:r w:rsidRPr="007C2690">
        <w:rPr>
          <w:rFonts w:ascii="Cambria" w:hAnsi="Cambria"/>
          <w:i/>
          <w:iCs/>
        </w:rPr>
        <w:t>dell’Arte</w:t>
      </w:r>
      <w:proofErr w:type="spellEnd"/>
      <w:r w:rsidRPr="007C2690">
        <w:rPr>
          <w:rFonts w:ascii="Cambria" w:hAnsi="Cambria"/>
          <w:i/>
          <w:iCs/>
        </w:rPr>
        <w:t xml:space="preserve"> (The Craftsman’s Handbook)</w:t>
      </w:r>
      <w:r w:rsidRPr="007C2690">
        <w:rPr>
          <w:rFonts w:ascii="Cambria" w:hAnsi="Cambria"/>
        </w:rPr>
        <w:t>, trans. Daniel V. Thompson, Jr. (New York: Dover, 1960).</w:t>
      </w:r>
      <w:proofErr w:type="gramEnd"/>
    </w:p>
    <w:p w:rsidR="002A13D5" w:rsidRPr="007C2690" w:rsidRDefault="002A13D5" w:rsidP="00BD4906">
      <w:pPr>
        <w:pStyle w:val="Normaa1"/>
        <w:ind w:left="720" w:hanging="720"/>
        <w:contextualSpacing/>
        <w:rPr>
          <w:rFonts w:ascii="Cambria" w:hAnsi="Cambria"/>
        </w:rPr>
      </w:pPr>
      <w:proofErr w:type="spellStart"/>
      <w:r w:rsidRPr="007C2690">
        <w:rPr>
          <w:rFonts w:ascii="Cambria" w:hAnsi="Cambria"/>
        </w:rPr>
        <w:t>Vannoccio</w:t>
      </w:r>
      <w:proofErr w:type="spellEnd"/>
      <w:r w:rsidRPr="007C2690">
        <w:rPr>
          <w:rFonts w:ascii="Cambria" w:hAnsi="Cambria"/>
        </w:rPr>
        <w:t xml:space="preserve"> </w:t>
      </w:r>
      <w:proofErr w:type="spellStart"/>
      <w:r w:rsidRPr="007C2690">
        <w:rPr>
          <w:rFonts w:ascii="Cambria" w:hAnsi="Cambria"/>
        </w:rPr>
        <w:t>Biringuccio</w:t>
      </w:r>
      <w:proofErr w:type="spellEnd"/>
      <w:r w:rsidRPr="007C2690">
        <w:rPr>
          <w:rFonts w:ascii="Cambria" w:hAnsi="Cambria"/>
        </w:rPr>
        <w:t xml:space="preserve">, </w:t>
      </w:r>
      <w:proofErr w:type="spellStart"/>
      <w:r w:rsidRPr="007C2690">
        <w:rPr>
          <w:rFonts w:ascii="Cambria" w:hAnsi="Cambria"/>
          <w:i/>
          <w:iCs/>
        </w:rPr>
        <w:t>Pirotechnia</w:t>
      </w:r>
      <w:proofErr w:type="spellEnd"/>
      <w:r w:rsidRPr="007C2690">
        <w:rPr>
          <w:rFonts w:ascii="Cambria" w:hAnsi="Cambria"/>
        </w:rPr>
        <w:t xml:space="preserve"> (1540), trans. Cyril Stanley Smith and Martha Teach </w:t>
      </w:r>
      <w:proofErr w:type="spellStart"/>
      <w:r w:rsidRPr="007C2690">
        <w:rPr>
          <w:rFonts w:ascii="Cambria" w:hAnsi="Cambria"/>
        </w:rPr>
        <w:t>Gnudi</w:t>
      </w:r>
      <w:proofErr w:type="spellEnd"/>
      <w:r w:rsidRPr="007C2690">
        <w:rPr>
          <w:rFonts w:ascii="Cambria" w:hAnsi="Cambria"/>
        </w:rPr>
        <w:t xml:space="preserve"> (</w:t>
      </w:r>
      <w:proofErr w:type="spellStart"/>
      <w:r w:rsidRPr="007C2690">
        <w:rPr>
          <w:rFonts w:ascii="Cambria" w:hAnsi="Cambria"/>
        </w:rPr>
        <w:t>repr</w:t>
      </w:r>
      <w:proofErr w:type="spellEnd"/>
      <w:proofErr w:type="gramStart"/>
      <w:r w:rsidRPr="007C2690">
        <w:rPr>
          <w:rFonts w:ascii="Cambria" w:hAnsi="Cambria"/>
        </w:rPr>
        <w:t>.,</w:t>
      </w:r>
      <w:proofErr w:type="gramEnd"/>
      <w:r w:rsidRPr="007C2690">
        <w:rPr>
          <w:rFonts w:ascii="Cambria" w:hAnsi="Cambria"/>
        </w:rPr>
        <w:t xml:space="preserve"> Cambridge, MA, 1966).</w:t>
      </w:r>
    </w:p>
    <w:p w:rsidR="002A13D5" w:rsidRPr="007C2690" w:rsidRDefault="002A13D5" w:rsidP="00BD4906">
      <w:pPr>
        <w:pStyle w:val="Normaa1"/>
        <w:ind w:left="720" w:hanging="720"/>
        <w:contextualSpacing/>
        <w:rPr>
          <w:rFonts w:ascii="Cambria" w:hAnsi="Cambria"/>
        </w:rPr>
      </w:pPr>
      <w:proofErr w:type="spellStart"/>
      <w:r w:rsidRPr="007C2690">
        <w:rPr>
          <w:rFonts w:ascii="Cambria" w:hAnsi="Cambria"/>
        </w:rPr>
        <w:t>Theophilus</w:t>
      </w:r>
      <w:proofErr w:type="spellEnd"/>
      <w:r w:rsidRPr="007C2690">
        <w:rPr>
          <w:rFonts w:ascii="Cambria" w:hAnsi="Cambria"/>
        </w:rPr>
        <w:t xml:space="preserve">, </w:t>
      </w:r>
      <w:r w:rsidRPr="007C2690">
        <w:rPr>
          <w:rFonts w:ascii="Cambria" w:hAnsi="Cambria"/>
          <w:i/>
        </w:rPr>
        <w:t xml:space="preserve">The Various Arts: De </w:t>
      </w:r>
      <w:proofErr w:type="spellStart"/>
      <w:r w:rsidRPr="007C2690">
        <w:rPr>
          <w:rFonts w:ascii="Cambria" w:hAnsi="Cambria"/>
          <w:i/>
        </w:rPr>
        <w:t>Diversis</w:t>
      </w:r>
      <w:proofErr w:type="spellEnd"/>
      <w:r w:rsidRPr="007C2690">
        <w:rPr>
          <w:rFonts w:ascii="Cambria" w:hAnsi="Cambria"/>
          <w:i/>
        </w:rPr>
        <w:t xml:space="preserve"> </w:t>
      </w:r>
      <w:proofErr w:type="spellStart"/>
      <w:r w:rsidRPr="007C2690">
        <w:rPr>
          <w:rFonts w:ascii="Cambria" w:hAnsi="Cambria"/>
          <w:i/>
        </w:rPr>
        <w:t>Artibus</w:t>
      </w:r>
      <w:proofErr w:type="spellEnd"/>
      <w:r w:rsidRPr="007C2690">
        <w:rPr>
          <w:rFonts w:ascii="Cambria" w:hAnsi="Cambria"/>
        </w:rPr>
        <w:t xml:space="preserve">, ed. and trans. C. R. </w:t>
      </w:r>
      <w:proofErr w:type="spellStart"/>
      <w:r w:rsidRPr="007C2690">
        <w:rPr>
          <w:rFonts w:ascii="Cambria" w:hAnsi="Cambria"/>
        </w:rPr>
        <w:t>Dodwell</w:t>
      </w:r>
      <w:proofErr w:type="spellEnd"/>
      <w:r w:rsidRPr="007C2690">
        <w:rPr>
          <w:rFonts w:ascii="Cambria" w:hAnsi="Cambria"/>
        </w:rPr>
        <w:t xml:space="preserve"> (Oxford: Clarendon Press, 1986).</w:t>
      </w:r>
    </w:p>
    <w:p w:rsidR="002A13D5" w:rsidRPr="007C2690" w:rsidRDefault="002A13D5" w:rsidP="00BD4906">
      <w:pPr>
        <w:pStyle w:val="Normaa1"/>
        <w:ind w:left="720" w:hanging="720"/>
        <w:contextualSpacing/>
        <w:rPr>
          <w:rFonts w:ascii="Cambria" w:hAnsi="Cambria"/>
          <w:iCs/>
        </w:rPr>
      </w:pPr>
      <w:proofErr w:type="spellStart"/>
      <w:r w:rsidRPr="007C2690">
        <w:rPr>
          <w:rFonts w:ascii="Cambria" w:hAnsi="Cambria"/>
          <w:iCs/>
        </w:rPr>
        <w:t>Benvenuto</w:t>
      </w:r>
      <w:proofErr w:type="spellEnd"/>
      <w:r w:rsidRPr="007C2690">
        <w:rPr>
          <w:rFonts w:ascii="Cambria" w:hAnsi="Cambria"/>
          <w:iCs/>
        </w:rPr>
        <w:t xml:space="preserve"> Cellini, </w:t>
      </w:r>
      <w:r w:rsidRPr="007C2690">
        <w:rPr>
          <w:rFonts w:ascii="Cambria" w:hAnsi="Cambria"/>
          <w:i/>
          <w:iCs/>
        </w:rPr>
        <w:t>Two Treatises</w:t>
      </w:r>
      <w:r w:rsidRPr="007C2690">
        <w:rPr>
          <w:rFonts w:ascii="Cambria" w:hAnsi="Cambria"/>
          <w:iCs/>
        </w:rPr>
        <w:t xml:space="preserve">, trans. C. R. </w:t>
      </w:r>
      <w:proofErr w:type="spellStart"/>
      <w:r w:rsidRPr="007C2690">
        <w:rPr>
          <w:rFonts w:ascii="Cambria" w:hAnsi="Cambria"/>
          <w:iCs/>
        </w:rPr>
        <w:t>Ashbee</w:t>
      </w:r>
      <w:proofErr w:type="spellEnd"/>
      <w:r w:rsidRPr="007C2690">
        <w:rPr>
          <w:rFonts w:ascii="Cambria" w:hAnsi="Cambria"/>
          <w:iCs/>
        </w:rPr>
        <w:t xml:space="preserve"> (</w:t>
      </w:r>
      <w:proofErr w:type="spellStart"/>
      <w:r w:rsidRPr="007C2690">
        <w:rPr>
          <w:rFonts w:ascii="Cambria" w:hAnsi="Cambria"/>
          <w:iCs/>
        </w:rPr>
        <w:t>repr</w:t>
      </w:r>
      <w:proofErr w:type="spellEnd"/>
      <w:r w:rsidRPr="007C2690">
        <w:rPr>
          <w:rFonts w:ascii="Cambria" w:hAnsi="Cambria"/>
          <w:iCs/>
        </w:rPr>
        <w:t>. 2006).</w:t>
      </w:r>
    </w:p>
    <w:p w:rsidR="002A13D5" w:rsidRPr="00E356EA" w:rsidRDefault="002A13D5" w:rsidP="002F0D64">
      <w:pPr>
        <w:pStyle w:val="Normaa1"/>
        <w:ind w:left="720" w:hanging="720"/>
        <w:contextualSpacing/>
        <w:rPr>
          <w:rFonts w:ascii="Cambria" w:hAnsi="Cambria"/>
        </w:rPr>
      </w:pPr>
      <w:r w:rsidRPr="007C2690">
        <w:rPr>
          <w:rFonts w:ascii="Cambria" w:hAnsi="Cambria"/>
        </w:rPr>
        <w:t xml:space="preserve">Hans Sachs, </w:t>
      </w:r>
      <w:r w:rsidR="00E356EA">
        <w:rPr>
          <w:rFonts w:ascii="Cambria" w:hAnsi="Cambria"/>
          <w:i/>
        </w:rPr>
        <w:t>The Book of Trades</w:t>
      </w:r>
      <w:proofErr w:type="gramStart"/>
      <w:r w:rsidR="00E356EA">
        <w:rPr>
          <w:rFonts w:ascii="Cambria" w:hAnsi="Cambria"/>
        </w:rPr>
        <w:t xml:space="preserve">, </w:t>
      </w:r>
      <w:r w:rsidR="00E356EA">
        <w:t> </w:t>
      </w:r>
      <w:proofErr w:type="gramEnd"/>
      <w:r w:rsidR="00ED4BBD">
        <w:fldChar w:fldCharType="begin"/>
      </w:r>
      <w:r w:rsidR="0041154A">
        <w:instrText>HYPERLINK "http://www.vam.ac.uk/content/articles/t/the-book-of-trades-das-standebuch/"</w:instrText>
      </w:r>
      <w:r w:rsidR="00ED4BBD">
        <w:fldChar w:fldCharType="separate"/>
      </w:r>
      <w:r w:rsidR="00E356EA">
        <w:rPr>
          <w:rStyle w:val="Hyperlink"/>
        </w:rPr>
        <w:t>http://www.vam.ac.uk/content/articles/t/the-book-of-trades-das-standebuch/</w:t>
      </w:r>
      <w:r w:rsidR="00ED4BBD">
        <w:fldChar w:fldCharType="end"/>
      </w:r>
    </w:p>
    <w:p w:rsidR="002A13D5" w:rsidRPr="007C2690" w:rsidRDefault="002A13D5" w:rsidP="002B1166">
      <w:pPr>
        <w:pStyle w:val="Normaa1"/>
        <w:ind w:left="720" w:hanging="720"/>
        <w:contextualSpacing/>
        <w:rPr>
          <w:rFonts w:ascii="Cambria" w:hAnsi="Cambria"/>
        </w:rPr>
      </w:pPr>
      <w:r w:rsidRPr="007C2690">
        <w:rPr>
          <w:rFonts w:ascii="Cambria" w:hAnsi="Cambria"/>
          <w:b/>
        </w:rPr>
        <w:t>Check any other relevant sources from the BMR assignment sheet.</w:t>
      </w:r>
    </w:p>
    <w:p w:rsidR="002A13D5" w:rsidRPr="007C2690" w:rsidRDefault="002A13D5" w:rsidP="00B70026">
      <w:pPr>
        <w:pStyle w:val="Heading5"/>
        <w:ind w:left="720" w:hanging="720"/>
        <w:contextualSpacing/>
        <w:rPr>
          <w:rFonts w:ascii="Cambria" w:hAnsi="Cambria"/>
          <w:u w:val="none"/>
        </w:rPr>
      </w:pPr>
    </w:p>
    <w:p w:rsidR="002A13D5" w:rsidRPr="007C2690" w:rsidRDefault="002A13D5" w:rsidP="00B70026">
      <w:pPr>
        <w:pStyle w:val="Heading5"/>
        <w:ind w:left="720" w:hanging="720"/>
        <w:contextualSpacing/>
        <w:rPr>
          <w:rFonts w:ascii="Cambria" w:hAnsi="Cambria"/>
          <w:u w:val="none"/>
        </w:rPr>
      </w:pPr>
      <w:r w:rsidRPr="007C2690">
        <w:rPr>
          <w:rFonts w:ascii="Cambria" w:hAnsi="Cambria"/>
          <w:u w:val="none"/>
        </w:rPr>
        <w:t>Friday, September 12. What to expect in class:</w:t>
      </w:r>
    </w:p>
    <w:p w:rsidR="002A13D5" w:rsidRPr="007C2690" w:rsidRDefault="002A13D5" w:rsidP="00B70026">
      <w:pPr>
        <w:pStyle w:val="Heading5"/>
        <w:ind w:left="720" w:hanging="720"/>
        <w:contextualSpacing/>
        <w:rPr>
          <w:rFonts w:ascii="Cambria" w:hAnsi="Cambria"/>
          <w:b w:val="0"/>
          <w:u w:val="none"/>
        </w:rPr>
      </w:pPr>
      <w:r w:rsidRPr="007C2690">
        <w:rPr>
          <w:rFonts w:ascii="Cambria" w:hAnsi="Cambria"/>
          <w:b w:val="0"/>
          <w:u w:val="none"/>
        </w:rPr>
        <w:t>Report on the bread molding recipes you have found, and report to the class on what other materials are used for molding, with what properties?</w:t>
      </w:r>
    </w:p>
    <w:p w:rsidR="002A13D5" w:rsidRPr="007C2690" w:rsidRDefault="002A13D5" w:rsidP="00BD4906">
      <w:pPr>
        <w:pStyle w:val="Normaa1"/>
        <w:rPr>
          <w:rFonts w:ascii="Cambria" w:hAnsi="Cambria"/>
        </w:rPr>
      </w:pPr>
    </w:p>
    <w:p w:rsidR="002A13D5" w:rsidRPr="007C2690" w:rsidRDefault="002A13D5" w:rsidP="00BD4906">
      <w:pPr>
        <w:pStyle w:val="Normaa1"/>
        <w:rPr>
          <w:rFonts w:ascii="Cambria" w:hAnsi="Cambria"/>
        </w:rPr>
      </w:pPr>
    </w:p>
    <w:p w:rsidR="002A13D5" w:rsidRPr="007C2690" w:rsidRDefault="002A13D5" w:rsidP="002B1166">
      <w:pPr>
        <w:pStyle w:val="Normaa1"/>
        <w:ind w:left="720" w:hanging="720"/>
        <w:contextualSpacing/>
        <w:rPr>
          <w:rFonts w:ascii="Cambria" w:hAnsi="Cambria"/>
          <w:b/>
          <w:u w:val="single"/>
        </w:rPr>
      </w:pPr>
      <w:r w:rsidRPr="007C2690">
        <w:rPr>
          <w:rFonts w:ascii="Cambria" w:hAnsi="Cambria"/>
          <w:b/>
          <w:u w:val="single"/>
        </w:rPr>
        <w:t>Week 3:  MATERIALS</w:t>
      </w:r>
      <w:r w:rsidRPr="007C2690">
        <w:rPr>
          <w:rFonts w:ascii="Cambria" w:hAnsi="Cambria"/>
          <w:b/>
        </w:rPr>
        <w:t xml:space="preserve"> (September 16 &amp; 19)</w:t>
      </w:r>
    </w:p>
    <w:p w:rsidR="002A13D5" w:rsidRPr="007C2690" w:rsidRDefault="002A13D5" w:rsidP="00424216">
      <w:pPr>
        <w:pStyle w:val="Normaa1"/>
        <w:ind w:left="720" w:hanging="720"/>
        <w:contextualSpacing/>
        <w:rPr>
          <w:rFonts w:ascii="Cambria" w:hAnsi="Cambria"/>
          <w:b/>
        </w:rPr>
      </w:pPr>
      <w:r w:rsidRPr="007C2690">
        <w:rPr>
          <w:rFonts w:ascii="Cambria" w:hAnsi="Cambria"/>
          <w:b/>
        </w:rPr>
        <w:t>Preparation for Tuesday, September 16:</w:t>
      </w:r>
    </w:p>
    <w:p w:rsidR="002A13D5" w:rsidRPr="007C2690" w:rsidRDefault="002A13D5" w:rsidP="00424216">
      <w:pPr>
        <w:pStyle w:val="Normaa1"/>
        <w:ind w:left="720" w:hanging="720"/>
        <w:contextualSpacing/>
        <w:rPr>
          <w:rFonts w:ascii="Cambria" w:hAnsi="Cambria"/>
        </w:rPr>
      </w:pPr>
      <w:r w:rsidRPr="007C2690">
        <w:rPr>
          <w:rFonts w:ascii="Cambria" w:hAnsi="Cambria"/>
        </w:rPr>
        <w:t>Think about how a sixteenth-century artisan understood materials, and specifically</w:t>
      </w:r>
    </w:p>
    <w:p w:rsidR="002A13D5" w:rsidRPr="007C2690" w:rsidRDefault="002A13D5" w:rsidP="003046C9">
      <w:pPr>
        <w:pStyle w:val="ListParagraph"/>
        <w:numPr>
          <w:ilvl w:val="0"/>
          <w:numId w:val="17"/>
        </w:numPr>
        <w:ind w:hanging="720"/>
        <w:rPr>
          <w:rFonts w:ascii="Cambria" w:hAnsi="Cambria"/>
          <w:sz w:val="24"/>
        </w:rPr>
      </w:pPr>
      <w:r w:rsidRPr="007C2690">
        <w:rPr>
          <w:rFonts w:ascii="Cambria" w:hAnsi="Cambria"/>
          <w:sz w:val="24"/>
        </w:rPr>
        <w:t>Find four examples of instances in Ms. Fr. 640 in which the author-practitioner invested materials with meanings or values that we no longer employ in our understanding of the natural world.</w:t>
      </w:r>
    </w:p>
    <w:p w:rsidR="002A13D5" w:rsidRPr="007C2690" w:rsidRDefault="002A13D5" w:rsidP="00424216">
      <w:pPr>
        <w:pStyle w:val="Normaa1"/>
        <w:ind w:left="720" w:hanging="720"/>
        <w:contextualSpacing/>
        <w:rPr>
          <w:rFonts w:ascii="Cambria" w:hAnsi="Cambria"/>
          <w:b/>
        </w:rPr>
      </w:pPr>
      <w:r w:rsidRPr="007C2690">
        <w:rPr>
          <w:rFonts w:ascii="Cambria" w:hAnsi="Cambria"/>
          <w:b/>
        </w:rPr>
        <w:t>Required Reading and Watching:</w:t>
      </w:r>
    </w:p>
    <w:p w:rsidR="002A13D5" w:rsidRPr="007C2690" w:rsidRDefault="002A13D5" w:rsidP="00424216">
      <w:pPr>
        <w:pStyle w:val="Normaa1"/>
        <w:ind w:left="720" w:hanging="720"/>
        <w:contextualSpacing/>
        <w:rPr>
          <w:rFonts w:ascii="Cambria" w:hAnsi="Cambria"/>
        </w:rPr>
      </w:pPr>
      <w:r w:rsidRPr="007C2690">
        <w:rPr>
          <w:rFonts w:ascii="Cambria" w:hAnsi="Cambria"/>
        </w:rPr>
        <w:t xml:space="preserve">Bernard </w:t>
      </w:r>
      <w:proofErr w:type="spellStart"/>
      <w:r w:rsidRPr="007C2690">
        <w:rPr>
          <w:rFonts w:ascii="Cambria" w:hAnsi="Cambria"/>
        </w:rPr>
        <w:t>Palissy</w:t>
      </w:r>
      <w:proofErr w:type="spellEnd"/>
      <w:r w:rsidRPr="007C2690">
        <w:rPr>
          <w:rFonts w:ascii="Cambria" w:hAnsi="Cambria"/>
        </w:rPr>
        <w:t xml:space="preserve">, </w:t>
      </w:r>
      <w:r w:rsidRPr="007C2690">
        <w:rPr>
          <w:rFonts w:ascii="Cambria" w:hAnsi="Cambria"/>
          <w:i/>
          <w:iCs/>
        </w:rPr>
        <w:t>The Admirable Discourses</w:t>
      </w:r>
      <w:r w:rsidRPr="007C2690">
        <w:rPr>
          <w:rFonts w:ascii="Cambria" w:hAnsi="Cambria"/>
        </w:rPr>
        <w:t>, pp. 78-110.</w:t>
      </w:r>
    </w:p>
    <w:p w:rsidR="002A13D5" w:rsidRPr="007C2690" w:rsidRDefault="002A13D5" w:rsidP="00424216">
      <w:pPr>
        <w:pStyle w:val="Normaa1"/>
        <w:ind w:left="720" w:hanging="720"/>
        <w:contextualSpacing/>
        <w:rPr>
          <w:rFonts w:ascii="Cambria" w:hAnsi="Cambria"/>
        </w:rPr>
      </w:pPr>
      <w:r w:rsidRPr="007C2690">
        <w:rPr>
          <w:rFonts w:ascii="Cambria" w:hAnsi="Cambria"/>
          <w:lang w:val="fr-FR"/>
        </w:rPr>
        <w:t>Michael W. Cole, “</w:t>
      </w:r>
      <w:proofErr w:type="spellStart"/>
      <w:r w:rsidRPr="007C2690">
        <w:rPr>
          <w:rFonts w:ascii="Cambria" w:hAnsi="Cambria"/>
          <w:lang w:val="fr-FR"/>
        </w:rPr>
        <w:t>Cellini’s</w:t>
      </w:r>
      <w:proofErr w:type="spellEnd"/>
      <w:r w:rsidRPr="007C2690">
        <w:rPr>
          <w:rFonts w:ascii="Cambria" w:hAnsi="Cambria"/>
          <w:lang w:val="fr-FR"/>
        </w:rPr>
        <w:t xml:space="preserve"> Blood,” </w:t>
      </w:r>
      <w:r w:rsidRPr="007C2690">
        <w:rPr>
          <w:rFonts w:ascii="Cambria" w:hAnsi="Cambria"/>
          <w:i/>
          <w:iCs/>
        </w:rPr>
        <w:t>The Art Bulletin</w:t>
      </w:r>
      <w:r w:rsidRPr="007C2690">
        <w:rPr>
          <w:rFonts w:ascii="Cambria" w:hAnsi="Cambria"/>
        </w:rPr>
        <w:t xml:space="preserve"> 81.2 (1999): 215–35. </w:t>
      </w:r>
    </w:p>
    <w:p w:rsidR="002A13D5" w:rsidRPr="007C2690" w:rsidRDefault="002A13D5" w:rsidP="00424216">
      <w:pPr>
        <w:pStyle w:val="Normaa1"/>
        <w:ind w:left="720" w:hanging="720"/>
        <w:contextualSpacing/>
        <w:rPr>
          <w:rFonts w:ascii="Cambria" w:hAnsi="Cambria"/>
        </w:rPr>
      </w:pPr>
      <w:r w:rsidRPr="007C2690">
        <w:rPr>
          <w:rFonts w:ascii="Cambria" w:hAnsi="Cambria"/>
        </w:rPr>
        <w:t xml:space="preserve">Pamela Smith, </w:t>
      </w:r>
      <w:r w:rsidRPr="007C2690">
        <w:rPr>
          <w:rFonts w:ascii="Cambria" w:hAnsi="Cambria"/>
          <w:i/>
          <w:iCs/>
        </w:rPr>
        <w:t>The Body of the Artisan: Art and Experience in the Scientific Revolution</w:t>
      </w:r>
      <w:r w:rsidRPr="007C2690">
        <w:rPr>
          <w:rFonts w:ascii="Cambria" w:hAnsi="Cambria"/>
        </w:rPr>
        <w:t xml:space="preserve"> (Chicago and London: The University of Chicago Press, 2004), pp. 1-30, </w:t>
      </w:r>
      <w:proofErr w:type="gramStart"/>
      <w:r w:rsidRPr="007C2690">
        <w:rPr>
          <w:rFonts w:ascii="Cambria" w:hAnsi="Cambria"/>
        </w:rPr>
        <w:t>59</w:t>
      </w:r>
      <w:proofErr w:type="gramEnd"/>
      <w:r w:rsidRPr="007C2690">
        <w:rPr>
          <w:rFonts w:ascii="Cambria" w:hAnsi="Cambria"/>
        </w:rPr>
        <w:t>-127.</w:t>
      </w:r>
    </w:p>
    <w:p w:rsidR="002A13D5" w:rsidRPr="007C2690" w:rsidRDefault="002A13D5" w:rsidP="00424216">
      <w:pPr>
        <w:pStyle w:val="Normaa1"/>
        <w:ind w:left="720" w:hanging="720"/>
        <w:contextualSpacing/>
        <w:rPr>
          <w:rFonts w:ascii="Cambria" w:hAnsi="Cambria"/>
        </w:rPr>
      </w:pPr>
      <w:r w:rsidRPr="007C2690">
        <w:rPr>
          <w:rFonts w:ascii="Cambria" w:hAnsi="Cambria"/>
        </w:rPr>
        <w:t xml:space="preserve">Tim </w:t>
      </w:r>
      <w:proofErr w:type="spellStart"/>
      <w:r w:rsidRPr="007C2690">
        <w:rPr>
          <w:rFonts w:ascii="Cambria" w:hAnsi="Cambria"/>
        </w:rPr>
        <w:t>Ingold</w:t>
      </w:r>
      <w:proofErr w:type="spellEnd"/>
      <w:r w:rsidRPr="007C2690">
        <w:rPr>
          <w:rFonts w:ascii="Cambria" w:hAnsi="Cambria"/>
        </w:rPr>
        <w:t xml:space="preserve">, </w:t>
      </w:r>
      <w:r w:rsidRPr="007C2690">
        <w:rPr>
          <w:rFonts w:ascii="Cambria" w:hAnsi="Cambria"/>
          <w:i/>
        </w:rPr>
        <w:t>Making: Anthropology, archaeology, art, and architecture</w:t>
      </w:r>
      <w:r w:rsidRPr="007C2690">
        <w:rPr>
          <w:rFonts w:ascii="Cambria" w:hAnsi="Cambria"/>
        </w:rPr>
        <w:t xml:space="preserve">, Intro. </w:t>
      </w:r>
    </w:p>
    <w:p w:rsidR="002A13D5" w:rsidRPr="007C2690" w:rsidRDefault="002A13D5" w:rsidP="00424216">
      <w:pPr>
        <w:pStyle w:val="Heading5"/>
        <w:ind w:left="720" w:hanging="720"/>
        <w:contextualSpacing/>
        <w:rPr>
          <w:rFonts w:ascii="Cambria" w:hAnsi="Cambria"/>
          <w:b w:val="0"/>
          <w:u w:val="none"/>
          <w:lang w:val="nl-NL"/>
        </w:rPr>
      </w:pPr>
      <w:r w:rsidRPr="007C2690">
        <w:rPr>
          <w:rFonts w:ascii="Cambria" w:hAnsi="Cambria"/>
          <w:b w:val="0"/>
          <w:u w:val="none"/>
        </w:rPr>
        <w:t>Ann-Sophie Lehmann, “</w:t>
      </w:r>
      <w:r w:rsidRPr="007C2690">
        <w:rPr>
          <w:rFonts w:ascii="Cambria" w:hAnsi="Cambria"/>
          <w:b w:val="0"/>
          <w:u w:val="none"/>
          <w:lang w:val="nl-NL"/>
        </w:rPr>
        <w:t xml:space="preserve">Wedging, Throwing, Dipping and Dragging – How Motions, Tools and Materials Make Art,” </w:t>
      </w:r>
      <w:r w:rsidRPr="007C2690">
        <w:rPr>
          <w:rFonts w:ascii="Cambria" w:hAnsi="Cambria"/>
          <w:b w:val="0"/>
          <w:i/>
          <w:iCs/>
          <w:u w:val="none"/>
          <w:lang w:val="nl-NL"/>
        </w:rPr>
        <w:t>Folded Stones</w:t>
      </w:r>
      <w:r w:rsidRPr="007C2690">
        <w:rPr>
          <w:rFonts w:ascii="Cambria" w:hAnsi="Cambria"/>
          <w:b w:val="0"/>
          <w:u w:val="none"/>
          <w:lang w:val="nl-NL"/>
        </w:rPr>
        <w:t>, eds. Barbara Baert and Trees de Mits (Institute for Practice-based Research in the Arts: Ghent 2009), pp. 41-60.</w:t>
      </w:r>
    </w:p>
    <w:p w:rsidR="002A13D5" w:rsidRPr="007C2690" w:rsidRDefault="00ED4BBD" w:rsidP="00424216">
      <w:pPr>
        <w:pStyle w:val="Heading5"/>
        <w:ind w:left="720" w:hanging="720"/>
        <w:contextualSpacing/>
        <w:rPr>
          <w:rStyle w:val="meta-value"/>
        </w:rPr>
      </w:pPr>
      <w:hyperlink r:id="rId20" w:history="1">
        <w:r w:rsidR="002A13D5" w:rsidRPr="007C2690">
          <w:rPr>
            <w:rStyle w:val="Hyperlink"/>
            <w:rFonts w:ascii="Cambria" w:hAnsi="Cambria"/>
            <w:b w:val="0"/>
            <w:color w:val="auto"/>
            <w:u w:val="none"/>
          </w:rPr>
          <w:t>Ann-Sophie Lehmann</w:t>
        </w:r>
      </w:hyperlink>
      <w:r w:rsidR="002A13D5" w:rsidRPr="007C2690">
        <w:rPr>
          <w:rStyle w:val="meta-value"/>
          <w:rFonts w:ascii="Cambria" w:hAnsi="Cambria"/>
          <w:b w:val="0"/>
          <w:u w:val="none"/>
        </w:rPr>
        <w:t>, “</w:t>
      </w:r>
      <w:hyperlink r:id="rId21" w:history="1">
        <w:r w:rsidR="002A13D5" w:rsidRPr="007C2690">
          <w:rPr>
            <w:rStyle w:val="Hyperlink"/>
            <w:rFonts w:ascii="Cambria" w:hAnsi="Cambria"/>
            <w:b w:val="0"/>
            <w:color w:val="548DD4"/>
            <w:u w:val="none"/>
          </w:rPr>
          <w:t>How materials make meaning</w:t>
        </w:r>
      </w:hyperlink>
      <w:r w:rsidR="002A13D5" w:rsidRPr="007C2690">
        <w:rPr>
          <w:rFonts w:ascii="Cambria" w:hAnsi="Cambria"/>
          <w:b w:val="0"/>
          <w:u w:val="none"/>
        </w:rPr>
        <w:t xml:space="preserve">,” </w:t>
      </w:r>
      <w:r w:rsidR="002A13D5" w:rsidRPr="007C2690">
        <w:rPr>
          <w:rFonts w:ascii="Cambria" w:hAnsi="Cambria"/>
          <w:b w:val="0"/>
          <w:i/>
          <w:u w:val="none"/>
        </w:rPr>
        <w:t xml:space="preserve">Netherlands Yearbook for History of Art, </w:t>
      </w:r>
      <w:r w:rsidR="002A13D5" w:rsidRPr="007C2690">
        <w:rPr>
          <w:rStyle w:val="meta-value"/>
          <w:rFonts w:ascii="Cambria" w:hAnsi="Cambria"/>
          <w:b w:val="0"/>
          <w:i/>
          <w:u w:val="none"/>
        </w:rPr>
        <w:t>62.1</w:t>
      </w:r>
      <w:r w:rsidR="002A13D5" w:rsidRPr="007C2690">
        <w:rPr>
          <w:rStyle w:val="meta-value"/>
          <w:rFonts w:ascii="Cambria" w:hAnsi="Cambria"/>
          <w:b w:val="0"/>
          <w:u w:val="none"/>
        </w:rPr>
        <w:t>, pp. 6 –26.</w:t>
      </w:r>
    </w:p>
    <w:p w:rsidR="002A13D5" w:rsidRPr="007C2690" w:rsidRDefault="002A13D5" w:rsidP="00424216">
      <w:pPr>
        <w:pStyle w:val="Normaa1"/>
        <w:ind w:left="720" w:hanging="720"/>
        <w:contextualSpacing/>
        <w:rPr>
          <w:rFonts w:ascii="Cambria" w:hAnsi="Cambria"/>
        </w:rPr>
      </w:pPr>
      <w:r w:rsidRPr="007C2690">
        <w:rPr>
          <w:rFonts w:ascii="Cambria" w:hAnsi="Cambria"/>
        </w:rPr>
        <w:t xml:space="preserve">Tim </w:t>
      </w:r>
      <w:proofErr w:type="spellStart"/>
      <w:r w:rsidRPr="007C2690">
        <w:rPr>
          <w:rFonts w:ascii="Cambria" w:hAnsi="Cambria"/>
        </w:rPr>
        <w:t>Ingold</w:t>
      </w:r>
      <w:proofErr w:type="spellEnd"/>
      <w:r w:rsidRPr="007C2690">
        <w:rPr>
          <w:rFonts w:ascii="Cambria" w:hAnsi="Cambria"/>
        </w:rPr>
        <w:t xml:space="preserve">, </w:t>
      </w:r>
      <w:r w:rsidRPr="007C2690">
        <w:rPr>
          <w:rFonts w:ascii="Cambria" w:hAnsi="Cambria"/>
          <w:i/>
        </w:rPr>
        <w:t xml:space="preserve">The Perception of the Environment: Essays in Livelihood, Dwelling and Skill </w:t>
      </w:r>
      <w:r w:rsidRPr="007C2690">
        <w:rPr>
          <w:rFonts w:ascii="Cambria" w:hAnsi="Cambria"/>
        </w:rPr>
        <w:t xml:space="preserve">(London and New York: </w:t>
      </w:r>
      <w:proofErr w:type="spellStart"/>
      <w:r w:rsidRPr="007C2690">
        <w:rPr>
          <w:rFonts w:ascii="Cambria" w:hAnsi="Cambria"/>
        </w:rPr>
        <w:t>Routledge</w:t>
      </w:r>
      <w:proofErr w:type="spellEnd"/>
      <w:r w:rsidRPr="007C2690">
        <w:rPr>
          <w:rFonts w:ascii="Cambria" w:hAnsi="Cambria"/>
        </w:rPr>
        <w:t>, 2000), Intro and Ch. 1.</w:t>
      </w:r>
    </w:p>
    <w:p w:rsidR="002A13D5" w:rsidRPr="007C2690" w:rsidRDefault="002A13D5" w:rsidP="0040113A">
      <w:pPr>
        <w:pStyle w:val="Normaa1"/>
        <w:ind w:left="720" w:hanging="720"/>
        <w:contextualSpacing/>
        <w:rPr>
          <w:rFonts w:ascii="Cambria" w:hAnsi="Cambria"/>
          <w:b/>
        </w:rPr>
      </w:pPr>
      <w:r w:rsidRPr="007C2690">
        <w:rPr>
          <w:rFonts w:ascii="Cambria" w:hAnsi="Cambria"/>
        </w:rPr>
        <w:t xml:space="preserve">Robert </w:t>
      </w:r>
      <w:proofErr w:type="spellStart"/>
      <w:r w:rsidRPr="007C2690">
        <w:rPr>
          <w:rFonts w:ascii="Cambria" w:hAnsi="Cambria"/>
        </w:rPr>
        <w:t>Tarule</w:t>
      </w:r>
      <w:proofErr w:type="spellEnd"/>
      <w:r w:rsidRPr="007C2690">
        <w:rPr>
          <w:rFonts w:ascii="Cambria" w:hAnsi="Cambria"/>
        </w:rPr>
        <w:t xml:space="preserve">, </w:t>
      </w:r>
      <w:r w:rsidRPr="007C2690">
        <w:rPr>
          <w:rFonts w:ascii="Cambria" w:hAnsi="Cambria"/>
          <w:i/>
          <w:iCs/>
        </w:rPr>
        <w:t xml:space="preserve">The Artisan of Ipswich: Craftsmanship and Community in Colonial New England </w:t>
      </w:r>
      <w:r w:rsidRPr="007C2690">
        <w:rPr>
          <w:rFonts w:ascii="Cambria" w:hAnsi="Cambria"/>
        </w:rPr>
        <w:t>(Johns Hopkins University Press, 2004).</w:t>
      </w:r>
    </w:p>
    <w:p w:rsidR="002A13D5" w:rsidRPr="007C2690" w:rsidRDefault="002A13D5" w:rsidP="00424216">
      <w:pPr>
        <w:pStyle w:val="Normaa1"/>
        <w:ind w:left="720" w:hanging="720"/>
        <w:contextualSpacing/>
        <w:rPr>
          <w:rFonts w:ascii="Cambria" w:hAnsi="Cambria"/>
        </w:rPr>
      </w:pPr>
    </w:p>
    <w:p w:rsidR="002A13D5" w:rsidRPr="007C2690" w:rsidRDefault="002A13D5" w:rsidP="00424216">
      <w:pPr>
        <w:pStyle w:val="Normaa1"/>
        <w:contextualSpacing/>
        <w:rPr>
          <w:rStyle w:val="Hyperlink"/>
        </w:rPr>
      </w:pPr>
      <w:r w:rsidRPr="007C2690">
        <w:rPr>
          <w:rFonts w:ascii="Cambria" w:hAnsi="Cambria"/>
        </w:rPr>
        <w:t xml:space="preserve">The film by Ian </w:t>
      </w:r>
      <w:proofErr w:type="spellStart"/>
      <w:r w:rsidRPr="007C2690">
        <w:rPr>
          <w:rFonts w:ascii="Cambria" w:hAnsi="Cambria"/>
        </w:rPr>
        <w:t>Hankey</w:t>
      </w:r>
      <w:proofErr w:type="spellEnd"/>
      <w:r w:rsidRPr="007C2690">
        <w:rPr>
          <w:rFonts w:ascii="Cambria" w:hAnsi="Cambria"/>
        </w:rPr>
        <w:t xml:space="preserve"> on “Working with Venetian Style Glass” here: </w:t>
      </w:r>
      <w:hyperlink r:id="rId22" w:history="1">
        <w:r w:rsidRPr="007C2690">
          <w:rPr>
            <w:rStyle w:val="Hyperlink"/>
            <w:rFonts w:ascii="Cambria" w:hAnsi="Cambria"/>
          </w:rPr>
          <w:t>http://www.bgc.bard.edu/research/publications/venetian-glass.html</w:t>
        </w:r>
      </w:hyperlink>
    </w:p>
    <w:p w:rsidR="002A13D5" w:rsidRPr="007C2690" w:rsidRDefault="002A13D5" w:rsidP="00424216">
      <w:pPr>
        <w:pStyle w:val="Normaa1"/>
        <w:ind w:left="720" w:hanging="720"/>
        <w:contextualSpacing/>
        <w:rPr>
          <w:rFonts w:ascii="Cambria" w:hAnsi="Cambria"/>
          <w:b/>
        </w:rPr>
      </w:pPr>
    </w:p>
    <w:p w:rsidR="002A13D5" w:rsidRPr="007C2690" w:rsidRDefault="002A13D5" w:rsidP="00424216">
      <w:pPr>
        <w:pStyle w:val="Normaa1"/>
        <w:ind w:left="720" w:hanging="720"/>
        <w:contextualSpacing/>
        <w:rPr>
          <w:rFonts w:ascii="Cambria" w:hAnsi="Cambria"/>
          <w:b/>
        </w:rPr>
      </w:pPr>
      <w:r w:rsidRPr="007C2690">
        <w:rPr>
          <w:rFonts w:ascii="Cambria" w:hAnsi="Cambria"/>
          <w:b/>
        </w:rPr>
        <w:t>Optional Reading</w:t>
      </w:r>
      <w:r>
        <w:rPr>
          <w:rFonts w:ascii="Cambria" w:hAnsi="Cambria"/>
          <w:b/>
        </w:rPr>
        <w:t xml:space="preserve"> on the meanings of materials</w:t>
      </w:r>
      <w:r w:rsidRPr="007C2690">
        <w:rPr>
          <w:rFonts w:ascii="Cambria" w:hAnsi="Cambria"/>
          <w:b/>
        </w:rPr>
        <w:t>:</w:t>
      </w:r>
    </w:p>
    <w:p w:rsidR="002A13D5" w:rsidRPr="007C2690" w:rsidRDefault="002A13D5" w:rsidP="00E626B0">
      <w:pPr>
        <w:pStyle w:val="Normaa1"/>
        <w:ind w:left="720" w:hanging="720"/>
        <w:contextualSpacing/>
        <w:rPr>
          <w:rFonts w:ascii="Cambria" w:hAnsi="Cambria"/>
          <w:i/>
        </w:rPr>
      </w:pPr>
      <w:r w:rsidRPr="007C2690">
        <w:rPr>
          <w:rFonts w:ascii="Cambria" w:hAnsi="Cambria"/>
        </w:rPr>
        <w:t xml:space="preserve">Samuel </w:t>
      </w:r>
      <w:proofErr w:type="spellStart"/>
      <w:r w:rsidRPr="007C2690">
        <w:rPr>
          <w:rFonts w:ascii="Cambria" w:hAnsi="Cambria"/>
        </w:rPr>
        <w:t>Quiccheberg</w:t>
      </w:r>
      <w:proofErr w:type="spellEnd"/>
      <w:r w:rsidRPr="007C2690">
        <w:rPr>
          <w:rFonts w:ascii="Cambria" w:hAnsi="Cambria"/>
        </w:rPr>
        <w:t xml:space="preserve">, </w:t>
      </w:r>
      <w:r w:rsidRPr="007C2690">
        <w:rPr>
          <w:rFonts w:ascii="Cambria" w:hAnsi="Cambria"/>
          <w:i/>
        </w:rPr>
        <w:t xml:space="preserve">The First Treatise on Museums: Samuel </w:t>
      </w:r>
      <w:proofErr w:type="spellStart"/>
      <w:r w:rsidRPr="007C2690">
        <w:rPr>
          <w:rFonts w:ascii="Cambria" w:hAnsi="Cambria"/>
          <w:i/>
        </w:rPr>
        <w:t>Quiccheberg’s</w:t>
      </w:r>
      <w:proofErr w:type="spellEnd"/>
      <w:r w:rsidRPr="007C2690">
        <w:rPr>
          <w:rFonts w:ascii="Cambria" w:hAnsi="Cambria"/>
          <w:i/>
        </w:rPr>
        <w:t xml:space="preserve"> </w:t>
      </w:r>
      <w:proofErr w:type="spellStart"/>
      <w:r w:rsidRPr="007C2690">
        <w:rPr>
          <w:rFonts w:ascii="Cambria" w:hAnsi="Cambria"/>
        </w:rPr>
        <w:t>Inscriptiones</w:t>
      </w:r>
      <w:proofErr w:type="spellEnd"/>
      <w:r w:rsidRPr="007C2690">
        <w:rPr>
          <w:rFonts w:ascii="Cambria" w:hAnsi="Cambria"/>
        </w:rPr>
        <w:t xml:space="preserve"> (1565), trans. Mark Meadows </w:t>
      </w:r>
      <w:r w:rsidR="006231FB">
        <w:rPr>
          <w:rFonts w:ascii="Cambria" w:hAnsi="Cambria"/>
        </w:rPr>
        <w:t xml:space="preserve">and Bruce Robertson </w:t>
      </w:r>
      <w:r w:rsidRPr="007C2690">
        <w:rPr>
          <w:rFonts w:ascii="Cambria" w:hAnsi="Cambria"/>
        </w:rPr>
        <w:t>(The Getty Research Institute, 2013).</w:t>
      </w:r>
    </w:p>
    <w:p w:rsidR="002A13D5" w:rsidRPr="007C2690" w:rsidRDefault="002A13D5" w:rsidP="00E626B0">
      <w:pPr>
        <w:pStyle w:val="Normaa1"/>
        <w:ind w:left="720" w:hanging="720"/>
        <w:contextualSpacing/>
        <w:rPr>
          <w:rFonts w:ascii="Cambria" w:hAnsi="Cambria"/>
        </w:rPr>
      </w:pPr>
      <w:r w:rsidRPr="007C2690">
        <w:rPr>
          <w:rFonts w:ascii="Cambria" w:hAnsi="Cambria"/>
        </w:rPr>
        <w:t xml:space="preserve">Thomas </w:t>
      </w:r>
      <w:proofErr w:type="spellStart"/>
      <w:r w:rsidRPr="007C2690">
        <w:rPr>
          <w:rFonts w:ascii="Cambria" w:hAnsi="Cambria"/>
        </w:rPr>
        <w:t>DaCosta</w:t>
      </w:r>
      <w:proofErr w:type="spellEnd"/>
      <w:r w:rsidRPr="007C2690">
        <w:rPr>
          <w:rFonts w:ascii="Cambria" w:hAnsi="Cambria"/>
        </w:rPr>
        <w:t xml:space="preserve"> Kaufmann, “From Mastery of the World to Mastery of Nature: The </w:t>
      </w:r>
      <w:proofErr w:type="spellStart"/>
      <w:r w:rsidRPr="007C2690">
        <w:rPr>
          <w:rFonts w:ascii="Cambria" w:hAnsi="Cambria"/>
          <w:i/>
          <w:iCs/>
        </w:rPr>
        <w:t>Kunstkammer</w:t>
      </w:r>
      <w:proofErr w:type="spellEnd"/>
      <w:r w:rsidRPr="007C2690">
        <w:rPr>
          <w:rFonts w:ascii="Cambria" w:hAnsi="Cambria"/>
        </w:rPr>
        <w:t xml:space="preserve">, Politics, and Science,” </w:t>
      </w:r>
      <w:r w:rsidRPr="007C2690">
        <w:rPr>
          <w:rFonts w:ascii="Cambria" w:hAnsi="Cambria"/>
          <w:i/>
          <w:iCs/>
        </w:rPr>
        <w:t>The Mastery of Nature: Aspects of Art, Science, and Humanism in the Renaissance</w:t>
      </w:r>
      <w:r w:rsidRPr="007C2690">
        <w:rPr>
          <w:rFonts w:ascii="Cambria" w:hAnsi="Cambria"/>
        </w:rPr>
        <w:t xml:space="preserve"> (Princeton, New Jersey: Princeton University Press, 1993), pp. 174-194.</w:t>
      </w:r>
    </w:p>
    <w:p w:rsidR="002A13D5" w:rsidRPr="007C2690" w:rsidRDefault="002A13D5" w:rsidP="00E626B0">
      <w:pPr>
        <w:pStyle w:val="Normaa1"/>
        <w:ind w:left="720" w:hanging="720"/>
        <w:contextualSpacing/>
        <w:rPr>
          <w:rFonts w:ascii="Cambria" w:hAnsi="Cambria"/>
        </w:rPr>
      </w:pPr>
      <w:r w:rsidRPr="007C2690">
        <w:rPr>
          <w:rFonts w:ascii="Cambria" w:hAnsi="Cambria"/>
        </w:rPr>
        <w:t xml:space="preserve">Martin Kemp, “‘Wrought by No Artist’s Hand’: The Natural, the Artificial, the Exotic, and the Scientific in Some </w:t>
      </w:r>
      <w:proofErr w:type="spellStart"/>
      <w:r w:rsidRPr="007C2690">
        <w:rPr>
          <w:rFonts w:ascii="Cambria" w:hAnsi="Cambria"/>
        </w:rPr>
        <w:t>Artefacts</w:t>
      </w:r>
      <w:proofErr w:type="spellEnd"/>
      <w:r w:rsidRPr="007C2690">
        <w:rPr>
          <w:rFonts w:ascii="Cambria" w:hAnsi="Cambria"/>
        </w:rPr>
        <w:t xml:space="preserve"> from the Renaissance”, </w:t>
      </w:r>
      <w:r w:rsidRPr="007C2690">
        <w:rPr>
          <w:rFonts w:ascii="Cambria" w:hAnsi="Cambria"/>
          <w:i/>
          <w:iCs/>
        </w:rPr>
        <w:t>Reframing the Renaissance: Visual Culture in Europe and Latin America 1450-1650</w:t>
      </w:r>
      <w:r w:rsidRPr="007C2690">
        <w:rPr>
          <w:rFonts w:ascii="Cambria" w:hAnsi="Cambria"/>
        </w:rPr>
        <w:t xml:space="preserve">, ed. Claire </w:t>
      </w:r>
      <w:proofErr w:type="spellStart"/>
      <w:r w:rsidRPr="007C2690">
        <w:rPr>
          <w:rFonts w:ascii="Cambria" w:hAnsi="Cambria"/>
        </w:rPr>
        <w:t>Farago</w:t>
      </w:r>
      <w:proofErr w:type="spellEnd"/>
      <w:r w:rsidRPr="007C2690">
        <w:rPr>
          <w:rFonts w:ascii="Cambria" w:hAnsi="Cambria"/>
        </w:rPr>
        <w:t xml:space="preserve"> (New Haven and London: Yale University Press, 1995), pp. 176-196.</w:t>
      </w:r>
    </w:p>
    <w:p w:rsidR="002A13D5" w:rsidRPr="007C2690" w:rsidRDefault="002A13D5" w:rsidP="00424216">
      <w:pPr>
        <w:pStyle w:val="Normaa1"/>
        <w:ind w:left="720" w:hanging="720"/>
        <w:contextualSpacing/>
        <w:rPr>
          <w:rFonts w:ascii="Cambria" w:hAnsi="Cambria"/>
          <w:b/>
          <w:bCs/>
        </w:rPr>
      </w:pPr>
      <w:r w:rsidRPr="007C2690">
        <w:rPr>
          <w:rFonts w:ascii="Cambria" w:hAnsi="Cambria"/>
        </w:rPr>
        <w:t xml:space="preserve">Michael </w:t>
      </w:r>
      <w:proofErr w:type="spellStart"/>
      <w:r w:rsidRPr="007C2690">
        <w:rPr>
          <w:rFonts w:ascii="Cambria" w:hAnsi="Cambria"/>
        </w:rPr>
        <w:t>Baxandall</w:t>
      </w:r>
      <w:proofErr w:type="spellEnd"/>
      <w:r w:rsidRPr="007C2690">
        <w:rPr>
          <w:rFonts w:ascii="Cambria" w:hAnsi="Cambria"/>
        </w:rPr>
        <w:t xml:space="preserve">, </w:t>
      </w:r>
      <w:r w:rsidRPr="007C2690">
        <w:rPr>
          <w:rFonts w:ascii="Cambria" w:hAnsi="Cambria"/>
          <w:i/>
          <w:iCs/>
        </w:rPr>
        <w:t>Painting and Experience in Fifteenth-century Italy</w:t>
      </w:r>
      <w:r w:rsidRPr="007C2690">
        <w:rPr>
          <w:rFonts w:ascii="Cambria" w:hAnsi="Cambria"/>
        </w:rPr>
        <w:t>, pp. 1-108.</w:t>
      </w:r>
    </w:p>
    <w:p w:rsidR="002A13D5" w:rsidRDefault="002A13D5" w:rsidP="00424216">
      <w:pPr>
        <w:pStyle w:val="Normaa1"/>
        <w:ind w:left="720" w:hanging="720"/>
        <w:contextualSpacing/>
        <w:rPr>
          <w:rFonts w:ascii="Cambria" w:hAnsi="Cambria"/>
        </w:rPr>
      </w:pPr>
      <w:r w:rsidRPr="007C2690">
        <w:rPr>
          <w:rFonts w:ascii="Cambria" w:hAnsi="Cambria"/>
        </w:rPr>
        <w:t xml:space="preserve">Michael W. Cole, </w:t>
      </w:r>
      <w:r w:rsidRPr="007C2690">
        <w:rPr>
          <w:rFonts w:ascii="Cambria" w:hAnsi="Cambria"/>
          <w:i/>
        </w:rPr>
        <w:t xml:space="preserve">Cellini and the Principles of Sculpture </w:t>
      </w:r>
      <w:r w:rsidRPr="007C2690">
        <w:rPr>
          <w:rFonts w:ascii="Cambria" w:hAnsi="Cambria"/>
        </w:rPr>
        <w:t>(Cambridge University Press, 2002), Ch. 1 and 3.</w:t>
      </w:r>
    </w:p>
    <w:p w:rsidR="002A13D5" w:rsidRPr="007C2690" w:rsidRDefault="002A13D5" w:rsidP="007C2690">
      <w:pPr>
        <w:pStyle w:val="Normaa1"/>
        <w:ind w:left="720" w:hanging="720"/>
        <w:contextualSpacing/>
        <w:rPr>
          <w:rFonts w:ascii="Cambria" w:hAnsi="Cambria"/>
          <w:b/>
        </w:rPr>
      </w:pPr>
      <w:r w:rsidRPr="007C2690">
        <w:rPr>
          <w:rFonts w:ascii="Cambria" w:hAnsi="Cambria"/>
        </w:rPr>
        <w:t xml:space="preserve">Pamela H. Smith, “Collecting Nature and Art: Artisans and Knowledge in the </w:t>
      </w:r>
      <w:proofErr w:type="spellStart"/>
      <w:r w:rsidRPr="007C2690">
        <w:rPr>
          <w:rFonts w:ascii="Cambria" w:hAnsi="Cambria"/>
          <w:i/>
        </w:rPr>
        <w:t>Kunstkammer</w:t>
      </w:r>
      <w:proofErr w:type="spellEnd"/>
      <w:r w:rsidRPr="007C2690">
        <w:rPr>
          <w:rFonts w:ascii="Cambria" w:hAnsi="Cambria"/>
          <w:i/>
        </w:rPr>
        <w:t>,” Engaging With Nature: Essays on the Natural World in Medieval and Early Modern Europe</w:t>
      </w:r>
      <w:r w:rsidRPr="007C2690">
        <w:rPr>
          <w:rFonts w:ascii="Cambria" w:hAnsi="Cambria"/>
        </w:rPr>
        <w:t xml:space="preserve">, ed. Barbara </w:t>
      </w:r>
      <w:proofErr w:type="spellStart"/>
      <w:r w:rsidRPr="007C2690">
        <w:rPr>
          <w:rFonts w:ascii="Cambria" w:hAnsi="Cambria"/>
        </w:rPr>
        <w:t>Hannawalt</w:t>
      </w:r>
      <w:proofErr w:type="spellEnd"/>
      <w:r w:rsidRPr="007C2690">
        <w:rPr>
          <w:rFonts w:ascii="Cambria" w:hAnsi="Cambria"/>
        </w:rPr>
        <w:t xml:space="preserve"> and Lisa Kiser (University of Notre Dame Press, 2008), pp. 115-136.</w:t>
      </w:r>
    </w:p>
    <w:p w:rsidR="002A13D5" w:rsidRPr="007C2690" w:rsidRDefault="002A13D5" w:rsidP="0040113A">
      <w:pPr>
        <w:pStyle w:val="Normaa1"/>
        <w:ind w:left="720" w:hanging="720"/>
        <w:contextualSpacing/>
        <w:rPr>
          <w:rFonts w:ascii="Cambria" w:hAnsi="Cambria"/>
        </w:rPr>
      </w:pPr>
      <w:r w:rsidRPr="007C2690">
        <w:rPr>
          <w:rFonts w:ascii="Cambria" w:hAnsi="Cambria"/>
        </w:rPr>
        <w:t xml:space="preserve">Michael </w:t>
      </w:r>
      <w:proofErr w:type="spellStart"/>
      <w:r w:rsidRPr="007C2690">
        <w:rPr>
          <w:rFonts w:ascii="Cambria" w:hAnsi="Cambria"/>
        </w:rPr>
        <w:t>Baxandall</w:t>
      </w:r>
      <w:proofErr w:type="spellEnd"/>
      <w:r w:rsidRPr="007C2690">
        <w:rPr>
          <w:rFonts w:ascii="Cambria" w:hAnsi="Cambria"/>
        </w:rPr>
        <w:t xml:space="preserve">, </w:t>
      </w:r>
      <w:r w:rsidRPr="007C2690">
        <w:rPr>
          <w:rFonts w:ascii="Cambria" w:hAnsi="Cambria"/>
          <w:i/>
          <w:iCs/>
        </w:rPr>
        <w:t xml:space="preserve">The </w:t>
      </w:r>
      <w:proofErr w:type="spellStart"/>
      <w:r w:rsidRPr="007C2690">
        <w:rPr>
          <w:rFonts w:ascii="Cambria" w:hAnsi="Cambria"/>
          <w:i/>
          <w:iCs/>
        </w:rPr>
        <w:t>Limewood</w:t>
      </w:r>
      <w:proofErr w:type="spellEnd"/>
      <w:r w:rsidRPr="007C2690">
        <w:rPr>
          <w:rFonts w:ascii="Cambria" w:hAnsi="Cambria"/>
          <w:i/>
          <w:iCs/>
        </w:rPr>
        <w:t xml:space="preserve"> Sculptors of Renaissance Germany</w:t>
      </w:r>
      <w:r w:rsidRPr="007C2690">
        <w:rPr>
          <w:rFonts w:ascii="Cambria" w:hAnsi="Cambria"/>
        </w:rPr>
        <w:t xml:space="preserve"> (1982), pp. 1-49 and 123-163.</w:t>
      </w:r>
    </w:p>
    <w:p w:rsidR="002A13D5" w:rsidRPr="007C2690" w:rsidRDefault="002A13D5" w:rsidP="0040113A">
      <w:pPr>
        <w:pStyle w:val="Normaa1"/>
        <w:ind w:left="720" w:hanging="720"/>
        <w:contextualSpacing/>
        <w:rPr>
          <w:rFonts w:ascii="Cambria" w:hAnsi="Cambria"/>
        </w:rPr>
      </w:pPr>
      <w:r w:rsidRPr="007C2690">
        <w:rPr>
          <w:rFonts w:ascii="Cambria" w:hAnsi="Cambria"/>
        </w:rPr>
        <w:t>Malcolm Baker, “</w:t>
      </w:r>
      <w:proofErr w:type="spellStart"/>
      <w:r w:rsidRPr="007C2690">
        <w:rPr>
          <w:rFonts w:ascii="Cambria" w:hAnsi="Cambria"/>
        </w:rPr>
        <w:t>Limewood</w:t>
      </w:r>
      <w:proofErr w:type="spellEnd"/>
      <w:r w:rsidRPr="007C2690">
        <w:rPr>
          <w:rFonts w:ascii="Cambria" w:hAnsi="Cambria"/>
        </w:rPr>
        <w:t xml:space="preserve">, Chiromancy and Narratives of Making.  Writing about the materials and processes of sculpture,” </w:t>
      </w:r>
      <w:r w:rsidRPr="007C2690">
        <w:rPr>
          <w:rFonts w:ascii="Cambria" w:hAnsi="Cambria"/>
          <w:i/>
        </w:rPr>
        <w:t>Art History</w:t>
      </w:r>
      <w:r w:rsidRPr="007C2690">
        <w:rPr>
          <w:rFonts w:ascii="Cambria" w:hAnsi="Cambria"/>
        </w:rPr>
        <w:t>, 21 (1998): 498-530.</w:t>
      </w:r>
    </w:p>
    <w:p w:rsidR="002A13D5" w:rsidRPr="007C2690" w:rsidRDefault="002A13D5" w:rsidP="00424216">
      <w:pPr>
        <w:pStyle w:val="Normaa1"/>
        <w:ind w:left="720" w:hanging="720"/>
        <w:contextualSpacing/>
        <w:rPr>
          <w:rFonts w:ascii="Cambria" w:hAnsi="Cambria"/>
        </w:rPr>
      </w:pPr>
      <w:r w:rsidRPr="007C2690">
        <w:rPr>
          <w:rFonts w:ascii="Cambria" w:hAnsi="Cambria"/>
        </w:rPr>
        <w:t xml:space="preserve">Michael </w:t>
      </w:r>
      <w:proofErr w:type="spellStart"/>
      <w:r w:rsidRPr="007C2690">
        <w:rPr>
          <w:rFonts w:ascii="Cambria" w:hAnsi="Cambria"/>
        </w:rPr>
        <w:t>Baxandall</w:t>
      </w:r>
      <w:proofErr w:type="spellEnd"/>
      <w:r w:rsidRPr="007C2690">
        <w:rPr>
          <w:rFonts w:ascii="Cambria" w:hAnsi="Cambria"/>
        </w:rPr>
        <w:t xml:space="preserve">, “Hubert Gerhard and the Altar of </w:t>
      </w:r>
      <w:proofErr w:type="spellStart"/>
      <w:r w:rsidRPr="007C2690">
        <w:rPr>
          <w:rFonts w:ascii="Cambria" w:hAnsi="Cambria"/>
        </w:rPr>
        <w:t>Christoph</w:t>
      </w:r>
      <w:proofErr w:type="spellEnd"/>
      <w:r w:rsidRPr="007C2690">
        <w:rPr>
          <w:rFonts w:ascii="Cambria" w:hAnsi="Cambria"/>
        </w:rPr>
        <w:t xml:space="preserve"> Fugger: The Sculpture and its Making,” </w:t>
      </w:r>
      <w:proofErr w:type="spellStart"/>
      <w:r w:rsidRPr="007C2690">
        <w:rPr>
          <w:rFonts w:ascii="Cambria" w:hAnsi="Cambria"/>
          <w:i/>
          <w:iCs/>
        </w:rPr>
        <w:t>Münchner</w:t>
      </w:r>
      <w:proofErr w:type="spellEnd"/>
      <w:r w:rsidRPr="007C2690">
        <w:rPr>
          <w:rFonts w:ascii="Cambria" w:hAnsi="Cambria"/>
          <w:i/>
          <w:iCs/>
        </w:rPr>
        <w:t xml:space="preserve"> </w:t>
      </w:r>
      <w:proofErr w:type="spellStart"/>
      <w:r w:rsidRPr="007C2690">
        <w:rPr>
          <w:rFonts w:ascii="Cambria" w:hAnsi="Cambria"/>
          <w:i/>
          <w:iCs/>
        </w:rPr>
        <w:t>Jahrbuch</w:t>
      </w:r>
      <w:proofErr w:type="spellEnd"/>
      <w:r w:rsidRPr="007C2690">
        <w:rPr>
          <w:rFonts w:ascii="Cambria" w:hAnsi="Cambria"/>
          <w:i/>
          <w:iCs/>
        </w:rPr>
        <w:t xml:space="preserve"> </w:t>
      </w:r>
      <w:proofErr w:type="spellStart"/>
      <w:r w:rsidRPr="007C2690">
        <w:rPr>
          <w:rFonts w:ascii="Cambria" w:hAnsi="Cambria"/>
          <w:i/>
          <w:iCs/>
        </w:rPr>
        <w:t>der</w:t>
      </w:r>
      <w:proofErr w:type="spellEnd"/>
      <w:r w:rsidRPr="007C2690">
        <w:rPr>
          <w:rFonts w:ascii="Cambria" w:hAnsi="Cambria"/>
          <w:i/>
          <w:iCs/>
        </w:rPr>
        <w:t xml:space="preserve"> </w:t>
      </w:r>
      <w:proofErr w:type="spellStart"/>
      <w:r w:rsidRPr="007C2690">
        <w:rPr>
          <w:rFonts w:ascii="Cambria" w:hAnsi="Cambria"/>
          <w:i/>
          <w:iCs/>
        </w:rPr>
        <w:t>bildenden</w:t>
      </w:r>
      <w:proofErr w:type="spellEnd"/>
      <w:r w:rsidRPr="007C2690">
        <w:rPr>
          <w:rFonts w:ascii="Cambria" w:hAnsi="Cambria"/>
          <w:i/>
          <w:iCs/>
        </w:rPr>
        <w:t xml:space="preserve"> </w:t>
      </w:r>
      <w:proofErr w:type="spellStart"/>
      <w:r w:rsidRPr="007C2690">
        <w:rPr>
          <w:rFonts w:ascii="Cambria" w:hAnsi="Cambria"/>
          <w:i/>
          <w:iCs/>
        </w:rPr>
        <w:t>Kunst</w:t>
      </w:r>
      <w:proofErr w:type="spellEnd"/>
      <w:r w:rsidRPr="007C2690">
        <w:rPr>
          <w:rFonts w:ascii="Cambria" w:hAnsi="Cambria"/>
        </w:rPr>
        <w:t xml:space="preserve">, ser. 3, </w:t>
      </w:r>
      <w:proofErr w:type="spellStart"/>
      <w:r w:rsidRPr="007C2690">
        <w:rPr>
          <w:rFonts w:ascii="Cambria" w:hAnsi="Cambria"/>
        </w:rPr>
        <w:t>vol</w:t>
      </w:r>
      <w:proofErr w:type="spellEnd"/>
      <w:r w:rsidRPr="007C2690">
        <w:rPr>
          <w:rFonts w:ascii="Cambria" w:hAnsi="Cambria"/>
        </w:rPr>
        <w:t xml:space="preserve"> 17 (1966): 127-144.</w:t>
      </w:r>
    </w:p>
    <w:p w:rsidR="002A13D5" w:rsidRPr="007C2690" w:rsidRDefault="002A13D5" w:rsidP="00424216">
      <w:pPr>
        <w:pStyle w:val="Normaa1"/>
        <w:ind w:left="720" w:hanging="720"/>
        <w:contextualSpacing/>
        <w:rPr>
          <w:rFonts w:ascii="Cambria" w:hAnsi="Cambria"/>
        </w:rPr>
      </w:pPr>
      <w:r w:rsidRPr="007C2690">
        <w:rPr>
          <w:rFonts w:ascii="Cambria" w:hAnsi="Cambria"/>
        </w:rPr>
        <w:t xml:space="preserve">Karen </w:t>
      </w:r>
      <w:proofErr w:type="spellStart"/>
      <w:r w:rsidRPr="007C2690">
        <w:rPr>
          <w:rFonts w:ascii="Cambria" w:hAnsi="Cambria"/>
        </w:rPr>
        <w:t>Barad</w:t>
      </w:r>
      <w:proofErr w:type="spellEnd"/>
      <w:r w:rsidRPr="007C2690">
        <w:rPr>
          <w:rFonts w:ascii="Cambria" w:hAnsi="Cambria"/>
        </w:rPr>
        <w:t xml:space="preserve">, “Agential Realism: How Material-Discursive Practices </w:t>
      </w:r>
      <w:proofErr w:type="spellStart"/>
      <w:r w:rsidRPr="007C2690">
        <w:rPr>
          <w:rFonts w:ascii="Cambria" w:hAnsi="Cambria"/>
        </w:rPr>
        <w:t>Matter,”</w:t>
      </w:r>
      <w:r w:rsidRPr="007C2690">
        <w:rPr>
          <w:rFonts w:ascii="Cambria" w:hAnsi="Cambria"/>
          <w:i/>
        </w:rPr>
        <w:t>Meeting</w:t>
      </w:r>
      <w:proofErr w:type="spellEnd"/>
      <w:r w:rsidRPr="007C2690">
        <w:rPr>
          <w:rFonts w:ascii="Cambria" w:hAnsi="Cambria"/>
          <w:i/>
        </w:rPr>
        <w:t xml:space="preserve"> the Universe Halfway: Quantum Physics and the Entanglement of Matter and Meaning</w:t>
      </w:r>
      <w:r w:rsidRPr="007C2690">
        <w:rPr>
          <w:rFonts w:ascii="Cambria" w:hAnsi="Cambria"/>
        </w:rPr>
        <w:t xml:space="preserve">, Ch. 4. </w:t>
      </w:r>
    </w:p>
    <w:p w:rsidR="002A13D5" w:rsidRPr="007C2690" w:rsidRDefault="002A13D5" w:rsidP="00F3773B">
      <w:pPr>
        <w:pStyle w:val="Normaa1"/>
        <w:ind w:left="720" w:hanging="720"/>
        <w:contextualSpacing/>
        <w:rPr>
          <w:rFonts w:ascii="Cambria" w:hAnsi="Cambria"/>
        </w:rPr>
      </w:pPr>
      <w:r w:rsidRPr="007C2690">
        <w:rPr>
          <w:rFonts w:ascii="Cambria" w:hAnsi="Cambria"/>
        </w:rPr>
        <w:t xml:space="preserve">Jules David </w:t>
      </w:r>
      <w:proofErr w:type="spellStart"/>
      <w:r w:rsidRPr="007C2690">
        <w:rPr>
          <w:rFonts w:ascii="Cambria" w:hAnsi="Cambria"/>
        </w:rPr>
        <w:t>Prown</w:t>
      </w:r>
      <w:proofErr w:type="spellEnd"/>
      <w:r w:rsidRPr="007C2690">
        <w:rPr>
          <w:rFonts w:ascii="Cambria" w:hAnsi="Cambria"/>
        </w:rPr>
        <w:t>, “The truth of materia</w:t>
      </w:r>
      <w:r w:rsidR="00C73156">
        <w:rPr>
          <w:rFonts w:ascii="Cambria" w:hAnsi="Cambria"/>
        </w:rPr>
        <w:t xml:space="preserve">l culture: History or fiction?” </w:t>
      </w:r>
      <w:r w:rsidRPr="007C2690">
        <w:rPr>
          <w:rFonts w:ascii="Cambria" w:hAnsi="Cambria"/>
          <w:i/>
        </w:rPr>
        <w:t>History from things: Essays on material culture</w:t>
      </w:r>
      <w:r w:rsidRPr="007C2690">
        <w:rPr>
          <w:rFonts w:ascii="Cambria" w:hAnsi="Cambria"/>
        </w:rPr>
        <w:t xml:space="preserve">, ed. Steven </w:t>
      </w:r>
      <w:proofErr w:type="spellStart"/>
      <w:r w:rsidRPr="007C2690">
        <w:rPr>
          <w:rFonts w:ascii="Cambria" w:hAnsi="Cambria"/>
        </w:rPr>
        <w:t>Lubar</w:t>
      </w:r>
      <w:proofErr w:type="spellEnd"/>
      <w:r w:rsidRPr="007C2690">
        <w:rPr>
          <w:rFonts w:ascii="Cambria" w:hAnsi="Cambria"/>
        </w:rPr>
        <w:t xml:space="preserve"> and W. David </w:t>
      </w:r>
      <w:proofErr w:type="spellStart"/>
      <w:r w:rsidRPr="007C2690">
        <w:rPr>
          <w:rFonts w:ascii="Cambria" w:hAnsi="Cambria"/>
        </w:rPr>
        <w:t>Kingery</w:t>
      </w:r>
      <w:proofErr w:type="spellEnd"/>
      <w:r w:rsidRPr="007C2690">
        <w:rPr>
          <w:rFonts w:ascii="Cambria" w:hAnsi="Cambria"/>
        </w:rPr>
        <w:t xml:space="preserve"> (Washington, D.C., 1993)</w:t>
      </w:r>
      <w:proofErr w:type="gramStart"/>
      <w:r w:rsidRPr="007C2690">
        <w:rPr>
          <w:rFonts w:ascii="Cambria" w:hAnsi="Cambria"/>
        </w:rPr>
        <w:t>,pp</w:t>
      </w:r>
      <w:proofErr w:type="gramEnd"/>
      <w:r w:rsidRPr="007C2690">
        <w:rPr>
          <w:rFonts w:ascii="Cambria" w:hAnsi="Cambria"/>
        </w:rPr>
        <w:t xml:space="preserve">. 1-19. </w:t>
      </w:r>
    </w:p>
    <w:p w:rsidR="002A13D5" w:rsidRPr="007C2690" w:rsidRDefault="002A13D5" w:rsidP="00424216">
      <w:pPr>
        <w:pStyle w:val="Normaa1"/>
        <w:ind w:left="720" w:hanging="720"/>
        <w:contextualSpacing/>
        <w:rPr>
          <w:rFonts w:ascii="Cambria" w:hAnsi="Cambria"/>
        </w:rPr>
      </w:pPr>
      <w:proofErr w:type="spellStart"/>
      <w:r w:rsidRPr="007C2690">
        <w:rPr>
          <w:rFonts w:ascii="Cambria" w:hAnsi="Cambria"/>
        </w:rPr>
        <w:t>Sébastian</w:t>
      </w:r>
      <w:proofErr w:type="spellEnd"/>
      <w:r w:rsidRPr="007C2690">
        <w:rPr>
          <w:rFonts w:ascii="Cambria" w:hAnsi="Cambria"/>
        </w:rPr>
        <w:t xml:space="preserve"> </w:t>
      </w:r>
      <w:proofErr w:type="spellStart"/>
      <w:r w:rsidRPr="007C2690">
        <w:rPr>
          <w:rFonts w:ascii="Cambria" w:hAnsi="Cambria"/>
        </w:rPr>
        <w:t>Clerbois</w:t>
      </w:r>
      <w:proofErr w:type="spellEnd"/>
      <w:r w:rsidRPr="007C2690">
        <w:rPr>
          <w:rFonts w:ascii="Cambria" w:hAnsi="Cambria"/>
        </w:rPr>
        <w:t xml:space="preserve"> and Martina </w:t>
      </w:r>
      <w:proofErr w:type="spellStart"/>
      <w:r w:rsidRPr="007C2690">
        <w:rPr>
          <w:rFonts w:ascii="Cambria" w:hAnsi="Cambria"/>
        </w:rPr>
        <w:t>Droth</w:t>
      </w:r>
      <w:proofErr w:type="spellEnd"/>
      <w:r w:rsidRPr="007C2690">
        <w:rPr>
          <w:rFonts w:ascii="Cambria" w:hAnsi="Cambria"/>
        </w:rPr>
        <w:t xml:space="preserve"> (eds.), </w:t>
      </w:r>
      <w:r w:rsidRPr="007C2690">
        <w:rPr>
          <w:rFonts w:ascii="Cambria" w:hAnsi="Cambria"/>
          <w:i/>
          <w:iCs/>
        </w:rPr>
        <w:t>Revival and Invention: Sculpture through its Material Histories</w:t>
      </w:r>
      <w:r w:rsidRPr="007C2690">
        <w:rPr>
          <w:rFonts w:ascii="Cambria" w:hAnsi="Cambria"/>
        </w:rPr>
        <w:t xml:space="preserve"> (Oxford: Peter Lang, 2011), </w:t>
      </w:r>
      <w:proofErr w:type="spellStart"/>
      <w:r w:rsidRPr="007C2690">
        <w:rPr>
          <w:rFonts w:ascii="Cambria" w:hAnsi="Cambria"/>
        </w:rPr>
        <w:t>Chs</w:t>
      </w:r>
      <w:proofErr w:type="spellEnd"/>
      <w:r w:rsidRPr="007C2690">
        <w:rPr>
          <w:rFonts w:ascii="Cambria" w:hAnsi="Cambria"/>
        </w:rPr>
        <w:t xml:space="preserve">. by Cole (pp. 1-15, esp. bibliography); Hirsch (pp. 63-90); </w:t>
      </w:r>
      <w:proofErr w:type="spellStart"/>
      <w:r w:rsidRPr="007C2690">
        <w:rPr>
          <w:rFonts w:ascii="Cambria" w:hAnsi="Cambria"/>
        </w:rPr>
        <w:t>Delbeke</w:t>
      </w:r>
      <w:proofErr w:type="spellEnd"/>
      <w:r w:rsidRPr="007C2690">
        <w:rPr>
          <w:rFonts w:ascii="Cambria" w:hAnsi="Cambria"/>
        </w:rPr>
        <w:t xml:space="preserve"> (pp. 91-119); </w:t>
      </w:r>
      <w:proofErr w:type="spellStart"/>
      <w:r w:rsidRPr="007C2690">
        <w:rPr>
          <w:rFonts w:ascii="Cambria" w:hAnsi="Cambria"/>
        </w:rPr>
        <w:t>Malgouyres</w:t>
      </w:r>
      <w:proofErr w:type="spellEnd"/>
      <w:r w:rsidRPr="007C2690">
        <w:rPr>
          <w:rFonts w:ascii="Cambria" w:hAnsi="Cambria"/>
        </w:rPr>
        <w:t xml:space="preserve"> (pp. 153-69).</w:t>
      </w:r>
    </w:p>
    <w:p w:rsidR="002A13D5" w:rsidRPr="007C2690" w:rsidRDefault="002A13D5" w:rsidP="00424216">
      <w:pPr>
        <w:pStyle w:val="Normaa1"/>
        <w:ind w:left="720" w:hanging="720"/>
        <w:contextualSpacing/>
        <w:rPr>
          <w:rFonts w:ascii="Cambria" w:hAnsi="Cambria"/>
        </w:rPr>
      </w:pPr>
      <w:r w:rsidRPr="007C2690">
        <w:rPr>
          <w:rFonts w:ascii="Cambria" w:hAnsi="Cambria"/>
        </w:rPr>
        <w:t xml:space="preserve">Joseph J. Corn, “Object lessons/object myths? What historians of technology learn from things,” </w:t>
      </w:r>
      <w:r w:rsidRPr="007C2690">
        <w:rPr>
          <w:rFonts w:ascii="Cambria" w:hAnsi="Cambria"/>
          <w:i/>
        </w:rPr>
        <w:t xml:space="preserve">Learning from things: Method and theory of material culture studies, </w:t>
      </w:r>
      <w:r w:rsidRPr="007C2690">
        <w:rPr>
          <w:rFonts w:ascii="Cambria" w:hAnsi="Cambria"/>
        </w:rPr>
        <w:t xml:space="preserve">ed. W. David </w:t>
      </w:r>
      <w:proofErr w:type="spellStart"/>
      <w:r w:rsidRPr="007C2690">
        <w:rPr>
          <w:rFonts w:ascii="Cambria" w:hAnsi="Cambria"/>
        </w:rPr>
        <w:t>Kingery</w:t>
      </w:r>
      <w:proofErr w:type="spellEnd"/>
      <w:r w:rsidRPr="007C2690">
        <w:rPr>
          <w:rFonts w:ascii="Cambria" w:hAnsi="Cambria"/>
        </w:rPr>
        <w:t xml:space="preserve"> (Washington, D.C., 1996), </w:t>
      </w:r>
      <w:proofErr w:type="gramStart"/>
      <w:r w:rsidRPr="007C2690">
        <w:rPr>
          <w:rFonts w:ascii="Cambria" w:hAnsi="Cambria"/>
        </w:rPr>
        <w:t>pp</w:t>
      </w:r>
      <w:proofErr w:type="gramEnd"/>
      <w:r w:rsidRPr="007C2690">
        <w:rPr>
          <w:rFonts w:ascii="Cambria" w:hAnsi="Cambria"/>
        </w:rPr>
        <w:t xml:space="preserve">. 35-54. </w:t>
      </w:r>
    </w:p>
    <w:p w:rsidR="002A13D5" w:rsidRPr="007C2690" w:rsidRDefault="002A13D5" w:rsidP="00424216">
      <w:pPr>
        <w:pStyle w:val="Normaa1"/>
        <w:ind w:left="720" w:hanging="720"/>
        <w:contextualSpacing/>
        <w:rPr>
          <w:rFonts w:ascii="Cambria" w:hAnsi="Cambria"/>
        </w:rPr>
      </w:pPr>
      <w:proofErr w:type="spellStart"/>
      <w:r w:rsidRPr="007C2690">
        <w:rPr>
          <w:rFonts w:ascii="Cambria" w:hAnsi="Cambria"/>
        </w:rPr>
        <w:t>Ulinka</w:t>
      </w:r>
      <w:proofErr w:type="spellEnd"/>
      <w:r w:rsidRPr="007C2690">
        <w:rPr>
          <w:rFonts w:ascii="Cambria" w:hAnsi="Cambria"/>
        </w:rPr>
        <w:t xml:space="preserve"> </w:t>
      </w:r>
      <w:proofErr w:type="spellStart"/>
      <w:r w:rsidRPr="007C2690">
        <w:rPr>
          <w:rFonts w:ascii="Cambria" w:hAnsi="Cambria"/>
        </w:rPr>
        <w:t>Rublack</w:t>
      </w:r>
      <w:proofErr w:type="spellEnd"/>
      <w:r w:rsidRPr="007C2690">
        <w:rPr>
          <w:rFonts w:ascii="Cambria" w:hAnsi="Cambria"/>
        </w:rPr>
        <w:t xml:space="preserve">, “Matter in the Material Renaissance,” </w:t>
      </w:r>
      <w:r w:rsidRPr="007C2690">
        <w:rPr>
          <w:rFonts w:ascii="Cambria" w:hAnsi="Cambria"/>
          <w:i/>
        </w:rPr>
        <w:t>Past and Present, 219</w:t>
      </w:r>
      <w:r w:rsidRPr="007C2690">
        <w:rPr>
          <w:rFonts w:ascii="Cambria" w:hAnsi="Cambria"/>
        </w:rPr>
        <w:t xml:space="preserve"> (May 2013): 41-85.</w:t>
      </w:r>
    </w:p>
    <w:p w:rsidR="002A13D5" w:rsidRPr="007C2690" w:rsidRDefault="002A13D5" w:rsidP="00B70026">
      <w:pPr>
        <w:pStyle w:val="Heading5"/>
        <w:ind w:left="720" w:hanging="720"/>
        <w:contextualSpacing/>
        <w:rPr>
          <w:rFonts w:ascii="Cambria" w:hAnsi="Cambria"/>
          <w:u w:val="none"/>
        </w:rPr>
      </w:pPr>
    </w:p>
    <w:p w:rsidR="002A13D5" w:rsidRPr="007C2690" w:rsidRDefault="002A13D5" w:rsidP="00B70026">
      <w:pPr>
        <w:pStyle w:val="Heading5"/>
        <w:ind w:left="720" w:hanging="720"/>
        <w:contextualSpacing/>
        <w:rPr>
          <w:rFonts w:ascii="Cambria" w:hAnsi="Cambria"/>
          <w:u w:val="none"/>
        </w:rPr>
      </w:pPr>
      <w:r w:rsidRPr="007C2690">
        <w:rPr>
          <w:rFonts w:ascii="Cambria" w:hAnsi="Cambria"/>
          <w:u w:val="none"/>
        </w:rPr>
        <w:t>What to expect in class on Tuesday, September 16:</w:t>
      </w:r>
    </w:p>
    <w:p w:rsidR="004E49B6" w:rsidRDefault="004E49B6" w:rsidP="00424216">
      <w:pPr>
        <w:pStyle w:val="ListParagraph"/>
        <w:numPr>
          <w:ilvl w:val="0"/>
          <w:numId w:val="25"/>
        </w:numPr>
        <w:rPr>
          <w:rFonts w:ascii="Cambria" w:hAnsi="Cambria"/>
          <w:sz w:val="24"/>
        </w:rPr>
      </w:pPr>
      <w:r>
        <w:rPr>
          <w:rFonts w:ascii="Cambria" w:hAnsi="Cambria"/>
          <w:sz w:val="24"/>
        </w:rPr>
        <w:t>9am: Safety Training</w:t>
      </w:r>
    </w:p>
    <w:p w:rsidR="002A13D5" w:rsidRPr="007C2690" w:rsidRDefault="002A13D5" w:rsidP="00424216">
      <w:pPr>
        <w:pStyle w:val="ListParagraph"/>
        <w:numPr>
          <w:ilvl w:val="0"/>
          <w:numId w:val="25"/>
        </w:numPr>
        <w:rPr>
          <w:rFonts w:ascii="Cambria" w:hAnsi="Cambria"/>
          <w:sz w:val="24"/>
        </w:rPr>
      </w:pPr>
      <w:bookmarkStart w:id="0" w:name="_GoBack"/>
      <w:bookmarkEnd w:id="0"/>
      <w:r w:rsidRPr="007C2690">
        <w:rPr>
          <w:rFonts w:ascii="Cambria" w:hAnsi="Cambria"/>
          <w:sz w:val="24"/>
        </w:rPr>
        <w:t xml:space="preserve">Discussion of materials (early modern European understandings of materials, insights from material culture studies, and our own perspectives informed by natural sciences and our own research and scholarship).  </w:t>
      </w:r>
      <w:r w:rsidRPr="007C2690">
        <w:rPr>
          <w:rFonts w:ascii="Cambria" w:hAnsi="Cambria"/>
          <w:b/>
          <w:sz w:val="24"/>
        </w:rPr>
        <w:t>Students will be called upon to do on-the-spot</w:t>
      </w:r>
      <w:r w:rsidR="00C805FD">
        <w:rPr>
          <w:rFonts w:ascii="Cambria" w:hAnsi="Cambria"/>
          <w:b/>
          <w:sz w:val="24"/>
        </w:rPr>
        <w:t xml:space="preserve"> 5</w:t>
      </w:r>
      <w:r w:rsidRPr="007C2690">
        <w:rPr>
          <w:rFonts w:ascii="Cambria" w:hAnsi="Cambria"/>
          <w:b/>
          <w:sz w:val="24"/>
        </w:rPr>
        <w:t>-minute summaries of the argument of each of the required readings, and two students will volunteer to tell us why we should read two of the optional readings.</w:t>
      </w:r>
    </w:p>
    <w:p w:rsidR="002A13D5" w:rsidRPr="007C2690" w:rsidRDefault="002A13D5" w:rsidP="00424216">
      <w:pPr>
        <w:pStyle w:val="Normaa1"/>
        <w:rPr>
          <w:rFonts w:ascii="Cambria" w:hAnsi="Cambria"/>
          <w:b/>
        </w:rPr>
      </w:pPr>
      <w:r w:rsidRPr="007C2690">
        <w:rPr>
          <w:rFonts w:ascii="Cambria" w:hAnsi="Cambria"/>
          <w:b/>
        </w:rPr>
        <w:t>Preparation for Friday, September 19:</w:t>
      </w:r>
    </w:p>
    <w:p w:rsidR="002A13D5" w:rsidRPr="007C2690" w:rsidRDefault="002A13D5" w:rsidP="00496B18">
      <w:pPr>
        <w:pStyle w:val="ListParagraph"/>
        <w:numPr>
          <w:ilvl w:val="0"/>
          <w:numId w:val="17"/>
        </w:numPr>
        <w:rPr>
          <w:rFonts w:ascii="Cambria" w:hAnsi="Cambria"/>
          <w:sz w:val="24"/>
        </w:rPr>
      </w:pPr>
      <w:r w:rsidRPr="007C2690">
        <w:rPr>
          <w:rFonts w:ascii="Cambria" w:hAnsi="Cambria"/>
          <w:sz w:val="24"/>
        </w:rPr>
        <w:t>Bring the results of the BMR</w:t>
      </w:r>
    </w:p>
    <w:p w:rsidR="002A13D5" w:rsidRPr="007C2690" w:rsidRDefault="002A13D5" w:rsidP="0072169F">
      <w:pPr>
        <w:pStyle w:val="ListParagraph"/>
        <w:numPr>
          <w:ilvl w:val="0"/>
          <w:numId w:val="17"/>
        </w:numPr>
        <w:rPr>
          <w:rFonts w:ascii="Cambria" w:hAnsi="Cambria"/>
          <w:sz w:val="24"/>
        </w:rPr>
      </w:pPr>
      <w:r w:rsidRPr="007C2690">
        <w:rPr>
          <w:rFonts w:ascii="Cambria" w:hAnsi="Cambria"/>
          <w:sz w:val="24"/>
        </w:rPr>
        <w:t>Be ready to discuss your experim</w:t>
      </w:r>
      <w:r w:rsidR="00C805FD">
        <w:rPr>
          <w:rFonts w:ascii="Cambria" w:hAnsi="Cambria"/>
          <w:sz w:val="24"/>
        </w:rPr>
        <w:t>ents, especially in relation</w:t>
      </w:r>
      <w:r w:rsidRPr="007C2690">
        <w:rPr>
          <w:rFonts w:ascii="Cambria" w:hAnsi="Cambria"/>
          <w:sz w:val="24"/>
        </w:rPr>
        <w:t xml:space="preserve"> to the various properties of materials that you encountered (either in practice or in the various written recipes you found in sources contemporaneous with Ms. Fr. 640).</w:t>
      </w:r>
    </w:p>
    <w:p w:rsidR="002A13D5" w:rsidRPr="007C2690" w:rsidRDefault="002A13D5" w:rsidP="006B70DA">
      <w:pPr>
        <w:pStyle w:val="Normaa1"/>
        <w:rPr>
          <w:rFonts w:ascii="Cambria" w:hAnsi="Cambria"/>
          <w:b/>
        </w:rPr>
      </w:pPr>
      <w:r w:rsidRPr="007C2690">
        <w:rPr>
          <w:rFonts w:ascii="Cambria" w:hAnsi="Cambria"/>
          <w:b/>
        </w:rPr>
        <w:t>What to expect in class on Friday September 19:</w:t>
      </w:r>
    </w:p>
    <w:p w:rsidR="002A13D5" w:rsidRPr="007C2690" w:rsidRDefault="002A13D5" w:rsidP="006B70DA">
      <w:pPr>
        <w:pStyle w:val="Normaa1"/>
        <w:rPr>
          <w:rFonts w:ascii="Cambria" w:hAnsi="Cambria"/>
        </w:rPr>
      </w:pPr>
      <w:r w:rsidRPr="007C2690">
        <w:rPr>
          <w:rFonts w:ascii="Cambria" w:hAnsi="Cambria"/>
        </w:rPr>
        <w:t>(Smith in Berlin)</w:t>
      </w:r>
    </w:p>
    <w:p w:rsidR="002A13D5" w:rsidRPr="007C2690" w:rsidRDefault="002A13D5" w:rsidP="006B70DA">
      <w:pPr>
        <w:pStyle w:val="ListParagraph"/>
        <w:numPr>
          <w:ilvl w:val="0"/>
          <w:numId w:val="28"/>
        </w:numPr>
        <w:rPr>
          <w:rFonts w:ascii="Cambria" w:hAnsi="Cambria"/>
          <w:sz w:val="24"/>
        </w:rPr>
      </w:pPr>
      <w:r w:rsidRPr="007C2690">
        <w:rPr>
          <w:rFonts w:ascii="Cambria" w:hAnsi="Cambria"/>
          <w:sz w:val="24"/>
        </w:rPr>
        <w:t xml:space="preserve">Discussion of </w:t>
      </w:r>
      <w:r>
        <w:rPr>
          <w:rFonts w:ascii="Cambria" w:hAnsi="Cambria"/>
          <w:sz w:val="24"/>
        </w:rPr>
        <w:t>BMR results and experiments</w:t>
      </w:r>
    </w:p>
    <w:p w:rsidR="002A13D5" w:rsidRPr="007C2690" w:rsidRDefault="002A13D5" w:rsidP="0072169F">
      <w:pPr>
        <w:pStyle w:val="ListParagraph"/>
        <w:numPr>
          <w:ilvl w:val="0"/>
          <w:numId w:val="17"/>
        </w:numPr>
        <w:rPr>
          <w:rFonts w:ascii="Cambria" w:hAnsi="Cambria"/>
          <w:sz w:val="24"/>
        </w:rPr>
      </w:pPr>
      <w:r w:rsidRPr="007C2690">
        <w:rPr>
          <w:rFonts w:ascii="Cambria" w:hAnsi="Cambria"/>
          <w:sz w:val="24"/>
        </w:rPr>
        <w:t>Hand out Sugar Cast Recipe Assignment (SCR)</w:t>
      </w:r>
    </w:p>
    <w:p w:rsidR="002A13D5" w:rsidRPr="007C2690" w:rsidRDefault="002A13D5" w:rsidP="00565019">
      <w:pPr>
        <w:pStyle w:val="Normaa1"/>
        <w:rPr>
          <w:rFonts w:ascii="Cambria" w:hAnsi="Cambria"/>
          <w:b/>
          <w:u w:val="single"/>
        </w:rPr>
      </w:pPr>
      <w:r w:rsidRPr="007C2690">
        <w:rPr>
          <w:rFonts w:ascii="Cambria" w:hAnsi="Cambria"/>
          <w:b/>
          <w:u w:val="single"/>
        </w:rPr>
        <w:t>WEEK 4: SUGAR AND PLASTER</w:t>
      </w:r>
      <w:r w:rsidRPr="007C2690">
        <w:rPr>
          <w:rFonts w:ascii="Cambria" w:hAnsi="Cambria"/>
          <w:b/>
        </w:rPr>
        <w:t xml:space="preserve"> (September 23 &amp; 26)</w:t>
      </w:r>
    </w:p>
    <w:p w:rsidR="002A13D5" w:rsidRPr="007C2690" w:rsidRDefault="002A13D5" w:rsidP="00565019">
      <w:pPr>
        <w:pStyle w:val="Normaa1"/>
        <w:rPr>
          <w:rFonts w:ascii="Cambria" w:hAnsi="Cambria"/>
          <w:b/>
        </w:rPr>
      </w:pPr>
      <w:r w:rsidRPr="007C2690">
        <w:rPr>
          <w:rFonts w:ascii="Cambria" w:hAnsi="Cambria"/>
          <w:b/>
        </w:rPr>
        <w:t>Preparation for Tuesday September 23:</w:t>
      </w:r>
    </w:p>
    <w:p w:rsidR="002A13D5" w:rsidRPr="007C2690" w:rsidRDefault="002A13D5" w:rsidP="00D642E6">
      <w:pPr>
        <w:pStyle w:val="ListParagraph"/>
        <w:numPr>
          <w:ilvl w:val="0"/>
          <w:numId w:val="26"/>
        </w:numPr>
        <w:rPr>
          <w:rFonts w:ascii="Cambria" w:hAnsi="Cambria"/>
          <w:sz w:val="24"/>
        </w:rPr>
      </w:pPr>
      <w:r w:rsidRPr="007C2690">
        <w:rPr>
          <w:rFonts w:ascii="Cambria" w:hAnsi="Cambria"/>
          <w:sz w:val="24"/>
        </w:rPr>
        <w:t>Find all sugar casting and sculpture recipes in Ms. Fr. 640</w:t>
      </w:r>
    </w:p>
    <w:p w:rsidR="002A13D5" w:rsidRPr="007C2690" w:rsidRDefault="002A13D5" w:rsidP="00D642E6">
      <w:pPr>
        <w:pStyle w:val="ListParagraph"/>
        <w:numPr>
          <w:ilvl w:val="0"/>
          <w:numId w:val="26"/>
        </w:numPr>
        <w:rPr>
          <w:rFonts w:ascii="Cambria" w:hAnsi="Cambria"/>
          <w:sz w:val="24"/>
        </w:rPr>
      </w:pPr>
      <w:r w:rsidRPr="007C2690">
        <w:rPr>
          <w:rFonts w:ascii="Cambria" w:hAnsi="Cambria"/>
          <w:sz w:val="24"/>
        </w:rPr>
        <w:t xml:space="preserve">Find all sugar casting and sculpture recipes in pre-1600 sources (the </w:t>
      </w:r>
      <w:r w:rsidR="00972B2D">
        <w:rPr>
          <w:rFonts w:ascii="Cambria" w:hAnsi="Cambria"/>
          <w:sz w:val="24"/>
        </w:rPr>
        <w:t>sources</w:t>
      </w:r>
      <w:r w:rsidRPr="007C2690">
        <w:rPr>
          <w:rFonts w:ascii="Cambria" w:hAnsi="Cambria"/>
          <w:sz w:val="24"/>
        </w:rPr>
        <w:t xml:space="preserve"> you have easily to hand and know well by now—Plat, Piemontese, Biringuccio, Cennino, Cellini, Theophilus)</w:t>
      </w:r>
    </w:p>
    <w:p w:rsidR="002A13D5" w:rsidRPr="007C2690" w:rsidRDefault="002A13D5" w:rsidP="00D642E6">
      <w:pPr>
        <w:pStyle w:val="ListParagraph"/>
        <w:numPr>
          <w:ilvl w:val="0"/>
          <w:numId w:val="26"/>
        </w:numPr>
        <w:rPr>
          <w:rFonts w:ascii="Cambria" w:hAnsi="Cambria"/>
          <w:sz w:val="24"/>
        </w:rPr>
      </w:pPr>
      <w:r w:rsidRPr="007C2690">
        <w:rPr>
          <w:rFonts w:ascii="Cambria" w:hAnsi="Cambria"/>
          <w:sz w:val="24"/>
        </w:rPr>
        <w:t>Find at least three additional pre-1600 recipes for sugar casting or sculpture in sources you have not yet used, either online or using a NYC rare book library: Butler Rare Book Library, Union Theological Seminar library, NY Public Library, or other.</w:t>
      </w:r>
    </w:p>
    <w:p w:rsidR="002A13D5" w:rsidRPr="007C2690" w:rsidRDefault="002A13D5" w:rsidP="00565019">
      <w:pPr>
        <w:pStyle w:val="Normaa1"/>
        <w:rPr>
          <w:rFonts w:ascii="Cambria" w:hAnsi="Cambria"/>
          <w:b/>
        </w:rPr>
      </w:pPr>
      <w:r w:rsidRPr="007C2690">
        <w:rPr>
          <w:rFonts w:ascii="Cambria" w:hAnsi="Cambria"/>
          <w:b/>
        </w:rPr>
        <w:t>Required Reading and Watching:</w:t>
      </w:r>
    </w:p>
    <w:p w:rsidR="002A13D5" w:rsidRPr="007C2690" w:rsidRDefault="002A13D5" w:rsidP="00A52552">
      <w:pPr>
        <w:pStyle w:val="Normaa1"/>
        <w:rPr>
          <w:rFonts w:ascii="Cambria" w:hAnsi="Cambria"/>
        </w:rPr>
      </w:pPr>
      <w:proofErr w:type="spellStart"/>
      <w:proofErr w:type="gramStart"/>
      <w:r w:rsidRPr="007C2690">
        <w:rPr>
          <w:rFonts w:ascii="Cambria" w:hAnsi="Cambria"/>
        </w:rPr>
        <w:t>Cennino</w:t>
      </w:r>
      <w:proofErr w:type="spellEnd"/>
      <w:r w:rsidRPr="007C2690">
        <w:rPr>
          <w:rFonts w:ascii="Cambria" w:hAnsi="Cambria"/>
        </w:rPr>
        <w:t xml:space="preserve"> </w:t>
      </w:r>
      <w:proofErr w:type="spellStart"/>
      <w:r w:rsidRPr="007C2690">
        <w:rPr>
          <w:rFonts w:ascii="Cambria" w:hAnsi="Cambria"/>
        </w:rPr>
        <w:t>Cennini</w:t>
      </w:r>
      <w:proofErr w:type="spellEnd"/>
      <w:r w:rsidRPr="007C2690">
        <w:rPr>
          <w:rFonts w:ascii="Cambria" w:hAnsi="Cambria"/>
        </w:rPr>
        <w:t xml:space="preserve">, </w:t>
      </w:r>
      <w:r w:rsidRPr="007C2690">
        <w:rPr>
          <w:rFonts w:ascii="Cambria" w:hAnsi="Cambria"/>
          <w:i/>
          <w:iCs/>
        </w:rPr>
        <w:t xml:space="preserve">Il </w:t>
      </w:r>
      <w:proofErr w:type="spellStart"/>
      <w:r w:rsidRPr="007C2690">
        <w:rPr>
          <w:rFonts w:ascii="Cambria" w:hAnsi="Cambria"/>
          <w:i/>
          <w:iCs/>
        </w:rPr>
        <w:t>libro</w:t>
      </w:r>
      <w:proofErr w:type="spellEnd"/>
      <w:r w:rsidRPr="007C2690">
        <w:rPr>
          <w:rFonts w:ascii="Cambria" w:hAnsi="Cambria"/>
          <w:i/>
          <w:iCs/>
        </w:rPr>
        <w:t xml:space="preserve"> </w:t>
      </w:r>
      <w:proofErr w:type="spellStart"/>
      <w:r w:rsidRPr="007C2690">
        <w:rPr>
          <w:rFonts w:ascii="Cambria" w:hAnsi="Cambria"/>
          <w:i/>
          <w:iCs/>
        </w:rPr>
        <w:t>dell’Arte</w:t>
      </w:r>
      <w:proofErr w:type="spellEnd"/>
      <w:r w:rsidRPr="007C2690">
        <w:rPr>
          <w:rFonts w:ascii="Cambria" w:hAnsi="Cambria"/>
          <w:i/>
          <w:iCs/>
        </w:rPr>
        <w:t xml:space="preserve"> (The Craftsman’s Handbook)</w:t>
      </w:r>
      <w:r w:rsidRPr="007C2690">
        <w:rPr>
          <w:rFonts w:ascii="Cambria" w:hAnsi="Cambria"/>
        </w:rPr>
        <w:t>, trans. Daniel V. Thompson, Jr. (New York: Dover, 1960), on casting.</w:t>
      </w:r>
      <w:proofErr w:type="gramEnd"/>
    </w:p>
    <w:p w:rsidR="002A13D5" w:rsidRPr="007C2690" w:rsidRDefault="002A13D5" w:rsidP="00A52552">
      <w:pPr>
        <w:pStyle w:val="Normaa1"/>
        <w:rPr>
          <w:rFonts w:ascii="Cambria" w:hAnsi="Cambria"/>
          <w:i/>
        </w:rPr>
      </w:pPr>
      <w:r w:rsidRPr="007C2690">
        <w:rPr>
          <w:rFonts w:ascii="Cambria" w:hAnsi="Cambria"/>
        </w:rPr>
        <w:t xml:space="preserve"> </w:t>
      </w:r>
      <w:proofErr w:type="spellStart"/>
      <w:proofErr w:type="gramStart"/>
      <w:r w:rsidRPr="007C2690">
        <w:rPr>
          <w:rFonts w:ascii="Cambria" w:hAnsi="Cambria"/>
        </w:rPr>
        <w:t>Theophilus</w:t>
      </w:r>
      <w:proofErr w:type="spellEnd"/>
      <w:r w:rsidRPr="007C2690">
        <w:rPr>
          <w:rFonts w:ascii="Cambria" w:hAnsi="Cambria"/>
        </w:rPr>
        <w:t xml:space="preserve">, “On bell-casting,” </w:t>
      </w:r>
      <w:r w:rsidRPr="007C2690">
        <w:rPr>
          <w:rFonts w:ascii="Cambria" w:hAnsi="Cambria"/>
          <w:i/>
          <w:iCs/>
        </w:rPr>
        <w:t xml:space="preserve">De </w:t>
      </w:r>
      <w:proofErr w:type="spellStart"/>
      <w:r w:rsidRPr="007C2690">
        <w:rPr>
          <w:rFonts w:ascii="Cambria" w:hAnsi="Cambria"/>
          <w:i/>
          <w:iCs/>
        </w:rPr>
        <w:t>diversis</w:t>
      </w:r>
      <w:proofErr w:type="spellEnd"/>
      <w:r w:rsidRPr="007C2690">
        <w:rPr>
          <w:rFonts w:ascii="Cambria" w:hAnsi="Cambria"/>
          <w:i/>
          <w:iCs/>
        </w:rPr>
        <w:t xml:space="preserve"> </w:t>
      </w:r>
      <w:proofErr w:type="spellStart"/>
      <w:r w:rsidRPr="007C2690">
        <w:rPr>
          <w:rFonts w:ascii="Cambria" w:hAnsi="Cambria"/>
          <w:i/>
          <w:iCs/>
        </w:rPr>
        <w:t>artibus</w:t>
      </w:r>
      <w:proofErr w:type="spellEnd"/>
      <w:r w:rsidRPr="007C2690">
        <w:rPr>
          <w:rFonts w:ascii="Cambria" w:hAnsi="Cambria"/>
        </w:rPr>
        <w:t>, pp. 77-103; 167-176.</w:t>
      </w:r>
      <w:proofErr w:type="gramEnd"/>
    </w:p>
    <w:p w:rsidR="002A13D5" w:rsidRPr="007C2690" w:rsidRDefault="002A13D5" w:rsidP="00A52552">
      <w:pPr>
        <w:pStyle w:val="Normaa1"/>
        <w:rPr>
          <w:rFonts w:ascii="Cambria" w:hAnsi="Cambria"/>
        </w:rPr>
      </w:pPr>
      <w:proofErr w:type="spellStart"/>
      <w:proofErr w:type="gramStart"/>
      <w:r w:rsidRPr="007C2690">
        <w:rPr>
          <w:rFonts w:ascii="Cambria" w:hAnsi="Cambria"/>
        </w:rPr>
        <w:t>Biringuccio</w:t>
      </w:r>
      <w:proofErr w:type="spellEnd"/>
      <w:r w:rsidRPr="007C2690">
        <w:rPr>
          <w:rFonts w:ascii="Cambria" w:hAnsi="Cambria"/>
        </w:rPr>
        <w:t xml:space="preserve">, “On casting,” </w:t>
      </w:r>
      <w:proofErr w:type="spellStart"/>
      <w:r w:rsidRPr="007C2690">
        <w:rPr>
          <w:rFonts w:ascii="Cambria" w:hAnsi="Cambria"/>
          <w:i/>
          <w:iCs/>
        </w:rPr>
        <w:t>Pirotechnia</w:t>
      </w:r>
      <w:proofErr w:type="spellEnd"/>
      <w:r w:rsidRPr="007C2690">
        <w:rPr>
          <w:rFonts w:ascii="Cambria" w:hAnsi="Cambria"/>
        </w:rPr>
        <w:t>, pp. 213-34</w:t>
      </w:r>
      <w:r>
        <w:rPr>
          <w:rFonts w:ascii="Cambria" w:hAnsi="Cambria"/>
        </w:rPr>
        <w:t>, and elsewhere</w:t>
      </w:r>
      <w:r w:rsidRPr="007C2690">
        <w:rPr>
          <w:rFonts w:ascii="Cambria" w:hAnsi="Cambria"/>
        </w:rPr>
        <w:t>.</w:t>
      </w:r>
      <w:proofErr w:type="gramEnd"/>
    </w:p>
    <w:p w:rsidR="002A13D5" w:rsidRPr="007C2690" w:rsidRDefault="002A13D5" w:rsidP="00A52552">
      <w:pPr>
        <w:pStyle w:val="Normaa1"/>
        <w:ind w:left="720" w:hanging="720"/>
        <w:contextualSpacing/>
        <w:rPr>
          <w:rFonts w:ascii="Cambria" w:hAnsi="Cambria"/>
        </w:rPr>
      </w:pPr>
      <w:r w:rsidRPr="007C2690">
        <w:rPr>
          <w:rFonts w:ascii="Cambria" w:hAnsi="Cambria"/>
        </w:rPr>
        <w:t xml:space="preserve">Francesca G. </w:t>
      </w:r>
      <w:proofErr w:type="spellStart"/>
      <w:r w:rsidRPr="007C2690">
        <w:rPr>
          <w:rFonts w:ascii="Cambria" w:hAnsi="Cambria"/>
        </w:rPr>
        <w:t>Bewer</w:t>
      </w:r>
      <w:proofErr w:type="spellEnd"/>
      <w:r w:rsidRPr="007C2690">
        <w:rPr>
          <w:rFonts w:ascii="Cambria" w:hAnsi="Cambria"/>
        </w:rPr>
        <w:t xml:space="preserve">, “The Sculpture of </w:t>
      </w:r>
      <w:proofErr w:type="spellStart"/>
      <w:r w:rsidRPr="007C2690">
        <w:rPr>
          <w:rFonts w:ascii="Cambria" w:hAnsi="Cambria"/>
        </w:rPr>
        <w:t>Adriaen</w:t>
      </w:r>
      <w:proofErr w:type="spellEnd"/>
      <w:r w:rsidRPr="007C2690">
        <w:rPr>
          <w:rFonts w:ascii="Cambria" w:hAnsi="Cambria"/>
        </w:rPr>
        <w:t xml:space="preserve"> de </w:t>
      </w:r>
      <w:proofErr w:type="spellStart"/>
      <w:r w:rsidRPr="007C2690">
        <w:rPr>
          <w:rFonts w:ascii="Cambria" w:hAnsi="Cambria"/>
        </w:rPr>
        <w:t>Vries</w:t>
      </w:r>
      <w:proofErr w:type="spellEnd"/>
      <w:r w:rsidRPr="007C2690">
        <w:rPr>
          <w:rFonts w:ascii="Cambria" w:hAnsi="Cambria"/>
        </w:rPr>
        <w:t xml:space="preserve">: A Technical Study,” </w:t>
      </w:r>
      <w:r w:rsidRPr="007C2690">
        <w:rPr>
          <w:rFonts w:ascii="Cambria" w:hAnsi="Cambria"/>
          <w:i/>
        </w:rPr>
        <w:t>Small Bronzes in the Renaissance</w:t>
      </w:r>
      <w:r w:rsidRPr="007C2690">
        <w:rPr>
          <w:rFonts w:ascii="Cambria" w:hAnsi="Cambria"/>
        </w:rPr>
        <w:t xml:space="preserve">, ed. Debra </w:t>
      </w:r>
      <w:proofErr w:type="spellStart"/>
      <w:r w:rsidRPr="007C2690">
        <w:rPr>
          <w:rFonts w:ascii="Cambria" w:hAnsi="Cambria"/>
        </w:rPr>
        <w:t>Pincus</w:t>
      </w:r>
      <w:proofErr w:type="spellEnd"/>
      <w:r w:rsidRPr="007C2690">
        <w:rPr>
          <w:rFonts w:ascii="Cambria" w:hAnsi="Cambria"/>
        </w:rPr>
        <w:t xml:space="preserve"> (Washington, D. C.: Center for Advanced Study in the Visual Arts, 2001), pp. 159-193.</w:t>
      </w:r>
    </w:p>
    <w:p w:rsidR="002A13D5" w:rsidRPr="007C2690" w:rsidRDefault="002A13D5" w:rsidP="00D24EBB">
      <w:pPr>
        <w:pStyle w:val="Normaa1"/>
        <w:ind w:left="720" w:hanging="720"/>
        <w:contextualSpacing/>
        <w:rPr>
          <w:rFonts w:ascii="Cambria" w:hAnsi="Cambria"/>
        </w:rPr>
      </w:pPr>
      <w:r w:rsidRPr="007C2690">
        <w:rPr>
          <w:rFonts w:ascii="Cambria" w:hAnsi="Cambria"/>
        </w:rPr>
        <w:t>Richard E Stone, “</w:t>
      </w:r>
      <w:proofErr w:type="spellStart"/>
      <w:r w:rsidRPr="007C2690">
        <w:rPr>
          <w:rFonts w:ascii="Cambria" w:hAnsi="Cambria"/>
        </w:rPr>
        <w:t>Antico</w:t>
      </w:r>
      <w:proofErr w:type="spellEnd"/>
      <w:r w:rsidRPr="007C2690">
        <w:rPr>
          <w:rFonts w:ascii="Cambria" w:hAnsi="Cambria"/>
        </w:rPr>
        <w:t xml:space="preserve"> and the Development of Bronze Casting in Italy at the End of the </w:t>
      </w:r>
      <w:proofErr w:type="spellStart"/>
      <w:r w:rsidRPr="007C2690">
        <w:rPr>
          <w:rFonts w:ascii="Cambria" w:hAnsi="Cambria"/>
        </w:rPr>
        <w:t>Quattrocento</w:t>
      </w:r>
      <w:proofErr w:type="spellEnd"/>
      <w:r w:rsidRPr="007C2690">
        <w:rPr>
          <w:rFonts w:ascii="Cambria" w:hAnsi="Cambria"/>
        </w:rPr>
        <w:t xml:space="preserve">,” </w:t>
      </w:r>
      <w:r w:rsidRPr="007C2690">
        <w:rPr>
          <w:rFonts w:ascii="Cambria" w:hAnsi="Cambria"/>
          <w:i/>
        </w:rPr>
        <w:t xml:space="preserve">Metropolitan Museum Journal </w:t>
      </w:r>
      <w:r w:rsidRPr="007C2690">
        <w:rPr>
          <w:rFonts w:ascii="Cambria" w:hAnsi="Cambria"/>
        </w:rPr>
        <w:t>16 (1982): 87-116.</w:t>
      </w:r>
    </w:p>
    <w:p w:rsidR="002A13D5" w:rsidRPr="007C2690" w:rsidRDefault="002A13D5" w:rsidP="00A52552">
      <w:pPr>
        <w:pStyle w:val="Normaa1"/>
        <w:ind w:left="720" w:hanging="720"/>
        <w:contextualSpacing/>
        <w:rPr>
          <w:rFonts w:ascii="Cambria" w:hAnsi="Cambria"/>
        </w:rPr>
      </w:pPr>
      <w:r w:rsidRPr="007C2690">
        <w:rPr>
          <w:rFonts w:ascii="Cambria" w:hAnsi="Cambria"/>
          <w:b/>
        </w:rPr>
        <w:t>Find</w:t>
      </w:r>
      <w:r w:rsidRPr="007C2690">
        <w:rPr>
          <w:rFonts w:ascii="Cambria" w:hAnsi="Cambria"/>
        </w:rPr>
        <w:t xml:space="preserve"> sugar casting and lost waxing casting demonstrations on You Tube and send valuable links to all members of the class BEFORE SEPTEMBER 23.</w:t>
      </w:r>
    </w:p>
    <w:p w:rsidR="002A13D5" w:rsidRPr="007C2690" w:rsidRDefault="002A13D5" w:rsidP="00A52552">
      <w:pPr>
        <w:pStyle w:val="Normaa1"/>
        <w:rPr>
          <w:rFonts w:ascii="Cambria" w:hAnsi="Cambria"/>
        </w:rPr>
      </w:pPr>
    </w:p>
    <w:p w:rsidR="002A13D5" w:rsidRPr="007C2690" w:rsidRDefault="002A13D5" w:rsidP="00565019">
      <w:pPr>
        <w:pStyle w:val="Normaa1"/>
        <w:rPr>
          <w:rFonts w:ascii="Cambria" w:hAnsi="Cambria"/>
          <w:b/>
        </w:rPr>
      </w:pPr>
      <w:r w:rsidRPr="007C2690">
        <w:rPr>
          <w:rFonts w:ascii="Cambria" w:hAnsi="Cambria"/>
          <w:b/>
        </w:rPr>
        <w:t>What to expect in class on Tuesday, September 23:</w:t>
      </w:r>
    </w:p>
    <w:p w:rsidR="002A13D5" w:rsidRPr="007C2690" w:rsidRDefault="002A13D5" w:rsidP="00565019">
      <w:pPr>
        <w:pStyle w:val="Normaa1"/>
        <w:rPr>
          <w:rFonts w:ascii="Cambria" w:hAnsi="Cambria"/>
        </w:rPr>
      </w:pPr>
      <w:r w:rsidRPr="007C2690">
        <w:rPr>
          <w:rFonts w:ascii="Cambria" w:hAnsi="Cambria"/>
        </w:rPr>
        <w:t xml:space="preserve">Discussion of the recipes and libraries you have located. </w:t>
      </w:r>
      <w:proofErr w:type="gramStart"/>
      <w:r w:rsidRPr="007C2690">
        <w:rPr>
          <w:rFonts w:ascii="Cambria" w:hAnsi="Cambria"/>
        </w:rPr>
        <w:t>Questions about process.</w:t>
      </w:r>
      <w:proofErr w:type="gramEnd"/>
      <w:r w:rsidRPr="007C2690">
        <w:rPr>
          <w:rFonts w:ascii="Cambria" w:hAnsi="Cambria"/>
        </w:rPr>
        <w:t xml:space="preserve"> Mock ups of sugar casting recipe/protocol—begin writing them up</w:t>
      </w:r>
    </w:p>
    <w:p w:rsidR="002A13D5" w:rsidRPr="007C2690" w:rsidRDefault="002A13D5" w:rsidP="00565019">
      <w:pPr>
        <w:pStyle w:val="Normaa1"/>
        <w:rPr>
          <w:rFonts w:ascii="Cambria" w:hAnsi="Cambria"/>
          <w:b/>
        </w:rPr>
      </w:pPr>
    </w:p>
    <w:p w:rsidR="002A13D5" w:rsidRPr="00107CD2" w:rsidRDefault="002A13D5" w:rsidP="00565019">
      <w:pPr>
        <w:pStyle w:val="Normaa1"/>
        <w:rPr>
          <w:rFonts w:ascii="Cambria" w:hAnsi="Cambria"/>
        </w:rPr>
      </w:pPr>
      <w:r w:rsidRPr="00107CD2">
        <w:rPr>
          <w:rFonts w:ascii="Cambria" w:hAnsi="Cambria"/>
        </w:rPr>
        <w:t>Two students will volunteer to tell us why we should read two of the optional readings</w:t>
      </w:r>
      <w:r w:rsidRPr="001506A5">
        <w:rPr>
          <w:rFonts w:ascii="Cambria" w:hAnsi="Cambria"/>
        </w:rPr>
        <w:t xml:space="preserve"> </w:t>
      </w:r>
      <w:r w:rsidR="006231FB">
        <w:rPr>
          <w:rFonts w:ascii="Cambria" w:hAnsi="Cambria"/>
        </w:rPr>
        <w:t>from a previous week.</w:t>
      </w:r>
    </w:p>
    <w:p w:rsidR="002A13D5" w:rsidRPr="007C2690" w:rsidRDefault="002A13D5" w:rsidP="00565019">
      <w:pPr>
        <w:pStyle w:val="Normaa1"/>
        <w:rPr>
          <w:rFonts w:ascii="Cambria" w:hAnsi="Cambria"/>
          <w:b/>
        </w:rPr>
      </w:pPr>
    </w:p>
    <w:p w:rsidR="002A13D5" w:rsidRPr="007C2690" w:rsidRDefault="002A13D5" w:rsidP="00B70026">
      <w:pPr>
        <w:pStyle w:val="Normaa1"/>
        <w:ind w:left="720" w:hanging="720"/>
        <w:contextualSpacing/>
        <w:rPr>
          <w:rFonts w:ascii="Cambria" w:hAnsi="Cambria"/>
          <w:b/>
        </w:rPr>
      </w:pPr>
      <w:r w:rsidRPr="007C2690">
        <w:rPr>
          <w:rFonts w:ascii="Cambria" w:hAnsi="Cambria"/>
          <w:b/>
        </w:rPr>
        <w:t>Preparation for Friday, September 26:</w:t>
      </w:r>
    </w:p>
    <w:p w:rsidR="002A13D5" w:rsidRPr="007C2690" w:rsidRDefault="002A13D5" w:rsidP="00B70026">
      <w:pPr>
        <w:pStyle w:val="Normaa1"/>
        <w:ind w:left="720" w:hanging="720"/>
        <w:contextualSpacing/>
        <w:rPr>
          <w:rFonts w:ascii="Cambria" w:hAnsi="Cambria"/>
        </w:rPr>
      </w:pPr>
      <w:r w:rsidRPr="007C2690">
        <w:rPr>
          <w:rFonts w:ascii="Cambria" w:hAnsi="Cambria"/>
        </w:rPr>
        <w:t>Write out your sugar mold experiment protocol</w:t>
      </w:r>
      <w:r>
        <w:rPr>
          <w:rFonts w:ascii="Cambria" w:hAnsi="Cambria"/>
        </w:rPr>
        <w:t>.  Be ready to</w:t>
      </w:r>
      <w:r w:rsidRPr="007C2690">
        <w:rPr>
          <w:rFonts w:ascii="Cambria" w:hAnsi="Cambria"/>
        </w:rPr>
        <w:t xml:space="preserve"> bring it to class and to implement it on Friday!</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b/>
        </w:rPr>
      </w:pPr>
      <w:r w:rsidRPr="007C2690">
        <w:rPr>
          <w:rFonts w:ascii="Cambria" w:hAnsi="Cambria"/>
          <w:b/>
        </w:rPr>
        <w:t>What to expect in class on Friday, September 26:</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Mold-making! </w:t>
      </w:r>
    </w:p>
    <w:p w:rsidR="002A13D5" w:rsidRPr="007C2690" w:rsidRDefault="002A13D5" w:rsidP="00BE0109">
      <w:pPr>
        <w:pStyle w:val="Normaa1"/>
        <w:rPr>
          <w:rFonts w:ascii="Cambria" w:hAnsi="Cambria"/>
        </w:rPr>
      </w:pPr>
    </w:p>
    <w:p w:rsidR="002A13D5" w:rsidRPr="007C2690" w:rsidRDefault="002A13D5" w:rsidP="00B70026">
      <w:pPr>
        <w:pStyle w:val="Normaa1"/>
        <w:ind w:left="720" w:hanging="720"/>
        <w:contextualSpacing/>
        <w:rPr>
          <w:rFonts w:ascii="Cambria" w:hAnsi="Cambria"/>
          <w:b/>
          <w:u w:val="single"/>
        </w:rPr>
      </w:pPr>
      <w:r w:rsidRPr="007C2690">
        <w:rPr>
          <w:rFonts w:ascii="Cambria" w:hAnsi="Cambria"/>
          <w:b/>
          <w:u w:val="single"/>
        </w:rPr>
        <w:t xml:space="preserve">WEEK 5: CRAFT AND SKILL </w:t>
      </w:r>
      <w:r w:rsidRPr="007C2690">
        <w:rPr>
          <w:rFonts w:ascii="Cambria" w:hAnsi="Cambria"/>
          <w:b/>
        </w:rPr>
        <w:t>(September 30 &amp; October 3)</w:t>
      </w:r>
    </w:p>
    <w:p w:rsidR="002A13D5" w:rsidRPr="007C2690" w:rsidRDefault="002A13D5" w:rsidP="00B70026">
      <w:pPr>
        <w:pStyle w:val="Normaa1"/>
        <w:ind w:left="720" w:hanging="720"/>
        <w:contextualSpacing/>
        <w:rPr>
          <w:rFonts w:ascii="Cambria" w:hAnsi="Cambria"/>
          <w:b/>
        </w:rPr>
      </w:pPr>
      <w:r w:rsidRPr="007C2690">
        <w:rPr>
          <w:rFonts w:ascii="Cambria" w:hAnsi="Cambria"/>
          <w:b/>
        </w:rPr>
        <w:t>To prepare for Tuesday, September 30:</w:t>
      </w:r>
    </w:p>
    <w:p w:rsidR="002A13D5" w:rsidRPr="007C2690" w:rsidRDefault="002A13D5" w:rsidP="00B70026">
      <w:pPr>
        <w:pStyle w:val="Normaa1"/>
        <w:ind w:left="720" w:hanging="720"/>
        <w:contextualSpacing/>
        <w:rPr>
          <w:rFonts w:ascii="Cambria" w:hAnsi="Cambria"/>
          <w:b/>
        </w:rPr>
      </w:pPr>
      <w:r w:rsidRPr="007C2690">
        <w:rPr>
          <w:rFonts w:ascii="Cambria" w:hAnsi="Cambria"/>
          <w:b/>
        </w:rPr>
        <w:t xml:space="preserve">What skills </w:t>
      </w:r>
      <w:r>
        <w:rPr>
          <w:rFonts w:ascii="Cambria" w:hAnsi="Cambria"/>
          <w:b/>
        </w:rPr>
        <w:t xml:space="preserve">did you lack </w:t>
      </w:r>
      <w:r w:rsidRPr="007C2690">
        <w:rPr>
          <w:rFonts w:ascii="Cambria" w:hAnsi="Cambria"/>
          <w:b/>
        </w:rPr>
        <w:t>in last Friday’s mold making experiments?</w:t>
      </w:r>
      <w:r>
        <w:rPr>
          <w:rFonts w:ascii="Cambria" w:hAnsi="Cambria"/>
          <w:b/>
        </w:rPr>
        <w:t xml:space="preserve">  What mistakes helped you to improve?</w:t>
      </w:r>
    </w:p>
    <w:p w:rsidR="002A13D5" w:rsidRPr="007C2690" w:rsidRDefault="002A13D5" w:rsidP="005A7B83">
      <w:pPr>
        <w:pStyle w:val="ListParagraph"/>
        <w:numPr>
          <w:ilvl w:val="0"/>
          <w:numId w:val="27"/>
        </w:numPr>
        <w:rPr>
          <w:rFonts w:ascii="Cambria" w:hAnsi="Cambria"/>
          <w:sz w:val="24"/>
        </w:rPr>
      </w:pPr>
      <w:r w:rsidRPr="007C2690">
        <w:rPr>
          <w:rFonts w:ascii="Cambria" w:hAnsi="Cambria"/>
          <w:sz w:val="24"/>
        </w:rPr>
        <w:t>Post about this on the Field Notes</w:t>
      </w:r>
    </w:p>
    <w:p w:rsidR="002A13D5" w:rsidRPr="007C2690" w:rsidRDefault="002A13D5" w:rsidP="005A7B83">
      <w:pPr>
        <w:pStyle w:val="ListParagraph"/>
        <w:numPr>
          <w:ilvl w:val="0"/>
          <w:numId w:val="27"/>
        </w:numPr>
        <w:rPr>
          <w:rFonts w:ascii="Cambria" w:hAnsi="Cambria"/>
          <w:sz w:val="24"/>
        </w:rPr>
      </w:pPr>
      <w:r w:rsidRPr="007C2690">
        <w:rPr>
          <w:rFonts w:ascii="Cambria" w:hAnsi="Cambria"/>
          <w:sz w:val="24"/>
        </w:rPr>
        <w:t>Write out a new, improved protocol for your mold-making.  Bring this to class with you.</w:t>
      </w:r>
    </w:p>
    <w:p w:rsidR="002A13D5" w:rsidRPr="007C2690" w:rsidRDefault="002A13D5" w:rsidP="00B70026">
      <w:pPr>
        <w:pStyle w:val="Normaa1"/>
        <w:ind w:left="720" w:hanging="720"/>
        <w:contextualSpacing/>
        <w:rPr>
          <w:rFonts w:ascii="Cambria" w:hAnsi="Cambria"/>
          <w:b/>
        </w:rPr>
      </w:pPr>
      <w:r w:rsidRPr="007C2690">
        <w:rPr>
          <w:rFonts w:ascii="Cambria" w:hAnsi="Cambria"/>
          <w:b/>
        </w:rPr>
        <w:t>Required Reading:</w:t>
      </w:r>
    </w:p>
    <w:p w:rsidR="002A13D5" w:rsidRPr="007C2690" w:rsidRDefault="002A13D5" w:rsidP="00B70026">
      <w:pPr>
        <w:pStyle w:val="Normaa1"/>
        <w:ind w:left="720" w:hanging="720"/>
        <w:contextualSpacing/>
        <w:rPr>
          <w:rFonts w:ascii="Cambria" w:hAnsi="Cambria"/>
        </w:rPr>
      </w:pPr>
      <w:r w:rsidRPr="007C2690">
        <w:rPr>
          <w:rFonts w:ascii="Cambria" w:hAnsi="Cambria"/>
        </w:rPr>
        <w:t>Read through all completed pages of the manuscript (i.e., those that have initials next to the page number).</w:t>
      </w:r>
    </w:p>
    <w:p w:rsidR="002A13D5" w:rsidRPr="007C2690" w:rsidRDefault="002A13D5" w:rsidP="00B70026">
      <w:pPr>
        <w:pStyle w:val="Normaa1"/>
        <w:ind w:left="720" w:hanging="720"/>
        <w:contextualSpacing/>
        <w:rPr>
          <w:rFonts w:ascii="Cambria" w:hAnsi="Cambria"/>
        </w:rPr>
      </w:pPr>
      <w:r w:rsidRPr="007C2690">
        <w:rPr>
          <w:rFonts w:ascii="Cambria" w:hAnsi="Cambria"/>
        </w:rPr>
        <w:t>Find all the recipes that relate to plaster casting, flies, plants, spiders, and other small patterns</w:t>
      </w:r>
    </w:p>
    <w:p w:rsidR="00C805FD" w:rsidRDefault="00C805FD" w:rsidP="002F189A">
      <w:pPr>
        <w:pStyle w:val="Normaa1"/>
        <w:ind w:left="720" w:hanging="720"/>
        <w:contextualSpacing/>
        <w:rPr>
          <w:rFonts w:ascii="Cambria" w:hAnsi="Cambria"/>
        </w:rPr>
      </w:pPr>
    </w:p>
    <w:p w:rsidR="00166AF7" w:rsidRPr="007C2690" w:rsidRDefault="00166AF7" w:rsidP="00166AF7">
      <w:pPr>
        <w:pStyle w:val="Normaa1"/>
        <w:ind w:left="720" w:hanging="720"/>
        <w:contextualSpacing/>
        <w:rPr>
          <w:rFonts w:ascii="Cambria" w:hAnsi="Cambria"/>
        </w:rPr>
      </w:pPr>
      <w:r w:rsidRPr="007C2690">
        <w:rPr>
          <w:rFonts w:ascii="Cambria" w:hAnsi="Cambria"/>
        </w:rPr>
        <w:t xml:space="preserve">Raymond </w:t>
      </w:r>
      <w:proofErr w:type="spellStart"/>
      <w:r w:rsidRPr="007C2690">
        <w:rPr>
          <w:rFonts w:ascii="Cambria" w:hAnsi="Cambria"/>
        </w:rPr>
        <w:t>Tallis</w:t>
      </w:r>
      <w:proofErr w:type="spellEnd"/>
      <w:r w:rsidRPr="007C2690">
        <w:rPr>
          <w:rFonts w:ascii="Cambria" w:hAnsi="Cambria"/>
        </w:rPr>
        <w:t xml:space="preserve">, </w:t>
      </w:r>
      <w:r w:rsidRPr="007C2690">
        <w:rPr>
          <w:rFonts w:ascii="Cambria" w:hAnsi="Cambria"/>
          <w:i/>
          <w:iCs/>
        </w:rPr>
        <w:t>The Hand: A Philosophical Inquiry into Human Being</w:t>
      </w:r>
      <w:r w:rsidRPr="007C2690">
        <w:rPr>
          <w:rFonts w:ascii="Cambria" w:hAnsi="Cambria"/>
        </w:rPr>
        <w:t>, Ch. 1.</w:t>
      </w:r>
    </w:p>
    <w:p w:rsidR="002A13D5" w:rsidRPr="007C2690" w:rsidRDefault="002A13D5" w:rsidP="002F189A">
      <w:pPr>
        <w:pStyle w:val="Normaa1"/>
        <w:ind w:left="720" w:hanging="720"/>
        <w:contextualSpacing/>
        <w:rPr>
          <w:rFonts w:ascii="Cambria" w:hAnsi="Cambria"/>
        </w:rPr>
      </w:pPr>
      <w:r w:rsidRPr="007C2690">
        <w:rPr>
          <w:rFonts w:ascii="Cambria" w:hAnsi="Cambria"/>
        </w:rPr>
        <w:t xml:space="preserve">Richard Sennett, </w:t>
      </w:r>
      <w:r w:rsidRPr="007C2690">
        <w:rPr>
          <w:rFonts w:ascii="Cambria" w:hAnsi="Cambria"/>
          <w:i/>
          <w:iCs/>
        </w:rPr>
        <w:t xml:space="preserve">The Craftsman </w:t>
      </w:r>
      <w:r w:rsidRPr="007C2690">
        <w:rPr>
          <w:rFonts w:ascii="Cambria" w:hAnsi="Cambria"/>
        </w:rPr>
        <w:t>(2008), Ch. 5, pp. 149-78.</w:t>
      </w:r>
    </w:p>
    <w:p w:rsidR="002A13D5" w:rsidRPr="007C2690" w:rsidRDefault="002A13D5" w:rsidP="002F189A">
      <w:pPr>
        <w:pStyle w:val="Normaa1"/>
        <w:ind w:left="720" w:hanging="720"/>
        <w:contextualSpacing/>
        <w:rPr>
          <w:rFonts w:ascii="Cambria" w:hAnsi="Cambria"/>
        </w:rPr>
      </w:pPr>
      <w:r w:rsidRPr="007C2690">
        <w:rPr>
          <w:rFonts w:ascii="Cambria" w:hAnsi="Cambria"/>
        </w:rPr>
        <w:t xml:space="preserve">Michael Polanyi, </w:t>
      </w:r>
      <w:r w:rsidRPr="007C2690">
        <w:rPr>
          <w:rFonts w:ascii="Cambria" w:hAnsi="Cambria"/>
          <w:i/>
          <w:iCs/>
        </w:rPr>
        <w:t>Personal Knowledge: Towards a Post-Critical Philosophy</w:t>
      </w:r>
      <w:r w:rsidRPr="007C2690">
        <w:rPr>
          <w:rFonts w:ascii="Cambria" w:hAnsi="Cambria"/>
        </w:rPr>
        <w:t xml:space="preserve"> (1962; </w:t>
      </w:r>
      <w:proofErr w:type="spellStart"/>
      <w:r w:rsidRPr="007C2690">
        <w:rPr>
          <w:rFonts w:ascii="Cambria" w:hAnsi="Cambria"/>
        </w:rPr>
        <w:t>repr</w:t>
      </w:r>
      <w:proofErr w:type="spellEnd"/>
      <w:proofErr w:type="gramStart"/>
      <w:r w:rsidRPr="007C2690">
        <w:rPr>
          <w:rFonts w:ascii="Cambria" w:hAnsi="Cambria"/>
        </w:rPr>
        <w:t>.,</w:t>
      </w:r>
      <w:proofErr w:type="gramEnd"/>
      <w:r w:rsidRPr="007C2690">
        <w:rPr>
          <w:rFonts w:ascii="Cambria" w:hAnsi="Cambria"/>
        </w:rPr>
        <w:t xml:space="preserve"> London: </w:t>
      </w:r>
      <w:proofErr w:type="spellStart"/>
      <w:r w:rsidRPr="007C2690">
        <w:rPr>
          <w:rFonts w:ascii="Cambria" w:hAnsi="Cambria"/>
        </w:rPr>
        <w:t>Routledge</w:t>
      </w:r>
      <w:proofErr w:type="spellEnd"/>
      <w:r w:rsidRPr="007C2690">
        <w:rPr>
          <w:rFonts w:ascii="Cambria" w:hAnsi="Cambria"/>
        </w:rPr>
        <w:t>, 1998), pp. 49-65.</w:t>
      </w:r>
    </w:p>
    <w:p w:rsidR="002A13D5" w:rsidRPr="007C2690" w:rsidRDefault="002A13D5" w:rsidP="002F189A">
      <w:pPr>
        <w:pStyle w:val="Normaa1"/>
        <w:ind w:left="720" w:hanging="720"/>
        <w:contextualSpacing/>
        <w:rPr>
          <w:rFonts w:ascii="Cambria" w:hAnsi="Cambria"/>
        </w:rPr>
      </w:pPr>
      <w:r w:rsidRPr="007C2690">
        <w:rPr>
          <w:rFonts w:ascii="Cambria" w:hAnsi="Cambria"/>
        </w:rPr>
        <w:t xml:space="preserve">Tim </w:t>
      </w:r>
      <w:proofErr w:type="spellStart"/>
      <w:r w:rsidRPr="007C2690">
        <w:rPr>
          <w:rFonts w:ascii="Cambria" w:hAnsi="Cambria"/>
        </w:rPr>
        <w:t>Ingold</w:t>
      </w:r>
      <w:proofErr w:type="spellEnd"/>
      <w:r w:rsidRPr="007C2690">
        <w:rPr>
          <w:rFonts w:ascii="Cambria" w:hAnsi="Cambria"/>
        </w:rPr>
        <w:t xml:space="preserve">, </w:t>
      </w:r>
      <w:r w:rsidRPr="007C2690">
        <w:rPr>
          <w:rFonts w:ascii="Cambria" w:hAnsi="Cambria"/>
          <w:i/>
          <w:iCs/>
        </w:rPr>
        <w:t xml:space="preserve">The Perception of the Environment: Essays in Livelihood, Dwelling and Skill, </w:t>
      </w:r>
      <w:r w:rsidRPr="007C2690">
        <w:rPr>
          <w:rFonts w:ascii="Cambria" w:hAnsi="Cambria"/>
        </w:rPr>
        <w:t xml:space="preserve">(London and New York: </w:t>
      </w:r>
      <w:proofErr w:type="spellStart"/>
      <w:r w:rsidRPr="007C2690">
        <w:rPr>
          <w:rFonts w:ascii="Cambria" w:hAnsi="Cambria"/>
        </w:rPr>
        <w:t>Routledge</w:t>
      </w:r>
      <w:proofErr w:type="spellEnd"/>
      <w:r w:rsidRPr="007C2690">
        <w:rPr>
          <w:rFonts w:ascii="Cambria" w:hAnsi="Cambria"/>
        </w:rPr>
        <w:t>, 2000), Ch. 18-19 (pp. 339-361).</w:t>
      </w:r>
    </w:p>
    <w:p w:rsidR="002A13D5" w:rsidRPr="007C2690" w:rsidRDefault="002A13D5" w:rsidP="002F189A">
      <w:pPr>
        <w:pStyle w:val="Normaa1"/>
        <w:ind w:left="720" w:hanging="720"/>
        <w:contextualSpacing/>
        <w:rPr>
          <w:rFonts w:ascii="Cambria" w:hAnsi="Cambria"/>
          <w:i/>
          <w:iCs/>
        </w:rPr>
      </w:pPr>
      <w:r w:rsidRPr="007C2690">
        <w:rPr>
          <w:rFonts w:ascii="Cambria" w:hAnsi="Cambria"/>
        </w:rPr>
        <w:t xml:space="preserve">Erin O’Connor, “Embodied knowledge in glassblowing: the experience of meaning and the struggle towards proficiency,” </w:t>
      </w:r>
      <w:r w:rsidRPr="007C2690">
        <w:rPr>
          <w:rFonts w:ascii="Cambria" w:hAnsi="Cambria"/>
          <w:i/>
          <w:iCs/>
        </w:rPr>
        <w:t xml:space="preserve">Sociological Review </w:t>
      </w:r>
      <w:r w:rsidRPr="007C2690">
        <w:rPr>
          <w:rFonts w:ascii="Cambria" w:hAnsi="Cambria"/>
          <w:iCs/>
        </w:rPr>
        <w:t>(</w:t>
      </w:r>
      <w:r w:rsidRPr="007C2690">
        <w:rPr>
          <w:rFonts w:ascii="Cambria" w:hAnsi="Cambria"/>
        </w:rPr>
        <w:t>2007):</w:t>
      </w:r>
      <w:r w:rsidRPr="007C2690">
        <w:rPr>
          <w:rFonts w:ascii="Cambria" w:hAnsi="Cambria"/>
          <w:i/>
          <w:iCs/>
        </w:rPr>
        <w:t xml:space="preserve"> </w:t>
      </w:r>
      <w:r w:rsidRPr="007C2690">
        <w:rPr>
          <w:rFonts w:ascii="Cambria" w:hAnsi="Cambria"/>
        </w:rPr>
        <w:t>126-141.</w:t>
      </w:r>
    </w:p>
    <w:p w:rsidR="004D2B11" w:rsidRPr="00943C2D" w:rsidRDefault="004D2B11" w:rsidP="004D2B11">
      <w:pPr>
        <w:ind w:left="720" w:hanging="720"/>
      </w:pPr>
      <w:r>
        <w:t xml:space="preserve">Julian Thomas, “Phenomenology and Material Culture,” in </w:t>
      </w:r>
      <w:r>
        <w:rPr>
          <w:i/>
        </w:rPr>
        <w:t>Handbook of Material Culture</w:t>
      </w:r>
      <w:r>
        <w:t>, ed. Christopher Tilley et al. (Sage 2006)</w:t>
      </w:r>
      <w:r w:rsidR="009C1F88">
        <w:t>, 43-59.</w:t>
      </w:r>
    </w:p>
    <w:p w:rsidR="004D2B11" w:rsidRDefault="004D2B11" w:rsidP="002F189A">
      <w:pPr>
        <w:pStyle w:val="Normaa1"/>
        <w:ind w:left="720" w:hanging="720"/>
        <w:contextualSpacing/>
        <w:rPr>
          <w:rFonts w:ascii="Cambria" w:hAnsi="Cambria"/>
          <w:bCs/>
        </w:rPr>
      </w:pPr>
    </w:p>
    <w:p w:rsidR="002A13D5" w:rsidRPr="007C2690" w:rsidRDefault="002A13D5" w:rsidP="002F189A">
      <w:pPr>
        <w:pStyle w:val="Normaa1"/>
        <w:ind w:left="720" w:hanging="720"/>
        <w:contextualSpacing/>
        <w:rPr>
          <w:rFonts w:ascii="Cambria" w:hAnsi="Cambria"/>
          <w:bCs/>
          <w:i/>
        </w:rPr>
      </w:pPr>
      <w:r w:rsidRPr="007C2690">
        <w:rPr>
          <w:rFonts w:ascii="Cambria" w:hAnsi="Cambria"/>
          <w:bCs/>
        </w:rPr>
        <w:t xml:space="preserve">Browse </w:t>
      </w:r>
      <w:r w:rsidRPr="007C2690">
        <w:rPr>
          <w:rFonts w:ascii="Cambria" w:hAnsi="Cambria"/>
          <w:bCs/>
          <w:i/>
        </w:rPr>
        <w:t xml:space="preserve">The Journal of Visualized Experiments </w:t>
      </w:r>
    </w:p>
    <w:p w:rsidR="002A13D5" w:rsidRPr="007C2690" w:rsidRDefault="002A13D5" w:rsidP="00A36F89">
      <w:pPr>
        <w:pStyle w:val="HTML-voorafop"/>
        <w:rPr>
          <w:rFonts w:ascii="Cambria" w:hAnsi="Cambria"/>
          <w:sz w:val="24"/>
        </w:rPr>
      </w:pPr>
      <w:r w:rsidRPr="007C2690">
        <w:rPr>
          <w:rFonts w:ascii="Cambria" w:hAnsi="Cambria"/>
          <w:sz w:val="24"/>
        </w:rPr>
        <w:t xml:space="preserve">About: </w:t>
      </w:r>
      <w:hyperlink r:id="rId23" w:history="1">
        <w:r w:rsidRPr="007C2690">
          <w:rPr>
            <w:rStyle w:val="Hyperlink"/>
            <w:rFonts w:ascii="Cambria" w:hAnsi="Cambria" w:cs="Courier New"/>
            <w:sz w:val="24"/>
          </w:rPr>
          <w:t>http://www.jove.com/about</w:t>
        </w:r>
      </w:hyperlink>
    </w:p>
    <w:p w:rsidR="002A13D5" w:rsidRPr="007C2690" w:rsidRDefault="002A13D5" w:rsidP="00A36F89">
      <w:pPr>
        <w:pStyle w:val="HTML-voorafop"/>
        <w:rPr>
          <w:rFonts w:ascii="Cambria" w:hAnsi="Cambria"/>
          <w:sz w:val="24"/>
        </w:rPr>
      </w:pPr>
      <w:r w:rsidRPr="007C2690">
        <w:rPr>
          <w:rFonts w:ascii="Cambria" w:hAnsi="Cambria"/>
          <w:sz w:val="24"/>
        </w:rPr>
        <w:t xml:space="preserve">Landing page: </w:t>
      </w:r>
      <w:hyperlink r:id="rId24" w:history="1">
        <w:r w:rsidRPr="007C2690">
          <w:rPr>
            <w:rStyle w:val="Hyperlink"/>
            <w:rFonts w:ascii="Cambria" w:hAnsi="Cambria" w:cs="Courier New"/>
            <w:sz w:val="24"/>
          </w:rPr>
          <w:t>http://www.jove.com</w:t>
        </w:r>
      </w:hyperlink>
    </w:p>
    <w:p w:rsidR="002A13D5" w:rsidRPr="007C2690" w:rsidRDefault="002A13D5" w:rsidP="00A36F89">
      <w:pPr>
        <w:pStyle w:val="HTML-voorafop"/>
        <w:rPr>
          <w:rFonts w:ascii="Cambria" w:hAnsi="Cambria"/>
          <w:sz w:val="24"/>
        </w:rPr>
      </w:pPr>
    </w:p>
    <w:p w:rsidR="002A13D5" w:rsidRPr="007C2690" w:rsidRDefault="002A13D5" w:rsidP="00A36F89">
      <w:pPr>
        <w:pStyle w:val="HTML-voorafop"/>
        <w:rPr>
          <w:rFonts w:ascii="Cambria" w:hAnsi="Cambria"/>
          <w:sz w:val="24"/>
        </w:rPr>
      </w:pPr>
      <w:r w:rsidRPr="007C2690">
        <w:rPr>
          <w:rFonts w:ascii="Cambria" w:hAnsi="Cambria"/>
          <w:sz w:val="24"/>
        </w:rPr>
        <w:t>Link to "Nature Protocols" video supplements</w:t>
      </w:r>
    </w:p>
    <w:p w:rsidR="002A13D5" w:rsidRPr="007C2690" w:rsidRDefault="00ED4BBD" w:rsidP="00A36F89">
      <w:pPr>
        <w:pStyle w:val="HTML-voorafop"/>
        <w:rPr>
          <w:rFonts w:ascii="Cambria" w:hAnsi="Cambria"/>
          <w:sz w:val="24"/>
        </w:rPr>
      </w:pPr>
      <w:hyperlink r:id="rId25" w:history="1">
        <w:r w:rsidR="002A13D5" w:rsidRPr="007C2690">
          <w:rPr>
            <w:rStyle w:val="Hyperlink"/>
            <w:rFonts w:ascii="Cambria" w:hAnsi="Cambria" w:cs="Courier New"/>
            <w:sz w:val="24"/>
          </w:rPr>
          <w:t>http://www.nature.com/nprot/info/videos.html</w:t>
        </w:r>
      </w:hyperlink>
    </w:p>
    <w:p w:rsidR="002A13D5" w:rsidRPr="007C2690" w:rsidRDefault="002A13D5" w:rsidP="002F189A">
      <w:pPr>
        <w:pStyle w:val="Normaa1"/>
        <w:ind w:left="720" w:hanging="720"/>
        <w:contextualSpacing/>
        <w:rPr>
          <w:rFonts w:ascii="Cambria" w:hAnsi="Cambria"/>
          <w:bCs/>
          <w:i/>
        </w:rPr>
      </w:pPr>
    </w:p>
    <w:p w:rsidR="002A13D5" w:rsidRPr="007C2690" w:rsidRDefault="002A13D5" w:rsidP="002F189A">
      <w:pPr>
        <w:pStyle w:val="Normaa1"/>
        <w:ind w:left="720" w:hanging="720"/>
        <w:contextualSpacing/>
        <w:rPr>
          <w:rFonts w:ascii="Cambria" w:hAnsi="Cambria"/>
          <w:bCs/>
        </w:rPr>
      </w:pPr>
      <w:r w:rsidRPr="007C2690">
        <w:rPr>
          <w:rFonts w:ascii="Cambria" w:hAnsi="Cambria"/>
          <w:bCs/>
        </w:rPr>
        <w:t xml:space="preserve">Search </w:t>
      </w:r>
      <w:r w:rsidRPr="007C2690">
        <w:rPr>
          <w:rFonts w:ascii="Cambria" w:hAnsi="Cambria"/>
          <w:bCs/>
          <w:i/>
        </w:rPr>
        <w:t>Nature</w:t>
      </w:r>
      <w:r w:rsidRPr="007C2690">
        <w:rPr>
          <w:rFonts w:ascii="Cambria" w:hAnsi="Cambria"/>
          <w:bCs/>
        </w:rPr>
        <w:t xml:space="preserve"> and </w:t>
      </w:r>
      <w:r w:rsidRPr="007C2690">
        <w:rPr>
          <w:rFonts w:ascii="Cambria" w:hAnsi="Cambria"/>
          <w:bCs/>
          <w:i/>
        </w:rPr>
        <w:t>Science</w:t>
      </w:r>
      <w:r w:rsidRPr="007C2690">
        <w:rPr>
          <w:rFonts w:ascii="Cambria" w:hAnsi="Cambria"/>
          <w:bCs/>
        </w:rPr>
        <w:t xml:space="preserve"> for the recent controversy about </w:t>
      </w:r>
      <w:proofErr w:type="spellStart"/>
      <w:r w:rsidRPr="007C2690">
        <w:rPr>
          <w:rFonts w:ascii="Cambria" w:hAnsi="Cambria"/>
          <w:bCs/>
        </w:rPr>
        <w:t>replicability</w:t>
      </w:r>
      <w:proofErr w:type="spellEnd"/>
      <w:r w:rsidRPr="007C2690">
        <w:rPr>
          <w:rFonts w:ascii="Cambria" w:hAnsi="Cambria"/>
          <w:bCs/>
        </w:rPr>
        <w:t xml:space="preserve"> in science.</w:t>
      </w:r>
    </w:p>
    <w:p w:rsidR="007B0025" w:rsidRDefault="007B0025" w:rsidP="002F189A">
      <w:pPr>
        <w:pStyle w:val="Normaa1"/>
        <w:ind w:left="720" w:hanging="720"/>
        <w:contextualSpacing/>
        <w:rPr>
          <w:rFonts w:ascii="Cambria" w:hAnsi="Cambria"/>
          <w:b/>
          <w:bCs/>
        </w:rPr>
      </w:pPr>
    </w:p>
    <w:p w:rsidR="002A13D5" w:rsidRPr="007C2690" w:rsidRDefault="002A13D5" w:rsidP="002F189A">
      <w:pPr>
        <w:pStyle w:val="Normaa1"/>
        <w:ind w:left="720" w:hanging="720"/>
        <w:contextualSpacing/>
        <w:rPr>
          <w:rFonts w:ascii="Cambria" w:hAnsi="Cambria"/>
          <w:b/>
          <w:bCs/>
        </w:rPr>
      </w:pPr>
      <w:r w:rsidRPr="007C2690">
        <w:rPr>
          <w:rFonts w:ascii="Cambria" w:hAnsi="Cambria"/>
          <w:b/>
          <w:bCs/>
        </w:rPr>
        <w:t>Optional reading:</w:t>
      </w:r>
    </w:p>
    <w:p w:rsidR="002A13D5" w:rsidRPr="007C2690" w:rsidRDefault="002A13D5" w:rsidP="002F189A">
      <w:pPr>
        <w:pStyle w:val="Normaa1"/>
        <w:ind w:left="720" w:hanging="720"/>
        <w:contextualSpacing/>
        <w:rPr>
          <w:rFonts w:ascii="Cambria" w:hAnsi="Cambria"/>
          <w:bCs/>
        </w:rPr>
      </w:pPr>
      <w:r w:rsidRPr="007C2690">
        <w:rPr>
          <w:rFonts w:ascii="Cambria" w:hAnsi="Cambria"/>
          <w:bCs/>
        </w:rPr>
        <w:t xml:space="preserve">Charles M. Keller, “Thought and Production: Insights of the Practitioner,” </w:t>
      </w:r>
      <w:r w:rsidRPr="007C2690">
        <w:rPr>
          <w:rFonts w:ascii="Cambria" w:hAnsi="Cambria"/>
          <w:bCs/>
          <w:i/>
        </w:rPr>
        <w:t>Anthropological Perspectives on Technology</w:t>
      </w:r>
      <w:r w:rsidRPr="007C2690">
        <w:rPr>
          <w:rFonts w:ascii="Cambria" w:hAnsi="Cambria"/>
          <w:bCs/>
        </w:rPr>
        <w:t xml:space="preserve">, ed. Michael Brian </w:t>
      </w:r>
      <w:proofErr w:type="spellStart"/>
      <w:r w:rsidRPr="007C2690">
        <w:rPr>
          <w:rFonts w:ascii="Cambria" w:hAnsi="Cambria"/>
          <w:bCs/>
        </w:rPr>
        <w:t>Schiffer</w:t>
      </w:r>
      <w:proofErr w:type="spellEnd"/>
      <w:r w:rsidRPr="007C2690">
        <w:rPr>
          <w:rFonts w:ascii="Cambria" w:hAnsi="Cambria"/>
          <w:bCs/>
        </w:rPr>
        <w:t xml:space="preserve"> (Albuquerque, NM: University of New Mexico Press, 2001), pp. 33-45.  </w:t>
      </w:r>
    </w:p>
    <w:p w:rsidR="002A13D5" w:rsidRPr="007C2690" w:rsidRDefault="002A13D5" w:rsidP="002F189A">
      <w:pPr>
        <w:pStyle w:val="Normaa1"/>
        <w:ind w:left="720" w:hanging="720"/>
        <w:contextualSpacing/>
        <w:rPr>
          <w:rFonts w:ascii="Cambria" w:hAnsi="Cambria"/>
          <w:bCs/>
          <w:lang w:val="en-IN"/>
        </w:rPr>
      </w:pPr>
      <w:r w:rsidRPr="007C2690">
        <w:rPr>
          <w:rFonts w:ascii="Cambria" w:hAnsi="Cambria"/>
          <w:bCs/>
          <w:lang w:val="en-IN"/>
        </w:rPr>
        <w:t xml:space="preserve">Yiyu Xu, “The Knowledge System of the Traditional Chinese Craftsman,” </w:t>
      </w:r>
      <w:r w:rsidRPr="007C2690">
        <w:rPr>
          <w:rFonts w:ascii="Cambria" w:hAnsi="Cambria"/>
          <w:bCs/>
          <w:i/>
          <w:lang w:val="en-IN"/>
        </w:rPr>
        <w:t>West 86th</w:t>
      </w:r>
      <w:r w:rsidRPr="007C2690">
        <w:rPr>
          <w:rFonts w:ascii="Cambria" w:hAnsi="Cambria"/>
          <w:bCs/>
          <w:i/>
          <w:iCs/>
          <w:lang w:val="en-IN"/>
        </w:rPr>
        <w:t>: A Journal of Decorative Arts, Design History, and Material Culture</w:t>
      </w:r>
      <w:r w:rsidRPr="007C2690">
        <w:rPr>
          <w:rFonts w:ascii="Cambria" w:hAnsi="Cambria"/>
          <w:bCs/>
          <w:i/>
          <w:lang w:val="en-IN"/>
        </w:rPr>
        <w:t xml:space="preserve"> </w:t>
      </w:r>
      <w:r w:rsidRPr="007C2690">
        <w:rPr>
          <w:rFonts w:ascii="Cambria" w:hAnsi="Cambria"/>
          <w:bCs/>
          <w:lang w:val="en-IN"/>
        </w:rPr>
        <w:t>20.2 (Fall-Winter 2013): 155-172.</w:t>
      </w:r>
    </w:p>
    <w:p w:rsidR="002A13D5" w:rsidRPr="007C2690" w:rsidRDefault="002A13D5" w:rsidP="002F189A">
      <w:pPr>
        <w:pStyle w:val="Normaa1"/>
        <w:ind w:left="720" w:hanging="720"/>
        <w:contextualSpacing/>
        <w:rPr>
          <w:rFonts w:ascii="Cambria" w:hAnsi="Cambria"/>
          <w:bCs/>
          <w:lang w:val="en-IN"/>
        </w:rPr>
      </w:pPr>
    </w:p>
    <w:p w:rsidR="002A13D5" w:rsidRPr="007C2690" w:rsidRDefault="002A13D5" w:rsidP="002F189A">
      <w:pPr>
        <w:pStyle w:val="Normaa1"/>
        <w:ind w:left="720" w:hanging="720"/>
        <w:contextualSpacing/>
        <w:rPr>
          <w:rFonts w:ascii="Cambria" w:hAnsi="Cambria"/>
          <w:b/>
          <w:bCs/>
          <w:lang w:val="en-IN"/>
        </w:rPr>
      </w:pPr>
      <w:r w:rsidRPr="007C2690">
        <w:rPr>
          <w:rFonts w:ascii="Cambria" w:hAnsi="Cambria"/>
          <w:b/>
          <w:bCs/>
          <w:lang w:val="en-IN"/>
        </w:rPr>
        <w:t>What to expect in class on September 30:</w:t>
      </w:r>
    </w:p>
    <w:p w:rsidR="002A13D5" w:rsidRPr="007C2690" w:rsidRDefault="002A13D5" w:rsidP="007B0025">
      <w:pPr>
        <w:pStyle w:val="Normaa1"/>
        <w:numPr>
          <w:ilvl w:val="0"/>
          <w:numId w:val="29"/>
        </w:numPr>
        <w:contextualSpacing/>
        <w:rPr>
          <w:rFonts w:ascii="Cambria" w:hAnsi="Cambria"/>
          <w:bCs/>
        </w:rPr>
      </w:pPr>
      <w:r w:rsidRPr="007C2690">
        <w:rPr>
          <w:rFonts w:ascii="Cambria" w:hAnsi="Cambria"/>
          <w:bCs/>
        </w:rPr>
        <w:t>Discussion of readings and skill on the shop floor, as we try mold-making again</w:t>
      </w:r>
      <w:r>
        <w:rPr>
          <w:rFonts w:ascii="Cambria" w:hAnsi="Cambria"/>
          <w:bCs/>
        </w:rPr>
        <w:t xml:space="preserve">, </w:t>
      </w:r>
      <w:r w:rsidR="00C805FD">
        <w:rPr>
          <w:rFonts w:ascii="Cambria" w:hAnsi="Cambria"/>
          <w:bCs/>
        </w:rPr>
        <w:t xml:space="preserve">with </w:t>
      </w:r>
      <w:r>
        <w:rPr>
          <w:rFonts w:ascii="Cambria" w:hAnsi="Cambria"/>
          <w:bCs/>
        </w:rPr>
        <w:t>either sugar mold making or small creature molding</w:t>
      </w:r>
      <w:r w:rsidRPr="007C2690">
        <w:rPr>
          <w:rFonts w:ascii="Cambria" w:hAnsi="Cambria"/>
          <w:bCs/>
        </w:rPr>
        <w:t>.</w:t>
      </w:r>
    </w:p>
    <w:p w:rsidR="002A13D5" w:rsidRPr="007C2690" w:rsidRDefault="002A13D5" w:rsidP="002F189A">
      <w:pPr>
        <w:pStyle w:val="Normaa1"/>
        <w:ind w:left="720" w:hanging="720"/>
        <w:contextualSpacing/>
        <w:rPr>
          <w:rFonts w:ascii="Cambria" w:hAnsi="Cambria"/>
          <w:bCs/>
        </w:rPr>
      </w:pPr>
    </w:p>
    <w:p w:rsidR="002A13D5" w:rsidRPr="007C2690" w:rsidRDefault="002A13D5" w:rsidP="00064B86">
      <w:pPr>
        <w:pStyle w:val="Normaa1"/>
        <w:ind w:left="720" w:hanging="720"/>
        <w:contextualSpacing/>
        <w:rPr>
          <w:rFonts w:ascii="Cambria" w:hAnsi="Cambria"/>
        </w:rPr>
      </w:pPr>
      <w:r w:rsidRPr="007C2690">
        <w:rPr>
          <w:rFonts w:ascii="Cambria" w:hAnsi="Cambria"/>
          <w:b/>
        </w:rPr>
        <w:t xml:space="preserve">Preparation for October 3, Friday:  </w:t>
      </w:r>
    </w:p>
    <w:p w:rsidR="002A13D5" w:rsidRPr="007C2690" w:rsidRDefault="002A13D5" w:rsidP="00064B86">
      <w:pPr>
        <w:pStyle w:val="Normaa1"/>
        <w:ind w:left="720" w:hanging="720"/>
        <w:contextualSpacing/>
        <w:rPr>
          <w:rFonts w:ascii="Cambria" w:hAnsi="Cambria"/>
        </w:rPr>
      </w:pPr>
      <w:r w:rsidRPr="007C2690">
        <w:rPr>
          <w:rFonts w:ascii="Cambria" w:hAnsi="Cambria"/>
        </w:rPr>
        <w:t>Think about the relationship of writing, picturing, and doing—What is a recipe, what is an experiment protocol, how does skill relate to writing, what is a representation (pictorial or abstract)?  Contribute to Field Notes about this</w:t>
      </w:r>
    </w:p>
    <w:p w:rsidR="002A13D5" w:rsidRDefault="002A13D5" w:rsidP="00B70026">
      <w:pPr>
        <w:pStyle w:val="Normaa1"/>
        <w:ind w:left="720" w:hanging="720"/>
        <w:contextualSpacing/>
        <w:rPr>
          <w:rFonts w:ascii="Cambria" w:hAnsi="Cambria"/>
          <w:b/>
        </w:rPr>
      </w:pPr>
    </w:p>
    <w:p w:rsidR="002A13D5" w:rsidRPr="007C2690" w:rsidRDefault="002A13D5" w:rsidP="00B70026">
      <w:pPr>
        <w:pStyle w:val="Normaa1"/>
        <w:ind w:left="720" w:hanging="720"/>
        <w:contextualSpacing/>
        <w:rPr>
          <w:rFonts w:ascii="Cambria" w:hAnsi="Cambria"/>
        </w:rPr>
      </w:pPr>
      <w:r w:rsidRPr="007C2690">
        <w:rPr>
          <w:rFonts w:ascii="Cambria" w:hAnsi="Cambria"/>
          <w:b/>
        </w:rPr>
        <w:t>Required Reading:</w:t>
      </w:r>
    </w:p>
    <w:p w:rsidR="002A13D5" w:rsidRPr="007C2690" w:rsidRDefault="002A13D5" w:rsidP="0082133F">
      <w:pPr>
        <w:pStyle w:val="Normaa1"/>
        <w:ind w:left="720" w:hanging="720"/>
        <w:contextualSpacing/>
        <w:rPr>
          <w:rFonts w:ascii="Cambria" w:hAnsi="Cambria"/>
          <w:iCs/>
        </w:rPr>
      </w:pPr>
      <w:r w:rsidRPr="007C2690">
        <w:rPr>
          <w:rFonts w:ascii="Cambria" w:hAnsi="Cambria"/>
        </w:rPr>
        <w:t xml:space="preserve">Linda Seidel, “Visual Representation as Instructional Text: Jan van Eyck and </w:t>
      </w:r>
      <w:r w:rsidRPr="007C2690">
        <w:rPr>
          <w:rFonts w:ascii="Cambria" w:hAnsi="Cambria"/>
          <w:i/>
        </w:rPr>
        <w:t>The Ghent Altarpiece</w:t>
      </w:r>
      <w:r w:rsidRPr="007C2690">
        <w:rPr>
          <w:rFonts w:ascii="Cambria" w:hAnsi="Cambria"/>
          <w:iCs/>
        </w:rPr>
        <w:t>,”</w:t>
      </w:r>
      <w:r w:rsidRPr="007C2690">
        <w:rPr>
          <w:rFonts w:ascii="Cambria" w:hAnsi="Cambria"/>
          <w:i/>
          <w:iCs/>
        </w:rPr>
        <w:t xml:space="preserve"> Making Knowledge in Early Modern Europe: Practices, Objects, and Texts, 1400-1800,</w:t>
      </w:r>
      <w:r w:rsidRPr="007C2690">
        <w:rPr>
          <w:rFonts w:ascii="Cambria" w:hAnsi="Cambria"/>
          <w:iCs/>
        </w:rPr>
        <w:t xml:space="preserve"> eds. Pamela H. Smith and Benjamin Schmidt (Chicago: University of Chicago Press, 2008), pp. 45-67.  </w:t>
      </w:r>
    </w:p>
    <w:p w:rsidR="00986757" w:rsidRPr="007C2690" w:rsidRDefault="00986757" w:rsidP="00986757">
      <w:pPr>
        <w:pStyle w:val="Normaa1"/>
        <w:ind w:left="720" w:hanging="720"/>
        <w:contextualSpacing/>
        <w:rPr>
          <w:rFonts w:ascii="Cambria" w:hAnsi="Cambria"/>
          <w:bCs/>
        </w:rPr>
      </w:pPr>
      <w:r w:rsidRPr="007C2690">
        <w:rPr>
          <w:rFonts w:ascii="Cambria" w:hAnsi="Cambria"/>
          <w:bCs/>
        </w:rPr>
        <w:t xml:space="preserve">D. Turnbull, “The Ad Hoc Collective work of Building gothic Cathedrals with Templates, String, and Geometry,”  </w:t>
      </w:r>
      <w:r w:rsidRPr="007C2690">
        <w:rPr>
          <w:rFonts w:ascii="Cambria" w:hAnsi="Cambria"/>
          <w:bCs/>
          <w:i/>
        </w:rPr>
        <w:t xml:space="preserve">Science, Technology, and Human Values </w:t>
      </w:r>
      <w:r w:rsidRPr="007C2690">
        <w:rPr>
          <w:rFonts w:ascii="Cambria" w:hAnsi="Cambria"/>
          <w:bCs/>
        </w:rPr>
        <w:t>18 (3), (1993): 315-40.</w:t>
      </w:r>
    </w:p>
    <w:p w:rsidR="002A13D5" w:rsidRPr="007C2690" w:rsidRDefault="002A13D5" w:rsidP="00632283">
      <w:pPr>
        <w:pStyle w:val="Normaa1"/>
        <w:ind w:left="720" w:hanging="720"/>
        <w:contextualSpacing/>
        <w:rPr>
          <w:rFonts w:ascii="Cambria" w:hAnsi="Cambria"/>
        </w:rPr>
      </w:pPr>
      <w:r w:rsidRPr="007C2690">
        <w:rPr>
          <w:rFonts w:ascii="Cambria" w:hAnsi="Cambria"/>
        </w:rPr>
        <w:t xml:space="preserve">Elaine Leong and Alisha Rankin (eds.), </w:t>
      </w:r>
      <w:r w:rsidRPr="007C2690">
        <w:rPr>
          <w:rFonts w:ascii="Cambria" w:hAnsi="Cambria"/>
          <w:i/>
        </w:rPr>
        <w:t>Secrets and Knowledge in Medicine and Science, 1500-1800</w:t>
      </w:r>
      <w:r w:rsidRPr="007C2690">
        <w:rPr>
          <w:rFonts w:ascii="Cambria" w:hAnsi="Cambria"/>
        </w:rPr>
        <w:t xml:space="preserve"> (</w:t>
      </w:r>
      <w:proofErr w:type="spellStart"/>
      <w:r w:rsidRPr="007C2690">
        <w:rPr>
          <w:rFonts w:ascii="Cambria" w:hAnsi="Cambria"/>
        </w:rPr>
        <w:t>Aldershot</w:t>
      </w:r>
      <w:proofErr w:type="spellEnd"/>
      <w:r w:rsidRPr="007C2690">
        <w:rPr>
          <w:rFonts w:ascii="Cambria" w:hAnsi="Cambria"/>
        </w:rPr>
        <w:t xml:space="preserve">: </w:t>
      </w:r>
      <w:proofErr w:type="spellStart"/>
      <w:r w:rsidRPr="007C2690">
        <w:rPr>
          <w:rFonts w:ascii="Cambria" w:hAnsi="Cambria"/>
        </w:rPr>
        <w:t>Ashgate</w:t>
      </w:r>
      <w:proofErr w:type="spellEnd"/>
      <w:r w:rsidRPr="007C2690">
        <w:rPr>
          <w:rFonts w:ascii="Cambria" w:hAnsi="Cambria"/>
        </w:rPr>
        <w:t>, 2011), Intro, and Ch. 1.</w:t>
      </w:r>
    </w:p>
    <w:p w:rsidR="002A13D5" w:rsidRPr="007C2690" w:rsidRDefault="002A13D5" w:rsidP="000D6806">
      <w:pPr>
        <w:pStyle w:val="Normaa1"/>
        <w:ind w:left="720" w:hanging="720"/>
        <w:rPr>
          <w:rFonts w:ascii="Cambria" w:hAnsi="Cambria"/>
          <w:iCs/>
        </w:rPr>
      </w:pPr>
      <w:r w:rsidRPr="007C2690">
        <w:rPr>
          <w:rFonts w:ascii="Cambria" w:hAnsi="Cambria"/>
          <w:iCs/>
        </w:rPr>
        <w:t>Pamela O. Long,</w:t>
      </w:r>
      <w:r w:rsidRPr="007C2690">
        <w:rPr>
          <w:rFonts w:ascii="Cambria" w:hAnsi="Cambria"/>
          <w:i/>
          <w:iCs/>
        </w:rPr>
        <w:t xml:space="preserve"> Artisan Practitioners and the Rise of the New Sciences, 1400-1600 </w:t>
      </w:r>
      <w:r w:rsidRPr="007C2690">
        <w:rPr>
          <w:rFonts w:ascii="Cambria" w:hAnsi="Cambria"/>
          <w:iCs/>
        </w:rPr>
        <w:t xml:space="preserve">(Oregon State UP, 2011), </w:t>
      </w:r>
      <w:r w:rsidRPr="007C2690">
        <w:rPr>
          <w:rFonts w:ascii="Cambria" w:hAnsi="Cambria"/>
        </w:rPr>
        <w:t>Ch. 1, pp.10-29</w:t>
      </w:r>
      <w:r w:rsidRPr="007C2690">
        <w:rPr>
          <w:rFonts w:ascii="Cambria" w:hAnsi="Cambria"/>
          <w:iCs/>
        </w:rPr>
        <w:t>.</w:t>
      </w:r>
    </w:p>
    <w:p w:rsidR="002A13D5" w:rsidRDefault="002A13D5" w:rsidP="00B70026">
      <w:pPr>
        <w:pStyle w:val="Normaa1"/>
        <w:ind w:left="720" w:hanging="720"/>
        <w:contextualSpacing/>
        <w:rPr>
          <w:rFonts w:ascii="Cambria" w:hAnsi="Cambria"/>
          <w:iCs/>
        </w:rPr>
      </w:pPr>
      <w:r w:rsidRPr="007C2690">
        <w:rPr>
          <w:rFonts w:ascii="Cambria" w:hAnsi="Cambria"/>
          <w:iCs/>
        </w:rPr>
        <w:t xml:space="preserve">Deborah </w:t>
      </w:r>
      <w:proofErr w:type="spellStart"/>
      <w:r w:rsidRPr="007C2690">
        <w:rPr>
          <w:rFonts w:ascii="Cambria" w:hAnsi="Cambria"/>
          <w:iCs/>
        </w:rPr>
        <w:t>Harkness</w:t>
      </w:r>
      <w:proofErr w:type="spellEnd"/>
      <w:r w:rsidRPr="007C2690">
        <w:rPr>
          <w:rFonts w:ascii="Cambria" w:hAnsi="Cambria"/>
          <w:iCs/>
        </w:rPr>
        <w:t xml:space="preserve">, “From the Jewel House to Salomon’s House: Hugh Plat, Francis Bacon, and the Social Foundations of the Scientific Revolution,” </w:t>
      </w:r>
      <w:r w:rsidRPr="007C2690">
        <w:rPr>
          <w:rFonts w:ascii="Cambria" w:hAnsi="Cambria"/>
          <w:i/>
          <w:iCs/>
        </w:rPr>
        <w:t>The Jewel House: Elizabethan London and the Scientific Revolution</w:t>
      </w:r>
      <w:r w:rsidRPr="007C2690">
        <w:rPr>
          <w:rFonts w:ascii="Cambria" w:hAnsi="Cambria"/>
          <w:iCs/>
        </w:rPr>
        <w:t xml:space="preserve"> (New Haven: Yale University Press, 2007), Ch. 6.</w:t>
      </w:r>
    </w:p>
    <w:p w:rsidR="00A6376C" w:rsidRDefault="00166AF7" w:rsidP="00A6376C">
      <w:pPr>
        <w:pStyle w:val="Normaa1"/>
        <w:ind w:left="720" w:hanging="720"/>
        <w:contextualSpacing/>
        <w:rPr>
          <w:rFonts w:ascii="Cambria" w:hAnsi="Cambria"/>
        </w:rPr>
      </w:pPr>
      <w:r w:rsidRPr="007C2690">
        <w:rPr>
          <w:rFonts w:ascii="Cambria" w:hAnsi="Cambria"/>
        </w:rPr>
        <w:t xml:space="preserve">H.M. Collins, “Tacit Knowledge, Trust and the Q of Sapphire,” </w:t>
      </w:r>
      <w:r w:rsidRPr="007C2690">
        <w:rPr>
          <w:rFonts w:ascii="Cambria" w:hAnsi="Cambria"/>
          <w:i/>
        </w:rPr>
        <w:t>Social Studies of Science</w:t>
      </w:r>
      <w:r w:rsidRPr="007C2690">
        <w:rPr>
          <w:rFonts w:ascii="Cambria" w:hAnsi="Cambria"/>
        </w:rPr>
        <w:t xml:space="preserve"> 31.1 (2001): 71-85</w:t>
      </w:r>
      <w:r w:rsidR="00A6376C">
        <w:rPr>
          <w:rFonts w:ascii="Cambria" w:hAnsi="Cambria"/>
        </w:rPr>
        <w:t xml:space="preserve">. </w:t>
      </w:r>
    </w:p>
    <w:p w:rsidR="00A6376C" w:rsidRPr="00A6376C" w:rsidRDefault="00A6376C" w:rsidP="00A6376C">
      <w:pPr>
        <w:pStyle w:val="Normaa1"/>
        <w:ind w:left="720" w:hanging="720"/>
        <w:contextualSpacing/>
        <w:rPr>
          <w:rFonts w:ascii="Cambria" w:hAnsi="Cambria"/>
          <w:iCs/>
          <w:lang w:bidi="en-US"/>
        </w:rPr>
      </w:pPr>
      <w:proofErr w:type="spellStart"/>
      <w:r w:rsidRPr="00A6376C">
        <w:rPr>
          <w:rFonts w:ascii="Cambria" w:hAnsi="Cambria"/>
          <w:iCs/>
          <w:lang w:bidi="en-US"/>
        </w:rPr>
        <w:t>Gianna</w:t>
      </w:r>
      <w:proofErr w:type="spellEnd"/>
      <w:r w:rsidRPr="00A6376C">
        <w:rPr>
          <w:rFonts w:ascii="Cambria" w:hAnsi="Cambria"/>
          <w:iCs/>
          <w:lang w:bidi="en-US"/>
        </w:rPr>
        <w:t xml:space="preserve"> </w:t>
      </w:r>
      <w:proofErr w:type="spellStart"/>
      <w:r w:rsidRPr="00A6376C">
        <w:rPr>
          <w:rFonts w:ascii="Cambria" w:hAnsi="Cambria"/>
          <w:iCs/>
          <w:lang w:bidi="en-US"/>
        </w:rPr>
        <w:t>Pomata</w:t>
      </w:r>
      <w:proofErr w:type="spellEnd"/>
      <w:r w:rsidRPr="00A6376C">
        <w:rPr>
          <w:rFonts w:ascii="Cambria" w:hAnsi="Cambria"/>
          <w:iCs/>
          <w:lang w:bidi="en-US"/>
        </w:rPr>
        <w:t xml:space="preserve">, “Observation Rising: Birth of an Epistemic Genre, ca. 1500-1650,” in </w:t>
      </w:r>
      <w:r w:rsidRPr="00A6376C">
        <w:rPr>
          <w:rFonts w:ascii="Cambria" w:hAnsi="Cambria"/>
          <w:i/>
          <w:iCs/>
          <w:lang w:bidi="en-US"/>
        </w:rPr>
        <w:t>Histories of Scientific Observation,</w:t>
      </w:r>
      <w:r w:rsidRPr="00A6376C">
        <w:rPr>
          <w:rFonts w:ascii="Cambria" w:hAnsi="Cambria"/>
          <w:iCs/>
          <w:lang w:bidi="en-US"/>
        </w:rPr>
        <w:t xml:space="preserve"> ed. Lorraine </w:t>
      </w:r>
      <w:proofErr w:type="spellStart"/>
      <w:r w:rsidRPr="00A6376C">
        <w:rPr>
          <w:rFonts w:ascii="Cambria" w:hAnsi="Cambria"/>
          <w:iCs/>
          <w:lang w:bidi="en-US"/>
        </w:rPr>
        <w:t>Daston</w:t>
      </w:r>
      <w:proofErr w:type="spellEnd"/>
      <w:r w:rsidRPr="00A6376C">
        <w:rPr>
          <w:rFonts w:ascii="Cambria" w:hAnsi="Cambria"/>
          <w:iCs/>
          <w:lang w:bidi="en-US"/>
        </w:rPr>
        <w:t xml:space="preserve"> and Elizabeth </w:t>
      </w:r>
      <w:proofErr w:type="spellStart"/>
      <w:r w:rsidRPr="00A6376C">
        <w:rPr>
          <w:rFonts w:ascii="Cambria" w:hAnsi="Cambria"/>
          <w:iCs/>
          <w:lang w:bidi="en-US"/>
        </w:rPr>
        <w:t>Lunbeck</w:t>
      </w:r>
      <w:proofErr w:type="spellEnd"/>
      <w:r w:rsidRPr="00A6376C">
        <w:rPr>
          <w:rFonts w:ascii="Cambria" w:hAnsi="Cambria"/>
          <w:iCs/>
          <w:lang w:bidi="en-US"/>
        </w:rPr>
        <w:t xml:space="preserve"> (Chicago: University of Chicago Press, 2011): 45-80.</w:t>
      </w:r>
    </w:p>
    <w:p w:rsidR="006A756F" w:rsidRPr="007C2690" w:rsidRDefault="006A756F" w:rsidP="00B70026">
      <w:pPr>
        <w:pStyle w:val="Normaa1"/>
        <w:ind w:left="720" w:hanging="720"/>
        <w:contextualSpacing/>
        <w:rPr>
          <w:rFonts w:ascii="Cambria" w:hAnsi="Cambria"/>
          <w:iCs/>
        </w:rPr>
      </w:pPr>
    </w:p>
    <w:p w:rsidR="002A13D5" w:rsidRPr="007C2690" w:rsidRDefault="002A13D5" w:rsidP="00B70026">
      <w:pPr>
        <w:pStyle w:val="Normaa1"/>
        <w:ind w:left="720" w:hanging="720"/>
        <w:contextualSpacing/>
        <w:rPr>
          <w:rFonts w:ascii="Cambria" w:hAnsi="Cambria"/>
          <w:b/>
          <w:iCs/>
        </w:rPr>
      </w:pPr>
      <w:r w:rsidRPr="007C2690">
        <w:rPr>
          <w:rFonts w:ascii="Cambria" w:hAnsi="Cambria"/>
          <w:b/>
          <w:iCs/>
        </w:rPr>
        <w:t>Optional Reading:</w:t>
      </w:r>
    </w:p>
    <w:p w:rsidR="002A13D5" w:rsidRPr="007C2690" w:rsidRDefault="002A13D5" w:rsidP="00632283">
      <w:pPr>
        <w:pStyle w:val="Normaa1"/>
        <w:ind w:left="720" w:hanging="720"/>
        <w:contextualSpacing/>
        <w:rPr>
          <w:rFonts w:ascii="Cambria" w:hAnsi="Cambria"/>
        </w:rPr>
      </w:pPr>
      <w:r w:rsidRPr="007C2690">
        <w:rPr>
          <w:rFonts w:ascii="Cambria" w:hAnsi="Cambria"/>
        </w:rPr>
        <w:t xml:space="preserve">Jacob </w:t>
      </w:r>
      <w:proofErr w:type="spellStart"/>
      <w:r w:rsidRPr="007C2690">
        <w:rPr>
          <w:rFonts w:ascii="Cambria" w:hAnsi="Cambria"/>
        </w:rPr>
        <w:t>Eyferth</w:t>
      </w:r>
      <w:proofErr w:type="spellEnd"/>
      <w:r w:rsidRPr="007C2690">
        <w:rPr>
          <w:rFonts w:ascii="Cambria" w:hAnsi="Cambria"/>
        </w:rPr>
        <w:t xml:space="preserve">, “Craft Knowledge at the Interface of Written and Oral Cultures,” </w:t>
      </w:r>
      <w:r w:rsidRPr="007C2690">
        <w:rPr>
          <w:rFonts w:ascii="Cambria" w:hAnsi="Cambria"/>
          <w:i/>
        </w:rPr>
        <w:t>East Asian Science, Technology and Society</w:t>
      </w:r>
      <w:r w:rsidRPr="007C2690">
        <w:rPr>
          <w:rFonts w:ascii="Cambria" w:hAnsi="Cambria"/>
        </w:rPr>
        <w:t xml:space="preserve"> 4 (2010): 185–205.</w:t>
      </w:r>
    </w:p>
    <w:p w:rsidR="002A13D5" w:rsidRPr="007C2690" w:rsidRDefault="002A13D5" w:rsidP="00632283">
      <w:pPr>
        <w:pStyle w:val="Normaa1"/>
        <w:ind w:left="720" w:hanging="720"/>
        <w:contextualSpacing/>
        <w:rPr>
          <w:rFonts w:ascii="Cambria" w:hAnsi="Cambria"/>
        </w:rPr>
      </w:pPr>
      <w:r w:rsidRPr="007C2690">
        <w:rPr>
          <w:rFonts w:ascii="Cambria" w:hAnsi="Cambria"/>
        </w:rPr>
        <w:t xml:space="preserve">Pamela H. Smith, “Why Write a Book?  From Lived Experience to the Written Word in Early Modern Europe,” </w:t>
      </w:r>
      <w:r w:rsidRPr="007C2690">
        <w:rPr>
          <w:rFonts w:ascii="Cambria" w:hAnsi="Cambria"/>
          <w:i/>
          <w:iCs/>
        </w:rPr>
        <w:t xml:space="preserve">Bulletin of the German Historical Institute </w:t>
      </w:r>
      <w:r w:rsidRPr="007C2690">
        <w:rPr>
          <w:rFonts w:ascii="Cambria" w:hAnsi="Cambria"/>
        </w:rPr>
        <w:t>47</w:t>
      </w:r>
      <w:r w:rsidRPr="007C2690">
        <w:rPr>
          <w:rFonts w:ascii="Cambria" w:hAnsi="Cambria"/>
          <w:i/>
          <w:iCs/>
        </w:rPr>
        <w:t xml:space="preserve"> </w:t>
      </w:r>
      <w:r w:rsidRPr="007C2690">
        <w:rPr>
          <w:rFonts w:ascii="Cambria" w:hAnsi="Cambria"/>
        </w:rPr>
        <w:t xml:space="preserve">(Fall 2010): 25-50.  Online link: </w:t>
      </w:r>
      <w:hyperlink r:id="rId26" w:history="1">
        <w:r w:rsidRPr="007C2690">
          <w:rPr>
            <w:rStyle w:val="Hyperlink"/>
            <w:rFonts w:ascii="Cambria" w:hAnsi="Cambria"/>
          </w:rPr>
          <w:t>http://ghi-dc.org/bulletin</w:t>
        </w:r>
      </w:hyperlink>
    </w:p>
    <w:p w:rsidR="002A13D5" w:rsidRPr="007C2690" w:rsidRDefault="002A13D5" w:rsidP="00632283">
      <w:pPr>
        <w:pStyle w:val="Normaa1"/>
        <w:ind w:left="720" w:hanging="720"/>
        <w:contextualSpacing/>
        <w:rPr>
          <w:rFonts w:ascii="Cambria" w:hAnsi="Cambria"/>
        </w:rPr>
      </w:pPr>
      <w:r w:rsidRPr="007C2690">
        <w:rPr>
          <w:rFonts w:ascii="Cambria" w:hAnsi="Cambria"/>
        </w:rPr>
        <w:t xml:space="preserve">Erma </w:t>
      </w:r>
      <w:proofErr w:type="spellStart"/>
      <w:r w:rsidRPr="007C2690">
        <w:rPr>
          <w:rFonts w:ascii="Cambria" w:hAnsi="Cambria"/>
        </w:rPr>
        <w:t>Hermens</w:t>
      </w:r>
      <w:proofErr w:type="spellEnd"/>
      <w:r w:rsidRPr="007C2690">
        <w:rPr>
          <w:rFonts w:ascii="Cambria" w:hAnsi="Cambria"/>
        </w:rPr>
        <w:t xml:space="preserve">, “The </w:t>
      </w:r>
      <w:proofErr w:type="spellStart"/>
      <w:r w:rsidRPr="007C2690">
        <w:rPr>
          <w:rFonts w:ascii="Cambria" w:hAnsi="Cambria"/>
          <w:i/>
        </w:rPr>
        <w:t>Botteghe</w:t>
      </w:r>
      <w:proofErr w:type="spellEnd"/>
      <w:r w:rsidRPr="007C2690">
        <w:rPr>
          <w:rFonts w:ascii="Cambria" w:hAnsi="Cambria"/>
          <w:i/>
        </w:rPr>
        <w:t xml:space="preserve"> </w:t>
      </w:r>
      <w:proofErr w:type="spellStart"/>
      <w:r w:rsidRPr="007C2690">
        <w:rPr>
          <w:rFonts w:ascii="Cambria" w:hAnsi="Cambria"/>
          <w:i/>
        </w:rPr>
        <w:t>degli</w:t>
      </w:r>
      <w:proofErr w:type="spellEnd"/>
      <w:r w:rsidRPr="007C2690">
        <w:rPr>
          <w:rFonts w:ascii="Cambria" w:hAnsi="Cambria"/>
          <w:i/>
        </w:rPr>
        <w:t xml:space="preserve"> </w:t>
      </w:r>
      <w:proofErr w:type="spellStart"/>
      <w:r w:rsidRPr="007C2690">
        <w:rPr>
          <w:rFonts w:ascii="Cambria" w:hAnsi="Cambria"/>
          <w:i/>
        </w:rPr>
        <w:t>Artisti</w:t>
      </w:r>
      <w:proofErr w:type="spellEnd"/>
      <w:r w:rsidRPr="007C2690">
        <w:rPr>
          <w:rFonts w:ascii="Cambria" w:hAnsi="Cambria"/>
          <w:i/>
        </w:rPr>
        <w:t xml:space="preserve">: </w:t>
      </w:r>
      <w:r w:rsidRPr="007C2690">
        <w:rPr>
          <w:rFonts w:ascii="Cambria" w:hAnsi="Cambria"/>
        </w:rPr>
        <w:t xml:space="preserve">artistic enterprise at the </w:t>
      </w:r>
      <w:proofErr w:type="spellStart"/>
      <w:proofErr w:type="gramStart"/>
      <w:r w:rsidRPr="007C2690">
        <w:rPr>
          <w:rFonts w:ascii="Cambria" w:hAnsi="Cambria"/>
        </w:rPr>
        <w:t>della</w:t>
      </w:r>
      <w:proofErr w:type="spellEnd"/>
      <w:proofErr w:type="gramEnd"/>
      <w:r w:rsidRPr="007C2690">
        <w:rPr>
          <w:rFonts w:ascii="Cambria" w:hAnsi="Cambria"/>
        </w:rPr>
        <w:t xml:space="preserve"> </w:t>
      </w:r>
      <w:proofErr w:type="spellStart"/>
      <w:r w:rsidRPr="007C2690">
        <w:rPr>
          <w:rFonts w:ascii="Cambria" w:hAnsi="Cambria"/>
        </w:rPr>
        <w:t>Rovere</w:t>
      </w:r>
      <w:proofErr w:type="spellEnd"/>
      <w:r w:rsidRPr="007C2690">
        <w:rPr>
          <w:rFonts w:ascii="Cambria" w:hAnsi="Cambria"/>
        </w:rPr>
        <w:t xml:space="preserve"> and Medici courts in the late sixteenth century,” </w:t>
      </w:r>
      <w:r w:rsidRPr="007C2690">
        <w:rPr>
          <w:rFonts w:ascii="Cambria" w:hAnsi="Cambria"/>
          <w:i/>
        </w:rPr>
        <w:t>The Renaissance Workshop</w:t>
      </w:r>
      <w:r w:rsidRPr="007C2690">
        <w:rPr>
          <w:rFonts w:ascii="Cambria" w:hAnsi="Cambria"/>
        </w:rPr>
        <w:t xml:space="preserve">, ed. David Saunders, </w:t>
      </w:r>
      <w:proofErr w:type="spellStart"/>
      <w:r w:rsidRPr="007C2690">
        <w:rPr>
          <w:rFonts w:ascii="Cambria" w:hAnsi="Cambria"/>
        </w:rPr>
        <w:t>Marika</w:t>
      </w:r>
      <w:proofErr w:type="spellEnd"/>
      <w:r w:rsidRPr="007C2690">
        <w:rPr>
          <w:rFonts w:ascii="Cambria" w:hAnsi="Cambria"/>
        </w:rPr>
        <w:t xml:space="preserve"> Spring and Andrew Meek (London: Archetype Publications Ltd, 2013), pp. 105-113.</w:t>
      </w:r>
    </w:p>
    <w:p w:rsidR="002A13D5" w:rsidRPr="007C2690" w:rsidRDefault="002A13D5" w:rsidP="004A6D98">
      <w:pPr>
        <w:pStyle w:val="Normaa1"/>
        <w:ind w:left="720" w:hanging="720"/>
        <w:contextualSpacing/>
        <w:rPr>
          <w:rFonts w:ascii="Cambria" w:hAnsi="Cambria"/>
        </w:rPr>
      </w:pPr>
      <w:r w:rsidRPr="007C2690">
        <w:rPr>
          <w:rFonts w:ascii="Cambria" w:hAnsi="Cambria"/>
        </w:rPr>
        <w:t xml:space="preserve">Fanny </w:t>
      </w:r>
      <w:proofErr w:type="spellStart"/>
      <w:r w:rsidRPr="007C2690">
        <w:rPr>
          <w:rFonts w:ascii="Cambria" w:hAnsi="Cambria"/>
        </w:rPr>
        <w:t>Kieffer</w:t>
      </w:r>
      <w:proofErr w:type="spellEnd"/>
      <w:r w:rsidRPr="007C2690">
        <w:rPr>
          <w:rFonts w:ascii="Cambria" w:hAnsi="Cambria"/>
        </w:rPr>
        <w:t xml:space="preserve">, “The Laboratories of Art and Alchemy at the Uffizi Gallery in Renaissance Florence: Some Material Aspects,” </w:t>
      </w:r>
      <w:r w:rsidRPr="007C2690">
        <w:rPr>
          <w:rFonts w:ascii="Cambria" w:hAnsi="Cambria"/>
          <w:i/>
        </w:rPr>
        <w:t>Laboratories of Art</w:t>
      </w:r>
      <w:r w:rsidRPr="007C2690">
        <w:rPr>
          <w:rFonts w:ascii="Cambria" w:hAnsi="Cambria"/>
        </w:rPr>
        <w:t xml:space="preserve">, ed. Sven </w:t>
      </w:r>
      <w:proofErr w:type="spellStart"/>
      <w:r w:rsidRPr="007C2690">
        <w:rPr>
          <w:rFonts w:ascii="Cambria" w:hAnsi="Cambria"/>
        </w:rPr>
        <w:t>Dupré</w:t>
      </w:r>
      <w:proofErr w:type="spellEnd"/>
      <w:r w:rsidRPr="007C2690">
        <w:rPr>
          <w:rFonts w:ascii="Cambria" w:hAnsi="Cambria"/>
        </w:rPr>
        <w:t xml:space="preserve"> (Springer 2014).</w:t>
      </w:r>
    </w:p>
    <w:p w:rsidR="002A13D5" w:rsidRPr="007C2690" w:rsidRDefault="002A13D5" w:rsidP="004A6D98">
      <w:pPr>
        <w:pStyle w:val="Normaa1"/>
        <w:ind w:left="720" w:hanging="720"/>
        <w:contextualSpacing/>
        <w:rPr>
          <w:rFonts w:ascii="Cambria" w:hAnsi="Cambria"/>
        </w:rPr>
      </w:pPr>
      <w:r w:rsidRPr="007C2690">
        <w:rPr>
          <w:rFonts w:ascii="Cambria" w:hAnsi="Cambria"/>
        </w:rPr>
        <w:t>John K.</w:t>
      </w:r>
      <w:r w:rsidRPr="007C2690">
        <w:rPr>
          <w:rFonts w:ascii="Cambria" w:hAnsi="Cambria"/>
          <w:iCs/>
        </w:rPr>
        <w:t xml:space="preserve"> </w:t>
      </w:r>
      <w:r w:rsidRPr="007C2690">
        <w:rPr>
          <w:rFonts w:ascii="Cambria" w:hAnsi="Cambria"/>
        </w:rPr>
        <w:t>Ferguson,</w:t>
      </w:r>
      <w:r w:rsidRPr="007C2690">
        <w:rPr>
          <w:rFonts w:ascii="Cambria" w:hAnsi="Cambria"/>
          <w:iCs/>
        </w:rPr>
        <w:t xml:space="preserve"> </w:t>
      </w:r>
      <w:r w:rsidRPr="007C2690">
        <w:rPr>
          <w:rFonts w:ascii="Cambria" w:hAnsi="Cambria"/>
          <w:i/>
          <w:iCs/>
        </w:rPr>
        <w:t>Bibliographical Notes on Histories of Inventions and Books of Secrets</w:t>
      </w:r>
      <w:r w:rsidRPr="007C2690">
        <w:rPr>
          <w:rFonts w:ascii="Cambria" w:hAnsi="Cambria"/>
          <w:iCs/>
        </w:rPr>
        <w:t>,</w:t>
      </w:r>
      <w:r w:rsidRPr="007C2690">
        <w:rPr>
          <w:rFonts w:ascii="Cambria" w:hAnsi="Cambria"/>
        </w:rPr>
        <w:t xml:space="preserve"> 2 vols. (London: Holland Press, 1959 [originally 1898]). </w:t>
      </w:r>
    </w:p>
    <w:p w:rsidR="002A13D5" w:rsidRPr="007C2690" w:rsidRDefault="002A13D5" w:rsidP="004A6D98">
      <w:pPr>
        <w:pStyle w:val="Normaa1"/>
        <w:ind w:left="720" w:hanging="720"/>
        <w:contextualSpacing/>
        <w:rPr>
          <w:rFonts w:ascii="Cambria" w:hAnsi="Cambria"/>
        </w:rPr>
      </w:pPr>
      <w:r w:rsidRPr="007C2690">
        <w:rPr>
          <w:rFonts w:ascii="Cambria" w:hAnsi="Cambria"/>
        </w:rPr>
        <w:t xml:space="preserve">Pamela O. Long, </w:t>
      </w:r>
      <w:r w:rsidRPr="007C2690">
        <w:rPr>
          <w:rFonts w:ascii="Cambria" w:hAnsi="Cambria"/>
          <w:i/>
          <w:iCs/>
        </w:rPr>
        <w:t xml:space="preserve">Openness, Secrecy, </w:t>
      </w:r>
      <w:proofErr w:type="gramStart"/>
      <w:r w:rsidRPr="007C2690">
        <w:rPr>
          <w:rFonts w:ascii="Cambria" w:hAnsi="Cambria"/>
          <w:i/>
          <w:iCs/>
        </w:rPr>
        <w:t>Authorship</w:t>
      </w:r>
      <w:proofErr w:type="gramEnd"/>
      <w:r w:rsidRPr="007C2690">
        <w:rPr>
          <w:rFonts w:ascii="Cambria" w:hAnsi="Cambria"/>
          <w:i/>
          <w:iCs/>
        </w:rPr>
        <w:t xml:space="preserve">: Technical Arts and the Culture of Knowledge from Antiquity to the Renaissance </w:t>
      </w:r>
      <w:r w:rsidRPr="007C2690">
        <w:rPr>
          <w:rFonts w:ascii="Cambria" w:hAnsi="Cambria"/>
          <w:iCs/>
        </w:rPr>
        <w:t>(Baltimore: Johns Hopkins University Press, 2001)</w:t>
      </w:r>
      <w:r w:rsidRPr="007C2690">
        <w:rPr>
          <w:rFonts w:ascii="Cambria" w:hAnsi="Cambria"/>
        </w:rPr>
        <w:t xml:space="preserve">. </w:t>
      </w:r>
    </w:p>
    <w:p w:rsidR="002A13D5" w:rsidRPr="007C2690" w:rsidRDefault="002A13D5" w:rsidP="004A6D98">
      <w:pPr>
        <w:pStyle w:val="Normaa1"/>
        <w:ind w:left="720" w:hanging="720"/>
        <w:contextualSpacing/>
        <w:rPr>
          <w:rFonts w:ascii="Cambria" w:hAnsi="Cambria"/>
        </w:rPr>
      </w:pPr>
      <w:r w:rsidRPr="007C2690">
        <w:rPr>
          <w:rFonts w:ascii="Cambria" w:hAnsi="Cambria"/>
        </w:rPr>
        <w:t xml:space="preserve">Natasha </w:t>
      </w:r>
      <w:proofErr w:type="spellStart"/>
      <w:r w:rsidRPr="007C2690">
        <w:rPr>
          <w:rFonts w:ascii="Cambria" w:hAnsi="Cambria"/>
        </w:rPr>
        <w:t>Glaisyer</w:t>
      </w:r>
      <w:proofErr w:type="spellEnd"/>
      <w:r w:rsidRPr="007C2690">
        <w:rPr>
          <w:rFonts w:ascii="Cambria" w:hAnsi="Cambria"/>
        </w:rPr>
        <w:t xml:space="preserve"> and Sara Pennell (eds.), </w:t>
      </w:r>
      <w:r w:rsidRPr="007C2690">
        <w:rPr>
          <w:rFonts w:ascii="Cambria" w:hAnsi="Cambria"/>
          <w:i/>
        </w:rPr>
        <w:t>Didactic Literature in England 1500-1800: Expertise Constructed</w:t>
      </w:r>
      <w:r w:rsidRPr="007C2690">
        <w:rPr>
          <w:rFonts w:ascii="Cambria" w:hAnsi="Cambria"/>
        </w:rPr>
        <w:t xml:space="preserve"> (</w:t>
      </w:r>
      <w:proofErr w:type="spellStart"/>
      <w:r w:rsidRPr="007C2690">
        <w:rPr>
          <w:rFonts w:ascii="Cambria" w:hAnsi="Cambria"/>
        </w:rPr>
        <w:t>Aldershot</w:t>
      </w:r>
      <w:proofErr w:type="spellEnd"/>
      <w:r w:rsidRPr="007C2690">
        <w:rPr>
          <w:rFonts w:ascii="Cambria" w:hAnsi="Cambria"/>
        </w:rPr>
        <w:t xml:space="preserve">: </w:t>
      </w:r>
      <w:proofErr w:type="spellStart"/>
      <w:r w:rsidRPr="007C2690">
        <w:rPr>
          <w:rFonts w:ascii="Cambria" w:hAnsi="Cambria"/>
        </w:rPr>
        <w:t>Ashgate</w:t>
      </w:r>
      <w:proofErr w:type="spellEnd"/>
      <w:r w:rsidRPr="007C2690">
        <w:rPr>
          <w:rFonts w:ascii="Cambria" w:hAnsi="Cambria"/>
        </w:rPr>
        <w:t xml:space="preserve">, 2003). </w:t>
      </w:r>
    </w:p>
    <w:p w:rsidR="002A13D5" w:rsidRPr="007C2690" w:rsidRDefault="002A13D5" w:rsidP="004A6D98">
      <w:pPr>
        <w:pStyle w:val="Normaa1"/>
        <w:ind w:left="720" w:hanging="720"/>
        <w:contextualSpacing/>
        <w:rPr>
          <w:rFonts w:ascii="Cambria" w:hAnsi="Cambria"/>
        </w:rPr>
      </w:pPr>
      <w:r w:rsidRPr="007C2690">
        <w:rPr>
          <w:rFonts w:ascii="Cambria" w:hAnsi="Cambria"/>
        </w:rPr>
        <w:t xml:space="preserve">Alison </w:t>
      </w:r>
      <w:proofErr w:type="spellStart"/>
      <w:r w:rsidRPr="007C2690">
        <w:rPr>
          <w:rFonts w:ascii="Cambria" w:hAnsi="Cambria"/>
        </w:rPr>
        <w:t>Kavey</w:t>
      </w:r>
      <w:proofErr w:type="spellEnd"/>
      <w:r w:rsidRPr="007C2690">
        <w:rPr>
          <w:rFonts w:ascii="Cambria" w:hAnsi="Cambria"/>
        </w:rPr>
        <w:t xml:space="preserve">, </w:t>
      </w:r>
      <w:r w:rsidRPr="007C2690">
        <w:rPr>
          <w:rFonts w:ascii="Cambria" w:hAnsi="Cambria"/>
          <w:i/>
        </w:rPr>
        <w:t>Books of Secrets: Natural Philosophy in England, 1550-1600</w:t>
      </w:r>
      <w:r w:rsidRPr="007C2690">
        <w:rPr>
          <w:rFonts w:ascii="Cambria" w:hAnsi="Cambria"/>
        </w:rPr>
        <w:t xml:space="preserve"> (Urbana: University of Illinois Press, 2007).</w:t>
      </w:r>
    </w:p>
    <w:p w:rsidR="002A13D5" w:rsidRPr="007C2690" w:rsidRDefault="002A13D5" w:rsidP="004A6D98">
      <w:pPr>
        <w:pStyle w:val="Normaa1"/>
        <w:ind w:left="720" w:hanging="720"/>
        <w:contextualSpacing/>
        <w:rPr>
          <w:rFonts w:ascii="Cambria" w:hAnsi="Cambria"/>
        </w:rPr>
      </w:pPr>
      <w:r w:rsidRPr="007C2690">
        <w:rPr>
          <w:rFonts w:ascii="Cambria" w:hAnsi="Cambria"/>
        </w:rPr>
        <w:t xml:space="preserve">Pascal </w:t>
      </w:r>
      <w:proofErr w:type="spellStart"/>
      <w:r w:rsidRPr="007C2690">
        <w:rPr>
          <w:rFonts w:ascii="Cambria" w:hAnsi="Cambria"/>
        </w:rPr>
        <w:t>Dubourg</w:t>
      </w:r>
      <w:proofErr w:type="spellEnd"/>
      <w:r w:rsidRPr="007C2690">
        <w:rPr>
          <w:rFonts w:ascii="Cambria" w:hAnsi="Cambria"/>
        </w:rPr>
        <w:t xml:space="preserve"> </w:t>
      </w:r>
      <w:proofErr w:type="spellStart"/>
      <w:r w:rsidRPr="007C2690">
        <w:rPr>
          <w:rFonts w:ascii="Cambria" w:hAnsi="Cambria"/>
        </w:rPr>
        <w:t>Glatigny</w:t>
      </w:r>
      <w:proofErr w:type="spellEnd"/>
      <w:r w:rsidRPr="007C2690">
        <w:rPr>
          <w:rFonts w:ascii="Cambria" w:hAnsi="Cambria"/>
        </w:rPr>
        <w:t xml:space="preserve"> and Hélène </w:t>
      </w:r>
      <w:proofErr w:type="spellStart"/>
      <w:r w:rsidRPr="007C2690">
        <w:rPr>
          <w:rFonts w:ascii="Cambria" w:hAnsi="Cambria"/>
        </w:rPr>
        <w:t>Vérin</w:t>
      </w:r>
      <w:proofErr w:type="spellEnd"/>
      <w:r w:rsidRPr="007C2690">
        <w:rPr>
          <w:rFonts w:ascii="Cambria" w:hAnsi="Cambria"/>
        </w:rPr>
        <w:t xml:space="preserve">, </w:t>
      </w:r>
      <w:proofErr w:type="spellStart"/>
      <w:r w:rsidRPr="007C2690">
        <w:rPr>
          <w:rFonts w:ascii="Cambria" w:hAnsi="Cambria"/>
          <w:i/>
        </w:rPr>
        <w:t>Réduire</w:t>
      </w:r>
      <w:proofErr w:type="spellEnd"/>
      <w:r w:rsidRPr="007C2690">
        <w:rPr>
          <w:rFonts w:ascii="Cambria" w:hAnsi="Cambria"/>
          <w:i/>
        </w:rPr>
        <w:t xml:space="preserve"> en art: la </w:t>
      </w:r>
      <w:proofErr w:type="spellStart"/>
      <w:r w:rsidRPr="007C2690">
        <w:rPr>
          <w:rFonts w:ascii="Cambria" w:hAnsi="Cambria"/>
          <w:i/>
        </w:rPr>
        <w:t>technologie</w:t>
      </w:r>
      <w:proofErr w:type="spellEnd"/>
      <w:r w:rsidRPr="007C2690">
        <w:rPr>
          <w:rFonts w:ascii="Cambria" w:hAnsi="Cambria"/>
          <w:i/>
        </w:rPr>
        <w:t xml:space="preserve"> de la Renaissance aux </w:t>
      </w:r>
      <w:proofErr w:type="spellStart"/>
      <w:r w:rsidRPr="007C2690">
        <w:rPr>
          <w:rFonts w:ascii="Cambria" w:hAnsi="Cambria"/>
          <w:i/>
        </w:rPr>
        <w:t>Lumières</w:t>
      </w:r>
      <w:proofErr w:type="spellEnd"/>
      <w:r w:rsidRPr="007C2690">
        <w:rPr>
          <w:rFonts w:ascii="Cambria" w:hAnsi="Cambria"/>
        </w:rPr>
        <w:t xml:space="preserve"> (Paris: </w:t>
      </w:r>
      <w:proofErr w:type="spellStart"/>
      <w:r w:rsidRPr="007C2690">
        <w:rPr>
          <w:rFonts w:ascii="Cambria" w:hAnsi="Cambria"/>
        </w:rPr>
        <w:t>Éditions</w:t>
      </w:r>
      <w:proofErr w:type="spellEnd"/>
      <w:r w:rsidRPr="007C2690">
        <w:rPr>
          <w:rFonts w:ascii="Cambria" w:hAnsi="Cambria"/>
        </w:rPr>
        <w:t xml:space="preserve"> de la </w:t>
      </w:r>
      <w:proofErr w:type="spellStart"/>
      <w:r w:rsidRPr="007C2690">
        <w:rPr>
          <w:rFonts w:ascii="Cambria" w:hAnsi="Cambria"/>
        </w:rPr>
        <w:t>Maison</w:t>
      </w:r>
      <w:proofErr w:type="spellEnd"/>
      <w:r w:rsidRPr="007C2690">
        <w:rPr>
          <w:rFonts w:ascii="Cambria" w:hAnsi="Cambria"/>
        </w:rPr>
        <w:t xml:space="preserve"> des sciences de </w:t>
      </w:r>
      <w:proofErr w:type="spellStart"/>
      <w:r w:rsidRPr="007C2690">
        <w:rPr>
          <w:rFonts w:ascii="Cambria" w:hAnsi="Cambria"/>
        </w:rPr>
        <w:t>l’homme</w:t>
      </w:r>
      <w:proofErr w:type="spellEnd"/>
      <w:r w:rsidRPr="007C2690">
        <w:rPr>
          <w:rFonts w:ascii="Cambria" w:hAnsi="Cambria"/>
        </w:rPr>
        <w:t xml:space="preserve">, 2008); </w:t>
      </w:r>
    </w:p>
    <w:p w:rsidR="002A13D5" w:rsidRPr="007C2690" w:rsidRDefault="002A13D5" w:rsidP="004A6D98">
      <w:pPr>
        <w:pStyle w:val="Normaa1"/>
        <w:ind w:left="720" w:hanging="720"/>
        <w:contextualSpacing/>
        <w:rPr>
          <w:rFonts w:ascii="Cambria" w:hAnsi="Cambria"/>
        </w:rPr>
      </w:pPr>
      <w:r w:rsidRPr="007C2690">
        <w:rPr>
          <w:rFonts w:ascii="Cambria" w:hAnsi="Cambria"/>
        </w:rPr>
        <w:t xml:space="preserve">Jo Wheeler (with the assistance of Katy Temple), </w:t>
      </w:r>
      <w:r w:rsidRPr="007C2690">
        <w:rPr>
          <w:rFonts w:ascii="Cambria" w:hAnsi="Cambria"/>
          <w:i/>
        </w:rPr>
        <w:t>Renaissance Secrets, Recipes and Formulas</w:t>
      </w:r>
      <w:r w:rsidRPr="007C2690">
        <w:rPr>
          <w:rFonts w:ascii="Cambria" w:hAnsi="Cambria"/>
        </w:rPr>
        <w:t xml:space="preserve"> (London: V&amp;A, 2009).  </w:t>
      </w:r>
    </w:p>
    <w:p w:rsidR="002A13D5" w:rsidRPr="007C2690" w:rsidRDefault="002A13D5" w:rsidP="004A6D98">
      <w:pPr>
        <w:pStyle w:val="Normaa1"/>
        <w:ind w:left="720" w:hanging="720"/>
        <w:contextualSpacing/>
        <w:rPr>
          <w:rFonts w:ascii="Cambria" w:hAnsi="Cambria"/>
        </w:rPr>
      </w:pPr>
      <w:r w:rsidRPr="007C2690">
        <w:rPr>
          <w:rFonts w:ascii="Cambria" w:hAnsi="Cambria"/>
          <w:lang w:val="nl-NL"/>
        </w:rPr>
        <w:t xml:space="preserve">Mark Clarke,  Bert De Munck and Sven Dupré (eds.), </w:t>
      </w:r>
      <w:r w:rsidRPr="007C2690">
        <w:rPr>
          <w:rFonts w:ascii="Cambria" w:hAnsi="Cambria"/>
          <w:i/>
          <w:lang w:val="nl-NL"/>
        </w:rPr>
        <w:t>Transmission of Artists’ Knowledge</w:t>
      </w:r>
      <w:r w:rsidRPr="007C2690">
        <w:rPr>
          <w:rFonts w:ascii="Cambria" w:hAnsi="Cambria"/>
          <w:lang w:val="nl-NL"/>
        </w:rPr>
        <w:t xml:space="preserve"> (Koninklijke Vlaamse Academie van Belgie voor Wetenschappen en Kunsten, 2012).</w:t>
      </w:r>
    </w:p>
    <w:p w:rsidR="005D4366" w:rsidRDefault="002A13D5" w:rsidP="005D4366">
      <w:pPr>
        <w:pStyle w:val="Normaa1"/>
        <w:ind w:left="720" w:hanging="720"/>
        <w:contextualSpacing/>
        <w:rPr>
          <w:rFonts w:ascii="Cambria" w:hAnsi="Cambria"/>
        </w:rPr>
      </w:pPr>
      <w:r w:rsidRPr="007C2690">
        <w:rPr>
          <w:rFonts w:ascii="Cambria" w:hAnsi="Cambria"/>
        </w:rPr>
        <w:t xml:space="preserve">Francesca Bray, “Science, technique, technology: passages between matter and knowledge in Imperial Chinese agriculture,” </w:t>
      </w:r>
      <w:r w:rsidRPr="007C2690">
        <w:rPr>
          <w:rFonts w:ascii="Cambria" w:hAnsi="Cambria"/>
          <w:i/>
        </w:rPr>
        <w:t xml:space="preserve">British Journal for the History of Science </w:t>
      </w:r>
      <w:r w:rsidRPr="007C2690">
        <w:rPr>
          <w:rFonts w:ascii="Cambria" w:hAnsi="Cambria"/>
        </w:rPr>
        <w:t>41</w:t>
      </w:r>
      <w:r w:rsidRPr="007C2690">
        <w:rPr>
          <w:rFonts w:ascii="Cambria" w:hAnsi="Cambria"/>
          <w:i/>
        </w:rPr>
        <w:t xml:space="preserve"> </w:t>
      </w:r>
      <w:r w:rsidRPr="007C2690">
        <w:rPr>
          <w:rFonts w:ascii="Cambria" w:hAnsi="Cambria"/>
        </w:rPr>
        <w:t>(2008): 319-44.</w:t>
      </w:r>
    </w:p>
    <w:p w:rsidR="005D4366" w:rsidRPr="007C2690" w:rsidRDefault="005D4366" w:rsidP="005D4366">
      <w:pPr>
        <w:pStyle w:val="Normaa1"/>
        <w:ind w:left="720" w:hanging="720"/>
        <w:contextualSpacing/>
        <w:rPr>
          <w:rFonts w:ascii="Cambria" w:hAnsi="Cambria"/>
        </w:rPr>
      </w:pPr>
      <w:r>
        <w:rPr>
          <w:rFonts w:ascii="Cambria" w:hAnsi="Cambria"/>
        </w:rPr>
        <w:t>P</w:t>
      </w:r>
      <w:r w:rsidRPr="005D4366">
        <w:rPr>
          <w:rFonts w:ascii="Cambria" w:hAnsi="Cambria"/>
        </w:rPr>
        <w:t xml:space="preserve">eter </w:t>
      </w:r>
      <w:proofErr w:type="spellStart"/>
      <w:r w:rsidRPr="005D4366">
        <w:rPr>
          <w:rFonts w:ascii="Cambria" w:hAnsi="Cambria"/>
        </w:rPr>
        <w:t>Heering</w:t>
      </w:r>
      <w:proofErr w:type="spellEnd"/>
      <w:r>
        <w:rPr>
          <w:rFonts w:ascii="Cambria" w:hAnsi="Cambria"/>
        </w:rPr>
        <w:t>, “</w:t>
      </w:r>
      <w:r w:rsidRPr="005D4366">
        <w:rPr>
          <w:rFonts w:ascii="Cambria" w:hAnsi="Cambria"/>
        </w:rPr>
        <w:t xml:space="preserve">An Experimenter’s </w:t>
      </w:r>
      <w:proofErr w:type="spellStart"/>
      <w:r w:rsidRPr="005D4366">
        <w:rPr>
          <w:rFonts w:ascii="Cambria" w:hAnsi="Cambria"/>
        </w:rPr>
        <w:t>Gotta</w:t>
      </w:r>
      <w:proofErr w:type="spellEnd"/>
      <w:r w:rsidRPr="005D4366">
        <w:rPr>
          <w:rFonts w:ascii="Cambria" w:hAnsi="Cambria"/>
        </w:rPr>
        <w:t xml:space="preserve"> Do What</w:t>
      </w:r>
      <w:r>
        <w:rPr>
          <w:rFonts w:ascii="Cambria" w:hAnsi="Cambria"/>
        </w:rPr>
        <w:t xml:space="preserve"> </w:t>
      </w:r>
      <w:r w:rsidRPr="005D4366">
        <w:rPr>
          <w:rFonts w:ascii="Cambria" w:hAnsi="Cambria"/>
        </w:rPr>
        <w:t xml:space="preserve">an Experimenter’s </w:t>
      </w:r>
      <w:proofErr w:type="spellStart"/>
      <w:r w:rsidRPr="005D4366">
        <w:rPr>
          <w:rFonts w:ascii="Cambria" w:hAnsi="Cambria"/>
        </w:rPr>
        <w:t>Gotta</w:t>
      </w:r>
      <w:proofErr w:type="spellEnd"/>
      <w:r w:rsidRPr="005D4366">
        <w:rPr>
          <w:rFonts w:ascii="Cambria" w:hAnsi="Cambria"/>
        </w:rPr>
        <w:t xml:space="preserve"> Do—But</w:t>
      </w:r>
      <w:r>
        <w:rPr>
          <w:rFonts w:ascii="Cambria" w:hAnsi="Cambria"/>
        </w:rPr>
        <w:t xml:space="preserve"> </w:t>
      </w:r>
      <w:proofErr w:type="spellStart"/>
      <w:r w:rsidRPr="005D4366">
        <w:rPr>
          <w:rFonts w:ascii="Cambria" w:hAnsi="Cambria"/>
          <w:lang w:val="nl-NL"/>
        </w:rPr>
        <w:t>How</w:t>
      </w:r>
      <w:proofErr w:type="spellEnd"/>
      <w:proofErr w:type="gramStart"/>
      <w:r w:rsidRPr="005D4366">
        <w:rPr>
          <w:rFonts w:ascii="Cambria" w:hAnsi="Cambria"/>
          <w:lang w:val="nl-NL"/>
        </w:rPr>
        <w:t>?</w:t>
      </w:r>
      <w:r>
        <w:rPr>
          <w:rFonts w:ascii="Cambria" w:hAnsi="Cambria"/>
        </w:rPr>
        <w:t>,</w:t>
      </w:r>
      <w:proofErr w:type="gramEnd"/>
      <w:r>
        <w:rPr>
          <w:rFonts w:ascii="Cambria" w:hAnsi="Cambria"/>
        </w:rPr>
        <w:t xml:space="preserve">” </w:t>
      </w:r>
      <w:r>
        <w:rPr>
          <w:rFonts w:ascii="Cambria" w:hAnsi="Cambria"/>
          <w:i/>
        </w:rPr>
        <w:t xml:space="preserve">Isis 201.4 </w:t>
      </w:r>
      <w:r>
        <w:rPr>
          <w:rFonts w:ascii="Cambria" w:hAnsi="Cambria"/>
        </w:rPr>
        <w:t xml:space="preserve">(2010): </w:t>
      </w:r>
      <w:r w:rsidRPr="005D4366">
        <w:rPr>
          <w:rFonts w:ascii="Cambria" w:hAnsi="Cambria"/>
        </w:rPr>
        <w:t>794-805</w:t>
      </w:r>
      <w:r>
        <w:rPr>
          <w:rFonts w:ascii="Cambria" w:hAnsi="Cambria"/>
        </w:rPr>
        <w:t>.</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b/>
        </w:rPr>
      </w:pPr>
      <w:r w:rsidRPr="007C2690">
        <w:rPr>
          <w:rFonts w:ascii="Cambria" w:hAnsi="Cambria"/>
          <w:b/>
        </w:rPr>
        <w:t>What to expect in class on October 3:</w:t>
      </w:r>
    </w:p>
    <w:p w:rsidR="002A13D5" w:rsidRPr="007C2690" w:rsidRDefault="002A13D5" w:rsidP="00C36DA0">
      <w:pPr>
        <w:pStyle w:val="Normaa1"/>
        <w:ind w:left="720" w:hanging="720"/>
        <w:contextualSpacing/>
        <w:rPr>
          <w:rFonts w:ascii="Cambria" w:hAnsi="Cambria"/>
        </w:rPr>
      </w:pPr>
      <w:r w:rsidRPr="007C2690">
        <w:rPr>
          <w:rFonts w:ascii="Cambria" w:hAnsi="Cambria"/>
        </w:rPr>
        <w:t>(Smith in Washington, DC)</w:t>
      </w:r>
    </w:p>
    <w:p w:rsidR="002A13D5" w:rsidRPr="007C2690" w:rsidRDefault="002A13D5" w:rsidP="00B70026">
      <w:pPr>
        <w:pStyle w:val="Normaa1"/>
        <w:ind w:left="720" w:hanging="720"/>
        <w:contextualSpacing/>
        <w:rPr>
          <w:rFonts w:ascii="Cambria" w:hAnsi="Cambria"/>
        </w:rPr>
      </w:pPr>
      <w:r w:rsidRPr="007C2690">
        <w:rPr>
          <w:rFonts w:ascii="Cambria" w:hAnsi="Cambria"/>
        </w:rPr>
        <w:t>Discussion and plaster mold making of small creatures and plants.</w:t>
      </w:r>
    </w:p>
    <w:p w:rsidR="002A13D5" w:rsidRPr="007C2690" w:rsidRDefault="002A13D5" w:rsidP="00B70026">
      <w:pPr>
        <w:pStyle w:val="Normaa1"/>
        <w:ind w:left="720" w:hanging="720"/>
        <w:contextualSpacing/>
        <w:rPr>
          <w:rFonts w:ascii="Cambria" w:hAnsi="Cambria"/>
        </w:rPr>
      </w:pPr>
    </w:p>
    <w:p w:rsidR="002A13D5" w:rsidRPr="001506A5" w:rsidRDefault="002A13D5" w:rsidP="001506A5">
      <w:pPr>
        <w:pStyle w:val="Normaa1"/>
        <w:rPr>
          <w:rFonts w:ascii="Cambria" w:hAnsi="Cambria"/>
          <w:iCs/>
          <w:lang w:val="en-IN"/>
        </w:rPr>
      </w:pPr>
      <w:r w:rsidRPr="001506A5">
        <w:rPr>
          <w:rFonts w:ascii="Cambria" w:hAnsi="Cambria"/>
          <w:iCs/>
          <w:lang w:val="en-IN"/>
        </w:rPr>
        <w:t xml:space="preserve">Students will be </w:t>
      </w:r>
      <w:r w:rsidR="006A756F">
        <w:rPr>
          <w:rFonts w:ascii="Cambria" w:hAnsi="Cambria"/>
          <w:iCs/>
          <w:lang w:val="en-IN"/>
        </w:rPr>
        <w:t>called upon to do on-the-spot 5</w:t>
      </w:r>
      <w:r w:rsidRPr="001506A5">
        <w:rPr>
          <w:rFonts w:ascii="Cambria" w:hAnsi="Cambria"/>
          <w:iCs/>
          <w:lang w:val="en-IN"/>
        </w:rPr>
        <w:t>-minute summaries of the argument of each of the required readings, and two students will volunteer to tell us why we should read two of the optional readings.</w:t>
      </w:r>
    </w:p>
    <w:p w:rsidR="002A13D5" w:rsidRPr="007C2690" w:rsidRDefault="002A13D5" w:rsidP="00B70026">
      <w:pPr>
        <w:pStyle w:val="Normaa1"/>
        <w:ind w:left="720" w:hanging="720"/>
        <w:contextualSpacing/>
        <w:rPr>
          <w:rFonts w:ascii="Cambria" w:hAnsi="Cambria"/>
          <w:iCs/>
        </w:rPr>
      </w:pPr>
    </w:p>
    <w:p w:rsidR="002A13D5" w:rsidRPr="007C2690" w:rsidRDefault="002A13D5" w:rsidP="00B70026">
      <w:pPr>
        <w:pStyle w:val="Normaa1"/>
        <w:ind w:left="720" w:hanging="720"/>
        <w:contextualSpacing/>
        <w:rPr>
          <w:rFonts w:ascii="Cambria" w:hAnsi="Cambria"/>
        </w:rPr>
      </w:pPr>
    </w:p>
    <w:p w:rsidR="002A13D5" w:rsidRPr="007C2690" w:rsidRDefault="002A13D5" w:rsidP="005E1B7B">
      <w:pPr>
        <w:pStyle w:val="Normaa1"/>
        <w:ind w:left="720" w:hanging="720"/>
        <w:contextualSpacing/>
        <w:rPr>
          <w:rFonts w:ascii="Cambria" w:hAnsi="Cambria"/>
          <w:b/>
        </w:rPr>
      </w:pPr>
      <w:r w:rsidRPr="007C2690">
        <w:rPr>
          <w:rFonts w:ascii="Cambria" w:hAnsi="Cambria"/>
          <w:u w:val="single"/>
        </w:rPr>
        <w:t>W</w:t>
      </w:r>
      <w:r w:rsidRPr="007C2690">
        <w:rPr>
          <w:rFonts w:ascii="Cambria" w:hAnsi="Cambria"/>
          <w:b/>
          <w:u w:val="single"/>
        </w:rPr>
        <w:t>eek 6 &amp; 7: MOLD MAKING AND SAND CASTING</w:t>
      </w:r>
      <w:r w:rsidRPr="007C2690">
        <w:rPr>
          <w:rFonts w:ascii="Cambria" w:hAnsi="Cambria"/>
          <w:b/>
        </w:rPr>
        <w:t xml:space="preserve"> (October 7-17)</w:t>
      </w:r>
    </w:p>
    <w:p w:rsidR="002A13D5" w:rsidRPr="007C2690" w:rsidRDefault="002A13D5" w:rsidP="005E1B7B">
      <w:pPr>
        <w:pStyle w:val="Normaa1"/>
        <w:ind w:left="720" w:hanging="720"/>
        <w:contextualSpacing/>
        <w:rPr>
          <w:rFonts w:ascii="Cambria" w:hAnsi="Cambria"/>
          <w:b/>
        </w:rPr>
      </w:pPr>
      <w:r w:rsidRPr="007C2690">
        <w:rPr>
          <w:rFonts w:ascii="Cambria" w:hAnsi="Cambria"/>
          <w:b/>
          <w:bCs/>
        </w:rPr>
        <w:t>EXPERT MAKER RESIDENCY:  Discussion and practice on the Shop Floor</w:t>
      </w:r>
    </w:p>
    <w:p w:rsidR="002A13D5" w:rsidRPr="007C2690" w:rsidRDefault="002A13D5" w:rsidP="00B70026">
      <w:pPr>
        <w:pStyle w:val="Normaa1"/>
        <w:ind w:left="720" w:hanging="720"/>
        <w:contextualSpacing/>
        <w:rPr>
          <w:rFonts w:ascii="Cambria" w:hAnsi="Cambria"/>
        </w:rPr>
      </w:pPr>
      <w:r w:rsidRPr="007C2690">
        <w:rPr>
          <w:rFonts w:ascii="Cambria" w:hAnsi="Cambria"/>
          <w:b/>
        </w:rPr>
        <w:t>Visitor</w:t>
      </w:r>
      <w:r w:rsidRPr="007C2690">
        <w:rPr>
          <w:rFonts w:ascii="Cambria" w:hAnsi="Cambria"/>
        </w:rPr>
        <w:t xml:space="preserve">: </w:t>
      </w:r>
      <w:proofErr w:type="spellStart"/>
      <w:r w:rsidRPr="007C2690">
        <w:rPr>
          <w:rFonts w:ascii="Cambria" w:hAnsi="Cambria"/>
        </w:rPr>
        <w:t>Tonny</w:t>
      </w:r>
      <w:proofErr w:type="spellEnd"/>
      <w:r w:rsidRPr="007C2690">
        <w:rPr>
          <w:rFonts w:ascii="Cambria" w:hAnsi="Cambria"/>
        </w:rPr>
        <w:t xml:space="preserve"> </w:t>
      </w:r>
      <w:proofErr w:type="spellStart"/>
      <w:r w:rsidRPr="007C2690">
        <w:rPr>
          <w:rFonts w:ascii="Cambria" w:hAnsi="Cambria"/>
        </w:rPr>
        <w:t>Beentjes</w:t>
      </w:r>
      <w:proofErr w:type="spellEnd"/>
      <w:r w:rsidRPr="007C2690">
        <w:rPr>
          <w:rFonts w:ascii="Cambria" w:hAnsi="Cambria"/>
        </w:rPr>
        <w:t xml:space="preserve">, </w:t>
      </w:r>
      <w:proofErr w:type="spellStart"/>
      <w:r w:rsidRPr="007C2690">
        <w:rPr>
          <w:rFonts w:ascii="Cambria" w:hAnsi="Cambria"/>
        </w:rPr>
        <w:t>Programme</w:t>
      </w:r>
      <w:proofErr w:type="spellEnd"/>
      <w:r w:rsidRPr="007C2690">
        <w:rPr>
          <w:rFonts w:ascii="Cambria" w:hAnsi="Cambria"/>
        </w:rPr>
        <w:t xml:space="preserve"> Leader, Metalwork Conservation, University of Amsterdam</w:t>
      </w:r>
    </w:p>
    <w:p w:rsidR="002A13D5" w:rsidRPr="007C2690" w:rsidRDefault="002A13D5" w:rsidP="00B70026">
      <w:pPr>
        <w:pStyle w:val="Normaa1"/>
        <w:contextualSpacing/>
        <w:rPr>
          <w:rFonts w:ascii="Cambria" w:hAnsi="Cambria"/>
          <w:b/>
          <w:bCs/>
        </w:rPr>
      </w:pPr>
      <w:r w:rsidRPr="007C2690">
        <w:rPr>
          <w:rFonts w:ascii="Cambria" w:hAnsi="Cambria"/>
          <w:b/>
        </w:rPr>
        <w:t>In Preparation for these two weeks:</w:t>
      </w:r>
    </w:p>
    <w:p w:rsidR="002A13D5" w:rsidRPr="007C2690" w:rsidRDefault="002A13D5" w:rsidP="00983228">
      <w:pPr>
        <w:pStyle w:val="Normaa1"/>
        <w:ind w:left="720" w:hanging="720"/>
        <w:contextualSpacing/>
        <w:rPr>
          <w:rFonts w:ascii="Cambria" w:hAnsi="Cambria"/>
        </w:rPr>
      </w:pPr>
      <w:r w:rsidRPr="007C2690">
        <w:rPr>
          <w:rFonts w:ascii="Cambria" w:hAnsi="Cambria"/>
        </w:rPr>
        <w:t>Find all recipes in Ms. Fr. 640 that mention “sand,” “plaster,” “</w:t>
      </w:r>
      <w:proofErr w:type="spellStart"/>
      <w:r w:rsidRPr="007C2690">
        <w:rPr>
          <w:rFonts w:ascii="Cambria" w:hAnsi="Cambria"/>
        </w:rPr>
        <w:t>magistry</w:t>
      </w:r>
      <w:proofErr w:type="spellEnd"/>
      <w:r w:rsidRPr="007C2690">
        <w:rPr>
          <w:rFonts w:ascii="Cambria" w:hAnsi="Cambria"/>
        </w:rPr>
        <w:t>,” “experiment.”  Write out experimentation protocols, based on all available information in the manuscript.</w:t>
      </w:r>
    </w:p>
    <w:p w:rsidR="002A13D5" w:rsidRDefault="002A13D5" w:rsidP="00983228">
      <w:pPr>
        <w:pStyle w:val="Normaa1"/>
        <w:ind w:left="720" w:hanging="720"/>
        <w:contextualSpacing/>
        <w:rPr>
          <w:rFonts w:ascii="Cambria" w:hAnsi="Cambria"/>
          <w:b/>
        </w:rPr>
      </w:pPr>
      <w:r w:rsidRPr="007C2690">
        <w:rPr>
          <w:rFonts w:ascii="Cambria" w:hAnsi="Cambria"/>
        </w:rPr>
        <w:t>Begin searching relevant source materials for more information on sand casting recipes and experiments (</w:t>
      </w:r>
      <w:proofErr w:type="spellStart"/>
      <w:r w:rsidRPr="007C2690">
        <w:rPr>
          <w:rFonts w:ascii="Cambria" w:hAnsi="Cambria"/>
        </w:rPr>
        <w:t>Piemontese</w:t>
      </w:r>
      <w:proofErr w:type="spellEnd"/>
      <w:r w:rsidRPr="007C2690">
        <w:rPr>
          <w:rFonts w:ascii="Cambria" w:hAnsi="Cambria"/>
        </w:rPr>
        <w:t xml:space="preserve">, etc).  </w:t>
      </w:r>
      <w:r w:rsidRPr="007C2690">
        <w:rPr>
          <w:rFonts w:ascii="Cambria" w:hAnsi="Cambria"/>
          <w:b/>
        </w:rPr>
        <w:t>All students must bring in to class on October 10 a full list of all the</w:t>
      </w:r>
      <w:r w:rsidR="006231FB">
        <w:rPr>
          <w:rFonts w:ascii="Cambria" w:hAnsi="Cambria"/>
          <w:b/>
        </w:rPr>
        <w:t xml:space="preserve"> sand casting</w:t>
      </w:r>
      <w:r w:rsidRPr="007C2690">
        <w:rPr>
          <w:rFonts w:ascii="Cambria" w:hAnsi="Cambria"/>
          <w:b/>
        </w:rPr>
        <w:t xml:space="preserve"> recipes they have found in Ms. Fr. 640 and in other sources.</w:t>
      </w:r>
    </w:p>
    <w:p w:rsidR="002A13D5" w:rsidRPr="007C2690" w:rsidRDefault="002A13D5" w:rsidP="00983228">
      <w:pPr>
        <w:pStyle w:val="Normaa1"/>
        <w:ind w:left="720" w:hanging="720"/>
        <w:contextualSpacing/>
        <w:rPr>
          <w:rFonts w:ascii="Cambria" w:hAnsi="Cambria"/>
          <w:b/>
        </w:rPr>
      </w:pPr>
    </w:p>
    <w:p w:rsidR="002A13D5" w:rsidRPr="007C2690" w:rsidRDefault="002A13D5" w:rsidP="00B70026">
      <w:pPr>
        <w:pStyle w:val="Normaa1"/>
        <w:ind w:left="720" w:hanging="720"/>
        <w:contextualSpacing/>
        <w:rPr>
          <w:rFonts w:ascii="Cambria" w:hAnsi="Cambria"/>
          <w:b/>
        </w:rPr>
      </w:pPr>
      <w:r w:rsidRPr="007C2690">
        <w:rPr>
          <w:rFonts w:ascii="Cambria" w:hAnsi="Cambria"/>
          <w:b/>
        </w:rPr>
        <w:t>Required reading and watching:</w:t>
      </w:r>
    </w:p>
    <w:p w:rsidR="002A13D5" w:rsidRDefault="006A756F" w:rsidP="00B70026">
      <w:pPr>
        <w:pStyle w:val="Normaa1"/>
        <w:ind w:left="720" w:hanging="720"/>
        <w:contextualSpacing/>
        <w:rPr>
          <w:rFonts w:ascii="Cambria" w:hAnsi="Cambria"/>
        </w:rPr>
      </w:pPr>
      <w:r>
        <w:rPr>
          <w:rFonts w:ascii="Cambria" w:hAnsi="Cambria"/>
        </w:rPr>
        <w:t>Study</w:t>
      </w:r>
      <w:r w:rsidR="002A13D5">
        <w:rPr>
          <w:rFonts w:ascii="Cambria" w:hAnsi="Cambria"/>
        </w:rPr>
        <w:t xml:space="preserve"> Ms. Fr. 640 and additional sources very carefully.</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Find films on You Tube on </w:t>
      </w:r>
      <w:proofErr w:type="spellStart"/>
      <w:r w:rsidRPr="007C2690">
        <w:rPr>
          <w:rFonts w:ascii="Cambria" w:hAnsi="Cambria"/>
        </w:rPr>
        <w:t>sandcasting</w:t>
      </w:r>
      <w:proofErr w:type="spellEnd"/>
      <w:r w:rsidRPr="007C2690">
        <w:rPr>
          <w:rFonts w:ascii="Cambria" w:hAnsi="Cambria"/>
        </w:rPr>
        <w:t xml:space="preserve"> and lost wax casting.  Here </w:t>
      </w:r>
      <w:proofErr w:type="gramStart"/>
      <w:r w:rsidRPr="007C2690">
        <w:rPr>
          <w:rFonts w:ascii="Cambria" w:hAnsi="Cambria"/>
        </w:rPr>
        <w:t>are a couple</w:t>
      </w:r>
      <w:proofErr w:type="gramEnd"/>
      <w:r w:rsidRPr="007C2690">
        <w:rPr>
          <w:rFonts w:ascii="Cambria" w:hAnsi="Cambria"/>
        </w:rPr>
        <w:t xml:space="preserve"> to start you off:</w:t>
      </w:r>
    </w:p>
    <w:p w:rsidR="002A13D5" w:rsidRPr="007C2690" w:rsidRDefault="00ED4BBD" w:rsidP="00B70026">
      <w:pPr>
        <w:pStyle w:val="Normaa1"/>
        <w:ind w:left="720" w:hanging="720"/>
        <w:contextualSpacing/>
        <w:rPr>
          <w:rFonts w:ascii="Cambria" w:hAnsi="Cambria"/>
        </w:rPr>
      </w:pPr>
      <w:hyperlink r:id="rId27" w:history="1">
        <w:proofErr w:type="spellStart"/>
        <w:r w:rsidR="002A13D5" w:rsidRPr="007C2690">
          <w:rPr>
            <w:rStyle w:val="Hyperlink"/>
            <w:rFonts w:ascii="Cambria" w:hAnsi="Cambria"/>
          </w:rPr>
          <w:t>Sandcasting</w:t>
        </w:r>
        <w:proofErr w:type="spellEnd"/>
        <w:r w:rsidR="002A13D5" w:rsidRPr="007C2690">
          <w:rPr>
            <w:rStyle w:val="Hyperlink"/>
            <w:rFonts w:ascii="Cambria" w:hAnsi="Cambria"/>
          </w:rPr>
          <w:t xml:space="preserve"> with Philip White</w:t>
        </w:r>
      </w:hyperlink>
      <w:r w:rsidR="002A13D5" w:rsidRPr="007C2690">
        <w:rPr>
          <w:rFonts w:ascii="Cambria" w:hAnsi="Cambria"/>
        </w:rPr>
        <w:t xml:space="preserve"> — multi part</w:t>
      </w:r>
    </w:p>
    <w:p w:rsidR="002A13D5" w:rsidRPr="007C2690" w:rsidRDefault="00ED4BBD" w:rsidP="00B70026">
      <w:pPr>
        <w:pStyle w:val="Normaa1"/>
        <w:ind w:left="720" w:hanging="720"/>
        <w:contextualSpacing/>
        <w:rPr>
          <w:rFonts w:ascii="Cambria" w:hAnsi="Cambria"/>
        </w:rPr>
      </w:pPr>
      <w:hyperlink r:id="rId28" w:history="1">
        <w:proofErr w:type="spellStart"/>
        <w:r w:rsidR="002A13D5" w:rsidRPr="007C2690">
          <w:rPr>
            <w:rStyle w:val="Hyperlink"/>
            <w:rFonts w:ascii="Cambria" w:hAnsi="Cambria"/>
          </w:rPr>
          <w:t>Sandcasting</w:t>
        </w:r>
        <w:proofErr w:type="spellEnd"/>
        <w:r w:rsidR="002A13D5" w:rsidRPr="007C2690">
          <w:rPr>
            <w:rStyle w:val="Hyperlink"/>
            <w:rFonts w:ascii="Cambria" w:hAnsi="Cambria"/>
          </w:rPr>
          <w:t xml:space="preserve"> with "Delft Clay"</w:t>
        </w:r>
      </w:hyperlink>
      <w:r w:rsidR="002A13D5" w:rsidRPr="007C2690">
        <w:rPr>
          <w:rFonts w:ascii="Cambria" w:hAnsi="Cambria"/>
        </w:rPr>
        <w:t xml:space="preserve"> (actually sand and "</w:t>
      </w:r>
      <w:proofErr w:type="spellStart"/>
      <w:r w:rsidR="002A13D5" w:rsidRPr="007C2690">
        <w:rPr>
          <w:rFonts w:ascii="Cambria" w:hAnsi="Cambria"/>
        </w:rPr>
        <w:t>magistry</w:t>
      </w:r>
      <w:proofErr w:type="spellEnd"/>
      <w:r w:rsidR="002A13D5" w:rsidRPr="007C2690">
        <w:rPr>
          <w:rFonts w:ascii="Cambria" w:hAnsi="Cambria"/>
        </w:rPr>
        <w:t>", i.e., binding medium)</w:t>
      </w:r>
    </w:p>
    <w:p w:rsidR="002A13D5" w:rsidRPr="007C2690" w:rsidRDefault="00ED4BBD" w:rsidP="00B70026">
      <w:pPr>
        <w:pStyle w:val="Normaa1"/>
        <w:ind w:left="720" w:hanging="720"/>
        <w:contextualSpacing/>
        <w:rPr>
          <w:rFonts w:ascii="Cambria" w:hAnsi="Cambria"/>
        </w:rPr>
      </w:pPr>
      <w:hyperlink r:id="rId29" w:history="1">
        <w:r w:rsidR="002A13D5" w:rsidRPr="007C2690">
          <w:rPr>
            <w:rStyle w:val="Hyperlink"/>
            <w:rFonts w:ascii="Cambria" w:hAnsi="Cambria"/>
          </w:rPr>
          <w:t>Part 1</w:t>
        </w:r>
      </w:hyperlink>
      <w:r w:rsidR="002A13D5" w:rsidRPr="007C2690">
        <w:rPr>
          <w:rFonts w:ascii="Cambria" w:hAnsi="Cambria"/>
        </w:rPr>
        <w:t xml:space="preserve">: making the mold — </w:t>
      </w:r>
      <w:hyperlink r:id="rId30" w:history="1">
        <w:r w:rsidR="002A13D5" w:rsidRPr="007C2690">
          <w:rPr>
            <w:rStyle w:val="Hyperlink"/>
            <w:rFonts w:ascii="Cambria" w:hAnsi="Cambria"/>
          </w:rPr>
          <w:t>Part 2</w:t>
        </w:r>
      </w:hyperlink>
      <w:r w:rsidR="002A13D5" w:rsidRPr="007C2690">
        <w:rPr>
          <w:rFonts w:ascii="Cambria" w:hAnsi="Cambria"/>
        </w:rPr>
        <w:t>: casting the metal — Part 3: missing</w:t>
      </w:r>
    </w:p>
    <w:p w:rsidR="002A13D5" w:rsidRPr="007C2690" w:rsidRDefault="00ED4BBD" w:rsidP="00B70026">
      <w:pPr>
        <w:pStyle w:val="Normaa1"/>
        <w:ind w:left="720" w:hanging="720"/>
        <w:contextualSpacing/>
        <w:rPr>
          <w:rFonts w:ascii="Cambria" w:hAnsi="Cambria"/>
        </w:rPr>
      </w:pPr>
      <w:hyperlink r:id="rId31" w:history="1">
        <w:r w:rsidR="002A13D5" w:rsidRPr="007C2690">
          <w:rPr>
            <w:rStyle w:val="Hyperlink"/>
            <w:rFonts w:ascii="Cambria" w:hAnsi="Cambria"/>
          </w:rPr>
          <w:t>Casting a pewter stool at the beach</w:t>
        </w:r>
      </w:hyperlink>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iCs/>
        </w:rPr>
      </w:pPr>
      <w:r w:rsidRPr="007C2690">
        <w:rPr>
          <w:rFonts w:ascii="Cambria" w:hAnsi="Cambria"/>
          <w:b/>
          <w:iCs/>
        </w:rPr>
        <w:t>Optional Reading</w:t>
      </w:r>
      <w:r w:rsidRPr="007C2690">
        <w:rPr>
          <w:rFonts w:ascii="Cambria" w:hAnsi="Cambria"/>
          <w:iCs/>
        </w:rPr>
        <w:t>:</w:t>
      </w:r>
    </w:p>
    <w:p w:rsidR="002A13D5" w:rsidRPr="007C2690" w:rsidRDefault="002A13D5" w:rsidP="00B70026">
      <w:pPr>
        <w:pStyle w:val="Normaa1"/>
        <w:ind w:left="720" w:hanging="720"/>
        <w:contextualSpacing/>
        <w:rPr>
          <w:rFonts w:ascii="Cambria" w:hAnsi="Cambria"/>
        </w:rPr>
      </w:pPr>
      <w:r w:rsidRPr="007C2690">
        <w:rPr>
          <w:rFonts w:ascii="Cambria" w:hAnsi="Cambria"/>
        </w:rPr>
        <w:t xml:space="preserve">Suzanne B. Butters, </w:t>
      </w:r>
      <w:r w:rsidRPr="007C2690">
        <w:rPr>
          <w:rFonts w:ascii="Cambria" w:hAnsi="Cambria"/>
          <w:i/>
        </w:rPr>
        <w:t>The Triumph of Vulcan: Sculptors' Tools, Porphyry, and the Prince in Ducal Florence</w:t>
      </w:r>
      <w:r w:rsidRPr="007C2690">
        <w:rPr>
          <w:rFonts w:ascii="Cambria" w:hAnsi="Cambria"/>
        </w:rPr>
        <w:t xml:space="preserve">, 2 vols. (Florence: Leo S. </w:t>
      </w:r>
      <w:proofErr w:type="spellStart"/>
      <w:r w:rsidRPr="007C2690">
        <w:rPr>
          <w:rFonts w:ascii="Cambria" w:hAnsi="Cambria"/>
        </w:rPr>
        <w:t>Olschki</w:t>
      </w:r>
      <w:proofErr w:type="spellEnd"/>
      <w:r w:rsidRPr="007C2690">
        <w:rPr>
          <w:rFonts w:ascii="Cambria" w:hAnsi="Cambria"/>
        </w:rPr>
        <w:t>, 1996).</w:t>
      </w:r>
    </w:p>
    <w:p w:rsidR="002A13D5" w:rsidRPr="007C2690" w:rsidRDefault="002A13D5" w:rsidP="00B70026">
      <w:pPr>
        <w:pStyle w:val="Normaa1"/>
        <w:ind w:left="720" w:hanging="720"/>
        <w:contextualSpacing/>
        <w:rPr>
          <w:rFonts w:ascii="Cambria" w:hAnsi="Cambria"/>
          <w:bCs/>
        </w:rPr>
      </w:pPr>
      <w:r w:rsidRPr="007C2690">
        <w:rPr>
          <w:rFonts w:ascii="Cambria" w:hAnsi="Cambria"/>
          <w:bCs/>
        </w:rPr>
        <w:t xml:space="preserve">Richard Stone, “A New Interpretation of the Casting of Donatello’s </w:t>
      </w:r>
      <w:r w:rsidRPr="007C2690">
        <w:rPr>
          <w:rFonts w:ascii="Cambria" w:hAnsi="Cambria"/>
          <w:bCs/>
          <w:i/>
        </w:rPr>
        <w:t xml:space="preserve">Judith and </w:t>
      </w:r>
      <w:proofErr w:type="spellStart"/>
      <w:r w:rsidRPr="007C2690">
        <w:rPr>
          <w:rFonts w:ascii="Cambria" w:hAnsi="Cambria"/>
          <w:bCs/>
          <w:i/>
        </w:rPr>
        <w:t>Holofernes</w:t>
      </w:r>
      <w:proofErr w:type="spellEnd"/>
      <w:r w:rsidRPr="007C2690">
        <w:rPr>
          <w:rFonts w:ascii="Cambria" w:hAnsi="Cambria"/>
          <w:bCs/>
        </w:rPr>
        <w:t xml:space="preserve">,” </w:t>
      </w:r>
      <w:r w:rsidRPr="007C2690">
        <w:rPr>
          <w:rFonts w:ascii="Cambria" w:hAnsi="Cambria"/>
          <w:bCs/>
          <w:i/>
        </w:rPr>
        <w:t>Small Bronzes in the Renaissance</w:t>
      </w:r>
      <w:r w:rsidRPr="007C2690">
        <w:rPr>
          <w:rFonts w:ascii="Cambria" w:hAnsi="Cambria"/>
          <w:bCs/>
        </w:rPr>
        <w:t xml:space="preserve">, ed. Debra </w:t>
      </w:r>
      <w:proofErr w:type="spellStart"/>
      <w:r w:rsidRPr="007C2690">
        <w:rPr>
          <w:rFonts w:ascii="Cambria" w:hAnsi="Cambria"/>
          <w:bCs/>
        </w:rPr>
        <w:t>Pincus</w:t>
      </w:r>
      <w:proofErr w:type="spellEnd"/>
      <w:r w:rsidRPr="007C2690">
        <w:rPr>
          <w:rFonts w:ascii="Cambria" w:hAnsi="Cambria"/>
          <w:bCs/>
        </w:rPr>
        <w:t xml:space="preserve">, pp. 55–67. </w:t>
      </w:r>
      <w:proofErr w:type="gramStart"/>
      <w:r w:rsidRPr="007C2690">
        <w:rPr>
          <w:rFonts w:ascii="Cambria" w:hAnsi="Cambria"/>
          <w:bCs/>
          <w:i/>
        </w:rPr>
        <w:t>Studies in the History of Art</w:t>
      </w:r>
      <w:r w:rsidRPr="007C2690">
        <w:rPr>
          <w:rFonts w:ascii="Cambria" w:hAnsi="Cambria"/>
          <w:bCs/>
        </w:rPr>
        <w:t xml:space="preserve"> 62 (New Haven, 2001).</w:t>
      </w:r>
      <w:proofErr w:type="gramEnd"/>
    </w:p>
    <w:p w:rsidR="002A13D5" w:rsidRPr="007C2690" w:rsidRDefault="002A13D5" w:rsidP="00B70026">
      <w:pPr>
        <w:pStyle w:val="Normaa1"/>
        <w:ind w:left="720" w:hanging="720"/>
        <w:contextualSpacing/>
        <w:rPr>
          <w:rFonts w:ascii="Cambria" w:hAnsi="Cambria"/>
          <w:bCs/>
        </w:rPr>
      </w:pPr>
      <w:r w:rsidRPr="007C2690">
        <w:rPr>
          <w:rFonts w:ascii="Cambria" w:hAnsi="Cambria"/>
          <w:bCs/>
          <w:i/>
          <w:iCs/>
        </w:rPr>
        <w:t xml:space="preserve">Bronze.  </w:t>
      </w:r>
      <w:proofErr w:type="gramStart"/>
      <w:r w:rsidRPr="007C2690">
        <w:rPr>
          <w:rFonts w:ascii="Cambria" w:hAnsi="Cambria"/>
          <w:bCs/>
          <w:i/>
          <w:iCs/>
        </w:rPr>
        <w:t>The Power of Life and Death</w:t>
      </w:r>
      <w:r w:rsidRPr="007C2690">
        <w:rPr>
          <w:rFonts w:ascii="Cambria" w:hAnsi="Cambria"/>
          <w:bCs/>
        </w:rPr>
        <w:t xml:space="preserve"> (Henry Moore Institute, 2006).</w:t>
      </w:r>
      <w:proofErr w:type="gramEnd"/>
      <w:r w:rsidRPr="007C2690">
        <w:rPr>
          <w:rFonts w:ascii="Cambria" w:hAnsi="Cambria"/>
          <w:bCs/>
        </w:rPr>
        <w:t xml:space="preserve"> </w:t>
      </w:r>
    </w:p>
    <w:p w:rsidR="002A13D5" w:rsidRPr="007C2690" w:rsidRDefault="002A13D5" w:rsidP="00B70026">
      <w:pPr>
        <w:pStyle w:val="Normaa1"/>
        <w:ind w:left="720" w:hanging="720"/>
        <w:contextualSpacing/>
        <w:rPr>
          <w:rFonts w:ascii="Cambria" w:hAnsi="Cambria"/>
          <w:bCs/>
        </w:rPr>
      </w:pPr>
      <w:proofErr w:type="spellStart"/>
      <w:r w:rsidRPr="007C2690">
        <w:rPr>
          <w:rFonts w:ascii="Cambria" w:hAnsi="Cambria"/>
          <w:bCs/>
        </w:rPr>
        <w:t>Peta</w:t>
      </w:r>
      <w:proofErr w:type="spellEnd"/>
      <w:r w:rsidRPr="007C2690">
        <w:rPr>
          <w:rFonts w:ascii="Cambria" w:hAnsi="Cambria"/>
          <w:bCs/>
        </w:rPr>
        <w:t xml:space="preserve"> </w:t>
      </w:r>
      <w:proofErr w:type="spellStart"/>
      <w:r w:rsidRPr="007C2690">
        <w:rPr>
          <w:rFonts w:ascii="Cambria" w:hAnsi="Cambria"/>
          <w:bCs/>
        </w:rPr>
        <w:t>Motture</w:t>
      </w:r>
      <w:proofErr w:type="spellEnd"/>
      <w:r w:rsidRPr="007C2690">
        <w:rPr>
          <w:rFonts w:ascii="Cambria" w:hAnsi="Cambria"/>
          <w:bCs/>
        </w:rPr>
        <w:t xml:space="preserve">, </w:t>
      </w:r>
      <w:r w:rsidRPr="007C2690">
        <w:rPr>
          <w:rFonts w:ascii="Cambria" w:hAnsi="Cambria"/>
          <w:bCs/>
          <w:i/>
        </w:rPr>
        <w:t>Bells &amp; Mortars</w:t>
      </w:r>
      <w:r w:rsidRPr="007C2690">
        <w:rPr>
          <w:rFonts w:ascii="Cambria" w:hAnsi="Cambria"/>
          <w:bCs/>
        </w:rPr>
        <w:t xml:space="preserve"> (London: V&amp;A 2001), pp. 18-33.</w:t>
      </w:r>
    </w:p>
    <w:p w:rsidR="002A13D5" w:rsidRPr="007C2690" w:rsidRDefault="002A13D5" w:rsidP="00B70026">
      <w:pPr>
        <w:pStyle w:val="Normaa1"/>
        <w:ind w:left="720" w:hanging="720"/>
        <w:contextualSpacing/>
        <w:rPr>
          <w:rFonts w:ascii="Cambria" w:hAnsi="Cambria"/>
          <w:bCs/>
        </w:rPr>
      </w:pPr>
      <w:r w:rsidRPr="007C2690">
        <w:rPr>
          <w:rFonts w:ascii="Cambria" w:hAnsi="Cambria"/>
          <w:bCs/>
        </w:rPr>
        <w:t xml:space="preserve">Several other recent catalogues on bronze sculpture contain relevant essays, notably: </w:t>
      </w:r>
    </w:p>
    <w:p w:rsidR="002A13D5" w:rsidRPr="007C2690" w:rsidRDefault="002A13D5" w:rsidP="00B70026">
      <w:pPr>
        <w:pStyle w:val="Normaa1"/>
        <w:ind w:left="720" w:hanging="720"/>
        <w:contextualSpacing/>
        <w:rPr>
          <w:rFonts w:ascii="Cambria" w:hAnsi="Cambria"/>
          <w:bCs/>
        </w:rPr>
      </w:pPr>
      <w:r w:rsidRPr="007C2690">
        <w:rPr>
          <w:rFonts w:ascii="Cambria" w:hAnsi="Cambria"/>
          <w:bCs/>
          <w:i/>
          <w:iCs/>
        </w:rPr>
        <w:t xml:space="preserve">Andrea </w:t>
      </w:r>
      <w:proofErr w:type="spellStart"/>
      <w:r w:rsidRPr="007C2690">
        <w:rPr>
          <w:rFonts w:ascii="Cambria" w:hAnsi="Cambria"/>
          <w:bCs/>
          <w:i/>
          <w:iCs/>
        </w:rPr>
        <w:t>Riccio</w:t>
      </w:r>
      <w:proofErr w:type="spellEnd"/>
      <w:r w:rsidRPr="007C2690">
        <w:rPr>
          <w:rFonts w:ascii="Cambria" w:hAnsi="Cambria"/>
          <w:bCs/>
          <w:i/>
          <w:iCs/>
        </w:rPr>
        <w:t>. Renaissance Master of Bronze</w:t>
      </w:r>
      <w:r w:rsidRPr="007C2690">
        <w:rPr>
          <w:rFonts w:ascii="Cambria" w:hAnsi="Cambria"/>
          <w:bCs/>
        </w:rPr>
        <w:t xml:space="preserve">, New York (2008), </w:t>
      </w:r>
      <w:proofErr w:type="spellStart"/>
      <w:proofErr w:type="gramStart"/>
      <w:r w:rsidRPr="007C2690">
        <w:rPr>
          <w:rFonts w:ascii="Cambria" w:hAnsi="Cambria"/>
          <w:bCs/>
        </w:rPr>
        <w:t>esp</w:t>
      </w:r>
      <w:proofErr w:type="spellEnd"/>
      <w:proofErr w:type="gramEnd"/>
      <w:r w:rsidRPr="007C2690">
        <w:rPr>
          <w:rFonts w:ascii="Cambria" w:hAnsi="Cambria"/>
          <w:bCs/>
        </w:rPr>
        <w:t xml:space="preserve"> essays by Denise Allen, </w:t>
      </w:r>
      <w:proofErr w:type="spellStart"/>
      <w:r w:rsidRPr="007C2690">
        <w:rPr>
          <w:rFonts w:ascii="Cambria" w:hAnsi="Cambria"/>
          <w:bCs/>
        </w:rPr>
        <w:t>Peta</w:t>
      </w:r>
      <w:proofErr w:type="spellEnd"/>
      <w:r w:rsidRPr="007C2690">
        <w:rPr>
          <w:rFonts w:ascii="Cambria" w:hAnsi="Cambria"/>
          <w:bCs/>
        </w:rPr>
        <w:t xml:space="preserve"> </w:t>
      </w:r>
      <w:proofErr w:type="spellStart"/>
      <w:r w:rsidRPr="007C2690">
        <w:rPr>
          <w:rFonts w:ascii="Cambria" w:hAnsi="Cambria"/>
          <w:bCs/>
        </w:rPr>
        <w:t>Motture</w:t>
      </w:r>
      <w:proofErr w:type="spellEnd"/>
      <w:r w:rsidRPr="007C2690">
        <w:rPr>
          <w:rFonts w:ascii="Cambria" w:hAnsi="Cambria"/>
          <w:bCs/>
        </w:rPr>
        <w:t>, Richard Stone.</w:t>
      </w:r>
    </w:p>
    <w:p w:rsidR="002A13D5" w:rsidRPr="007C2690" w:rsidRDefault="002A13D5" w:rsidP="00B70026">
      <w:pPr>
        <w:pStyle w:val="Normaa1"/>
        <w:ind w:left="720" w:hanging="720"/>
        <w:contextualSpacing/>
        <w:rPr>
          <w:rFonts w:ascii="Cambria" w:hAnsi="Cambria"/>
          <w:bCs/>
        </w:rPr>
      </w:pPr>
      <w:proofErr w:type="spellStart"/>
      <w:r w:rsidRPr="007C2690">
        <w:rPr>
          <w:rFonts w:ascii="Cambria" w:hAnsi="Cambria"/>
          <w:bCs/>
        </w:rPr>
        <w:t>Eleanora</w:t>
      </w:r>
      <w:proofErr w:type="spellEnd"/>
      <w:r w:rsidRPr="007C2690">
        <w:rPr>
          <w:rFonts w:ascii="Cambria" w:hAnsi="Cambria"/>
          <w:bCs/>
        </w:rPr>
        <w:t xml:space="preserve"> </w:t>
      </w:r>
      <w:proofErr w:type="spellStart"/>
      <w:r w:rsidRPr="007C2690">
        <w:rPr>
          <w:rFonts w:ascii="Cambria" w:hAnsi="Cambria"/>
          <w:bCs/>
        </w:rPr>
        <w:t>Luciano</w:t>
      </w:r>
      <w:proofErr w:type="spellEnd"/>
      <w:r w:rsidRPr="007C2690">
        <w:rPr>
          <w:rFonts w:ascii="Cambria" w:hAnsi="Cambria"/>
          <w:bCs/>
        </w:rPr>
        <w:t xml:space="preserve"> (ed.), </w:t>
      </w:r>
      <w:proofErr w:type="spellStart"/>
      <w:r w:rsidRPr="007C2690">
        <w:rPr>
          <w:rFonts w:ascii="Cambria" w:hAnsi="Cambria"/>
          <w:bCs/>
          <w:i/>
          <w:iCs/>
        </w:rPr>
        <w:t>Antico</w:t>
      </w:r>
      <w:proofErr w:type="spellEnd"/>
      <w:r w:rsidRPr="007C2690">
        <w:rPr>
          <w:rFonts w:ascii="Cambria" w:hAnsi="Cambria"/>
          <w:bCs/>
          <w:i/>
          <w:iCs/>
        </w:rPr>
        <w:t xml:space="preserve">. </w:t>
      </w:r>
      <w:proofErr w:type="gramStart"/>
      <w:r w:rsidRPr="007C2690">
        <w:rPr>
          <w:rFonts w:ascii="Cambria" w:hAnsi="Cambria"/>
          <w:bCs/>
          <w:i/>
          <w:iCs/>
        </w:rPr>
        <w:t>The Golden Age of Bronzes</w:t>
      </w:r>
      <w:r w:rsidRPr="007C2690">
        <w:rPr>
          <w:rFonts w:ascii="Cambria" w:hAnsi="Cambria"/>
          <w:bCs/>
        </w:rPr>
        <w:t>, (Washington, 2011).</w:t>
      </w:r>
      <w:proofErr w:type="gramEnd"/>
      <w:r w:rsidRPr="007C2690">
        <w:rPr>
          <w:rFonts w:ascii="Cambria" w:hAnsi="Cambria"/>
          <w:bCs/>
        </w:rPr>
        <w:t xml:space="preserve"> (</w:t>
      </w:r>
      <w:proofErr w:type="gramStart"/>
      <w:r w:rsidRPr="007C2690">
        <w:rPr>
          <w:rFonts w:ascii="Cambria" w:hAnsi="Cambria"/>
          <w:bCs/>
        </w:rPr>
        <w:t>esp</w:t>
      </w:r>
      <w:proofErr w:type="gramEnd"/>
      <w:r w:rsidRPr="007C2690">
        <w:rPr>
          <w:rFonts w:ascii="Cambria" w:hAnsi="Cambria"/>
          <w:bCs/>
        </w:rPr>
        <w:t xml:space="preserve">. essays by Denise Allen, and Dylan Smith and Shelley </w:t>
      </w:r>
      <w:proofErr w:type="spellStart"/>
      <w:r w:rsidRPr="007C2690">
        <w:rPr>
          <w:rFonts w:ascii="Cambria" w:hAnsi="Cambria"/>
          <w:bCs/>
        </w:rPr>
        <w:t>Sturman</w:t>
      </w:r>
      <w:proofErr w:type="spellEnd"/>
      <w:r w:rsidRPr="007C2690">
        <w:rPr>
          <w:rFonts w:ascii="Cambria" w:hAnsi="Cambria"/>
          <w:bCs/>
        </w:rPr>
        <w:t>)</w:t>
      </w:r>
    </w:p>
    <w:p w:rsidR="002A13D5" w:rsidRPr="007C2690" w:rsidRDefault="002A13D5" w:rsidP="00B70026">
      <w:pPr>
        <w:pStyle w:val="Normaa1"/>
        <w:ind w:left="720" w:hanging="720"/>
        <w:contextualSpacing/>
        <w:rPr>
          <w:rFonts w:ascii="Cambria" w:hAnsi="Cambria"/>
          <w:bCs/>
        </w:rPr>
      </w:pPr>
    </w:p>
    <w:p w:rsidR="002A13D5" w:rsidRPr="007C2690" w:rsidRDefault="00BF52D7" w:rsidP="00B70026">
      <w:pPr>
        <w:pStyle w:val="Normaa1"/>
        <w:ind w:left="720" w:hanging="720"/>
        <w:contextualSpacing/>
        <w:rPr>
          <w:rFonts w:ascii="Cambria" w:hAnsi="Cambria"/>
          <w:b/>
          <w:bCs/>
        </w:rPr>
      </w:pPr>
      <w:r>
        <w:rPr>
          <w:rFonts w:ascii="Cambria" w:hAnsi="Cambria"/>
          <w:b/>
          <w:bCs/>
        </w:rPr>
        <w:t xml:space="preserve">Note: </w:t>
      </w:r>
      <w:r w:rsidR="002A13D5" w:rsidRPr="007C2690">
        <w:rPr>
          <w:rFonts w:ascii="Cambria" w:hAnsi="Cambria"/>
          <w:b/>
          <w:bCs/>
        </w:rPr>
        <w:t>On Friday, October 17, groups will be assigned mold-making recipes for experimentation and annotation, and will compile materials lists.</w:t>
      </w:r>
    </w:p>
    <w:p w:rsidR="002A13D5" w:rsidRPr="007C2690" w:rsidRDefault="002A13D5" w:rsidP="00B70026">
      <w:pPr>
        <w:pStyle w:val="Normaa1"/>
        <w:ind w:left="720" w:hanging="720"/>
        <w:contextualSpacing/>
        <w:rPr>
          <w:rFonts w:ascii="Cambria" w:hAnsi="Cambria"/>
          <w:b/>
        </w:rPr>
      </w:pPr>
    </w:p>
    <w:p w:rsidR="007B0025" w:rsidRDefault="007B0025" w:rsidP="00C22E61">
      <w:pPr>
        <w:pStyle w:val="Normaa1"/>
        <w:contextualSpacing/>
        <w:rPr>
          <w:rFonts w:ascii="Cambria" w:hAnsi="Cambria"/>
          <w:b/>
          <w:u w:val="single"/>
        </w:rPr>
      </w:pPr>
    </w:p>
    <w:p w:rsidR="002A13D5" w:rsidRPr="007C2690" w:rsidRDefault="002A13D5" w:rsidP="00C22E61">
      <w:pPr>
        <w:pStyle w:val="Normaa1"/>
        <w:contextualSpacing/>
        <w:rPr>
          <w:rFonts w:ascii="Cambria" w:hAnsi="Cambria"/>
          <w:b/>
          <w:u w:val="single"/>
        </w:rPr>
      </w:pPr>
      <w:r w:rsidRPr="007C2690">
        <w:rPr>
          <w:rFonts w:ascii="Cambria" w:hAnsi="Cambria"/>
          <w:b/>
          <w:u w:val="single"/>
        </w:rPr>
        <w:t>Week 8:  RECIPES, ANNOTATIONS, AND THE DIGITAL EDITION</w:t>
      </w:r>
    </w:p>
    <w:p w:rsidR="002A13D5" w:rsidRPr="007C2690" w:rsidRDefault="002A13D5" w:rsidP="00B70026">
      <w:pPr>
        <w:pStyle w:val="Normaa1"/>
        <w:ind w:left="720" w:hanging="720"/>
        <w:contextualSpacing/>
        <w:rPr>
          <w:rFonts w:ascii="Cambria" w:hAnsi="Cambria"/>
          <w:b/>
        </w:rPr>
      </w:pPr>
      <w:r w:rsidRPr="007C2690">
        <w:rPr>
          <w:rFonts w:ascii="Cambria" w:hAnsi="Cambria"/>
          <w:b/>
        </w:rPr>
        <w:t>In preparation for October 21, Tuesday:</w:t>
      </w:r>
    </w:p>
    <w:p w:rsidR="002A13D5" w:rsidRPr="007C2690" w:rsidRDefault="002A13D5" w:rsidP="00B70026">
      <w:pPr>
        <w:pStyle w:val="Normaa1"/>
        <w:spacing w:after="240"/>
        <w:ind w:left="720" w:hanging="720"/>
        <w:contextualSpacing/>
        <w:rPr>
          <w:rFonts w:ascii="Cambria" w:hAnsi="Cambria"/>
        </w:rPr>
      </w:pPr>
      <w:r w:rsidRPr="007C2690">
        <w:rPr>
          <w:rFonts w:ascii="Cambria" w:hAnsi="Cambria"/>
        </w:rPr>
        <w:t>Write out first protocols and material lists for your group’s recipe experiments.</w:t>
      </w:r>
    </w:p>
    <w:p w:rsidR="002A13D5" w:rsidRPr="007C2690" w:rsidRDefault="002A13D5" w:rsidP="00B70026">
      <w:pPr>
        <w:pStyle w:val="Normaa1"/>
        <w:spacing w:after="240"/>
        <w:ind w:left="720" w:hanging="720"/>
        <w:contextualSpacing/>
        <w:rPr>
          <w:rFonts w:ascii="Cambria" w:hAnsi="Cambria"/>
        </w:rPr>
      </w:pPr>
    </w:p>
    <w:p w:rsidR="002A13D5" w:rsidRPr="007C2690" w:rsidRDefault="002A13D5" w:rsidP="00B70026">
      <w:pPr>
        <w:pStyle w:val="Normaa1"/>
        <w:spacing w:after="240"/>
        <w:ind w:left="720" w:hanging="720"/>
        <w:contextualSpacing/>
        <w:rPr>
          <w:rFonts w:ascii="Cambria" w:hAnsi="Cambria"/>
          <w:b/>
        </w:rPr>
      </w:pPr>
      <w:r w:rsidRPr="007C2690">
        <w:rPr>
          <w:rFonts w:ascii="Cambria" w:hAnsi="Cambria"/>
          <w:b/>
        </w:rPr>
        <w:t>Required Reading:</w:t>
      </w:r>
    </w:p>
    <w:p w:rsidR="002A13D5" w:rsidRPr="007C2690" w:rsidRDefault="002A13D5" w:rsidP="00B70026">
      <w:pPr>
        <w:pStyle w:val="Normaa1"/>
        <w:spacing w:after="240"/>
        <w:ind w:left="720" w:hanging="720"/>
        <w:contextualSpacing/>
        <w:rPr>
          <w:rFonts w:ascii="Cambria" w:hAnsi="Cambria"/>
        </w:rPr>
      </w:pPr>
      <w:r w:rsidRPr="007C2690">
        <w:rPr>
          <w:rFonts w:ascii="Cambria" w:hAnsi="Cambria"/>
        </w:rPr>
        <w:t xml:space="preserve">John A. Walsh and Wallace </w:t>
      </w:r>
      <w:proofErr w:type="spellStart"/>
      <w:r w:rsidRPr="007C2690">
        <w:rPr>
          <w:rFonts w:ascii="Cambria" w:hAnsi="Cambria"/>
        </w:rPr>
        <w:t>Edd</w:t>
      </w:r>
      <w:proofErr w:type="spellEnd"/>
      <w:r w:rsidRPr="007C2690">
        <w:rPr>
          <w:rFonts w:ascii="Cambria" w:hAnsi="Cambria"/>
        </w:rPr>
        <w:t xml:space="preserve"> Hooper, "The Library of Invention: Alchemical discourse and information technology standardization," </w:t>
      </w:r>
      <w:r w:rsidRPr="007C2690">
        <w:rPr>
          <w:rFonts w:ascii="Cambria" w:hAnsi="Cambria"/>
          <w:i/>
          <w:iCs/>
        </w:rPr>
        <w:t xml:space="preserve">Journal of the Alliance of Digital Humanities Organizations </w:t>
      </w:r>
      <w:r w:rsidRPr="007C2690">
        <w:rPr>
          <w:rFonts w:ascii="Cambria" w:hAnsi="Cambria"/>
        </w:rPr>
        <w:t>vol.27, no.1 (April 2012): 55-79.</w:t>
      </w:r>
    </w:p>
    <w:p w:rsidR="002A13D5" w:rsidRPr="007C2690" w:rsidRDefault="002A13D5" w:rsidP="00B70026">
      <w:pPr>
        <w:pStyle w:val="Normaa1"/>
        <w:spacing w:after="240"/>
        <w:ind w:left="720" w:hanging="720"/>
        <w:contextualSpacing/>
        <w:rPr>
          <w:rFonts w:ascii="Cambria" w:hAnsi="Cambria"/>
        </w:rPr>
      </w:pPr>
      <w:r w:rsidRPr="007C2690">
        <w:rPr>
          <w:rFonts w:ascii="Cambria" w:hAnsi="Cambria"/>
        </w:rPr>
        <w:t xml:space="preserve">Susan </w:t>
      </w:r>
      <w:proofErr w:type="spellStart"/>
      <w:r w:rsidRPr="007C2690">
        <w:rPr>
          <w:rFonts w:ascii="Cambria" w:hAnsi="Cambria"/>
        </w:rPr>
        <w:t>Schriebman</w:t>
      </w:r>
      <w:proofErr w:type="spellEnd"/>
      <w:r w:rsidRPr="007C2690">
        <w:rPr>
          <w:rFonts w:ascii="Cambria" w:hAnsi="Cambria"/>
        </w:rPr>
        <w:t xml:space="preserve">, Ray Siemens, and John </w:t>
      </w:r>
      <w:proofErr w:type="spellStart"/>
      <w:r w:rsidRPr="007C2690">
        <w:rPr>
          <w:rFonts w:ascii="Cambria" w:hAnsi="Cambria"/>
        </w:rPr>
        <w:t>Unsworth</w:t>
      </w:r>
      <w:proofErr w:type="spellEnd"/>
      <w:r w:rsidRPr="007C2690">
        <w:rPr>
          <w:rFonts w:ascii="Cambria" w:hAnsi="Cambria"/>
        </w:rPr>
        <w:t xml:space="preserve">, "The Digital Humanities and Humanities Computing: An Introduction," </w:t>
      </w:r>
      <w:r w:rsidRPr="007C2690">
        <w:rPr>
          <w:rFonts w:ascii="Cambria" w:hAnsi="Cambria"/>
          <w:i/>
          <w:iCs/>
        </w:rPr>
        <w:t>A Companion to Digital Humanities</w:t>
      </w:r>
      <w:r w:rsidRPr="007C2690">
        <w:rPr>
          <w:rFonts w:ascii="Cambria" w:hAnsi="Cambria"/>
          <w:iCs/>
        </w:rPr>
        <w:t xml:space="preserve">, eds. </w:t>
      </w:r>
      <w:proofErr w:type="spellStart"/>
      <w:r w:rsidRPr="007C2690">
        <w:rPr>
          <w:rFonts w:ascii="Cambria" w:hAnsi="Cambria"/>
          <w:iCs/>
        </w:rPr>
        <w:t>Schriebman</w:t>
      </w:r>
      <w:proofErr w:type="spellEnd"/>
      <w:r w:rsidRPr="007C2690">
        <w:rPr>
          <w:rFonts w:ascii="Cambria" w:hAnsi="Cambria"/>
          <w:iCs/>
        </w:rPr>
        <w:t xml:space="preserve">, Siemens and </w:t>
      </w:r>
      <w:proofErr w:type="spellStart"/>
      <w:r w:rsidRPr="007C2690">
        <w:rPr>
          <w:rFonts w:ascii="Cambria" w:hAnsi="Cambria"/>
          <w:iCs/>
        </w:rPr>
        <w:t>Unsworth</w:t>
      </w:r>
      <w:proofErr w:type="spellEnd"/>
      <w:r w:rsidRPr="007C2690">
        <w:rPr>
          <w:rFonts w:ascii="Cambria" w:hAnsi="Cambria"/>
        </w:rPr>
        <w:t xml:space="preserve"> (Oxford: Blackwell Publishing, 2004), xxiii-xxvii. </w:t>
      </w:r>
    </w:p>
    <w:p w:rsidR="002A13D5" w:rsidRPr="007C2690" w:rsidRDefault="002A13D5" w:rsidP="00B70026">
      <w:pPr>
        <w:pStyle w:val="Normaa1"/>
        <w:spacing w:after="240"/>
        <w:ind w:left="720" w:hanging="720"/>
        <w:contextualSpacing/>
        <w:rPr>
          <w:rFonts w:ascii="Cambria" w:hAnsi="Cambria"/>
        </w:rPr>
      </w:pPr>
      <w:r w:rsidRPr="007C2690">
        <w:rPr>
          <w:rFonts w:ascii="Cambria" w:hAnsi="Cambria"/>
        </w:rPr>
        <w:t xml:space="preserve">Daniel V. </w:t>
      </w:r>
      <w:proofErr w:type="spellStart"/>
      <w:r w:rsidRPr="007C2690">
        <w:rPr>
          <w:rFonts w:ascii="Cambria" w:hAnsi="Cambria"/>
        </w:rPr>
        <w:t>Pitti</w:t>
      </w:r>
      <w:proofErr w:type="spellEnd"/>
      <w:r w:rsidRPr="007C2690">
        <w:rPr>
          <w:rFonts w:ascii="Cambria" w:hAnsi="Cambria"/>
        </w:rPr>
        <w:t xml:space="preserve">, “Designing Sustainable Projects and Publications," </w:t>
      </w:r>
      <w:r w:rsidRPr="007C2690">
        <w:rPr>
          <w:rFonts w:ascii="Cambria" w:hAnsi="Cambria"/>
          <w:i/>
          <w:iCs/>
        </w:rPr>
        <w:t>A Companion to Digital Humanities</w:t>
      </w:r>
      <w:r w:rsidRPr="007C2690">
        <w:rPr>
          <w:rFonts w:ascii="Cambria" w:hAnsi="Cambria"/>
        </w:rPr>
        <w:t xml:space="preserve"> (2004), pp. 471-487.</w:t>
      </w:r>
    </w:p>
    <w:p w:rsidR="002A13D5" w:rsidRPr="007C2690" w:rsidRDefault="002A13D5" w:rsidP="00B70026">
      <w:pPr>
        <w:pStyle w:val="Normaa1"/>
        <w:spacing w:after="240"/>
        <w:ind w:left="720" w:hanging="720"/>
        <w:contextualSpacing/>
        <w:rPr>
          <w:rFonts w:ascii="Cambria" w:hAnsi="Cambria"/>
        </w:rPr>
      </w:pPr>
      <w:r w:rsidRPr="007C2690">
        <w:rPr>
          <w:rFonts w:ascii="Cambria" w:hAnsi="Cambria"/>
        </w:rPr>
        <w:t xml:space="preserve">Sue </w:t>
      </w:r>
      <w:proofErr w:type="spellStart"/>
      <w:r w:rsidRPr="007C2690">
        <w:rPr>
          <w:rFonts w:ascii="Cambria" w:hAnsi="Cambria"/>
        </w:rPr>
        <w:t>Breakell</w:t>
      </w:r>
      <w:proofErr w:type="spellEnd"/>
      <w:r w:rsidRPr="007C2690">
        <w:rPr>
          <w:rFonts w:ascii="Cambria" w:hAnsi="Cambria"/>
        </w:rPr>
        <w:t xml:space="preserve">, "For One and All: Participation and Exchange in the Archive," </w:t>
      </w:r>
      <w:proofErr w:type="spellStart"/>
      <w:r w:rsidRPr="007C2690">
        <w:rPr>
          <w:rFonts w:ascii="Cambria" w:hAnsi="Cambria"/>
          <w:i/>
          <w:iCs/>
        </w:rPr>
        <w:t>Revisualizing</w:t>
      </w:r>
      <w:proofErr w:type="spellEnd"/>
      <w:r w:rsidRPr="007C2690">
        <w:rPr>
          <w:rFonts w:ascii="Cambria" w:hAnsi="Cambria"/>
          <w:i/>
          <w:iCs/>
        </w:rPr>
        <w:t xml:space="preserve"> Visual Culture</w:t>
      </w:r>
      <w:r w:rsidRPr="007C2690">
        <w:rPr>
          <w:rFonts w:ascii="Cambria" w:hAnsi="Cambria"/>
        </w:rPr>
        <w:t xml:space="preserve">, eds. Chris Bailey and Hazel Gardiner (Burlington, VT: </w:t>
      </w:r>
      <w:proofErr w:type="spellStart"/>
      <w:r w:rsidRPr="007C2690">
        <w:rPr>
          <w:rFonts w:ascii="Cambria" w:hAnsi="Cambria"/>
        </w:rPr>
        <w:t>Ashgate</w:t>
      </w:r>
      <w:proofErr w:type="spellEnd"/>
      <w:r w:rsidRPr="007C2690">
        <w:rPr>
          <w:rFonts w:ascii="Cambria" w:hAnsi="Cambria"/>
        </w:rPr>
        <w:t xml:space="preserve">, 2010), pp. 97-108. </w:t>
      </w:r>
    </w:p>
    <w:p w:rsidR="002A13D5" w:rsidRPr="007C2690" w:rsidRDefault="002A13D5" w:rsidP="00B70026">
      <w:pPr>
        <w:pStyle w:val="Normaa1"/>
        <w:spacing w:after="240"/>
        <w:ind w:left="720" w:hanging="720"/>
        <w:contextualSpacing/>
        <w:rPr>
          <w:rFonts w:ascii="Cambria" w:hAnsi="Cambria"/>
        </w:rPr>
      </w:pPr>
      <w:r w:rsidRPr="007C2690">
        <w:rPr>
          <w:rFonts w:ascii="Cambria" w:hAnsi="Cambria"/>
        </w:rPr>
        <w:t xml:space="preserve">Willard McCarty, "Introduction," </w:t>
      </w:r>
      <w:r w:rsidRPr="007C2690">
        <w:rPr>
          <w:rFonts w:ascii="Cambria" w:hAnsi="Cambria"/>
          <w:i/>
          <w:iCs/>
        </w:rPr>
        <w:t xml:space="preserve">Text and Genre in Reconstruction: Effects of Digitalization on Ideas, </w:t>
      </w:r>
      <w:proofErr w:type="spellStart"/>
      <w:r w:rsidRPr="007C2690">
        <w:rPr>
          <w:rFonts w:ascii="Cambria" w:hAnsi="Cambria"/>
          <w:i/>
          <w:iCs/>
        </w:rPr>
        <w:t>Behaviours</w:t>
      </w:r>
      <w:proofErr w:type="spellEnd"/>
      <w:r w:rsidRPr="007C2690">
        <w:rPr>
          <w:rFonts w:ascii="Cambria" w:hAnsi="Cambria"/>
          <w:i/>
          <w:iCs/>
        </w:rPr>
        <w:t>, Products and Institutions</w:t>
      </w:r>
      <w:r w:rsidRPr="007C2690">
        <w:rPr>
          <w:rFonts w:ascii="Cambria" w:hAnsi="Cambria"/>
          <w:iCs/>
        </w:rPr>
        <w:t>, ed. Willard McCarty</w:t>
      </w:r>
      <w:r w:rsidRPr="007C2690">
        <w:rPr>
          <w:rFonts w:ascii="Cambria" w:hAnsi="Cambria"/>
          <w:i/>
          <w:iCs/>
        </w:rPr>
        <w:t xml:space="preserve"> </w:t>
      </w:r>
      <w:r w:rsidRPr="007C2690">
        <w:rPr>
          <w:rFonts w:ascii="Cambria" w:hAnsi="Cambria"/>
        </w:rPr>
        <w:t>(Cambridge: Open Book Publishers, 2010), pp.1-12</w:t>
      </w:r>
    </w:p>
    <w:p w:rsidR="002A13D5" w:rsidRPr="007C2690" w:rsidRDefault="002A13D5" w:rsidP="00B70026">
      <w:pPr>
        <w:pStyle w:val="Normaa1"/>
        <w:spacing w:after="240"/>
        <w:ind w:left="720" w:hanging="720"/>
        <w:contextualSpacing/>
        <w:rPr>
          <w:rFonts w:ascii="Cambria" w:hAnsi="Cambria"/>
        </w:rPr>
      </w:pPr>
      <w:r w:rsidRPr="007C2690">
        <w:rPr>
          <w:rFonts w:ascii="Cambria" w:hAnsi="Cambria"/>
        </w:rPr>
        <w:t xml:space="preserve">Alan Galey, "The Human Presence in Digital </w:t>
      </w:r>
      <w:proofErr w:type="spellStart"/>
      <w:r w:rsidRPr="007C2690">
        <w:rPr>
          <w:rFonts w:ascii="Cambria" w:hAnsi="Cambria"/>
        </w:rPr>
        <w:t>Artefacts</w:t>
      </w:r>
      <w:proofErr w:type="spellEnd"/>
      <w:r w:rsidRPr="007C2690">
        <w:rPr>
          <w:rFonts w:ascii="Cambria" w:hAnsi="Cambria"/>
        </w:rPr>
        <w:t xml:space="preserve">," </w:t>
      </w:r>
      <w:r w:rsidRPr="007C2690">
        <w:rPr>
          <w:rFonts w:ascii="Cambria" w:hAnsi="Cambria"/>
          <w:i/>
          <w:iCs/>
        </w:rPr>
        <w:t xml:space="preserve">Text and Genre in Reconstruction: Effects of Digitalization on Ideas, </w:t>
      </w:r>
      <w:proofErr w:type="spellStart"/>
      <w:r w:rsidRPr="007C2690">
        <w:rPr>
          <w:rFonts w:ascii="Cambria" w:hAnsi="Cambria"/>
          <w:i/>
          <w:iCs/>
        </w:rPr>
        <w:t>Behaviours</w:t>
      </w:r>
      <w:proofErr w:type="spellEnd"/>
      <w:r w:rsidRPr="007C2690">
        <w:rPr>
          <w:rFonts w:ascii="Cambria" w:hAnsi="Cambria"/>
          <w:i/>
          <w:iCs/>
        </w:rPr>
        <w:t>, Products and Institutions</w:t>
      </w:r>
      <w:r w:rsidRPr="007C2690">
        <w:rPr>
          <w:rFonts w:ascii="Cambria" w:hAnsi="Cambria"/>
          <w:iCs/>
        </w:rPr>
        <w:t xml:space="preserve"> </w:t>
      </w:r>
      <w:r w:rsidRPr="007C2690">
        <w:rPr>
          <w:rFonts w:ascii="Cambria" w:hAnsi="Cambria"/>
        </w:rPr>
        <w:t>(2010), pp. 93-117.</w:t>
      </w:r>
    </w:p>
    <w:p w:rsidR="002A13D5" w:rsidRPr="007C2690" w:rsidRDefault="002A13D5" w:rsidP="00B70026">
      <w:pPr>
        <w:pStyle w:val="Normaa1"/>
        <w:spacing w:after="240"/>
        <w:ind w:left="720" w:hanging="720"/>
        <w:contextualSpacing/>
        <w:rPr>
          <w:rFonts w:ascii="Cambria" w:hAnsi="Cambria"/>
        </w:rPr>
      </w:pPr>
    </w:p>
    <w:p w:rsidR="002A13D5" w:rsidRPr="007C2690" w:rsidRDefault="002A13D5" w:rsidP="00B70026">
      <w:pPr>
        <w:pStyle w:val="Normaa1"/>
        <w:spacing w:after="240"/>
        <w:ind w:left="720" w:hanging="720"/>
        <w:contextualSpacing/>
        <w:rPr>
          <w:rFonts w:ascii="Cambria" w:hAnsi="Cambria"/>
          <w:b/>
        </w:rPr>
      </w:pPr>
      <w:r w:rsidRPr="007C2690">
        <w:rPr>
          <w:rFonts w:ascii="Cambria" w:hAnsi="Cambria"/>
          <w:b/>
        </w:rPr>
        <w:t>What to expect in class on Tuesday, October 21:</w:t>
      </w:r>
    </w:p>
    <w:p w:rsidR="002A13D5" w:rsidRPr="007C2690" w:rsidRDefault="002A13D5" w:rsidP="00B70026">
      <w:pPr>
        <w:pStyle w:val="Normaa1"/>
        <w:spacing w:after="240"/>
        <w:ind w:left="720" w:hanging="720"/>
        <w:contextualSpacing/>
        <w:rPr>
          <w:rFonts w:ascii="Cambria" w:hAnsi="Cambria"/>
          <w:b/>
        </w:rPr>
      </w:pPr>
      <w:proofErr w:type="gramStart"/>
      <w:r w:rsidRPr="007C2690">
        <w:rPr>
          <w:rFonts w:ascii="Cambria" w:hAnsi="Cambria"/>
        </w:rPr>
        <w:t>Brainstorming about annotation forms, digital format, and experiment protocols.</w:t>
      </w:r>
      <w:proofErr w:type="gramEnd"/>
      <w:r w:rsidRPr="007C2690">
        <w:rPr>
          <w:rFonts w:ascii="Cambria" w:hAnsi="Cambria"/>
        </w:rPr>
        <w:t xml:space="preserve">  Materials lists must be finalized.</w:t>
      </w:r>
      <w:r w:rsidRPr="007C2690">
        <w:rPr>
          <w:rFonts w:ascii="Cambria" w:hAnsi="Cambria"/>
          <w:b/>
        </w:rPr>
        <w:t xml:space="preserve"> </w:t>
      </w:r>
    </w:p>
    <w:p w:rsidR="002A13D5" w:rsidRPr="007C2690" w:rsidRDefault="002A13D5" w:rsidP="00B70026">
      <w:pPr>
        <w:pStyle w:val="Normaa1"/>
        <w:contextualSpacing/>
        <w:rPr>
          <w:rFonts w:ascii="Cambria" w:hAnsi="Cambria"/>
          <w:b/>
        </w:rPr>
      </w:pPr>
    </w:p>
    <w:p w:rsidR="0035635D" w:rsidRDefault="0035635D" w:rsidP="00B70026">
      <w:pPr>
        <w:pStyle w:val="Normaa1"/>
        <w:contextualSpacing/>
        <w:rPr>
          <w:rFonts w:ascii="Cambria" w:hAnsi="Cambria"/>
          <w:b/>
        </w:rPr>
      </w:pPr>
    </w:p>
    <w:p w:rsidR="002A13D5" w:rsidRPr="007C2690" w:rsidRDefault="002A13D5" w:rsidP="00B70026">
      <w:pPr>
        <w:pStyle w:val="Normaa1"/>
        <w:contextualSpacing/>
        <w:rPr>
          <w:rFonts w:ascii="Cambria" w:hAnsi="Cambria"/>
          <w:b/>
        </w:rPr>
      </w:pPr>
      <w:r w:rsidRPr="007C2690">
        <w:rPr>
          <w:rFonts w:ascii="Cambria" w:hAnsi="Cambria"/>
          <w:b/>
        </w:rPr>
        <w:t>Preparation for Friday, October 24:</w:t>
      </w:r>
    </w:p>
    <w:p w:rsidR="002A13D5" w:rsidRPr="007C2690" w:rsidRDefault="002A13D5" w:rsidP="00B70026">
      <w:pPr>
        <w:pStyle w:val="Normaa1"/>
        <w:contextualSpacing/>
        <w:rPr>
          <w:rFonts w:ascii="Cambria" w:hAnsi="Cambria"/>
        </w:rPr>
      </w:pPr>
      <w:r w:rsidRPr="007C2690">
        <w:rPr>
          <w:rFonts w:ascii="Cambria" w:hAnsi="Cambria"/>
        </w:rPr>
        <w:t>Be completely ready to implement your experiments—protocols written, materials gathered, etc.</w:t>
      </w:r>
    </w:p>
    <w:p w:rsidR="002A13D5" w:rsidRPr="007C2690" w:rsidRDefault="002A13D5" w:rsidP="00B70026">
      <w:pPr>
        <w:pStyle w:val="Normaa1"/>
        <w:contextualSpacing/>
        <w:rPr>
          <w:rFonts w:ascii="Cambria" w:hAnsi="Cambria"/>
        </w:rPr>
      </w:pPr>
    </w:p>
    <w:p w:rsidR="002A13D5" w:rsidRPr="007C2690" w:rsidRDefault="002A13D5" w:rsidP="00B70026">
      <w:pPr>
        <w:pStyle w:val="Normaa1"/>
        <w:contextualSpacing/>
        <w:rPr>
          <w:rFonts w:ascii="Cambria" w:hAnsi="Cambria"/>
          <w:b/>
        </w:rPr>
      </w:pPr>
      <w:r w:rsidRPr="007C2690">
        <w:rPr>
          <w:rFonts w:ascii="Cambria" w:hAnsi="Cambria"/>
          <w:b/>
        </w:rPr>
        <w:t>What to expect in class on Friday, October 24:</w:t>
      </w:r>
    </w:p>
    <w:p w:rsidR="002A13D5" w:rsidRPr="007C2690" w:rsidRDefault="002A13D5" w:rsidP="00B70026">
      <w:pPr>
        <w:pStyle w:val="Normaa1"/>
        <w:contextualSpacing/>
        <w:rPr>
          <w:rFonts w:ascii="Cambria" w:hAnsi="Cambria"/>
        </w:rPr>
      </w:pPr>
      <w:r w:rsidRPr="007C2690">
        <w:rPr>
          <w:rFonts w:ascii="Cambria" w:hAnsi="Cambria"/>
        </w:rPr>
        <w:t>(Smith in Washington, DC)</w:t>
      </w:r>
    </w:p>
    <w:p w:rsidR="002A13D5" w:rsidRPr="007C2690" w:rsidRDefault="002A13D5" w:rsidP="00B70026">
      <w:pPr>
        <w:pStyle w:val="Normaa1"/>
        <w:contextualSpacing/>
        <w:rPr>
          <w:rFonts w:ascii="Cambria" w:hAnsi="Cambria"/>
        </w:rPr>
      </w:pPr>
      <w:r w:rsidRPr="007C2690">
        <w:rPr>
          <w:rFonts w:ascii="Cambria" w:hAnsi="Cambria"/>
        </w:rPr>
        <w:t>Experimenting!</w:t>
      </w:r>
    </w:p>
    <w:p w:rsidR="002A13D5" w:rsidRPr="007C2690" w:rsidRDefault="002A13D5" w:rsidP="00B70026">
      <w:pPr>
        <w:pStyle w:val="Normaa1"/>
        <w:contextualSpacing/>
        <w:rPr>
          <w:rFonts w:ascii="Cambria" w:hAnsi="Cambria"/>
          <w:b/>
        </w:rPr>
      </w:pPr>
    </w:p>
    <w:p w:rsidR="007B0025" w:rsidRDefault="007B0025" w:rsidP="00B70026">
      <w:pPr>
        <w:pStyle w:val="Normaa1"/>
        <w:ind w:left="720" w:hanging="720"/>
        <w:contextualSpacing/>
        <w:rPr>
          <w:rFonts w:ascii="Cambria" w:hAnsi="Cambria"/>
          <w:b/>
          <w:u w:val="single"/>
        </w:rPr>
      </w:pPr>
    </w:p>
    <w:p w:rsidR="002A13D5" w:rsidRPr="007C2690" w:rsidRDefault="002A13D5" w:rsidP="00B70026">
      <w:pPr>
        <w:pStyle w:val="Normaa1"/>
        <w:ind w:left="720" w:hanging="720"/>
        <w:contextualSpacing/>
        <w:rPr>
          <w:rFonts w:ascii="Cambria" w:hAnsi="Cambria"/>
          <w:b/>
          <w:u w:val="single"/>
        </w:rPr>
      </w:pPr>
      <w:r w:rsidRPr="007C2690">
        <w:rPr>
          <w:rFonts w:ascii="Cambria" w:hAnsi="Cambria"/>
          <w:b/>
          <w:u w:val="single"/>
        </w:rPr>
        <w:t>Week 9: EXPERIMENTING, ANNOTATING, AND IMPROVISING</w:t>
      </w:r>
    </w:p>
    <w:p w:rsidR="002A13D5" w:rsidRPr="007C2690" w:rsidRDefault="002A13D5" w:rsidP="00B70026">
      <w:pPr>
        <w:pStyle w:val="Normaa1"/>
        <w:ind w:left="720" w:hanging="720"/>
        <w:contextualSpacing/>
        <w:rPr>
          <w:rFonts w:ascii="Cambria" w:hAnsi="Cambria"/>
        </w:rPr>
      </w:pPr>
      <w:r w:rsidRPr="007C2690">
        <w:rPr>
          <w:rFonts w:ascii="Cambria" w:hAnsi="Cambria"/>
          <w:b/>
        </w:rPr>
        <w:t>Tuesday, October 28:</w:t>
      </w:r>
      <w:r w:rsidRPr="007C2690">
        <w:rPr>
          <w:rFonts w:ascii="Cambria" w:hAnsi="Cambria"/>
        </w:rPr>
        <w:t xml:space="preserve"> Practice</w:t>
      </w:r>
      <w:r w:rsidR="006A756F">
        <w:rPr>
          <w:rFonts w:ascii="Cambria" w:hAnsi="Cambria"/>
        </w:rPr>
        <w:t>.</w:t>
      </w:r>
    </w:p>
    <w:p w:rsidR="002A13D5" w:rsidRPr="007C2690" w:rsidRDefault="002A13D5" w:rsidP="00B70026">
      <w:pPr>
        <w:pStyle w:val="Normaa1"/>
        <w:ind w:left="720" w:hanging="720"/>
        <w:contextualSpacing/>
        <w:rPr>
          <w:rFonts w:ascii="Cambria" w:hAnsi="Cambria"/>
          <w:b/>
        </w:rPr>
      </w:pPr>
      <w:r w:rsidRPr="007C2690">
        <w:rPr>
          <w:rFonts w:ascii="Cambria" w:hAnsi="Cambria"/>
          <w:b/>
        </w:rPr>
        <w:t xml:space="preserve">Friday, October 31: </w:t>
      </w:r>
      <w:r w:rsidRPr="007C2690">
        <w:rPr>
          <w:rFonts w:ascii="Cambria" w:hAnsi="Cambria"/>
        </w:rPr>
        <w:t>Practice, Practice, Practice.</w:t>
      </w:r>
    </w:p>
    <w:p w:rsidR="002A13D5" w:rsidRPr="007C2690" w:rsidRDefault="002A13D5" w:rsidP="00B70026">
      <w:pPr>
        <w:pStyle w:val="Normaa1"/>
        <w:ind w:left="720" w:hanging="720"/>
        <w:contextualSpacing/>
        <w:rPr>
          <w:rFonts w:ascii="Cambria" w:hAnsi="Cambria"/>
          <w:b/>
        </w:rPr>
      </w:pPr>
    </w:p>
    <w:p w:rsidR="002A13D5" w:rsidRPr="007C2690" w:rsidRDefault="002A13D5" w:rsidP="00B70026">
      <w:pPr>
        <w:pStyle w:val="Normaa1"/>
        <w:ind w:left="720" w:hanging="720"/>
        <w:contextualSpacing/>
        <w:rPr>
          <w:rFonts w:ascii="Cambria" w:hAnsi="Cambria"/>
          <w:b/>
          <w:u w:val="single"/>
        </w:rPr>
      </w:pPr>
      <w:r w:rsidRPr="007C2690">
        <w:rPr>
          <w:rFonts w:ascii="Cambria" w:hAnsi="Cambria"/>
          <w:b/>
          <w:u w:val="single"/>
        </w:rPr>
        <w:t>Week 10:</w:t>
      </w:r>
    </w:p>
    <w:p w:rsidR="002A13D5" w:rsidRPr="007C2690" w:rsidRDefault="002A13D5" w:rsidP="00B70026">
      <w:pPr>
        <w:pStyle w:val="Normaa1"/>
        <w:ind w:left="720" w:hanging="720"/>
        <w:contextualSpacing/>
        <w:rPr>
          <w:rFonts w:ascii="Cambria" w:hAnsi="Cambria"/>
          <w:b/>
        </w:rPr>
      </w:pPr>
      <w:r w:rsidRPr="007C2690">
        <w:rPr>
          <w:rFonts w:ascii="Cambria" w:hAnsi="Cambria"/>
          <w:b/>
        </w:rPr>
        <w:t>Tuesday, November 4: University holiday</w:t>
      </w:r>
    </w:p>
    <w:p w:rsidR="002A13D5" w:rsidRPr="007C2690" w:rsidRDefault="002A13D5" w:rsidP="00B70026">
      <w:pPr>
        <w:pStyle w:val="Normaa1"/>
        <w:ind w:left="720" w:hanging="720"/>
        <w:contextualSpacing/>
        <w:rPr>
          <w:rFonts w:ascii="Cambria" w:hAnsi="Cambria"/>
        </w:rPr>
      </w:pPr>
      <w:r w:rsidRPr="007C2690">
        <w:rPr>
          <w:rFonts w:ascii="Cambria" w:hAnsi="Cambria"/>
          <w:b/>
        </w:rPr>
        <w:t xml:space="preserve">Friday, November 7: </w:t>
      </w:r>
      <w:r>
        <w:rPr>
          <w:rFonts w:ascii="Cambria" w:hAnsi="Cambria"/>
        </w:rPr>
        <w:t>Experimenting</w:t>
      </w:r>
    </w:p>
    <w:p w:rsidR="002A13D5" w:rsidRPr="007C2690" w:rsidRDefault="002A13D5" w:rsidP="00B70026">
      <w:pPr>
        <w:pStyle w:val="Normaa1"/>
        <w:ind w:left="720" w:hanging="720"/>
        <w:contextualSpacing/>
        <w:rPr>
          <w:rFonts w:ascii="Cambria" w:hAnsi="Cambria"/>
          <w:b/>
        </w:rPr>
      </w:pPr>
    </w:p>
    <w:p w:rsidR="002A13D5" w:rsidRPr="007C2690" w:rsidRDefault="002A13D5" w:rsidP="00B70026">
      <w:pPr>
        <w:pStyle w:val="Normaa1"/>
        <w:ind w:left="720" w:hanging="720"/>
        <w:contextualSpacing/>
        <w:rPr>
          <w:rFonts w:ascii="Cambria" w:hAnsi="Cambria"/>
          <w:b/>
          <w:u w:val="single"/>
        </w:rPr>
      </w:pPr>
      <w:r w:rsidRPr="007C2690">
        <w:rPr>
          <w:rFonts w:ascii="Cambria" w:hAnsi="Cambria"/>
          <w:b/>
          <w:u w:val="single"/>
        </w:rPr>
        <w:t>Week 11:  REVISITING ARTISANAL EPISTEMOLOGY</w:t>
      </w:r>
    </w:p>
    <w:p w:rsidR="002A13D5" w:rsidRPr="007C2690" w:rsidRDefault="002A13D5" w:rsidP="00B70026">
      <w:pPr>
        <w:pStyle w:val="Normaa1"/>
        <w:ind w:left="720" w:hanging="720"/>
        <w:contextualSpacing/>
        <w:rPr>
          <w:rFonts w:ascii="Cambria" w:hAnsi="Cambria"/>
          <w:b/>
          <w:bCs/>
        </w:rPr>
      </w:pPr>
      <w:r>
        <w:rPr>
          <w:rFonts w:ascii="Cambria" w:hAnsi="Cambria"/>
          <w:b/>
          <w:bCs/>
        </w:rPr>
        <w:t xml:space="preserve">In preparation for </w:t>
      </w:r>
      <w:r w:rsidRPr="007C2690">
        <w:rPr>
          <w:rFonts w:ascii="Cambria" w:hAnsi="Cambria"/>
          <w:b/>
          <w:bCs/>
        </w:rPr>
        <w:t xml:space="preserve">Tuesday, November 11, </w:t>
      </w:r>
      <w:r>
        <w:rPr>
          <w:rFonts w:ascii="Cambria" w:hAnsi="Cambria"/>
          <w:b/>
          <w:bCs/>
        </w:rPr>
        <w:t>think about artisanal epistemology again in the light of your practical experience</w:t>
      </w:r>
      <w:r w:rsidRPr="007C2690">
        <w:rPr>
          <w:rFonts w:ascii="Cambria" w:hAnsi="Cambria"/>
          <w:b/>
          <w:bCs/>
        </w:rPr>
        <w:t>:</w:t>
      </w:r>
    </w:p>
    <w:p w:rsidR="002A13D5" w:rsidRPr="007C2690" w:rsidRDefault="002A13D5" w:rsidP="00B70026">
      <w:pPr>
        <w:pStyle w:val="Normaa1"/>
        <w:ind w:left="720" w:hanging="720"/>
        <w:contextualSpacing/>
        <w:rPr>
          <w:rFonts w:ascii="Cambria" w:hAnsi="Cambria"/>
          <w:b/>
          <w:bCs/>
        </w:rPr>
      </w:pPr>
      <w:r w:rsidRPr="007C2690">
        <w:rPr>
          <w:rFonts w:ascii="Cambria" w:hAnsi="Cambria"/>
          <w:b/>
          <w:bCs/>
        </w:rPr>
        <w:t>Required Reading:</w:t>
      </w:r>
    </w:p>
    <w:p w:rsidR="002A13D5" w:rsidRPr="007C2690" w:rsidRDefault="002A13D5" w:rsidP="00B70026">
      <w:pPr>
        <w:pStyle w:val="Normaa1"/>
        <w:ind w:left="720" w:hanging="720"/>
        <w:contextualSpacing/>
        <w:rPr>
          <w:rFonts w:ascii="Cambria" w:hAnsi="Cambria"/>
          <w:bCs/>
        </w:rPr>
      </w:pPr>
      <w:r w:rsidRPr="007C2690">
        <w:rPr>
          <w:rFonts w:ascii="Cambria" w:hAnsi="Cambria"/>
          <w:bCs/>
        </w:rPr>
        <w:t xml:space="preserve">Andrea </w:t>
      </w:r>
      <w:proofErr w:type="spellStart"/>
      <w:r w:rsidRPr="007C2690">
        <w:rPr>
          <w:rFonts w:ascii="Cambria" w:hAnsi="Cambria"/>
          <w:bCs/>
        </w:rPr>
        <w:t>Bernardoni</w:t>
      </w:r>
      <w:proofErr w:type="spellEnd"/>
      <w:r w:rsidRPr="007C2690">
        <w:rPr>
          <w:rFonts w:ascii="Cambria" w:hAnsi="Cambria"/>
          <w:bCs/>
        </w:rPr>
        <w:t>, “Artisanal Processes and Epistemological Debate in the Works of</w:t>
      </w:r>
    </w:p>
    <w:p w:rsidR="002A13D5" w:rsidRPr="007C2690" w:rsidRDefault="002A13D5" w:rsidP="00B70026">
      <w:pPr>
        <w:pStyle w:val="Normaa1"/>
        <w:ind w:left="720" w:hanging="720"/>
        <w:contextualSpacing/>
        <w:rPr>
          <w:rFonts w:ascii="Cambria" w:hAnsi="Cambria"/>
          <w:bCs/>
        </w:rPr>
      </w:pPr>
      <w:r w:rsidRPr="007C2690">
        <w:rPr>
          <w:rFonts w:ascii="Cambria" w:hAnsi="Cambria"/>
          <w:bCs/>
        </w:rPr>
        <w:t xml:space="preserve">Leonardo </w:t>
      </w:r>
      <w:proofErr w:type="spellStart"/>
      <w:r w:rsidRPr="007C2690">
        <w:rPr>
          <w:rFonts w:ascii="Cambria" w:hAnsi="Cambria"/>
          <w:bCs/>
        </w:rPr>
        <w:t>Da</w:t>
      </w:r>
      <w:proofErr w:type="spellEnd"/>
      <w:r w:rsidRPr="007C2690">
        <w:rPr>
          <w:rFonts w:ascii="Cambria" w:hAnsi="Cambria"/>
          <w:bCs/>
        </w:rPr>
        <w:t xml:space="preserve"> Vinci and </w:t>
      </w:r>
      <w:proofErr w:type="spellStart"/>
      <w:r w:rsidRPr="007C2690">
        <w:rPr>
          <w:rFonts w:ascii="Cambria" w:hAnsi="Cambria"/>
          <w:bCs/>
        </w:rPr>
        <w:t>Vannoccio</w:t>
      </w:r>
      <w:proofErr w:type="spellEnd"/>
      <w:r w:rsidRPr="007C2690">
        <w:rPr>
          <w:rFonts w:ascii="Cambria" w:hAnsi="Cambria"/>
          <w:bCs/>
        </w:rPr>
        <w:t xml:space="preserve"> </w:t>
      </w:r>
      <w:proofErr w:type="spellStart"/>
      <w:r w:rsidRPr="007C2690">
        <w:rPr>
          <w:rFonts w:ascii="Cambria" w:hAnsi="Cambria"/>
          <w:bCs/>
        </w:rPr>
        <w:t>Biringuccio</w:t>
      </w:r>
      <w:proofErr w:type="spellEnd"/>
      <w:r w:rsidRPr="007C2690">
        <w:rPr>
          <w:rFonts w:ascii="Cambria" w:hAnsi="Cambria"/>
          <w:bCs/>
        </w:rPr>
        <w:t xml:space="preserve">;” </w:t>
      </w:r>
    </w:p>
    <w:p w:rsidR="002A13D5" w:rsidRPr="007C2690" w:rsidRDefault="002A13D5" w:rsidP="00B70026">
      <w:pPr>
        <w:pStyle w:val="Normaa1"/>
        <w:ind w:left="720" w:hanging="720"/>
        <w:contextualSpacing/>
        <w:rPr>
          <w:rFonts w:ascii="Cambria" w:hAnsi="Cambria"/>
          <w:bCs/>
        </w:rPr>
      </w:pPr>
      <w:proofErr w:type="spellStart"/>
      <w:r w:rsidRPr="007C2690">
        <w:rPr>
          <w:rFonts w:ascii="Cambria" w:hAnsi="Cambria"/>
          <w:bCs/>
        </w:rPr>
        <w:t>Henrike</w:t>
      </w:r>
      <w:proofErr w:type="spellEnd"/>
      <w:r w:rsidRPr="007C2690">
        <w:rPr>
          <w:rFonts w:ascii="Cambria" w:hAnsi="Cambria"/>
          <w:bCs/>
        </w:rPr>
        <w:t xml:space="preserve"> </w:t>
      </w:r>
      <w:proofErr w:type="spellStart"/>
      <w:r w:rsidRPr="007C2690">
        <w:rPr>
          <w:rFonts w:ascii="Cambria" w:hAnsi="Cambria"/>
          <w:bCs/>
        </w:rPr>
        <w:t>Haug</w:t>
      </w:r>
      <w:proofErr w:type="spellEnd"/>
      <w:r w:rsidRPr="007C2690">
        <w:rPr>
          <w:rFonts w:ascii="Cambria" w:hAnsi="Cambria"/>
          <w:bCs/>
        </w:rPr>
        <w:t xml:space="preserve">, “Artificial Interventions in the Natural Form of Things: Shared </w:t>
      </w:r>
      <w:proofErr w:type="spellStart"/>
      <w:r w:rsidRPr="007C2690">
        <w:rPr>
          <w:rFonts w:ascii="Cambria" w:hAnsi="Cambria"/>
          <w:bCs/>
        </w:rPr>
        <w:t>Metallogenetical</w:t>
      </w:r>
      <w:proofErr w:type="spellEnd"/>
      <w:r w:rsidRPr="007C2690">
        <w:rPr>
          <w:rFonts w:ascii="Cambria" w:hAnsi="Cambria"/>
          <w:bCs/>
        </w:rPr>
        <w:t xml:space="preserve"> Concepts of Goldsmiths and Alchemists;” </w:t>
      </w:r>
    </w:p>
    <w:p w:rsidR="002A13D5" w:rsidRPr="007C2690" w:rsidRDefault="002A13D5" w:rsidP="00B70026">
      <w:pPr>
        <w:pStyle w:val="Normaa1"/>
        <w:ind w:left="720" w:hanging="720"/>
        <w:contextualSpacing/>
        <w:rPr>
          <w:rFonts w:ascii="Cambria" w:hAnsi="Cambria"/>
          <w:bCs/>
        </w:rPr>
      </w:pPr>
      <w:r w:rsidRPr="007C2690">
        <w:rPr>
          <w:rFonts w:ascii="Cambria" w:hAnsi="Cambria"/>
          <w:bCs/>
        </w:rPr>
        <w:t xml:space="preserve">Lawrence M. Principe, “Goldsmiths and </w:t>
      </w:r>
      <w:proofErr w:type="spellStart"/>
      <w:r w:rsidRPr="007C2690">
        <w:rPr>
          <w:rFonts w:ascii="Cambria" w:hAnsi="Cambria"/>
          <w:bCs/>
        </w:rPr>
        <w:t>Chymists</w:t>
      </w:r>
      <w:proofErr w:type="spellEnd"/>
      <w:r w:rsidRPr="007C2690">
        <w:rPr>
          <w:rFonts w:ascii="Cambria" w:hAnsi="Cambria"/>
          <w:bCs/>
        </w:rPr>
        <w:t xml:space="preserve">: The Activity of Artisans Within Alchemical Circles,” </w:t>
      </w:r>
    </w:p>
    <w:p w:rsidR="002A13D5" w:rsidRPr="007C2690" w:rsidRDefault="002A13D5" w:rsidP="00B70026">
      <w:pPr>
        <w:pStyle w:val="Normaa1"/>
        <w:ind w:left="720" w:hanging="720"/>
        <w:contextualSpacing/>
        <w:rPr>
          <w:rFonts w:ascii="Cambria" w:hAnsi="Cambria"/>
          <w:bCs/>
        </w:rPr>
      </w:pPr>
      <w:proofErr w:type="gramStart"/>
      <w:r w:rsidRPr="007C2690">
        <w:rPr>
          <w:rFonts w:ascii="Cambria" w:hAnsi="Cambria"/>
          <w:bCs/>
        </w:rPr>
        <w:t>all</w:t>
      </w:r>
      <w:proofErr w:type="gramEnd"/>
      <w:r w:rsidRPr="007C2690">
        <w:rPr>
          <w:rFonts w:ascii="Cambria" w:hAnsi="Cambria"/>
          <w:bCs/>
        </w:rPr>
        <w:t xml:space="preserve"> in Sven </w:t>
      </w:r>
      <w:proofErr w:type="spellStart"/>
      <w:r w:rsidRPr="007C2690">
        <w:rPr>
          <w:rFonts w:ascii="Cambria" w:hAnsi="Cambria"/>
          <w:bCs/>
        </w:rPr>
        <w:t>Dupré</w:t>
      </w:r>
      <w:proofErr w:type="spellEnd"/>
      <w:r w:rsidRPr="007C2690">
        <w:rPr>
          <w:rFonts w:ascii="Cambria" w:hAnsi="Cambria"/>
          <w:bCs/>
        </w:rPr>
        <w:t xml:space="preserve"> (ed.), </w:t>
      </w:r>
      <w:r w:rsidRPr="007C2690">
        <w:rPr>
          <w:rFonts w:ascii="Cambria" w:hAnsi="Cambria"/>
          <w:bCs/>
          <w:i/>
        </w:rPr>
        <w:t>Laboratories of Art: Alchemy and Art Technology from Antiquity to the Eighteenth Century</w:t>
      </w:r>
      <w:r w:rsidRPr="007C2690">
        <w:rPr>
          <w:rFonts w:ascii="Cambria" w:hAnsi="Cambria"/>
          <w:bCs/>
        </w:rPr>
        <w:t xml:space="preserve"> (Springer, 2014).</w:t>
      </w:r>
    </w:p>
    <w:p w:rsidR="002A13D5" w:rsidRPr="007C2690" w:rsidRDefault="002A13D5" w:rsidP="00B70026">
      <w:pPr>
        <w:pStyle w:val="Normaa1"/>
        <w:ind w:left="720" w:hanging="720"/>
        <w:contextualSpacing/>
        <w:rPr>
          <w:rFonts w:ascii="Cambria" w:hAnsi="Cambria"/>
          <w:bCs/>
        </w:rPr>
      </w:pPr>
    </w:p>
    <w:p w:rsidR="002A13D5" w:rsidRDefault="002A13D5" w:rsidP="00B70026">
      <w:pPr>
        <w:pStyle w:val="Normaa1"/>
        <w:ind w:left="720" w:hanging="720"/>
        <w:contextualSpacing/>
        <w:rPr>
          <w:rFonts w:ascii="Cambria" w:hAnsi="Cambria"/>
          <w:bCs/>
        </w:rPr>
      </w:pPr>
      <w:r w:rsidRPr="007C2690">
        <w:rPr>
          <w:rFonts w:ascii="Cambria" w:hAnsi="Cambria"/>
          <w:b/>
          <w:bCs/>
        </w:rPr>
        <w:t xml:space="preserve">Friday, November 14: </w:t>
      </w:r>
      <w:r>
        <w:rPr>
          <w:rFonts w:ascii="Cambria" w:hAnsi="Cambria"/>
          <w:bCs/>
        </w:rPr>
        <w:t>Experimenting.</w:t>
      </w:r>
    </w:p>
    <w:p w:rsidR="00D01059" w:rsidRDefault="00D01059" w:rsidP="00D01059">
      <w:pPr>
        <w:rPr>
          <w:rFonts w:ascii="Cambria" w:hAnsi="Cambria"/>
          <w:b/>
          <w:u w:val="single"/>
        </w:rPr>
      </w:pPr>
    </w:p>
    <w:p w:rsidR="002A13D5" w:rsidRPr="007C2690" w:rsidRDefault="002A13D5" w:rsidP="00D01059">
      <w:pPr>
        <w:rPr>
          <w:rFonts w:ascii="Cambria" w:hAnsi="Cambria"/>
          <w:u w:val="single"/>
        </w:rPr>
      </w:pPr>
      <w:r w:rsidRPr="007C2690">
        <w:rPr>
          <w:rFonts w:ascii="Cambria" w:hAnsi="Cambria"/>
          <w:b/>
          <w:u w:val="single"/>
        </w:rPr>
        <w:t>Week 12</w:t>
      </w:r>
      <w:r w:rsidRPr="007C2690">
        <w:rPr>
          <w:rFonts w:ascii="Cambria" w:hAnsi="Cambria"/>
          <w:u w:val="single"/>
        </w:rPr>
        <w:t xml:space="preserve"> </w:t>
      </w:r>
    </w:p>
    <w:p w:rsidR="002A13D5" w:rsidRPr="007C2690" w:rsidRDefault="002A13D5" w:rsidP="00B70026">
      <w:pPr>
        <w:pStyle w:val="Normaa1"/>
        <w:contextualSpacing/>
        <w:rPr>
          <w:rFonts w:ascii="Cambria" w:hAnsi="Cambria"/>
        </w:rPr>
      </w:pPr>
      <w:r w:rsidRPr="007C2690">
        <w:rPr>
          <w:rFonts w:ascii="Cambria" w:hAnsi="Cambria"/>
          <w:b/>
        </w:rPr>
        <w:t xml:space="preserve">Tuesday, November 18: </w:t>
      </w:r>
      <w:r w:rsidRPr="007C2690">
        <w:rPr>
          <w:rFonts w:ascii="Cambria" w:hAnsi="Cambria"/>
        </w:rPr>
        <w:t xml:space="preserve">Annotation essay drafts due </w:t>
      </w:r>
      <w:r>
        <w:rPr>
          <w:rFonts w:ascii="Cambria" w:hAnsi="Cambria"/>
        </w:rPr>
        <w:t xml:space="preserve">to the </w:t>
      </w:r>
      <w:proofErr w:type="spellStart"/>
      <w:r>
        <w:rPr>
          <w:rFonts w:ascii="Cambria" w:hAnsi="Cambria"/>
        </w:rPr>
        <w:t>dropbox</w:t>
      </w:r>
      <w:proofErr w:type="spellEnd"/>
      <w:r>
        <w:rPr>
          <w:rFonts w:ascii="Cambria" w:hAnsi="Cambria"/>
        </w:rPr>
        <w:t xml:space="preserve"> before</w:t>
      </w:r>
      <w:r w:rsidRPr="007C2690">
        <w:rPr>
          <w:rFonts w:ascii="Cambria" w:hAnsi="Cambria"/>
        </w:rPr>
        <w:t xml:space="preserve"> class.  </w:t>
      </w:r>
      <w:proofErr w:type="gramStart"/>
      <w:r>
        <w:rPr>
          <w:rFonts w:ascii="Cambria" w:hAnsi="Cambria"/>
        </w:rPr>
        <w:t>Collective d</w:t>
      </w:r>
      <w:r w:rsidRPr="007C2690">
        <w:rPr>
          <w:rFonts w:ascii="Cambria" w:hAnsi="Cambria"/>
        </w:rPr>
        <w:t>iscussion</w:t>
      </w:r>
      <w:r>
        <w:rPr>
          <w:rFonts w:ascii="Cambria" w:hAnsi="Cambria"/>
        </w:rPr>
        <w:t xml:space="preserve"> of the drafts</w:t>
      </w:r>
      <w:r w:rsidRPr="007C2690">
        <w:rPr>
          <w:rFonts w:ascii="Cambria" w:hAnsi="Cambria"/>
        </w:rPr>
        <w:t>.</w:t>
      </w:r>
      <w:proofErr w:type="gramEnd"/>
    </w:p>
    <w:p w:rsidR="002A13D5" w:rsidRPr="007C2690" w:rsidRDefault="002A13D5" w:rsidP="00B70026">
      <w:pPr>
        <w:pStyle w:val="Normaa1"/>
        <w:contextualSpacing/>
        <w:rPr>
          <w:rFonts w:ascii="Cambria" w:hAnsi="Cambria"/>
          <w:b/>
        </w:rPr>
      </w:pPr>
      <w:r w:rsidRPr="007C2690">
        <w:rPr>
          <w:rFonts w:ascii="Cambria" w:hAnsi="Cambria"/>
          <w:b/>
        </w:rPr>
        <w:t xml:space="preserve">Friday, November 21: </w:t>
      </w:r>
      <w:r w:rsidRPr="007C2690">
        <w:rPr>
          <w:rFonts w:ascii="Cambria" w:hAnsi="Cambria"/>
        </w:rPr>
        <w:t>Practice, Practice, Practice. (Smith in Washington, DC)</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u w:val="single"/>
        </w:rPr>
      </w:pPr>
      <w:r w:rsidRPr="007C2690">
        <w:rPr>
          <w:rFonts w:ascii="Cambria" w:hAnsi="Cambria"/>
          <w:b/>
          <w:u w:val="single"/>
        </w:rPr>
        <w:t>Week 13:</w:t>
      </w:r>
      <w:r w:rsidRPr="007C2690">
        <w:rPr>
          <w:rFonts w:ascii="Cambria" w:hAnsi="Cambria"/>
          <w:u w:val="single"/>
        </w:rPr>
        <w:t xml:space="preserve"> </w:t>
      </w:r>
    </w:p>
    <w:p w:rsidR="002A13D5" w:rsidRPr="007C2690" w:rsidRDefault="002A13D5" w:rsidP="00B70026">
      <w:pPr>
        <w:pStyle w:val="Normaa1"/>
        <w:ind w:left="720" w:hanging="720"/>
        <w:contextualSpacing/>
        <w:rPr>
          <w:rFonts w:ascii="Cambria" w:hAnsi="Cambria"/>
        </w:rPr>
      </w:pPr>
      <w:r w:rsidRPr="007C2690">
        <w:rPr>
          <w:rFonts w:ascii="Cambria" w:hAnsi="Cambria"/>
          <w:b/>
        </w:rPr>
        <w:t xml:space="preserve">Tuesday, November 25: </w:t>
      </w:r>
      <w:r w:rsidRPr="007C2690">
        <w:rPr>
          <w:rFonts w:ascii="Cambria" w:hAnsi="Cambria"/>
        </w:rPr>
        <w:t>Practice, Practice, Practice.</w:t>
      </w:r>
    </w:p>
    <w:p w:rsidR="002A13D5" w:rsidRPr="007C2690" w:rsidRDefault="002A13D5" w:rsidP="00B70026">
      <w:pPr>
        <w:pStyle w:val="Normaa1"/>
        <w:ind w:left="720" w:hanging="720"/>
        <w:contextualSpacing/>
        <w:rPr>
          <w:rFonts w:ascii="Cambria" w:hAnsi="Cambria"/>
        </w:rPr>
      </w:pPr>
      <w:r w:rsidRPr="007C2690">
        <w:rPr>
          <w:rFonts w:ascii="Cambria" w:hAnsi="Cambria"/>
          <w:b/>
        </w:rPr>
        <w:t>Friday, November 28:</w:t>
      </w:r>
      <w:r w:rsidRPr="007C2690">
        <w:rPr>
          <w:rFonts w:ascii="Cambria" w:hAnsi="Cambria"/>
        </w:rPr>
        <w:t xml:space="preserve"> University Holiday</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u w:val="single"/>
        </w:rPr>
      </w:pPr>
      <w:r w:rsidRPr="007C2690">
        <w:rPr>
          <w:rFonts w:ascii="Cambria" w:hAnsi="Cambria"/>
          <w:b/>
          <w:u w:val="single"/>
        </w:rPr>
        <w:t>Week 14:</w:t>
      </w:r>
      <w:r w:rsidRPr="007C2690">
        <w:rPr>
          <w:rFonts w:ascii="Cambria" w:hAnsi="Cambria"/>
          <w:u w:val="single"/>
        </w:rPr>
        <w:t xml:space="preserve"> </w:t>
      </w:r>
    </w:p>
    <w:p w:rsidR="002A13D5" w:rsidRPr="007C2690" w:rsidRDefault="002A13D5" w:rsidP="00B70026">
      <w:pPr>
        <w:pStyle w:val="Normaa1"/>
        <w:ind w:left="720" w:hanging="720"/>
        <w:contextualSpacing/>
        <w:rPr>
          <w:rFonts w:ascii="Cambria" w:hAnsi="Cambria"/>
        </w:rPr>
      </w:pPr>
      <w:r w:rsidRPr="007C2690">
        <w:rPr>
          <w:rFonts w:ascii="Cambria" w:hAnsi="Cambria"/>
          <w:b/>
        </w:rPr>
        <w:t>Tuesday, December 2</w:t>
      </w:r>
      <w:r w:rsidRPr="007C2690">
        <w:rPr>
          <w:rFonts w:ascii="Cambria" w:hAnsi="Cambria"/>
        </w:rPr>
        <w:t>: Practice, Practice, Practice.</w:t>
      </w:r>
    </w:p>
    <w:p w:rsidR="002A13D5" w:rsidRPr="007C2690" w:rsidRDefault="002A13D5" w:rsidP="00B70026">
      <w:pPr>
        <w:pStyle w:val="Normaa1"/>
        <w:ind w:left="720" w:hanging="720"/>
        <w:contextualSpacing/>
        <w:rPr>
          <w:rFonts w:ascii="Cambria" w:hAnsi="Cambria"/>
        </w:rPr>
      </w:pPr>
      <w:r w:rsidRPr="007C2690">
        <w:rPr>
          <w:rFonts w:ascii="Cambria" w:hAnsi="Cambria"/>
          <w:b/>
        </w:rPr>
        <w:t>Friday, December 5</w:t>
      </w:r>
      <w:r w:rsidRPr="007C2690">
        <w:rPr>
          <w:rFonts w:ascii="Cambria" w:hAnsi="Cambria"/>
        </w:rPr>
        <w:t>: Student presentations</w:t>
      </w:r>
    </w:p>
    <w:p w:rsidR="002A13D5" w:rsidRPr="007C2690" w:rsidRDefault="002A13D5" w:rsidP="00B70026">
      <w:pPr>
        <w:pStyle w:val="Normaa1"/>
        <w:ind w:left="720" w:hanging="720"/>
        <w:contextualSpacing/>
        <w:rPr>
          <w:rFonts w:ascii="Cambria" w:hAnsi="Cambria"/>
        </w:rPr>
      </w:pPr>
    </w:p>
    <w:p w:rsidR="002A13D5" w:rsidRPr="007C2690" w:rsidRDefault="002A13D5" w:rsidP="00B70026">
      <w:pPr>
        <w:pStyle w:val="Normaa1"/>
        <w:ind w:left="720" w:hanging="720"/>
        <w:contextualSpacing/>
        <w:rPr>
          <w:rFonts w:ascii="Cambria" w:hAnsi="Cambria"/>
          <w:b/>
          <w:u w:val="single"/>
        </w:rPr>
      </w:pPr>
      <w:r w:rsidRPr="007C2690">
        <w:rPr>
          <w:rFonts w:ascii="Cambria" w:hAnsi="Cambria"/>
          <w:b/>
          <w:u w:val="single"/>
        </w:rPr>
        <w:t>Week 15:</w:t>
      </w:r>
    </w:p>
    <w:p w:rsidR="002A13D5" w:rsidRPr="007C2690" w:rsidRDefault="002A13D5" w:rsidP="00B70026">
      <w:pPr>
        <w:pStyle w:val="Normaa1"/>
        <w:ind w:left="720" w:hanging="720"/>
        <w:contextualSpacing/>
        <w:rPr>
          <w:rFonts w:ascii="Cambria" w:hAnsi="Cambria"/>
        </w:rPr>
      </w:pPr>
      <w:r w:rsidRPr="007C2690">
        <w:rPr>
          <w:rFonts w:ascii="Cambria" w:hAnsi="Cambria"/>
          <w:b/>
        </w:rPr>
        <w:t>Tuesday, December 9:</w:t>
      </w:r>
      <w:r w:rsidRPr="007C2690">
        <w:rPr>
          <w:rFonts w:ascii="Cambria" w:hAnsi="Cambria"/>
        </w:rPr>
        <w:t xml:space="preserve"> Student presentations</w:t>
      </w:r>
    </w:p>
    <w:p w:rsidR="002A13D5" w:rsidRPr="007C2690" w:rsidRDefault="002A13D5" w:rsidP="00B70026">
      <w:pPr>
        <w:pStyle w:val="Normaa1"/>
        <w:ind w:left="720" w:hanging="720"/>
        <w:contextualSpacing/>
        <w:rPr>
          <w:rFonts w:ascii="Cambria" w:hAnsi="Cambria"/>
        </w:rPr>
      </w:pPr>
    </w:p>
    <w:p w:rsidR="0035635D" w:rsidRDefault="0035635D" w:rsidP="00B70026">
      <w:pPr>
        <w:pStyle w:val="Normaa1"/>
        <w:ind w:left="720" w:hanging="720"/>
        <w:contextualSpacing/>
        <w:rPr>
          <w:rFonts w:ascii="Cambria" w:hAnsi="Cambria"/>
          <w:b/>
          <w:u w:val="single"/>
        </w:rPr>
      </w:pPr>
    </w:p>
    <w:p w:rsidR="002A13D5" w:rsidRPr="007C2690" w:rsidRDefault="002A13D5" w:rsidP="00EB4EF2">
      <w:pPr>
        <w:pStyle w:val="Normaa1"/>
        <w:contextualSpacing/>
        <w:rPr>
          <w:rFonts w:ascii="Cambria" w:hAnsi="Cambria"/>
          <w:b/>
          <w:u w:val="single"/>
        </w:rPr>
      </w:pPr>
      <w:r w:rsidRPr="007C2690">
        <w:rPr>
          <w:rFonts w:ascii="Cambria" w:hAnsi="Cambria"/>
          <w:b/>
          <w:u w:val="single"/>
        </w:rPr>
        <w:t xml:space="preserve">Four questions to consider in working with objects and materials: </w:t>
      </w:r>
    </w:p>
    <w:p w:rsidR="002A13D5" w:rsidRPr="007C2690" w:rsidRDefault="002A13D5" w:rsidP="00EB4EF2">
      <w:pPr>
        <w:pStyle w:val="Normaa1"/>
        <w:contextualSpacing/>
        <w:rPr>
          <w:rFonts w:ascii="Cambria" w:hAnsi="Cambria"/>
          <w:b/>
        </w:rPr>
      </w:pPr>
      <w:r w:rsidRPr="007C2690">
        <w:rPr>
          <w:rFonts w:ascii="Cambria" w:hAnsi="Cambria"/>
          <w:b/>
        </w:rPr>
        <w:t>1.  Materials</w:t>
      </w:r>
    </w:p>
    <w:p w:rsidR="002A13D5" w:rsidRPr="007C2690" w:rsidRDefault="002A13D5" w:rsidP="00EB4EF2">
      <w:pPr>
        <w:pStyle w:val="Normaa1"/>
        <w:contextualSpacing/>
        <w:rPr>
          <w:rFonts w:ascii="Cambria" w:hAnsi="Cambria"/>
        </w:rPr>
      </w:pPr>
      <w:r w:rsidRPr="007C2690">
        <w:rPr>
          <w:rFonts w:ascii="Cambria" w:hAnsi="Cambria"/>
        </w:rPr>
        <w:t>What material(s) make up your object?   What are that material’s properties? Where was it sourced? What determined its quality? How is the material described today (scientific analysis)? How was the material described in written sources of the time (e.g., “unctuous,” composed of water and earth, etc)? In addition to “workability,” properties might also include the availability of materials in certain locales (by virtue of natural morphology or of trading patterns).  How was knowledge of materials transmitted and disseminated (orally, by group working conditions, in writing, by templates)?</w:t>
      </w:r>
    </w:p>
    <w:p w:rsidR="002A13D5" w:rsidRPr="007C2690" w:rsidRDefault="002A13D5" w:rsidP="00EB4EF2">
      <w:pPr>
        <w:pStyle w:val="Normaa1"/>
        <w:contextualSpacing/>
        <w:rPr>
          <w:rFonts w:ascii="Cambria" w:hAnsi="Cambria"/>
        </w:rPr>
      </w:pPr>
    </w:p>
    <w:p w:rsidR="002A13D5" w:rsidRPr="007C2690" w:rsidRDefault="002A13D5" w:rsidP="00EB4EF2">
      <w:pPr>
        <w:pStyle w:val="Normaa1"/>
        <w:contextualSpacing/>
        <w:rPr>
          <w:rFonts w:ascii="Cambria" w:hAnsi="Cambria"/>
        </w:rPr>
      </w:pPr>
    </w:p>
    <w:p w:rsidR="002A13D5" w:rsidRPr="007C2690" w:rsidRDefault="002A13D5" w:rsidP="00EB4EF2">
      <w:pPr>
        <w:pStyle w:val="Normaa1"/>
        <w:contextualSpacing/>
        <w:rPr>
          <w:rFonts w:ascii="Cambria" w:hAnsi="Cambria"/>
          <w:b/>
        </w:rPr>
      </w:pPr>
      <w:r w:rsidRPr="007C2690">
        <w:rPr>
          <w:rFonts w:ascii="Cambria" w:hAnsi="Cambria"/>
          <w:b/>
        </w:rPr>
        <w:t>2. Technology</w:t>
      </w:r>
    </w:p>
    <w:p w:rsidR="002A13D5" w:rsidRPr="007C2690" w:rsidRDefault="002A13D5" w:rsidP="00EB4EF2">
      <w:pPr>
        <w:pStyle w:val="Normaa1"/>
        <w:contextualSpacing/>
        <w:rPr>
          <w:rFonts w:ascii="Cambria" w:hAnsi="Cambria"/>
        </w:rPr>
      </w:pPr>
      <w:r w:rsidRPr="007C2690">
        <w:rPr>
          <w:rFonts w:ascii="Cambria" w:hAnsi="Cambria"/>
        </w:rPr>
        <w:t xml:space="preserve">What tools, instruments and techniques were used for the transformation of your material in different places at different moments? How did that technology move and change over time? What were the consequences of these changes? </w:t>
      </w:r>
    </w:p>
    <w:p w:rsidR="002A13D5" w:rsidRPr="007C2690" w:rsidRDefault="002A13D5" w:rsidP="00EB4EF2">
      <w:pPr>
        <w:pStyle w:val="Normaa1"/>
        <w:contextualSpacing/>
        <w:rPr>
          <w:rFonts w:ascii="Cambria" w:hAnsi="Cambria"/>
        </w:rPr>
      </w:pPr>
    </w:p>
    <w:p w:rsidR="002A13D5" w:rsidRPr="007C2690" w:rsidRDefault="002A13D5" w:rsidP="00EB4EF2">
      <w:pPr>
        <w:pStyle w:val="Normaa1"/>
        <w:contextualSpacing/>
        <w:rPr>
          <w:rFonts w:ascii="Cambria" w:hAnsi="Cambria"/>
          <w:b/>
        </w:rPr>
      </w:pPr>
      <w:r w:rsidRPr="007C2690">
        <w:rPr>
          <w:rFonts w:ascii="Cambria" w:hAnsi="Cambria"/>
          <w:b/>
        </w:rPr>
        <w:t>3. Performance</w:t>
      </w:r>
    </w:p>
    <w:p w:rsidR="002A13D5" w:rsidRPr="007C2690" w:rsidRDefault="002A13D5" w:rsidP="00EB4EF2">
      <w:pPr>
        <w:pStyle w:val="Normaa1"/>
        <w:contextualSpacing/>
        <w:rPr>
          <w:rFonts w:ascii="Cambria" w:hAnsi="Cambria"/>
        </w:rPr>
      </w:pPr>
      <w:r w:rsidRPr="007C2690">
        <w:rPr>
          <w:rFonts w:ascii="Cambria" w:hAnsi="Cambria"/>
        </w:rPr>
        <w:t xml:space="preserve">How did a specific conjunction of materials and technologies give rise to certain practices of making?  In what ways did they constrain makers or require know-how? How did makers work against these limits (for example by manipulating the materials to vary their properties)? What were the circumstances for the display of skill: did makers change their practices when working in different places or when being watched by particular audiences? What were regarded as the signs of virtuosity, and how did these vary at different places at different moments? What was the role of the individual maker as opposed to the collaborative team? How does an object generate a "personality" or "sensibility" for the person or workshop that produced it? </w:t>
      </w:r>
      <w:r w:rsidRPr="007C2690">
        <w:rPr>
          <w:rFonts w:ascii="Cambria" w:hAnsi="Cambria"/>
        </w:rPr>
        <w:br/>
      </w:r>
    </w:p>
    <w:p w:rsidR="002A13D5" w:rsidRPr="007C2690" w:rsidRDefault="002A13D5" w:rsidP="00EB4EF2">
      <w:pPr>
        <w:pStyle w:val="Normaa1"/>
        <w:contextualSpacing/>
        <w:rPr>
          <w:rFonts w:ascii="Cambria" w:hAnsi="Cambria"/>
          <w:b/>
        </w:rPr>
      </w:pPr>
      <w:r w:rsidRPr="007C2690">
        <w:rPr>
          <w:rFonts w:ascii="Cambria" w:hAnsi="Cambria"/>
          <w:b/>
        </w:rPr>
        <w:t xml:space="preserve">4. The system of the arts </w:t>
      </w:r>
    </w:p>
    <w:p w:rsidR="002A13D5" w:rsidRPr="007C2690" w:rsidRDefault="002A13D5" w:rsidP="00EB4EF2">
      <w:pPr>
        <w:pStyle w:val="Normaa1"/>
        <w:contextualSpacing/>
        <w:rPr>
          <w:rFonts w:ascii="Cambria" w:hAnsi="Cambria"/>
        </w:rPr>
      </w:pPr>
      <w:r w:rsidRPr="007C2690">
        <w:rPr>
          <w:rFonts w:ascii="Cambria" w:hAnsi="Cambria"/>
        </w:rPr>
        <w:t>What were the social structures that supported certain forms of production and consumption (e.g., associations such as guilds, workshops, manufactories)? How were practices of making limited by the law? Reshaped by ambition? What practices of making were interdependent? Which were siblings (“sister arts”)? What was the relationship between making and status? How was the meaning of an object made manifest by its use, which could occur in rituals, through written treatises, or through daily use of the object?"</w:t>
      </w:r>
    </w:p>
    <w:p w:rsidR="002A13D5" w:rsidRPr="007C2690" w:rsidRDefault="002A13D5" w:rsidP="00EB4EF2">
      <w:pPr>
        <w:pStyle w:val="Normaa1"/>
        <w:contextualSpacing/>
        <w:rPr>
          <w:rFonts w:ascii="Cambria" w:hAnsi="Cambria"/>
        </w:rPr>
      </w:pPr>
    </w:p>
    <w:p w:rsidR="002A13D5" w:rsidRPr="007C2690" w:rsidRDefault="002A13D5" w:rsidP="00EB4EF2">
      <w:pPr>
        <w:pStyle w:val="Normaa1"/>
        <w:contextualSpacing/>
        <w:rPr>
          <w:rFonts w:ascii="Cambria" w:hAnsi="Cambria"/>
          <w:b/>
        </w:rPr>
      </w:pPr>
      <w:r w:rsidRPr="007C2690">
        <w:rPr>
          <w:rFonts w:ascii="Cambria" w:hAnsi="Cambria"/>
          <w:b/>
        </w:rPr>
        <w:t>Two further issues to consider throughout:</w:t>
      </w:r>
    </w:p>
    <w:p w:rsidR="002A13D5" w:rsidRPr="007C2690" w:rsidRDefault="002A13D5" w:rsidP="00B70026">
      <w:pPr>
        <w:pStyle w:val="Normaa1"/>
        <w:ind w:left="720" w:hanging="720"/>
        <w:contextualSpacing/>
        <w:rPr>
          <w:rFonts w:ascii="Cambria" w:hAnsi="Cambria"/>
        </w:rPr>
      </w:pPr>
    </w:p>
    <w:p w:rsidR="002A13D5" w:rsidRPr="007C2690" w:rsidRDefault="002A13D5" w:rsidP="00EB4EF2">
      <w:pPr>
        <w:pStyle w:val="Normaa1"/>
        <w:contextualSpacing/>
        <w:rPr>
          <w:rFonts w:ascii="Cambria" w:hAnsi="Cambria"/>
          <w:b/>
        </w:rPr>
      </w:pPr>
      <w:r w:rsidRPr="007C2690">
        <w:rPr>
          <w:rFonts w:ascii="Cambria" w:hAnsi="Cambria"/>
          <w:b/>
        </w:rPr>
        <w:t>Evidence</w:t>
      </w:r>
    </w:p>
    <w:p w:rsidR="002A13D5" w:rsidRPr="007C2690" w:rsidRDefault="002A13D5" w:rsidP="00EB4EF2">
      <w:pPr>
        <w:pStyle w:val="Normaa1"/>
        <w:contextualSpacing/>
        <w:rPr>
          <w:rFonts w:ascii="Cambria" w:hAnsi="Cambria"/>
        </w:rPr>
      </w:pPr>
      <w:r w:rsidRPr="007C2690">
        <w:rPr>
          <w:rFonts w:ascii="Cambria" w:hAnsi="Cambria"/>
        </w:rPr>
        <w:t xml:space="preserve">How do we know what a thing was made of and how it was made? What do texts tell us, what can we learn directly from objects or from present-day practices? How does one kind of evidence affect the way we understand another? </w:t>
      </w:r>
      <w:r w:rsidRPr="007C2690">
        <w:rPr>
          <w:rFonts w:ascii="Cambria" w:hAnsi="Cambria"/>
        </w:rPr>
        <w:br/>
      </w:r>
    </w:p>
    <w:p w:rsidR="002A13D5" w:rsidRPr="007C2690" w:rsidRDefault="002A13D5" w:rsidP="00EB4EF2">
      <w:pPr>
        <w:pStyle w:val="Normaa1"/>
        <w:contextualSpacing/>
        <w:rPr>
          <w:rFonts w:ascii="Cambria" w:hAnsi="Cambria"/>
          <w:b/>
        </w:rPr>
      </w:pPr>
      <w:r w:rsidRPr="007C2690">
        <w:rPr>
          <w:rFonts w:ascii="Cambria" w:hAnsi="Cambria"/>
          <w:b/>
        </w:rPr>
        <w:t>Historiography</w:t>
      </w:r>
    </w:p>
    <w:p w:rsidR="002A13D5" w:rsidRPr="007C2690" w:rsidRDefault="002A13D5" w:rsidP="00EB4EF2">
      <w:pPr>
        <w:pStyle w:val="Normaa1"/>
        <w:contextualSpacing/>
        <w:rPr>
          <w:rFonts w:ascii="Cambria" w:hAnsi="Cambria"/>
        </w:rPr>
      </w:pPr>
      <w:r w:rsidRPr="007C2690">
        <w:rPr>
          <w:rFonts w:ascii="Cambria" w:hAnsi="Cambria"/>
        </w:rPr>
        <w:t xml:space="preserve">How have historians treated these materials and their transformation?  What kinds of narratives have </w:t>
      </w:r>
      <w:proofErr w:type="gramStart"/>
      <w:r w:rsidRPr="007C2690">
        <w:rPr>
          <w:rFonts w:ascii="Cambria" w:hAnsi="Cambria"/>
        </w:rPr>
        <w:t>historians</w:t>
      </w:r>
      <w:proofErr w:type="gramEnd"/>
      <w:r w:rsidRPr="007C2690">
        <w:rPr>
          <w:rFonts w:ascii="Cambria" w:hAnsi="Cambria"/>
        </w:rPr>
        <w:t xml:space="preserve"> constructed around and about materials and processes that give them meaning (whether bound up with professional and national narratives, with issues of identity or of rationality, or something else)?</w:t>
      </w:r>
    </w:p>
    <w:sectPr w:rsidR="002A13D5" w:rsidRPr="007C2690" w:rsidSect="00A1521C">
      <w:footerReference w:type="even" r:id="rId32"/>
      <w:footerReference w:type="default" r:id="rId33"/>
      <w:footerReference w:type="first" r:id="rId34"/>
      <w:type w:val="continuous"/>
      <w:pgSz w:w="12240" w:h="15840"/>
      <w:pgMar w:top="1440" w:right="1440" w:bottom="1440" w:left="1440" w:header="1440" w:footer="1440" w:gutter="0"/>
      <w:docGrid w:linePitch="326"/>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34F3" w:rsidRDefault="009F34F3" w:rsidP="000317C1">
      <w:pPr>
        <w:pStyle w:val="Normaa1"/>
      </w:pPr>
      <w:r>
        <w:separator/>
      </w:r>
    </w:p>
  </w:endnote>
  <w:endnote w:type="continuationSeparator" w:id="0">
    <w:p w:rsidR="009F34F3" w:rsidRDefault="009F34F3" w:rsidP="000317C1">
      <w:pPr>
        <w:pStyle w:val="Normaa1"/>
      </w:pPr>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AGaramond">
    <w:altName w:val="Cambr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altName w:val="Courier10 BT"/>
    <w:charset w:val="00"/>
    <w:family w:val="auto"/>
    <w:pitch w:val="variable"/>
    <w:sig w:usb0="00000000"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3D5" w:rsidRDefault="002A13D5" w:rsidP="00A1521C">
    <w:pPr>
      <w:pStyle w:val="Voette"/>
      <w:tabs>
        <w:tab w:val="clear" w:pos="9360"/>
        <w:tab w:val="left" w:pos="8130"/>
      </w:tabs>
      <w:rPr>
        <w:caps/>
        <w:noProof/>
        <w:color w:val="4F81BD"/>
      </w:rPr>
    </w:pPr>
    <w:r>
      <w:rPr>
        <w:caps/>
        <w:color w:val="4F81BD"/>
      </w:rPr>
      <w:tab/>
    </w:r>
    <w:fldSimple w:instr=" PAGE   \* MERGEFORMAT ">
      <w:r>
        <w:rPr>
          <w:caps/>
          <w:noProof/>
          <w:color w:val="4F81BD"/>
        </w:rPr>
        <w:t>6</w:t>
      </w:r>
    </w:fldSimple>
    <w:r>
      <w:rPr>
        <w:caps/>
        <w:noProof/>
        <w:color w:val="4F81BD"/>
      </w:rPr>
      <w:tab/>
    </w:r>
  </w:p>
  <w:p w:rsidR="002A13D5" w:rsidRDefault="002A13D5">
    <w:pPr>
      <w:pStyle w:val="Voette"/>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3D5" w:rsidRDefault="00ED4BBD">
    <w:pPr>
      <w:pStyle w:val="Voette"/>
      <w:jc w:val="center"/>
    </w:pPr>
    <w:fldSimple w:instr=" PAGE   \* MERGEFORMAT ">
      <w:r w:rsidR="00CA388C">
        <w:rPr>
          <w:noProof/>
        </w:rPr>
        <w:t>5</w:t>
      </w:r>
    </w:fldSimple>
  </w:p>
  <w:p w:rsidR="002A13D5" w:rsidRDefault="002A13D5">
    <w:pPr>
      <w:pStyle w:val="Voette"/>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3D5" w:rsidRDefault="00ED4BBD">
    <w:pPr>
      <w:pStyle w:val="Voette"/>
      <w:jc w:val="center"/>
    </w:pPr>
    <w:fldSimple w:instr=" PAGE   \* MERGEFORMAT ">
      <w:r w:rsidR="002A13D5">
        <w:rPr>
          <w:noProof/>
        </w:rPr>
        <w:t>1</w:t>
      </w:r>
    </w:fldSimple>
  </w:p>
  <w:p w:rsidR="002A13D5" w:rsidRDefault="002A13D5">
    <w:pPr>
      <w:pStyle w:val="Voette"/>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34F3" w:rsidRDefault="009F34F3" w:rsidP="000317C1">
      <w:pPr>
        <w:pStyle w:val="Normaa1"/>
      </w:pPr>
      <w:r>
        <w:separator/>
      </w:r>
    </w:p>
  </w:footnote>
  <w:footnote w:type="continuationSeparator" w:id="0">
    <w:p w:rsidR="009F34F3" w:rsidRDefault="009F34F3" w:rsidP="000317C1">
      <w:pPr>
        <w:pStyle w:val="Normaa1"/>
      </w:pPr>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63810"/>
    <w:multiLevelType w:val="multilevel"/>
    <w:tmpl w:val="D7C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F667B"/>
    <w:multiLevelType w:val="hybridMultilevel"/>
    <w:tmpl w:val="187EFA3C"/>
    <w:lvl w:ilvl="0" w:tplc="138C28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274667"/>
    <w:multiLevelType w:val="hybridMultilevel"/>
    <w:tmpl w:val="7614762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45F3E7A"/>
    <w:multiLevelType w:val="hybridMultilevel"/>
    <w:tmpl w:val="E5E2CC00"/>
    <w:lvl w:ilvl="0" w:tplc="7D2ED296">
      <w:start w:val="20"/>
      <w:numFmt w:val="bullet"/>
      <w:lvlText w:val=""/>
      <w:lvlJc w:val="left"/>
      <w:pPr>
        <w:tabs>
          <w:tab w:val="num" w:pos="720"/>
        </w:tabs>
        <w:ind w:left="720" w:hanging="360"/>
      </w:pPr>
      <w:rPr>
        <w:rFonts w:ascii="Symbol" w:eastAsia="Times New Roman" w:hAnsi="Symbol" w:hint="default"/>
        <w:w w:val="0"/>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nsid w:val="16AB5A6E"/>
    <w:multiLevelType w:val="hybridMultilevel"/>
    <w:tmpl w:val="5F9A078C"/>
    <w:lvl w:ilvl="0" w:tplc="7D2ED296">
      <w:start w:val="20"/>
      <w:numFmt w:val="bullet"/>
      <w:lvlText w:val=""/>
      <w:lvlJc w:val="left"/>
      <w:pPr>
        <w:tabs>
          <w:tab w:val="num" w:pos="720"/>
        </w:tabs>
        <w:ind w:left="720" w:hanging="360"/>
      </w:pPr>
      <w:rPr>
        <w:rFonts w:ascii="Symbol" w:eastAsia="Times New Roman" w:hAnsi="Symbol" w:hint="default"/>
        <w:w w:val="0"/>
      </w:rPr>
    </w:lvl>
    <w:lvl w:ilvl="1" w:tplc="00030409">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5">
    <w:nsid w:val="17B83624"/>
    <w:multiLevelType w:val="hybridMultilevel"/>
    <w:tmpl w:val="91AC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AF5E8B"/>
    <w:multiLevelType w:val="hybridMultilevel"/>
    <w:tmpl w:val="A508BA68"/>
    <w:lvl w:ilvl="0" w:tplc="64F45A4C">
      <w:start w:val="1"/>
      <w:numFmt w:val="upperRoman"/>
      <w:lvlText w:val="%1."/>
      <w:lvlJc w:val="left"/>
      <w:pPr>
        <w:ind w:left="108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7318D1"/>
    <w:multiLevelType w:val="hybridMultilevel"/>
    <w:tmpl w:val="6DC4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F903F8"/>
    <w:multiLevelType w:val="multilevel"/>
    <w:tmpl w:val="06D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FB5473"/>
    <w:multiLevelType w:val="hybridMultilevel"/>
    <w:tmpl w:val="179E6142"/>
    <w:lvl w:ilvl="0" w:tplc="9E90A770">
      <w:start w:val="1"/>
      <w:numFmt w:val="upperRoman"/>
      <w:lvlText w:val="%1."/>
      <w:lvlJc w:val="left"/>
      <w:pPr>
        <w:ind w:left="1080" w:hanging="10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B96A09"/>
    <w:multiLevelType w:val="hybridMultilevel"/>
    <w:tmpl w:val="6AD2863C"/>
    <w:lvl w:ilvl="0" w:tplc="E514D2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4A1AF2"/>
    <w:multiLevelType w:val="hybridMultilevel"/>
    <w:tmpl w:val="26969FB6"/>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18028B5"/>
    <w:multiLevelType w:val="hybridMultilevel"/>
    <w:tmpl w:val="DD746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5113BA"/>
    <w:multiLevelType w:val="hybridMultilevel"/>
    <w:tmpl w:val="A820646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0E25A9"/>
    <w:multiLevelType w:val="hybridMultilevel"/>
    <w:tmpl w:val="638A40BA"/>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nsid w:val="41A943BC"/>
    <w:multiLevelType w:val="hybridMultilevel"/>
    <w:tmpl w:val="814A92D4"/>
    <w:lvl w:ilvl="0" w:tplc="15385B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6F4657"/>
    <w:multiLevelType w:val="hybridMultilevel"/>
    <w:tmpl w:val="777EA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98687A"/>
    <w:multiLevelType w:val="hybridMultilevel"/>
    <w:tmpl w:val="AF562296"/>
    <w:lvl w:ilvl="0" w:tplc="5744376C">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52BB0C5F"/>
    <w:multiLevelType w:val="multilevel"/>
    <w:tmpl w:val="76F0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DA566E"/>
    <w:multiLevelType w:val="hybridMultilevel"/>
    <w:tmpl w:val="3452800A"/>
    <w:lvl w:ilvl="0" w:tplc="FE60421A">
      <w:start w:val="1"/>
      <w:numFmt w:val="decimal"/>
      <w:lvlText w:val="(%1)"/>
      <w:lvlJc w:val="left"/>
      <w:pPr>
        <w:ind w:left="440" w:hanging="39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0">
    <w:nsid w:val="56EB4382"/>
    <w:multiLevelType w:val="hybridMultilevel"/>
    <w:tmpl w:val="17543EF0"/>
    <w:lvl w:ilvl="0" w:tplc="7D2ED296">
      <w:start w:val="20"/>
      <w:numFmt w:val="bullet"/>
      <w:lvlText w:val=""/>
      <w:lvlJc w:val="left"/>
      <w:pPr>
        <w:tabs>
          <w:tab w:val="num" w:pos="720"/>
        </w:tabs>
        <w:ind w:left="720" w:hanging="360"/>
      </w:pPr>
      <w:rPr>
        <w:rFonts w:ascii="Symbol" w:eastAsia="Times New Roman" w:hAnsi="Symbol" w:hint="default"/>
        <w:w w:val="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nsid w:val="590322DB"/>
    <w:multiLevelType w:val="hybridMultilevel"/>
    <w:tmpl w:val="9E74669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0EC0B2B"/>
    <w:multiLevelType w:val="hybridMultilevel"/>
    <w:tmpl w:val="DDE05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ED2E7B"/>
    <w:multiLevelType w:val="hybridMultilevel"/>
    <w:tmpl w:val="CA1C4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2607CF"/>
    <w:multiLevelType w:val="hybridMultilevel"/>
    <w:tmpl w:val="62B4F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2F5035"/>
    <w:multiLevelType w:val="hybridMultilevel"/>
    <w:tmpl w:val="8810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B922058"/>
    <w:multiLevelType w:val="hybridMultilevel"/>
    <w:tmpl w:val="EF30B930"/>
    <w:lvl w:ilvl="0" w:tplc="04090001">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F3914ED"/>
    <w:multiLevelType w:val="multilevel"/>
    <w:tmpl w:val="D4AC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21"/>
  </w:num>
  <w:num w:numId="4">
    <w:abstractNumId w:val="13"/>
  </w:num>
  <w:num w:numId="5">
    <w:abstractNumId w:val="1"/>
  </w:num>
  <w:num w:numId="6">
    <w:abstractNumId w:val="10"/>
  </w:num>
  <w:num w:numId="7">
    <w:abstractNumId w:val="6"/>
  </w:num>
  <w:num w:numId="8">
    <w:abstractNumId w:val="15"/>
  </w:num>
  <w:num w:numId="9">
    <w:abstractNumId w:val="9"/>
  </w:num>
  <w:num w:numId="10">
    <w:abstractNumId w:val="27"/>
  </w:num>
  <w:num w:numId="11">
    <w:abstractNumId w:val="8"/>
  </w:num>
  <w:num w:numId="12">
    <w:abstractNumId w:val="18"/>
  </w:num>
  <w:num w:numId="13">
    <w:abstractNumId w:val="19"/>
  </w:num>
  <w:num w:numId="14">
    <w:abstractNumId w:val="26"/>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6"/>
  </w:num>
  <w:num w:numId="18">
    <w:abstractNumId w:val="20"/>
  </w:num>
  <w:num w:numId="19">
    <w:abstractNumId w:val="14"/>
  </w:num>
  <w:num w:numId="20">
    <w:abstractNumId w:val="4"/>
  </w:num>
  <w:num w:numId="21">
    <w:abstractNumId w:val="3"/>
  </w:num>
  <w:num w:numId="22">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num>
  <w:num w:numId="24">
    <w:abstractNumId w:val="22"/>
  </w:num>
  <w:num w:numId="25">
    <w:abstractNumId w:val="5"/>
  </w:num>
  <w:num w:numId="26">
    <w:abstractNumId w:val="12"/>
  </w:num>
  <w:num w:numId="27">
    <w:abstractNumId w:val="25"/>
  </w:num>
  <w:num w:numId="28">
    <w:abstractNumId w:val="24"/>
  </w:num>
  <w:num w:numId="2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701"/>
  <w:doNotTrackMoves/>
  <w:defaultTabStop w:val="720"/>
  <w:doNotHyphenateCaps/>
  <w:drawingGridHorizontalSpacing w:val="187"/>
  <w:drawingGridVerticalSpacing w:val="127"/>
  <w:displayHorizontalDrawingGridEvery w:val="0"/>
  <w:displayVerticalDrawingGridEvery w:val="2"/>
  <w:noPunctuationKerning/>
  <w:characterSpacingControl w:val="doNotCompress"/>
  <w:doNotValidateAgainstSchema/>
  <w:doNotDemarcateInvalidXml/>
  <w:footnotePr>
    <w:footnote w:id="-1"/>
    <w:footnote w:id="0"/>
  </w:footnotePr>
  <w:endnotePr>
    <w:endnote w:id="-1"/>
    <w:endnote w:id="0"/>
  </w:endnotePr>
  <w:compat>
    <w:applyBreakingRules/>
  </w:compat>
  <w:rsids>
    <w:rsidRoot w:val="005E1BC6"/>
    <w:rsid w:val="00007F04"/>
    <w:rsid w:val="00011D45"/>
    <w:rsid w:val="000317C1"/>
    <w:rsid w:val="000622B6"/>
    <w:rsid w:val="00064B86"/>
    <w:rsid w:val="000747DD"/>
    <w:rsid w:val="000873DE"/>
    <w:rsid w:val="000A7D0F"/>
    <w:rsid w:val="000C2726"/>
    <w:rsid w:val="000C35CD"/>
    <w:rsid w:val="000D6806"/>
    <w:rsid w:val="000E163F"/>
    <w:rsid w:val="00101955"/>
    <w:rsid w:val="00107CD2"/>
    <w:rsid w:val="00136B77"/>
    <w:rsid w:val="001506A5"/>
    <w:rsid w:val="00151C3B"/>
    <w:rsid w:val="001647A1"/>
    <w:rsid w:val="00166AF7"/>
    <w:rsid w:val="001816F3"/>
    <w:rsid w:val="00185532"/>
    <w:rsid w:val="001A7346"/>
    <w:rsid w:val="001B7732"/>
    <w:rsid w:val="001C694E"/>
    <w:rsid w:val="002070BA"/>
    <w:rsid w:val="002158A5"/>
    <w:rsid w:val="00223678"/>
    <w:rsid w:val="00226C57"/>
    <w:rsid w:val="00236C3F"/>
    <w:rsid w:val="00273E2B"/>
    <w:rsid w:val="0028295B"/>
    <w:rsid w:val="002957BB"/>
    <w:rsid w:val="002A13D5"/>
    <w:rsid w:val="002A5F81"/>
    <w:rsid w:val="002B1166"/>
    <w:rsid w:val="002C13FE"/>
    <w:rsid w:val="002C67EC"/>
    <w:rsid w:val="002E49A2"/>
    <w:rsid w:val="002E7660"/>
    <w:rsid w:val="002F0D64"/>
    <w:rsid w:val="002F189A"/>
    <w:rsid w:val="002F5303"/>
    <w:rsid w:val="003046C9"/>
    <w:rsid w:val="00307E5F"/>
    <w:rsid w:val="00316FC8"/>
    <w:rsid w:val="00326C8D"/>
    <w:rsid w:val="00327E51"/>
    <w:rsid w:val="00330C33"/>
    <w:rsid w:val="0033168E"/>
    <w:rsid w:val="00334FEB"/>
    <w:rsid w:val="0035635D"/>
    <w:rsid w:val="00370378"/>
    <w:rsid w:val="00372AD2"/>
    <w:rsid w:val="0037724D"/>
    <w:rsid w:val="003D5D96"/>
    <w:rsid w:val="003F1BA4"/>
    <w:rsid w:val="0040113A"/>
    <w:rsid w:val="004110D4"/>
    <w:rsid w:val="00411343"/>
    <w:rsid w:val="0041154A"/>
    <w:rsid w:val="00414A5D"/>
    <w:rsid w:val="00424216"/>
    <w:rsid w:val="00425FD4"/>
    <w:rsid w:val="004419CB"/>
    <w:rsid w:val="0045029C"/>
    <w:rsid w:val="0045384D"/>
    <w:rsid w:val="004556A9"/>
    <w:rsid w:val="004749EC"/>
    <w:rsid w:val="00476EB8"/>
    <w:rsid w:val="00495B4B"/>
    <w:rsid w:val="00496B18"/>
    <w:rsid w:val="004A10A6"/>
    <w:rsid w:val="004A4A9F"/>
    <w:rsid w:val="004A6D98"/>
    <w:rsid w:val="004A71BA"/>
    <w:rsid w:val="004B424D"/>
    <w:rsid w:val="004C7169"/>
    <w:rsid w:val="004C7238"/>
    <w:rsid w:val="004D2B11"/>
    <w:rsid w:val="004E1BF9"/>
    <w:rsid w:val="004E49B6"/>
    <w:rsid w:val="004F47B9"/>
    <w:rsid w:val="0050427A"/>
    <w:rsid w:val="0050491B"/>
    <w:rsid w:val="0052617A"/>
    <w:rsid w:val="00533740"/>
    <w:rsid w:val="00534078"/>
    <w:rsid w:val="0053591A"/>
    <w:rsid w:val="00535DAE"/>
    <w:rsid w:val="00554BBB"/>
    <w:rsid w:val="00565019"/>
    <w:rsid w:val="00570C58"/>
    <w:rsid w:val="00591CF7"/>
    <w:rsid w:val="005A1AF6"/>
    <w:rsid w:val="005A29A7"/>
    <w:rsid w:val="005A3821"/>
    <w:rsid w:val="005A7B83"/>
    <w:rsid w:val="005D4366"/>
    <w:rsid w:val="005E1B7B"/>
    <w:rsid w:val="005E1BC6"/>
    <w:rsid w:val="005E1DD3"/>
    <w:rsid w:val="005E432B"/>
    <w:rsid w:val="005E4A62"/>
    <w:rsid w:val="005E5C73"/>
    <w:rsid w:val="005F7F95"/>
    <w:rsid w:val="00600D5A"/>
    <w:rsid w:val="006231FB"/>
    <w:rsid w:val="00632283"/>
    <w:rsid w:val="00674048"/>
    <w:rsid w:val="00676552"/>
    <w:rsid w:val="0067719C"/>
    <w:rsid w:val="00697C65"/>
    <w:rsid w:val="006A756F"/>
    <w:rsid w:val="006B1146"/>
    <w:rsid w:val="006B66A1"/>
    <w:rsid w:val="006B70DA"/>
    <w:rsid w:val="006E41BF"/>
    <w:rsid w:val="006E44A5"/>
    <w:rsid w:val="006F4B6D"/>
    <w:rsid w:val="006F7E4A"/>
    <w:rsid w:val="00700E8B"/>
    <w:rsid w:val="0072169F"/>
    <w:rsid w:val="007258C7"/>
    <w:rsid w:val="0074314A"/>
    <w:rsid w:val="0074627B"/>
    <w:rsid w:val="007510A7"/>
    <w:rsid w:val="00754264"/>
    <w:rsid w:val="007615B6"/>
    <w:rsid w:val="00765AC8"/>
    <w:rsid w:val="00766CD3"/>
    <w:rsid w:val="00770A3E"/>
    <w:rsid w:val="00791286"/>
    <w:rsid w:val="007A0E1C"/>
    <w:rsid w:val="007A72AB"/>
    <w:rsid w:val="007B0025"/>
    <w:rsid w:val="007B664B"/>
    <w:rsid w:val="007C2690"/>
    <w:rsid w:val="007E08C3"/>
    <w:rsid w:val="007F6C0C"/>
    <w:rsid w:val="00803632"/>
    <w:rsid w:val="00803BFE"/>
    <w:rsid w:val="0082133F"/>
    <w:rsid w:val="00843CFB"/>
    <w:rsid w:val="008502AE"/>
    <w:rsid w:val="00853909"/>
    <w:rsid w:val="00864DFE"/>
    <w:rsid w:val="0086705E"/>
    <w:rsid w:val="008A0BDE"/>
    <w:rsid w:val="008A33E1"/>
    <w:rsid w:val="008C2B2B"/>
    <w:rsid w:val="008C4662"/>
    <w:rsid w:val="008C6A4D"/>
    <w:rsid w:val="008C7701"/>
    <w:rsid w:val="008D4D7A"/>
    <w:rsid w:val="008E422E"/>
    <w:rsid w:val="008E4B1D"/>
    <w:rsid w:val="008E4E0A"/>
    <w:rsid w:val="008E760B"/>
    <w:rsid w:val="008F16F1"/>
    <w:rsid w:val="008F1AC8"/>
    <w:rsid w:val="008F2001"/>
    <w:rsid w:val="008F47C0"/>
    <w:rsid w:val="008F5B7F"/>
    <w:rsid w:val="0090077C"/>
    <w:rsid w:val="00911950"/>
    <w:rsid w:val="00913461"/>
    <w:rsid w:val="0092471B"/>
    <w:rsid w:val="0097091C"/>
    <w:rsid w:val="00972B2D"/>
    <w:rsid w:val="00972D79"/>
    <w:rsid w:val="00982D29"/>
    <w:rsid w:val="00983228"/>
    <w:rsid w:val="00986757"/>
    <w:rsid w:val="00987575"/>
    <w:rsid w:val="009B55E6"/>
    <w:rsid w:val="009C1F88"/>
    <w:rsid w:val="009C5B49"/>
    <w:rsid w:val="009E5A1B"/>
    <w:rsid w:val="009F34F3"/>
    <w:rsid w:val="00A03889"/>
    <w:rsid w:val="00A122CC"/>
    <w:rsid w:val="00A1521C"/>
    <w:rsid w:val="00A36F89"/>
    <w:rsid w:val="00A40865"/>
    <w:rsid w:val="00A477DC"/>
    <w:rsid w:val="00A52552"/>
    <w:rsid w:val="00A54BAB"/>
    <w:rsid w:val="00A63764"/>
    <w:rsid w:val="00A6376C"/>
    <w:rsid w:val="00A8141C"/>
    <w:rsid w:val="00A83381"/>
    <w:rsid w:val="00AB16DA"/>
    <w:rsid w:val="00AC486F"/>
    <w:rsid w:val="00AE3EC1"/>
    <w:rsid w:val="00AF6C07"/>
    <w:rsid w:val="00B14F4C"/>
    <w:rsid w:val="00B3359B"/>
    <w:rsid w:val="00B47D53"/>
    <w:rsid w:val="00B52665"/>
    <w:rsid w:val="00B645E2"/>
    <w:rsid w:val="00B70026"/>
    <w:rsid w:val="00B832BD"/>
    <w:rsid w:val="00B93466"/>
    <w:rsid w:val="00B93B98"/>
    <w:rsid w:val="00BA7C5A"/>
    <w:rsid w:val="00BC6B19"/>
    <w:rsid w:val="00BD4849"/>
    <w:rsid w:val="00BD4906"/>
    <w:rsid w:val="00BE0109"/>
    <w:rsid w:val="00BE03D5"/>
    <w:rsid w:val="00BE2BCC"/>
    <w:rsid w:val="00BE77A0"/>
    <w:rsid w:val="00BF34EF"/>
    <w:rsid w:val="00BF52D7"/>
    <w:rsid w:val="00BF5C65"/>
    <w:rsid w:val="00C13F18"/>
    <w:rsid w:val="00C22E61"/>
    <w:rsid w:val="00C3659D"/>
    <w:rsid w:val="00C36DA0"/>
    <w:rsid w:val="00C36F7E"/>
    <w:rsid w:val="00C42BEF"/>
    <w:rsid w:val="00C6076F"/>
    <w:rsid w:val="00C73156"/>
    <w:rsid w:val="00C805FD"/>
    <w:rsid w:val="00CA03E1"/>
    <w:rsid w:val="00CA388C"/>
    <w:rsid w:val="00CC08A0"/>
    <w:rsid w:val="00CC4CA3"/>
    <w:rsid w:val="00CD0CD5"/>
    <w:rsid w:val="00CD5AC0"/>
    <w:rsid w:val="00CD7124"/>
    <w:rsid w:val="00D01059"/>
    <w:rsid w:val="00D14E15"/>
    <w:rsid w:val="00D24715"/>
    <w:rsid w:val="00D24EBB"/>
    <w:rsid w:val="00D533FB"/>
    <w:rsid w:val="00D642E6"/>
    <w:rsid w:val="00D8566A"/>
    <w:rsid w:val="00D908C9"/>
    <w:rsid w:val="00DA2BD7"/>
    <w:rsid w:val="00DA35B8"/>
    <w:rsid w:val="00DA4BA8"/>
    <w:rsid w:val="00DA6350"/>
    <w:rsid w:val="00DC1F48"/>
    <w:rsid w:val="00DC4E32"/>
    <w:rsid w:val="00DF0D30"/>
    <w:rsid w:val="00E26143"/>
    <w:rsid w:val="00E356EA"/>
    <w:rsid w:val="00E37DAE"/>
    <w:rsid w:val="00E501DA"/>
    <w:rsid w:val="00E54145"/>
    <w:rsid w:val="00E57E97"/>
    <w:rsid w:val="00E60412"/>
    <w:rsid w:val="00E626B0"/>
    <w:rsid w:val="00E752C8"/>
    <w:rsid w:val="00E84655"/>
    <w:rsid w:val="00E95375"/>
    <w:rsid w:val="00EA7179"/>
    <w:rsid w:val="00EB4EF2"/>
    <w:rsid w:val="00EB7C59"/>
    <w:rsid w:val="00ED4BBD"/>
    <w:rsid w:val="00ED68C7"/>
    <w:rsid w:val="00EE68B0"/>
    <w:rsid w:val="00F06181"/>
    <w:rsid w:val="00F1562B"/>
    <w:rsid w:val="00F1725F"/>
    <w:rsid w:val="00F2044C"/>
    <w:rsid w:val="00F24232"/>
    <w:rsid w:val="00F30A64"/>
    <w:rsid w:val="00F3773B"/>
    <w:rsid w:val="00F421B6"/>
    <w:rsid w:val="00F70302"/>
    <w:rsid w:val="00F70A9C"/>
    <w:rsid w:val="00F77F21"/>
    <w:rsid w:val="00F96F61"/>
    <w:rsid w:val="00FD0FF0"/>
  </w:rsids>
  <m:mathPr>
    <m:mathFont m:val="AGaramond"/>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nl-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caption" w:uiPriority="35" w:qFormat="1"/>
    <w:lsdException w:name="annotation reference" w:unhideWhenUsed="0"/>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FollowedHyperlink" w:unhideWhenUsed="0"/>
    <w:lsdException w:name="Strong" w:semiHidden="0" w:uiPriority="22" w:unhideWhenUsed="0" w:qFormat="1"/>
    <w:lsdException w:name="Emphasis" w:semiHidden="0" w:unhideWhenUsed="0" w:qFormat="1"/>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47DD"/>
    <w:rPr>
      <w:sz w:val="24"/>
      <w:szCs w:val="24"/>
    </w:rPr>
  </w:style>
  <w:style w:type="paragraph" w:styleId="Heading1">
    <w:name w:val="heading 1"/>
    <w:basedOn w:val="Normaa1"/>
    <w:next w:val="Normaa1"/>
    <w:link w:val="Heading1Char"/>
    <w:uiPriority w:val="99"/>
    <w:qFormat/>
    <w:rsid w:val="00843CFB"/>
    <w:pPr>
      <w:keepNext/>
      <w:spacing w:before="240" w:after="60"/>
      <w:outlineLvl w:val="0"/>
    </w:pPr>
    <w:rPr>
      <w:rFonts w:ascii="Cambria" w:hAnsi="Cambria"/>
      <w:b/>
      <w:bCs/>
      <w:kern w:val="32"/>
      <w:sz w:val="32"/>
      <w:szCs w:val="32"/>
    </w:rPr>
  </w:style>
  <w:style w:type="paragraph" w:styleId="Heading3">
    <w:name w:val="heading 3"/>
    <w:basedOn w:val="Normaa1"/>
    <w:next w:val="Normaa1"/>
    <w:link w:val="Heading3Char"/>
    <w:uiPriority w:val="99"/>
    <w:qFormat/>
    <w:rsid w:val="00843CFB"/>
    <w:pPr>
      <w:keepNext/>
      <w:outlineLvl w:val="2"/>
    </w:pPr>
    <w:rPr>
      <w:b/>
      <w:szCs w:val="20"/>
    </w:rPr>
  </w:style>
  <w:style w:type="paragraph" w:styleId="Heading5">
    <w:name w:val="heading 5"/>
    <w:basedOn w:val="Normaa1"/>
    <w:next w:val="Normaa1"/>
    <w:link w:val="Heading5Char"/>
    <w:uiPriority w:val="99"/>
    <w:qFormat/>
    <w:rsid w:val="00843CFB"/>
    <w:pPr>
      <w:keepNext/>
      <w:outlineLvl w:val="4"/>
    </w:pPr>
    <w:rPr>
      <w:b/>
      <w:szCs w:val="20"/>
      <w:u w:val="single"/>
    </w:rPr>
  </w:style>
  <w:style w:type="paragraph" w:styleId="Heading6">
    <w:name w:val="heading 6"/>
    <w:basedOn w:val="Normaa1"/>
    <w:next w:val="Normaa1"/>
    <w:link w:val="Heading6Char"/>
    <w:uiPriority w:val="99"/>
    <w:qFormat/>
    <w:rsid w:val="00843CFB"/>
    <w:pPr>
      <w:spacing w:before="240" w:after="60"/>
      <w:outlineLvl w:val="5"/>
    </w:pPr>
    <w:rPr>
      <w:b/>
      <w:bCs/>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Standaardalinea-letter"/>
    <w:link w:val="Heading1"/>
    <w:uiPriority w:val="99"/>
    <w:rsid w:val="00843CFB"/>
    <w:rPr>
      <w:rFonts w:ascii="Cambria" w:hAnsi="Cambria" w:cs="Times New Roman"/>
      <w:b/>
      <w:kern w:val="32"/>
      <w:sz w:val="32"/>
    </w:rPr>
  </w:style>
  <w:style w:type="character" w:customStyle="1" w:styleId="Heading3Char">
    <w:name w:val="Heading 3 Char"/>
    <w:basedOn w:val="Standaardalinea-letter"/>
    <w:link w:val="Heading3"/>
    <w:uiPriority w:val="99"/>
    <w:rsid w:val="00843CFB"/>
    <w:rPr>
      <w:rFonts w:cs="Times New Roman"/>
      <w:b/>
      <w:sz w:val="24"/>
    </w:rPr>
  </w:style>
  <w:style w:type="character" w:customStyle="1" w:styleId="Heading5Char">
    <w:name w:val="Heading 5 Char"/>
    <w:basedOn w:val="Standaardalinea-letter"/>
    <w:link w:val="Heading5"/>
    <w:uiPriority w:val="99"/>
    <w:rsid w:val="00843CFB"/>
    <w:rPr>
      <w:rFonts w:cs="Times New Roman"/>
      <w:b/>
      <w:sz w:val="24"/>
      <w:u w:val="single"/>
    </w:rPr>
  </w:style>
  <w:style w:type="character" w:customStyle="1" w:styleId="Heading6Char">
    <w:name w:val="Heading 6 Char"/>
    <w:basedOn w:val="Standaardalinea-letter"/>
    <w:link w:val="Heading6"/>
    <w:uiPriority w:val="99"/>
    <w:rsid w:val="00843CFB"/>
    <w:rPr>
      <w:rFonts w:cs="Times New Roman"/>
      <w:b/>
      <w:sz w:val="22"/>
    </w:rPr>
  </w:style>
  <w:style w:type="paragraph" w:customStyle="1" w:styleId="Normaa">
    <w:name w:val="Normaa"/>
    <w:uiPriority w:val="99"/>
    <w:rsid w:val="001506A5"/>
    <w:rPr>
      <w:sz w:val="24"/>
      <w:szCs w:val="24"/>
    </w:rPr>
  </w:style>
  <w:style w:type="character" w:customStyle="1" w:styleId="Standaardalinea-letter">
    <w:name w:val="Standaardalinea-letter"/>
    <w:uiPriority w:val="99"/>
    <w:semiHidden/>
    <w:rsid w:val="000747DD"/>
  </w:style>
  <w:style w:type="table" w:customStyle="1" w:styleId="Standaardtab">
    <w:name w:val="Standaardtab"/>
    <w:uiPriority w:val="99"/>
    <w:semiHidden/>
    <w:rsid w:val="000747DD"/>
    <w:tblPr>
      <w:tblInd w:w="0" w:type="dxa"/>
      <w:tblCellMar>
        <w:top w:w="0" w:type="dxa"/>
        <w:left w:w="108" w:type="dxa"/>
        <w:bottom w:w="0" w:type="dxa"/>
        <w:right w:w="108" w:type="dxa"/>
      </w:tblCellMar>
    </w:tblPr>
  </w:style>
  <w:style w:type="paragraph" w:customStyle="1" w:styleId="Normaa1">
    <w:name w:val="Normaa1"/>
    <w:uiPriority w:val="99"/>
    <w:rsid w:val="004A6D98"/>
    <w:rPr>
      <w:sz w:val="24"/>
      <w:szCs w:val="24"/>
      <w:lang w:val="en-US"/>
    </w:rPr>
  </w:style>
  <w:style w:type="character" w:customStyle="1" w:styleId="Standaardalinea-letter1">
    <w:name w:val="Standaardalinea-letter1"/>
    <w:uiPriority w:val="99"/>
    <w:semiHidden/>
    <w:rsid w:val="00843CFB"/>
  </w:style>
  <w:style w:type="table" w:customStyle="1" w:styleId="Standaardtab1">
    <w:name w:val="Standaardtab1"/>
    <w:uiPriority w:val="99"/>
    <w:semiHidden/>
    <w:rsid w:val="00843CFB"/>
    <w:tblPr>
      <w:tblInd w:w="0" w:type="dxa"/>
      <w:tblCellMar>
        <w:top w:w="0" w:type="dxa"/>
        <w:left w:w="108" w:type="dxa"/>
        <w:bottom w:w="0" w:type="dxa"/>
        <w:right w:w="108" w:type="dxa"/>
      </w:tblCellMar>
    </w:tblPr>
  </w:style>
  <w:style w:type="paragraph" w:customStyle="1" w:styleId="Eindnootteks">
    <w:name w:val="Eindnootteks"/>
    <w:basedOn w:val="Normaa1"/>
    <w:uiPriority w:val="99"/>
    <w:semiHidden/>
    <w:rsid w:val="00843CFB"/>
  </w:style>
  <w:style w:type="character" w:styleId="Hyperlink">
    <w:name w:val="Hyperlink"/>
    <w:basedOn w:val="Standaardalinea-letter"/>
    <w:uiPriority w:val="99"/>
    <w:rsid w:val="00843CFB"/>
    <w:rPr>
      <w:rFonts w:cs="Times New Roman"/>
      <w:color w:val="0000FF"/>
      <w:u w:val="single"/>
    </w:rPr>
  </w:style>
  <w:style w:type="character" w:styleId="FollowedHyperlink">
    <w:name w:val="FollowedHyperlink"/>
    <w:basedOn w:val="Standaardalinea-letter"/>
    <w:uiPriority w:val="99"/>
    <w:rsid w:val="00843CFB"/>
    <w:rPr>
      <w:rFonts w:cs="Times New Roman"/>
      <w:color w:val="800080"/>
      <w:u w:val="single"/>
    </w:rPr>
  </w:style>
  <w:style w:type="character" w:styleId="Emphasis">
    <w:name w:val="Emphasis"/>
    <w:basedOn w:val="Standaardalinea-letter"/>
    <w:uiPriority w:val="99"/>
    <w:qFormat/>
    <w:rsid w:val="00843CFB"/>
    <w:rPr>
      <w:rFonts w:cs="Times New Roman"/>
      <w:i/>
    </w:rPr>
  </w:style>
  <w:style w:type="paragraph" w:customStyle="1" w:styleId="Koptek">
    <w:name w:val="Koptek"/>
    <w:basedOn w:val="Normaa1"/>
    <w:uiPriority w:val="99"/>
    <w:rsid w:val="00843CFB"/>
    <w:pPr>
      <w:tabs>
        <w:tab w:val="center" w:pos="4680"/>
        <w:tab w:val="right" w:pos="9360"/>
      </w:tabs>
    </w:pPr>
  </w:style>
  <w:style w:type="character" w:customStyle="1" w:styleId="HeaderChar">
    <w:name w:val="Header Char"/>
    <w:uiPriority w:val="99"/>
    <w:rsid w:val="00843CFB"/>
    <w:rPr>
      <w:sz w:val="24"/>
    </w:rPr>
  </w:style>
  <w:style w:type="paragraph" w:customStyle="1" w:styleId="Voette">
    <w:name w:val="Voette"/>
    <w:basedOn w:val="Normaa1"/>
    <w:uiPriority w:val="99"/>
    <w:rsid w:val="00843CFB"/>
    <w:pPr>
      <w:tabs>
        <w:tab w:val="center" w:pos="4680"/>
        <w:tab w:val="right" w:pos="9360"/>
      </w:tabs>
    </w:pPr>
  </w:style>
  <w:style w:type="character" w:customStyle="1" w:styleId="FooterChar">
    <w:name w:val="Footer Char"/>
    <w:uiPriority w:val="99"/>
    <w:rsid w:val="00843CFB"/>
    <w:rPr>
      <w:sz w:val="24"/>
    </w:rPr>
  </w:style>
  <w:style w:type="character" w:customStyle="1" w:styleId="meta-key">
    <w:name w:val="meta-key"/>
    <w:uiPriority w:val="99"/>
    <w:rsid w:val="00843CFB"/>
  </w:style>
  <w:style w:type="character" w:customStyle="1" w:styleId="meta-value">
    <w:name w:val="meta-value"/>
    <w:uiPriority w:val="99"/>
    <w:rsid w:val="00843CFB"/>
  </w:style>
  <w:style w:type="paragraph" w:customStyle="1" w:styleId="Style1">
    <w:name w:val="Style1"/>
    <w:basedOn w:val="Normaa1"/>
    <w:uiPriority w:val="99"/>
    <w:rsid w:val="00843CFB"/>
    <w:pPr>
      <w:spacing w:line="480" w:lineRule="auto"/>
      <w:jc w:val="both"/>
    </w:pPr>
    <w:rPr>
      <w:rFonts w:ascii="AGaramond" w:hAnsi="AGaramond"/>
    </w:rPr>
  </w:style>
  <w:style w:type="character" w:customStyle="1" w:styleId="Style1Char">
    <w:name w:val="Style1 Char"/>
    <w:uiPriority w:val="99"/>
    <w:rsid w:val="00843CFB"/>
    <w:rPr>
      <w:rFonts w:ascii="AGaramond" w:hAnsi="AGaramond"/>
      <w:sz w:val="24"/>
    </w:rPr>
  </w:style>
  <w:style w:type="paragraph" w:styleId="CommentText">
    <w:name w:val="annotation text"/>
    <w:basedOn w:val="Normaa1"/>
    <w:link w:val="CommentTextChar"/>
    <w:uiPriority w:val="99"/>
    <w:semiHidden/>
    <w:rsid w:val="00843CFB"/>
    <w:rPr>
      <w:rFonts w:ascii="Calibri" w:hAnsi="Calibri"/>
    </w:rPr>
  </w:style>
  <w:style w:type="character" w:customStyle="1" w:styleId="CommentTextChar">
    <w:name w:val="Comment Text Char"/>
    <w:basedOn w:val="Standaardalinea-letter"/>
    <w:link w:val="CommentText"/>
    <w:uiPriority w:val="99"/>
    <w:semiHidden/>
    <w:rsid w:val="00843CFB"/>
    <w:rPr>
      <w:rFonts w:ascii="Calibri" w:hAnsi="Calibri" w:cs="Times New Roman"/>
      <w:sz w:val="24"/>
    </w:rPr>
  </w:style>
  <w:style w:type="paragraph" w:styleId="ListParagraph">
    <w:name w:val="List Paragraph"/>
    <w:basedOn w:val="Normaa1"/>
    <w:uiPriority w:val="99"/>
    <w:qFormat/>
    <w:rsid w:val="00843CFB"/>
    <w:pPr>
      <w:spacing w:after="200" w:line="276" w:lineRule="auto"/>
      <w:ind w:left="720"/>
      <w:contextualSpacing/>
    </w:pPr>
    <w:rPr>
      <w:rFonts w:ascii="Calibri" w:hAnsi="Calibri"/>
      <w:sz w:val="22"/>
      <w:szCs w:val="22"/>
      <w:lang w:val="en-IN"/>
    </w:rPr>
  </w:style>
  <w:style w:type="character" w:styleId="CommentReference">
    <w:name w:val="annotation reference"/>
    <w:basedOn w:val="Standaardalinea-letter1"/>
    <w:uiPriority w:val="99"/>
    <w:semiHidden/>
    <w:rsid w:val="00843CFB"/>
    <w:rPr>
      <w:rFonts w:cs="Times New Roman"/>
      <w:sz w:val="18"/>
    </w:rPr>
  </w:style>
  <w:style w:type="paragraph" w:customStyle="1" w:styleId="Onderwerpvanopme">
    <w:name w:val="Onderwerp van opme"/>
    <w:basedOn w:val="CommentText"/>
    <w:next w:val="CommentText"/>
    <w:uiPriority w:val="99"/>
    <w:semiHidden/>
    <w:rsid w:val="00843CFB"/>
    <w:rPr>
      <w:rFonts w:ascii="Times New Roman" w:hAnsi="Times New Roman"/>
    </w:rPr>
  </w:style>
  <w:style w:type="paragraph" w:styleId="BalloonText">
    <w:name w:val="Balloon Text"/>
    <w:basedOn w:val="Normaa1"/>
    <w:link w:val="BalloonTextChar"/>
    <w:uiPriority w:val="99"/>
    <w:semiHidden/>
    <w:rsid w:val="00843CFB"/>
    <w:rPr>
      <w:rFonts w:ascii="Lucida Grande" w:hAnsi="Lucida Grande"/>
      <w:sz w:val="18"/>
      <w:szCs w:val="18"/>
    </w:rPr>
  </w:style>
  <w:style w:type="character" w:customStyle="1" w:styleId="BalloonTextChar">
    <w:name w:val="Balloon Text Char"/>
    <w:basedOn w:val="Standaardalinea-letter"/>
    <w:link w:val="BalloonText"/>
    <w:uiPriority w:val="99"/>
    <w:semiHidden/>
    <w:rsid w:val="000747DD"/>
    <w:rPr>
      <w:rFonts w:ascii="Lucida Grande" w:hAnsi="Lucida Grande" w:cs="Times New Roman"/>
      <w:sz w:val="18"/>
    </w:rPr>
  </w:style>
  <w:style w:type="paragraph" w:customStyle="1" w:styleId="HTML-voorafop">
    <w:name w:val="HTML -  vooraf op"/>
    <w:basedOn w:val="Normaa1"/>
    <w:uiPriority w:val="99"/>
    <w:semiHidden/>
    <w:rsid w:val="00A3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Standaardalinea-letter1"/>
    <w:uiPriority w:val="99"/>
    <w:semiHidden/>
    <w:rsid w:val="00A36F89"/>
    <w:rPr>
      <w:rFonts w:ascii="Courier New" w:hAnsi="Courier New" w:cs="Courier New"/>
    </w:rPr>
  </w:style>
  <w:style w:type="paragraph" w:customStyle="1" w:styleId="Onderwerpvanopme1">
    <w:name w:val="Onderwerp van opme1"/>
    <w:basedOn w:val="CommentText"/>
    <w:next w:val="CommentText"/>
    <w:uiPriority w:val="99"/>
    <w:semiHidden/>
    <w:rsid w:val="001506A5"/>
    <w:rPr>
      <w:rFonts w:ascii="Times New Roman" w:hAnsi="Times New Roman"/>
      <w:lang w:val="nl-NL"/>
    </w:rPr>
  </w:style>
  <w:style w:type="character" w:customStyle="1" w:styleId="CommentSubjectChar">
    <w:name w:val="Comment Subject Char"/>
    <w:basedOn w:val="CommentTextChar"/>
    <w:uiPriority w:val="99"/>
    <w:semiHidden/>
    <w:rsid w:val="000747DD"/>
    <w:rPr>
      <w:rFonts w:ascii="Calibri" w:hAnsi="Calibri" w:cs="Times New Roman"/>
      <w:b/>
      <w:bCs/>
      <w:sz w:val="24"/>
    </w:rPr>
  </w:style>
</w:styles>
</file>

<file path=word/webSettings.xml><?xml version="1.0" encoding="utf-8"?>
<w:webSettings xmlns:r="http://schemas.openxmlformats.org/officeDocument/2006/relationships" xmlns:w="http://schemas.openxmlformats.org/wordprocessingml/2006/main">
  <w:doNotRelyOnCSS/>
  <w:doNotSaveAsSingleFile/>
  <w:doNotOrganizeInFolder/>
  <w:doNotUseLongFileNames/>
  <w:pixelsPerInch w:val="0"/>
</w:webSettings>
</file>

<file path=word/_rels/document.xml.rels><?xml version="1.0" encoding="UTF-8" standalone="yes"?>
<Relationships xmlns="http://schemas.openxmlformats.org/package/2006/relationships"><Relationship Id="rId20" Type="http://schemas.openxmlformats.org/officeDocument/2006/relationships/hyperlink" Target="http://booksandjournals.brillonline.com/search;jsessionid=23j7itk35or1t.x-brill-live-02?value1=&amp;option1=all&amp;value2=Ann-Sophie+Lehmann&amp;option2=author" TargetMode="External"/><Relationship Id="rId21" Type="http://schemas.openxmlformats.org/officeDocument/2006/relationships/hyperlink" Target="http://booksandjournals.brillonline.com/content/journals/10.1163/22145966-06201002;jsessionid=23j7itk35or1t.x-brill-live-02" TargetMode="External"/><Relationship Id="rId22" Type="http://schemas.openxmlformats.org/officeDocument/2006/relationships/hyperlink" Target="http://www.bgc.bard.edu/research/publications/venetian-glass.html" TargetMode="External"/><Relationship Id="rId23" Type="http://schemas.openxmlformats.org/officeDocument/2006/relationships/hyperlink" Target="http://www.jove.com/about" TargetMode="External"/><Relationship Id="rId24" Type="http://schemas.openxmlformats.org/officeDocument/2006/relationships/hyperlink" Target="http://www.jove.com" TargetMode="External"/><Relationship Id="rId25" Type="http://schemas.openxmlformats.org/officeDocument/2006/relationships/hyperlink" Target="http://www.nature.com/nprot/info/videos.html" TargetMode="External"/><Relationship Id="rId26" Type="http://schemas.openxmlformats.org/officeDocument/2006/relationships/hyperlink" Target="http://ghi-dc.org/bulletin" TargetMode="External"/><Relationship Id="rId27" Type="http://schemas.openxmlformats.org/officeDocument/2006/relationships/hyperlink" Target="https://www.youtube.com/watch?v=Kmb5tivQ_bY" TargetMode="External"/><Relationship Id="rId28" Type="http://schemas.openxmlformats.org/officeDocument/2006/relationships/hyperlink" Target="https://www.youtube.com/watch?v=K0sCDTRwMwg" TargetMode="External"/><Relationship Id="rId29" Type="http://schemas.openxmlformats.org/officeDocument/2006/relationships/hyperlink" Target="https://www.youtube.com/watch?v=K0sCDTRwMwg"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youtube.com/watch?v=gtrPX3jEJC4" TargetMode="External"/><Relationship Id="rId31" Type="http://schemas.openxmlformats.org/officeDocument/2006/relationships/hyperlink" Target="http://vimeo.com/9498805" TargetMode="External"/><Relationship Id="rId32" Type="http://schemas.openxmlformats.org/officeDocument/2006/relationships/footer" Target="footer1.xml"/><Relationship Id="rId9" Type="http://schemas.openxmlformats.org/officeDocument/2006/relationships/hyperlink" Target="mailto:jbb2161@columbia.edu"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dab2208@columbia.edu" TargetMode="Externa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mailto:jak2259@columbia.edu" TargetMode="External"/><Relationship Id="rId11" Type="http://schemas.openxmlformats.org/officeDocument/2006/relationships/hyperlink" Target="http://www.ehs.columbia.edu/TrainingSchedule.html" TargetMode="External"/><Relationship Id="rId12" Type="http://schemas.openxmlformats.org/officeDocument/2006/relationships/hyperlink" Target="https://histg8906-001-2014-3.wikispaces.columbia.edu/" TargetMode="External"/><Relationship Id="rId13" Type="http://schemas.openxmlformats.org/officeDocument/2006/relationships/hyperlink" Target="http://www.youtube.com/watch?v=NhRXVKDlYjo&amp;feature=youtu.be" TargetMode="External"/><Relationship Id="rId14" Type="http://schemas.openxmlformats.org/officeDocument/2006/relationships/hyperlink" Target="http://gallica.bnf.fr/ark:/12148/btv1b10500001g.r=.langEN" TargetMode="External"/><Relationship Id="rId15" Type="http://schemas.openxmlformats.org/officeDocument/2006/relationships/hyperlink" Target="https://docs.google.com/document/d/1HHWZ2vTrlK0Q4xN6Ih6Ia5Arjhv9_g4L0Rf03vghrYk/edit" TargetMode="External"/><Relationship Id="rId16" Type="http://schemas.openxmlformats.org/officeDocument/2006/relationships/hyperlink" Target="https://histg8906-001-2014-3.wikispaces.columbia.edu/" TargetMode="External"/><Relationship Id="rId17" Type="http://schemas.openxmlformats.org/officeDocument/2006/relationships/hyperlink" Target="http://kenalbala.blogspot.nl/" TargetMode="External"/><Relationship Id="rId18" Type="http://schemas.openxmlformats.org/officeDocument/2006/relationships/hyperlink" Target="http://webapp1.dlib.indiana.edu/newton/" TargetMode="External"/><Relationship Id="rId19" Type="http://schemas.openxmlformats.org/officeDocument/2006/relationships/hyperlink" Target="https://www.youtube.com/watch?v=NUhL1cli4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96A5D-8416-6240-BCD5-1B917E575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5795</Words>
  <Characters>33034</Characters>
  <Application>Microsoft Macintosh Word</Application>
  <DocSecurity>0</DocSecurity>
  <Lines>275</Lines>
  <Paragraphs>66</Paragraphs>
  <ScaleCrop>false</ScaleCrop>
  <HeadingPairs>
    <vt:vector size="2" baseType="variant">
      <vt:variant>
        <vt:lpstr>Title</vt:lpstr>
      </vt:variant>
      <vt:variant>
        <vt:i4>1</vt:i4>
      </vt:variant>
    </vt:vector>
  </HeadingPairs>
  <TitlesOfParts>
    <vt:vector size="1" baseType="lpstr">
      <vt:lpstr>Contemporary Civilization</vt:lpstr>
    </vt:vector>
  </TitlesOfParts>
  <Company>Columbia University</Company>
  <LinksUpToDate>false</LinksUpToDate>
  <CharactersWithSpaces>40568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Contemporary Civilization</dc:title>
  <dc:creator>Susan Pedersen</dc:creator>
  <cp:lastModifiedBy>Miriam Pensack</cp:lastModifiedBy>
  <cp:revision>10</cp:revision>
  <cp:lastPrinted>2014-09-02T11:58:00Z</cp:lastPrinted>
  <dcterms:created xsi:type="dcterms:W3CDTF">2014-09-02T11:45:00Z</dcterms:created>
  <dcterms:modified xsi:type="dcterms:W3CDTF">2014-09-07T15:08:00Z</dcterms:modified>
</cp:coreProperties>
</file>