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ind w:left="-90" w:firstLine="0"/>
        <w:jc w:val="center"/>
        <w:rPr>
          <w:rFonts w:ascii="Times New Roman" w:cs="Times New Roman" w:eastAsia="Times New Roman" w:hAnsi="Times New Roman"/>
        </w:rPr>
      </w:pPr>
      <w:bookmarkStart w:colFirst="0" w:colLast="0" w:name="_o8rvy5t38l0p" w:id="0"/>
      <w:bookmarkEnd w:id="0"/>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GU4962</w:t>
      </w:r>
      <w:r w:rsidDel="00000000" w:rsidR="00000000" w:rsidRPr="00000000">
        <w:rPr>
          <w:rtl w:val="0"/>
        </w:rPr>
      </w:r>
    </w:p>
    <w:p w:rsidR="00000000" w:rsidDel="00000000" w:rsidP="00000000" w:rsidRDefault="00000000" w:rsidRPr="00000000" w14:paraId="00000002">
      <w:pPr>
        <w:pageBreakBefore w:val="0"/>
        <w:spacing w:line="240" w:lineRule="auto"/>
        <w:jc w:val="center"/>
        <w:rPr>
          <w:rFonts w:ascii="Times New Roman" w:cs="Times New Roman" w:eastAsia="Times New Roman" w:hAnsi="Times New Roman"/>
          <w:b w:val="1"/>
          <w:color w:val="1c4587"/>
          <w:sz w:val="36"/>
          <w:szCs w:val="36"/>
        </w:rPr>
      </w:pPr>
      <w:r w:rsidDel="00000000" w:rsidR="00000000" w:rsidRPr="00000000">
        <w:rPr>
          <w:rFonts w:ascii="Times New Roman" w:cs="Times New Roman" w:eastAsia="Times New Roman" w:hAnsi="Times New Roman"/>
          <w:b w:val="1"/>
          <w:color w:val="1c4587"/>
          <w:sz w:val="36"/>
          <w:szCs w:val="36"/>
          <w:rtl w:val="0"/>
        </w:rPr>
        <w:t xml:space="preserve">M</w:t>
      </w:r>
      <w:r w:rsidDel="00000000" w:rsidR="00000000" w:rsidRPr="00000000">
        <w:rPr>
          <w:rFonts w:ascii="Times New Roman" w:cs="Times New Roman" w:eastAsia="Times New Roman" w:hAnsi="Times New Roman"/>
          <w:b w:val="1"/>
          <w:color w:val="1c4587"/>
          <w:sz w:val="36"/>
          <w:szCs w:val="36"/>
          <w:rtl w:val="0"/>
        </w:rPr>
        <w:t xml:space="preserve">aking and Knowing in Early Modern Europe: </w:t>
      </w:r>
    </w:p>
    <w:p w:rsidR="00000000" w:rsidDel="00000000" w:rsidP="00000000" w:rsidRDefault="00000000" w:rsidRPr="00000000" w14:paraId="00000003">
      <w:pPr>
        <w:pageBreakBefore w:val="0"/>
        <w:spacing w:line="240" w:lineRule="auto"/>
        <w:jc w:val="center"/>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1c4587"/>
          <w:sz w:val="36"/>
          <w:szCs w:val="36"/>
          <w:rtl w:val="0"/>
        </w:rPr>
        <w:t xml:space="preserve">Hands-On History</w:t>
      </w:r>
      <w:r w:rsidDel="00000000" w:rsidR="00000000" w:rsidRPr="00000000">
        <w:rPr>
          <w:rtl w:val="0"/>
        </w:rPr>
      </w:r>
    </w:p>
    <w:p w:rsidR="00000000" w:rsidDel="00000000" w:rsidP="00000000" w:rsidRDefault="00000000" w:rsidRPr="00000000" w14:paraId="00000004">
      <w:pPr>
        <w:pageBreakBefore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Tuesday and Thursday 9am-</w:t>
      </w:r>
      <w:r w:rsidDel="00000000" w:rsidR="00000000" w:rsidRPr="00000000">
        <w:rPr>
          <w:rFonts w:ascii="Times New Roman" w:cs="Times New Roman" w:eastAsia="Times New Roman" w:hAnsi="Times New Roman"/>
          <w:b w:val="1"/>
          <w:sz w:val="28"/>
          <w:szCs w:val="28"/>
          <w:rtl w:val="0"/>
        </w:rPr>
        <w:t xml:space="preserve">12:10pm</w:t>
      </w:r>
    </w:p>
    <w:p w:rsidR="00000000" w:rsidDel="00000000" w:rsidP="00000000" w:rsidRDefault="00000000" w:rsidRPr="00000000" w14:paraId="00000005">
      <w:pPr>
        <w:pageBreakBefore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28"/>
          <w:szCs w:val="28"/>
          <w:rtl w:val="0"/>
        </w:rPr>
        <w:t xml:space="preserve">Online</w:t>
      </w:r>
      <w:r w:rsidDel="00000000" w:rsidR="00000000" w:rsidRPr="00000000">
        <w:rPr>
          <w:rtl w:val="0"/>
        </w:rPr>
      </w:r>
    </w:p>
    <w:p w:rsidR="00000000" w:rsidDel="00000000" w:rsidP="00000000" w:rsidRDefault="00000000" w:rsidRPr="00000000" w14:paraId="00000006">
      <w:pPr>
        <w:pageBreakBefore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Pamela Smith</w:t>
      </w:r>
    </w:p>
    <w:p w:rsidR="00000000" w:rsidDel="00000000" w:rsidP="00000000" w:rsidRDefault="00000000" w:rsidRPr="00000000" w14:paraId="0000000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Office</w:t>
      </w:r>
      <w:r w:rsidDel="00000000" w:rsidR="00000000" w:rsidRPr="00000000">
        <w:rPr>
          <w:rFonts w:ascii="Times New Roman" w:cs="Times New Roman" w:eastAsia="Times New Roman" w:hAnsi="Times New Roman"/>
          <w:sz w:val="24"/>
          <w:szCs w:val="24"/>
          <w:rtl w:val="0"/>
        </w:rPr>
        <w:t xml:space="preserve">: Fayerweather 605</w:t>
        <w:tab/>
        <w:tab/>
      </w:r>
    </w:p>
    <w:p w:rsidR="00000000" w:rsidDel="00000000" w:rsidP="00000000" w:rsidRDefault="00000000" w:rsidRPr="00000000" w14:paraId="0000000A">
      <w:pPr>
        <w:pageBreakBefore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B">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Assistant Director, Making and Knowing Project:</w:t>
      </w:r>
    </w:p>
    <w:p w:rsidR="00000000" w:rsidDel="00000000" w:rsidP="00000000" w:rsidRDefault="00000000" w:rsidRPr="00000000" w14:paraId="0000000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Naomi Rosenkranz</w:t>
      </w:r>
    </w:p>
    <w:p w:rsidR="00000000" w:rsidDel="00000000" w:rsidP="00000000" w:rsidRDefault="00000000" w:rsidRPr="00000000" w14:paraId="0000000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Office</w:t>
      </w:r>
      <w:r w:rsidDel="00000000" w:rsidR="00000000" w:rsidRPr="00000000">
        <w:rPr>
          <w:rFonts w:ascii="Times New Roman" w:cs="Times New Roman" w:eastAsia="Times New Roman" w:hAnsi="Times New Roman"/>
          <w:sz w:val="24"/>
          <w:szCs w:val="24"/>
          <w:rtl w:val="0"/>
        </w:rPr>
        <w:t xml:space="preserve">: Fayerweather 511</w:t>
      </w:r>
    </w:p>
    <w:p w:rsidR="00000000" w:rsidDel="00000000" w:rsidP="00000000" w:rsidRDefault="00000000" w:rsidRPr="00000000" w14:paraId="0000000E">
      <w:pPr>
        <w:pageBreakBefore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F">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Assistant, Making and Knowing Project:</w:t>
      </w:r>
    </w:p>
    <w:p w:rsidR="00000000" w:rsidDel="00000000" w:rsidP="00000000" w:rsidRDefault="00000000" w:rsidRPr="00000000" w14:paraId="0000001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 Surman</w:t>
      </w:r>
    </w:p>
    <w:p w:rsidR="00000000" w:rsidDel="00000000" w:rsidP="00000000" w:rsidRDefault="00000000" w:rsidRPr="00000000" w14:paraId="00000011">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Office</w:t>
      </w:r>
      <w:r w:rsidDel="00000000" w:rsidR="00000000" w:rsidRPr="00000000">
        <w:rPr>
          <w:rFonts w:ascii="Times New Roman" w:cs="Times New Roman" w:eastAsia="Times New Roman" w:hAnsi="Times New Roman"/>
          <w:sz w:val="24"/>
          <w:szCs w:val="24"/>
          <w:rtl w:val="0"/>
        </w:rPr>
        <w:t xml:space="preserve">: Fayerweather 511</w:t>
      </w:r>
      <w:r w:rsidDel="00000000" w:rsidR="00000000" w:rsidRPr="00000000">
        <w:rPr>
          <w:rtl w:val="0"/>
        </w:rPr>
      </w:r>
    </w:p>
    <w:p w:rsidR="00000000" w:rsidDel="00000000" w:rsidP="00000000" w:rsidRDefault="00000000" w:rsidRPr="00000000" w14:paraId="00000012">
      <w:pPr>
        <w:pageBreakBefore w:val="0"/>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3">
      <w:pPr>
        <w:pageBreakBefore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course is associated with the</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Making and Knowing Project</w:t>
        </w:r>
      </w:hyperlink>
      <w:r w:rsidDel="00000000" w:rsidR="00000000" w:rsidRPr="00000000">
        <w:rPr>
          <w:rFonts w:ascii="Times New Roman" w:cs="Times New Roman" w:eastAsia="Times New Roman" w:hAnsi="Times New Roman"/>
          <w:rtl w:val="0"/>
        </w:rPr>
        <w:t xml:space="preserve"> of the</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color w:val="1155cc"/>
            <w:u w:val="single"/>
            <w:rtl w:val="0"/>
          </w:rPr>
          <w:t xml:space="preserve">Center for Science and Society</w:t>
        </w:r>
      </w:hyperlink>
      <w:r w:rsidDel="00000000" w:rsidR="00000000" w:rsidRPr="00000000">
        <w:rPr>
          <w:rFonts w:ascii="Times New Roman" w:cs="Times New Roman" w:eastAsia="Times New Roman" w:hAnsi="Times New Roman"/>
          <w:rtl w:val="0"/>
        </w:rPr>
        <w:t xml:space="preserve"> at Columbia University.</w:t>
      </w:r>
    </w:p>
    <w:p w:rsidR="00000000" w:rsidDel="00000000" w:rsidP="00000000" w:rsidRDefault="00000000" w:rsidRPr="00000000" w14:paraId="00000014">
      <w:pPr>
        <w:pStyle w:val="Heading1"/>
        <w:pageBreakBefore w:val="0"/>
        <w:rPr/>
      </w:pPr>
      <w:bookmarkStart w:colFirst="0" w:colLast="0" w:name="_ud6mccokb9ec" w:id="1"/>
      <w:bookmarkEnd w:id="1"/>
      <w:r w:rsidDel="00000000" w:rsidR="00000000" w:rsidRPr="00000000">
        <w:rPr>
          <w:rtl w:val="0"/>
        </w:rPr>
        <w:t xml:space="preserve">DESCRIPTION</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introduces students to the materials, techniques, contexts, and meanings of skilled craft and artistic practices in early modern Europe (1350-1750), in order to reflect upon a series of topics, including craft knowledge and artisanal epistemology; the intersections between craft and science; and questions of historical methodology in reconstructing the material world of the past. The course will be run as a “Laboratory Seminar,” with discussions of primary and secondary materials, as well as hands-on work.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lab seminar to use the published edition of Fr. 640, </w:t>
      </w:r>
      <w:hyperlink r:id="rId10">
        <w:r w:rsidDel="00000000" w:rsidR="00000000" w:rsidRPr="00000000">
          <w:rPr>
            <w:rFonts w:ascii="Times New Roman" w:cs="Times New Roman" w:eastAsia="Times New Roman" w:hAnsi="Times New Roman"/>
            <w:i w:val="1"/>
            <w:color w:val="1155cc"/>
            <w:sz w:val="24"/>
            <w:szCs w:val="24"/>
            <w:u w:val="single"/>
            <w:rtl w:val="0"/>
          </w:rPr>
          <w:t xml:space="preserve">Secrets of Craft and Nature in Renaissance France</w:t>
        </w:r>
      </w:hyperlink>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as its focus, it will test the use of the </w:t>
      </w:r>
      <w:r w:rsidDel="00000000" w:rsidR="00000000" w:rsidRPr="00000000">
        <w:rPr>
          <w:sz w:val="24"/>
          <w:szCs w:val="24"/>
          <w:rtl w:val="0"/>
        </w:rPr>
        <w:t xml:space="preserve">E</w:t>
      </w:r>
      <w:r w:rsidDel="00000000" w:rsidR="00000000" w:rsidRPr="00000000">
        <w:rPr>
          <w:rFonts w:ascii="Times New Roman" w:cs="Times New Roman" w:eastAsia="Times New Roman" w:hAnsi="Times New Roman"/>
          <w:sz w:val="24"/>
          <w:szCs w:val="24"/>
          <w:rtl w:val="0"/>
        </w:rPr>
        <w:t xml:space="preserve">dition in a higher education classroom to inform the development of Phase II of the Making and Knowing Project - a </w:t>
      </w:r>
      <w:r w:rsidDel="00000000" w:rsidR="00000000" w:rsidRPr="00000000">
        <w:rPr>
          <w:rFonts w:ascii="Times New Roman" w:cs="Times New Roman" w:eastAsia="Times New Roman" w:hAnsi="Times New Roman"/>
          <w:i w:val="1"/>
          <w:sz w:val="24"/>
          <w:szCs w:val="24"/>
          <w:rtl w:val="0"/>
        </w:rPr>
        <w:t xml:space="preserve">Research and Teaching Companion</w:t>
      </w:r>
      <w:r w:rsidDel="00000000" w:rsidR="00000000" w:rsidRPr="00000000">
        <w:rPr>
          <w:rFonts w:ascii="Times New Roman" w:cs="Times New Roman" w:eastAsia="Times New Roman" w:hAnsi="Times New Roman"/>
          <w:sz w:val="24"/>
          <w:szCs w:val="24"/>
          <w:rtl w:val="0"/>
        </w:rPr>
        <w:t xml:space="preserve">. Students’ final projects (exploratory and experimental work in the form of digital/textual analysis of Ms. Fr. 640, reconstruction insight reports, videos for the Companion, or a combination) will be published as part of the Companion or the </w:t>
      </w:r>
      <w:hyperlink r:id="rId11">
        <w:r w:rsidDel="00000000" w:rsidR="00000000" w:rsidRPr="00000000">
          <w:rPr>
            <w:rFonts w:ascii="Times New Roman" w:cs="Times New Roman" w:eastAsia="Times New Roman" w:hAnsi="Times New Roman"/>
            <w:color w:val="1155cc"/>
            <w:sz w:val="24"/>
            <w:szCs w:val="24"/>
            <w:u w:val="single"/>
            <w:rtl w:val="0"/>
          </w:rPr>
          <w:t xml:space="preserve">Sandbox</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240" w:lineRule="auto"/>
        <w:ind w:left="720" w:right="720" w:firstLine="0"/>
        <w:rPr>
          <w:sz w:val="20"/>
          <w:szCs w:val="2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0" w:line="240" w:lineRule="auto"/>
        <w:ind w:left="431.99999999999994" w:right="431.99999999999994" w:firstLine="0"/>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Secrets of Craft and Nature in Renaissance France. A Digital Critical Edition and English Translation of BnF Ms. Fr. 640</w:t>
      </w:r>
      <w:r w:rsidDel="00000000" w:rsidR="00000000" w:rsidRPr="00000000">
        <w:rPr>
          <w:sz w:val="20"/>
          <w:szCs w:val="20"/>
          <w:rtl w:val="0"/>
        </w:rPr>
        <w:t xml:space="preserve">, edited by the Making and Knowing Project, Pamela H. Smith, Naomi Rosenkranz, Tianna Helena Uchacz, Tillmann Taape, Clément Godbarge, Sophie Pitman, Jenny Boulboullé, Joel Klein, Donna Bilak, Marc Smith, and Terry Catapano (New York: the Making and Knowing Project, 2020),</w:t>
      </w:r>
      <w:hyperlink r:id="rId12">
        <w:r w:rsidDel="00000000" w:rsidR="00000000" w:rsidRPr="00000000">
          <w:rPr>
            <w:sz w:val="20"/>
            <w:szCs w:val="20"/>
            <w:rtl w:val="0"/>
          </w:rPr>
          <w:t xml:space="preserve"> </w:t>
        </w:r>
      </w:hyperlink>
      <w:hyperlink r:id="rId13">
        <w:r w:rsidDel="00000000" w:rsidR="00000000" w:rsidRPr="00000000">
          <w:rPr>
            <w:color w:val="1155cc"/>
            <w:sz w:val="20"/>
            <w:szCs w:val="20"/>
            <w:u w:val="single"/>
            <w:rtl w:val="0"/>
          </w:rPr>
          <w:t xml:space="preserve">https://edition640.makingandknowing.org</w:t>
        </w:r>
      </w:hyperlink>
      <w:r w:rsidDel="00000000" w:rsidR="00000000" w:rsidRPr="00000000">
        <w:rPr>
          <w:sz w:val="20"/>
          <w:szCs w:val="20"/>
          <w:rtl w:val="0"/>
        </w:rPr>
        <w:t xml:space="preserv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0" w:line="240" w:lineRule="auto"/>
        <w:ind w:left="0" w:right="720" w:firstLine="0"/>
        <w:rPr>
          <w:b w:val="1"/>
          <w:sz w:val="24"/>
          <w:szCs w:val="24"/>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240" w:lineRule="auto"/>
        <w:ind w:left="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Making and Knowing on Twitter: </w:t>
      </w:r>
      <w:r w:rsidDel="00000000" w:rsidR="00000000" w:rsidRPr="00000000">
        <w:rPr>
          <w:rFonts w:ascii="Times New Roman" w:cs="Times New Roman" w:eastAsia="Times New Roman" w:hAnsi="Times New Roman"/>
          <w:sz w:val="24"/>
          <w:szCs w:val="24"/>
          <w:rtl w:val="0"/>
        </w:rPr>
        <w:t xml:space="preserve">You can follow the Project on Twitter </w:t>
      </w:r>
      <w:hyperlink r:id="rId14">
        <w:r w:rsidDel="00000000" w:rsidR="00000000" w:rsidRPr="00000000">
          <w:rPr>
            <w:rFonts w:ascii="Times New Roman" w:cs="Times New Roman" w:eastAsia="Times New Roman" w:hAnsi="Times New Roman"/>
            <w:color w:val="1155cc"/>
            <w:sz w:val="24"/>
            <w:szCs w:val="24"/>
            <w:u w:val="single"/>
            <w:rtl w:val="0"/>
          </w:rPr>
          <w:t xml:space="preserve">@MakingKnowing</w:t>
        </w:r>
      </w:hyperlink>
      <w:r w:rsidDel="00000000" w:rsidR="00000000" w:rsidRPr="00000000">
        <w:rPr>
          <w:rFonts w:ascii="Times New Roman" w:cs="Times New Roman" w:eastAsia="Times New Roman" w:hAnsi="Times New Roman"/>
          <w:sz w:val="24"/>
          <w:szCs w:val="24"/>
          <w:rtl w:val="0"/>
        </w:rPr>
        <w:t xml:space="preserve"> and tweet any photos from your hands-on activities (which we can then re-tweet).</w:t>
      </w:r>
      <w:r w:rsidDel="00000000" w:rsidR="00000000" w:rsidRPr="00000000">
        <w:rPr>
          <w:rtl w:val="0"/>
        </w:rPr>
      </w:r>
    </w:p>
    <w:p w:rsidR="00000000" w:rsidDel="00000000" w:rsidP="00000000" w:rsidRDefault="00000000" w:rsidRPr="00000000" w14:paraId="0000001B">
      <w:pPr>
        <w:pStyle w:val="Heading1"/>
        <w:pageBreakBefore w:val="0"/>
        <w:rPr>
          <w:sz w:val="36"/>
          <w:szCs w:val="36"/>
        </w:rPr>
      </w:pPr>
      <w:bookmarkStart w:colFirst="0" w:colLast="0" w:name="_113pz9uwa8z" w:id="2"/>
      <w:bookmarkEnd w:id="2"/>
      <w:r w:rsidDel="00000000" w:rsidR="00000000" w:rsidRPr="00000000">
        <w:rPr>
          <w:rtl w:val="0"/>
        </w:rPr>
        <w:t xml:space="preserve">ASSIGNMENTS AND EVALUATION</w:t>
      </w:r>
      <w:r w:rsidDel="00000000" w:rsidR="00000000" w:rsidRPr="00000000">
        <w:rPr>
          <w:rtl w:val="0"/>
        </w:rPr>
      </w:r>
    </w:p>
    <w:p w:rsidR="00000000" w:rsidDel="00000000" w:rsidP="00000000" w:rsidRDefault="00000000" w:rsidRPr="00000000" w14:paraId="0000001C">
      <w:pPr>
        <w:pStyle w:val="Heading2"/>
        <w:pageBreakBefore w:val="0"/>
        <w:spacing w:before="0" w:line="240" w:lineRule="auto"/>
        <w:ind w:left="0" w:firstLine="0"/>
        <w:rPr>
          <w:color w:val="3d85c6"/>
        </w:rPr>
      </w:pPr>
      <w:bookmarkStart w:colFirst="0" w:colLast="0" w:name="_vkc4avf9s079" w:id="3"/>
      <w:bookmarkEnd w:id="3"/>
      <w:r w:rsidDel="00000000" w:rsidR="00000000" w:rsidRPr="00000000">
        <w:rPr>
          <w:color w:val="3d85c6"/>
          <w:rtl w:val="0"/>
        </w:rPr>
        <w:t xml:space="preserve">E</w:t>
      </w:r>
      <w:r w:rsidDel="00000000" w:rsidR="00000000" w:rsidRPr="00000000">
        <w:rPr>
          <w:color w:val="3d85c6"/>
          <w:rtl w:val="0"/>
        </w:rPr>
        <w:t xml:space="preserve">valuation</w:t>
      </w:r>
    </w:p>
    <w:p w:rsidR="00000000" w:rsidDel="00000000" w:rsidP="00000000" w:rsidRDefault="00000000" w:rsidRPr="00000000" w14:paraId="0000001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elements and assignments (described in more detail below) account for the total grade in the course: </w:t>
      </w:r>
    </w:p>
    <w:p w:rsidR="00000000" w:rsidDel="00000000" w:rsidP="00000000" w:rsidRDefault="00000000" w:rsidRPr="00000000" w14:paraId="0000001E">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Participation, class discussion, and contribution to Discussion Questions</w:t>
      </w:r>
    </w:p>
    <w:p w:rsidR="00000000" w:rsidDel="00000000" w:rsidP="00000000" w:rsidRDefault="00000000" w:rsidRPr="00000000" w14:paraId="0000001F">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Presentation on Historical Culinary Recipe Reconstruction</w:t>
      </w:r>
    </w:p>
    <w:p w:rsidR="00000000" w:rsidDel="00000000" w:rsidP="00000000" w:rsidRDefault="00000000" w:rsidRPr="00000000" w14:paraId="00000020">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sz w:val="24"/>
          <w:szCs w:val="24"/>
          <w:rtl w:val="0"/>
        </w:rPr>
        <w:t xml:space="preserve">35</w:t>
      </w:r>
      <w:r w:rsidDel="00000000" w:rsidR="00000000" w:rsidRPr="00000000">
        <w:rPr>
          <w:rFonts w:ascii="Times New Roman" w:cs="Times New Roman" w:eastAsia="Times New Roman" w:hAnsi="Times New Roman"/>
          <w:sz w:val="24"/>
          <w:szCs w:val="24"/>
          <w:rtl w:val="0"/>
        </w:rPr>
        <w:t xml:space="preserve">%</w:t>
        <w:tab/>
        <w:t xml:space="preserve">Weekly Field Notes (</w:t>
      </w:r>
      <w:r w:rsidDel="00000000" w:rsidR="00000000" w:rsidRPr="00000000">
        <w:rPr>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each hands-on lab activity)</w:t>
      </w:r>
    </w:p>
    <w:p w:rsidR="00000000" w:rsidDel="00000000" w:rsidP="00000000" w:rsidRDefault="00000000" w:rsidRPr="00000000" w14:paraId="00000021">
      <w:pPr>
        <w:pageBreakBefore w:val="0"/>
        <w:spacing w:after="200" w:line="240" w:lineRule="auto"/>
        <w:ind w:left="720" w:firstLine="0"/>
        <w:rPr>
          <w:rFonts w:ascii="Times New Roman" w:cs="Times New Roman" w:eastAsia="Times New Roman" w:hAnsi="Times New Roman"/>
          <w:sz w:val="24"/>
          <w:szCs w:val="24"/>
        </w:rPr>
      </w:pPr>
      <w:r w:rsidDel="00000000" w:rsidR="00000000" w:rsidRPr="00000000">
        <w:rPr>
          <w:sz w:val="24"/>
          <w:szCs w:val="24"/>
          <w:rtl w:val="0"/>
        </w:rPr>
        <w:t xml:space="preserve">40</w:t>
      </w:r>
      <w:r w:rsidDel="00000000" w:rsidR="00000000" w:rsidRPr="00000000">
        <w:rPr>
          <w:rFonts w:ascii="Times New Roman" w:cs="Times New Roman" w:eastAsia="Times New Roman" w:hAnsi="Times New Roman"/>
          <w:sz w:val="24"/>
          <w:szCs w:val="24"/>
          <w:rtl w:val="0"/>
        </w:rPr>
        <w:t xml:space="preserve">%</w:t>
        <w:tab/>
        <w:t xml:space="preserve">Final Project</w:t>
      </w:r>
    </w:p>
    <w:p w:rsidR="00000000" w:rsidDel="00000000" w:rsidP="00000000" w:rsidRDefault="00000000" w:rsidRPr="00000000" w14:paraId="00000022">
      <w:pPr>
        <w:pStyle w:val="Heading2"/>
        <w:pageBreakBefore w:val="0"/>
        <w:rPr/>
      </w:pPr>
      <w:bookmarkStart w:colFirst="0" w:colLast="0" w:name="_yroi54oae310" w:id="4"/>
      <w:bookmarkEnd w:id="4"/>
      <w:r w:rsidDel="00000000" w:rsidR="00000000" w:rsidRPr="00000000">
        <w:rPr>
          <w:rtl w:val="0"/>
        </w:rPr>
        <w:t xml:space="preserve">Assignments</w:t>
      </w:r>
    </w:p>
    <w:p w:rsidR="00000000" w:rsidDel="00000000" w:rsidP="00000000" w:rsidRDefault="00000000" w:rsidRPr="00000000" w14:paraId="00000023">
      <w:pPr>
        <w:pageBreakBefore w:val="0"/>
        <w:numPr>
          <w:ilvl w:val="0"/>
          <w:numId w:val="13"/>
        </w:numPr>
        <w:spacing w:line="240" w:lineRule="auto"/>
        <w:ind w:left="720" w:hanging="360"/>
        <w:rPr>
          <w:b w:val="0"/>
          <w:color w:val="000000"/>
          <w:sz w:val="24"/>
          <w:szCs w:val="24"/>
        </w:rPr>
      </w:pPr>
      <w:r w:rsidDel="00000000" w:rsidR="00000000" w:rsidRPr="00000000">
        <w:rPr>
          <w:rFonts w:ascii="Times New Roman" w:cs="Times New Roman" w:eastAsia="Times New Roman" w:hAnsi="Times New Roman"/>
          <w:sz w:val="24"/>
          <w:szCs w:val="24"/>
          <w:rtl w:val="0"/>
        </w:rPr>
        <w:t xml:space="preserve">Working in pairs, prepare and present a p</w:t>
      </w:r>
      <w:r w:rsidDel="00000000" w:rsidR="00000000" w:rsidRPr="00000000">
        <w:rPr>
          <w:rFonts w:ascii="Times New Roman" w:cs="Times New Roman" w:eastAsia="Times New Roman" w:hAnsi="Times New Roman"/>
          <w:sz w:val="24"/>
          <w:szCs w:val="24"/>
          <w:rtl w:val="0"/>
        </w:rPr>
        <w:t xml:space="preserve">owerpoint on y</w:t>
      </w:r>
      <w:r w:rsidDel="00000000" w:rsidR="00000000" w:rsidRPr="00000000">
        <w:rPr>
          <w:rFonts w:ascii="Times New Roman" w:cs="Times New Roman" w:eastAsia="Times New Roman" w:hAnsi="Times New Roman"/>
          <w:sz w:val="24"/>
          <w:szCs w:val="24"/>
          <w:rtl w:val="0"/>
        </w:rPr>
        <w:t xml:space="preserve">our Historical Culinary Recipe Reconstruction.</w:t>
      </w:r>
    </w:p>
    <w:p w:rsidR="00000000" w:rsidDel="00000000" w:rsidP="00000000" w:rsidRDefault="00000000" w:rsidRPr="00000000" w14:paraId="00000024">
      <w:pPr>
        <w:pageBreakBefore w:val="0"/>
        <w:numPr>
          <w:ilvl w:val="0"/>
          <w:numId w:val="13"/>
        </w:numPr>
        <w:spacing w:line="240" w:lineRule="auto"/>
        <w:ind w:left="720" w:hanging="360"/>
        <w:rPr>
          <w:b w:val="0"/>
          <w:color w:val="000000"/>
          <w:sz w:val="24"/>
          <w:szCs w:val="24"/>
        </w:rPr>
      </w:pPr>
      <w:r w:rsidDel="00000000" w:rsidR="00000000" w:rsidRPr="00000000">
        <w:rPr>
          <w:rFonts w:ascii="Times New Roman" w:cs="Times New Roman" w:eastAsia="Times New Roman" w:hAnsi="Times New Roman"/>
          <w:sz w:val="24"/>
          <w:szCs w:val="24"/>
          <w:rtl w:val="0"/>
        </w:rPr>
        <w:t xml:space="preserve">Weekly for each hands-on activity: </w:t>
      </w:r>
      <w:r w:rsidDel="00000000" w:rsidR="00000000" w:rsidRPr="00000000">
        <w:rPr>
          <w:sz w:val="24"/>
          <w:szCs w:val="24"/>
          <w:rtl w:val="0"/>
        </w:rPr>
        <w:t xml:space="preserve">r</w:t>
      </w:r>
      <w:r w:rsidDel="00000000" w:rsidR="00000000" w:rsidRPr="00000000">
        <w:rPr>
          <w:rFonts w:ascii="Times New Roman" w:cs="Times New Roman" w:eastAsia="Times New Roman" w:hAnsi="Times New Roman"/>
          <w:sz w:val="24"/>
          <w:szCs w:val="24"/>
          <w:rtl w:val="0"/>
        </w:rPr>
        <w:t xml:space="preserve">ecord your field notes and reflect on hands-on activities (writing about doing and embodied activity).</w:t>
      </w:r>
      <w:r w:rsidDel="00000000" w:rsidR="00000000" w:rsidRPr="00000000">
        <w:rPr>
          <w:rtl w:val="0"/>
        </w:rPr>
      </w:r>
    </w:p>
    <w:p w:rsidR="00000000" w:rsidDel="00000000" w:rsidP="00000000" w:rsidRDefault="00000000" w:rsidRPr="00000000" w14:paraId="00000025">
      <w:pPr>
        <w:pageBreakBefore w:val="0"/>
        <w:numPr>
          <w:ilvl w:val="0"/>
          <w:numId w:val="13"/>
        </w:numPr>
        <w:spacing w:line="240" w:lineRule="auto"/>
        <w:ind w:left="720" w:hanging="360"/>
        <w:rPr>
          <w:b w:val="0"/>
          <w:color w:val="000000"/>
          <w:sz w:val="24"/>
          <w:szCs w:val="24"/>
        </w:rPr>
      </w:pPr>
      <w:r w:rsidDel="00000000" w:rsidR="00000000" w:rsidRPr="00000000">
        <w:rPr>
          <w:rFonts w:ascii="Times New Roman" w:cs="Times New Roman" w:eastAsia="Times New Roman" w:hAnsi="Times New Roman"/>
          <w:sz w:val="24"/>
          <w:szCs w:val="24"/>
          <w:rtl w:val="0"/>
        </w:rPr>
        <w:t xml:space="preserve">Discussion Question contribution</w:t>
      </w:r>
    </w:p>
    <w:p w:rsidR="00000000" w:rsidDel="00000000" w:rsidP="00000000" w:rsidRDefault="00000000" w:rsidRPr="00000000" w14:paraId="00000026">
      <w:pPr>
        <w:pageBreakBefore w:val="0"/>
        <w:numPr>
          <w:ilvl w:val="0"/>
          <w:numId w:val="13"/>
        </w:numPr>
        <w:spacing w:after="200" w:line="240" w:lineRule="auto"/>
        <w:ind w:left="720" w:hanging="360"/>
        <w:rPr>
          <w:b w:val="0"/>
          <w:color w:val="000000"/>
          <w:sz w:val="24"/>
          <w:szCs w:val="24"/>
        </w:rPr>
      </w:pPr>
      <w:r w:rsidDel="00000000" w:rsidR="00000000" w:rsidRPr="00000000">
        <w:rPr>
          <w:rFonts w:ascii="Times New Roman" w:cs="Times New Roman" w:eastAsia="Times New Roman" w:hAnsi="Times New Roman"/>
          <w:sz w:val="24"/>
          <w:szCs w:val="24"/>
          <w:rtl w:val="0"/>
        </w:rPr>
        <w:t xml:space="preserve">Final Project</w:t>
      </w:r>
    </w:p>
    <w:p w:rsidR="00000000" w:rsidDel="00000000" w:rsidP="00000000" w:rsidRDefault="00000000" w:rsidRPr="00000000" w14:paraId="00000027">
      <w:pPr>
        <w:pStyle w:val="Heading3"/>
        <w:pageBreakBefore w:val="0"/>
        <w:rPr/>
      </w:pPr>
      <w:bookmarkStart w:colFirst="0" w:colLast="0" w:name="_csbfbfixk7l2" w:id="5"/>
      <w:bookmarkEnd w:id="5"/>
      <w:r w:rsidDel="00000000" w:rsidR="00000000" w:rsidRPr="00000000">
        <w:rPr>
          <w:rtl w:val="0"/>
        </w:rPr>
        <w:t xml:space="preserve">Class Discussion and “Discussion Questions”</w:t>
      </w:r>
    </w:p>
    <w:p w:rsidR="00000000" w:rsidDel="00000000" w:rsidP="00000000" w:rsidRDefault="00000000" w:rsidRPr="00000000" w14:paraId="00000028">
      <w:pPr>
        <w:pageBreakBefore w:val="0"/>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Each week, we will discuss a set of readings for about two hours of class time. </w:t>
      </w:r>
      <w:r w:rsidDel="00000000" w:rsidR="00000000" w:rsidRPr="00000000">
        <w:rPr>
          <w:rFonts w:ascii="Times New Roman" w:cs="Times New Roman" w:eastAsia="Times New Roman" w:hAnsi="Times New Roman"/>
          <w:sz w:val="24"/>
          <w:szCs w:val="24"/>
          <w:rtl w:val="0"/>
        </w:rPr>
        <w:t xml:space="preserve">All students are expected to come prepared for discussion, including contribution to the “</w:t>
      </w:r>
      <w:r w:rsidDel="00000000" w:rsidR="00000000" w:rsidRPr="00000000">
        <w:rPr>
          <w:rFonts w:ascii="Times New Roman" w:cs="Times New Roman" w:eastAsia="Times New Roman" w:hAnsi="Times New Roman"/>
          <w:sz w:val="24"/>
          <w:szCs w:val="24"/>
          <w:rtl w:val="0"/>
        </w:rPr>
        <w:t xml:space="preserve">Discussion Questions</w:t>
      </w:r>
      <w:r w:rsidDel="00000000" w:rsidR="00000000" w:rsidRPr="00000000">
        <w:rPr>
          <w:rFonts w:ascii="Times New Roman" w:cs="Times New Roman" w:eastAsia="Times New Roman" w:hAnsi="Times New Roman"/>
          <w:sz w:val="24"/>
          <w:szCs w:val="24"/>
          <w:rtl w:val="0"/>
        </w:rPr>
        <w:t xml:space="preserve">” documents as you do your weekly readings. These are meant to be a place where everyone can raise and puzzle through some of the issues in the readings; we use these documents to guide and supplement class discussions. Please add any points you want to raise beneath the relevant readings, or add more general points in the section at the top. Feel free to make this a discussion space: comment or expand on the points of your colleagues.</w:t>
      </w:r>
      <w:r w:rsidDel="00000000" w:rsidR="00000000" w:rsidRPr="00000000">
        <w:rPr>
          <w:rtl w:val="0"/>
        </w:rPr>
      </w:r>
    </w:p>
    <w:p w:rsidR="00000000" w:rsidDel="00000000" w:rsidP="00000000" w:rsidRDefault="00000000" w:rsidRPr="00000000" w14:paraId="00000029">
      <w:pPr>
        <w:pStyle w:val="Heading3"/>
        <w:pageBreakBefore w:val="0"/>
        <w:spacing w:before="0" w:lineRule="auto"/>
        <w:ind w:left="0" w:firstLine="0"/>
        <w:rPr/>
      </w:pPr>
      <w:bookmarkStart w:colFirst="0" w:colLast="0" w:name="_f32t5eoezwkt" w:id="6"/>
      <w:bookmarkEnd w:id="6"/>
      <w:r w:rsidDel="00000000" w:rsidR="00000000" w:rsidRPr="00000000">
        <w:rPr>
          <w:rtl w:val="0"/>
        </w:rPr>
        <w:t xml:space="preserve">Field Notes and </w:t>
      </w:r>
      <w:r w:rsidDel="00000000" w:rsidR="00000000" w:rsidRPr="00000000">
        <w:rPr>
          <w:rtl w:val="0"/>
        </w:rPr>
        <w:t xml:space="preserve">Hands-on Assignments</w:t>
      </w:r>
    </w:p>
    <w:p w:rsidR="00000000" w:rsidDel="00000000" w:rsidP="00000000" w:rsidRDefault="00000000" w:rsidRPr="00000000" w14:paraId="0000002A">
      <w:pPr>
        <w:pageBreakBefore w:val="0"/>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week, we will undertake a hands-on activity, following instructions provided in demonstration videos or by live demo from the lab or an extended home assignment. Students should plan to spend about 5 hours/week outside of the class meetings on lab and homework, in addition to preparing for class </w:t>
      </w:r>
      <w:r w:rsidDel="00000000" w:rsidR="00000000" w:rsidRPr="00000000">
        <w:rPr>
          <w:rFonts w:ascii="Times New Roman" w:cs="Times New Roman" w:eastAsia="Times New Roman" w:hAnsi="Times New Roman"/>
          <w:sz w:val="24"/>
          <w:szCs w:val="24"/>
          <w:rtl w:val="0"/>
        </w:rPr>
        <w:t xml:space="preserve">discussion</w:t>
      </w:r>
      <w:r w:rsidDel="00000000" w:rsidR="00000000" w:rsidRPr="00000000">
        <w:rPr>
          <w:rFonts w:ascii="Times New Roman" w:cs="Times New Roman" w:eastAsia="Times New Roman" w:hAnsi="Times New Roman"/>
          <w:sz w:val="24"/>
          <w:szCs w:val="24"/>
          <w:rtl w:val="0"/>
        </w:rPr>
        <w:t xml:space="preserve">. Students will keep </w:t>
      </w:r>
      <w:r w:rsidDel="00000000" w:rsidR="00000000" w:rsidRPr="00000000">
        <w:rPr>
          <w:sz w:val="24"/>
          <w:szCs w:val="24"/>
          <w:rtl w:val="0"/>
        </w:rPr>
        <w:t xml:space="preserve">Field Notes (in written, visual, or podcast form) on their experiences and experiments, document</w:t>
      </w:r>
      <w:r w:rsidDel="00000000" w:rsidR="00000000" w:rsidRPr="00000000">
        <w:rPr>
          <w:rFonts w:ascii="Times New Roman" w:cs="Times New Roman" w:eastAsia="Times New Roman" w:hAnsi="Times New Roman"/>
          <w:sz w:val="24"/>
          <w:szCs w:val="24"/>
          <w:rtl w:val="0"/>
        </w:rPr>
        <w:t xml:space="preserve">ing their work. All field notes will be entered in Google Drive </w:t>
      </w:r>
      <w:r w:rsidDel="00000000" w:rsidR="00000000" w:rsidRPr="00000000">
        <w:rPr>
          <w:sz w:val="24"/>
          <w:szCs w:val="24"/>
          <w:rtl w:val="0"/>
        </w:rPr>
        <w:t xml:space="preserve">in the </w:t>
      </w:r>
      <w:r w:rsidDel="00000000" w:rsidR="00000000" w:rsidRPr="00000000">
        <w:rPr>
          <w:sz w:val="24"/>
          <w:szCs w:val="24"/>
          <w:rtl w:val="0"/>
        </w:rPr>
        <w:t xml:space="preserve">Field Notes Summer 2021</w:t>
      </w:r>
      <w:r w:rsidDel="00000000" w:rsidR="00000000" w:rsidRPr="00000000">
        <w:rPr>
          <w:sz w:val="24"/>
          <w:szCs w:val="24"/>
          <w:rtl w:val="0"/>
        </w:rPr>
        <w:t xml:space="preserve"> folder</w:t>
      </w:r>
      <w:r w:rsidDel="00000000" w:rsidR="00000000" w:rsidRPr="00000000">
        <w:rPr>
          <w:rFonts w:ascii="Times New Roman" w:cs="Times New Roman" w:eastAsia="Times New Roman" w:hAnsi="Times New Roman"/>
          <w:sz w:val="24"/>
          <w:szCs w:val="24"/>
          <w:rtl w:val="0"/>
        </w:rPr>
        <w:t xml:space="preserve">, and photos will be uploaded to the </w:t>
      </w:r>
      <w:hyperlink r:id="rId15">
        <w:r w:rsidDel="00000000" w:rsidR="00000000" w:rsidRPr="00000000">
          <w:rPr>
            <w:rFonts w:ascii="Times New Roman" w:cs="Times New Roman" w:eastAsia="Times New Roman" w:hAnsi="Times New Roman"/>
            <w:color w:val="1155cc"/>
            <w:sz w:val="24"/>
            <w:szCs w:val="24"/>
            <w:u w:val="single"/>
            <w:rtl w:val="0"/>
          </w:rPr>
          <w:t xml:space="preserve">photo repository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pStyle w:val="Heading3"/>
        <w:pageBreakBefore w:val="0"/>
        <w:rPr/>
      </w:pPr>
      <w:bookmarkStart w:colFirst="0" w:colLast="0" w:name="_19v48zrzxbh3" w:id="7"/>
      <w:bookmarkEnd w:id="7"/>
      <w:r w:rsidDel="00000000" w:rsidR="00000000" w:rsidRPr="00000000">
        <w:rPr>
          <w:rtl w:val="0"/>
        </w:rPr>
        <w:t xml:space="preserve">F</w:t>
      </w:r>
      <w:r w:rsidDel="00000000" w:rsidR="00000000" w:rsidRPr="00000000">
        <w:rPr>
          <w:rtl w:val="0"/>
        </w:rPr>
        <w:t xml:space="preserve">inal Project</w:t>
      </w:r>
    </w:p>
    <w:p w:rsidR="00000000" w:rsidDel="00000000" w:rsidP="00000000" w:rsidRDefault="00000000" w:rsidRPr="00000000" w14:paraId="0000002C">
      <w:pPr>
        <w:pageBreakBefore w:val="0"/>
        <w:spacing w:line="240" w:lineRule="auto"/>
        <w:rPr>
          <w:sz w:val="24"/>
          <w:szCs w:val="24"/>
        </w:rPr>
      </w:pPr>
      <w:r w:rsidDel="00000000" w:rsidR="00000000" w:rsidRPr="00000000">
        <w:rPr>
          <w:sz w:val="24"/>
          <w:szCs w:val="24"/>
          <w:rtl w:val="0"/>
        </w:rPr>
        <w:t xml:space="preserve">The culmination of the semester is a Final Project, typically done in pairs. The Projects should, in some way, serve as companion pieces to the Digital Critical Edition, </w:t>
      </w:r>
      <w:r w:rsidDel="00000000" w:rsidR="00000000" w:rsidRPr="00000000">
        <w:rPr>
          <w:i w:val="1"/>
          <w:sz w:val="24"/>
          <w:szCs w:val="24"/>
          <w:rtl w:val="0"/>
        </w:rPr>
        <w:t xml:space="preserve">Secrets of Craft and Nature</w:t>
      </w:r>
      <w:r w:rsidDel="00000000" w:rsidR="00000000" w:rsidRPr="00000000">
        <w:rPr>
          <w:sz w:val="24"/>
          <w:szCs w:val="24"/>
          <w:rtl w:val="0"/>
        </w:rPr>
        <w:t xml:space="preserve">, or form a part of the Making and Knowing Project’s </w:t>
      </w:r>
      <w:r w:rsidDel="00000000" w:rsidR="00000000" w:rsidRPr="00000000">
        <w:rPr>
          <w:i w:val="1"/>
          <w:sz w:val="24"/>
          <w:szCs w:val="24"/>
          <w:rtl w:val="0"/>
        </w:rPr>
        <w:t xml:space="preserve">Research and Teaching Companion</w:t>
      </w:r>
      <w:r w:rsidDel="00000000" w:rsidR="00000000" w:rsidRPr="00000000">
        <w:rPr>
          <w:sz w:val="24"/>
          <w:szCs w:val="24"/>
          <w:rtl w:val="0"/>
        </w:rPr>
        <w:t xml:space="preserve"> to </w:t>
      </w:r>
      <w:r w:rsidDel="00000000" w:rsidR="00000000" w:rsidRPr="00000000">
        <w:rPr>
          <w:i w:val="1"/>
          <w:sz w:val="24"/>
          <w:szCs w:val="24"/>
          <w:rtl w:val="0"/>
        </w:rPr>
        <w:t xml:space="preserve">Secrets of Craft and Nature</w:t>
      </w:r>
      <w:r w:rsidDel="00000000" w:rsidR="00000000" w:rsidRPr="00000000">
        <w:rPr>
          <w:sz w:val="24"/>
          <w:szCs w:val="24"/>
          <w:rtl w:val="0"/>
        </w:rPr>
        <w:t xml:space="preserve">. These exploratory and experimental projects will help to brainstorm, design, and implement alternative paths by which to access the material included now in the Edition and/or provide other forms of disseminating and engaging with the themes. Unlike print publications, open access digital publications do not have an institutional framework by which they are discovered and disseminated. It is thus important to come up with alternative paths by which the digital edition can be accessed, discovered, disseminated, and, ultimately, made sustainable. Throughout the semester, you will work closely with the course instructors and the Making and Knowing team to develop potential areas of exploration that you are interested in pursuing for the Final Project. </w:t>
      </w:r>
    </w:p>
    <w:p w:rsidR="00000000" w:rsidDel="00000000" w:rsidP="00000000" w:rsidRDefault="00000000" w:rsidRPr="00000000" w14:paraId="0000002D">
      <w:pPr>
        <w:pageBreakBefore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E">
      <w:pPr>
        <w:pageBreakBefore w:val="0"/>
        <w:spacing w:line="240" w:lineRule="auto"/>
        <w:ind w:left="0" w:firstLine="0"/>
        <w:rPr>
          <w:sz w:val="24"/>
          <w:szCs w:val="24"/>
        </w:rPr>
      </w:pPr>
      <w:r w:rsidDel="00000000" w:rsidR="00000000" w:rsidRPr="00000000">
        <w:rPr>
          <w:sz w:val="24"/>
          <w:szCs w:val="24"/>
          <w:rtl w:val="0"/>
        </w:rPr>
        <w:t xml:space="preserve">Your Final Projects will be published as </w:t>
      </w:r>
      <w:r w:rsidDel="00000000" w:rsidR="00000000" w:rsidRPr="00000000">
        <w:rPr>
          <w:rFonts w:ascii="Times New Roman" w:cs="Times New Roman" w:eastAsia="Times New Roman" w:hAnsi="Times New Roman"/>
          <w:sz w:val="24"/>
          <w:szCs w:val="24"/>
          <w:rtl w:val="0"/>
        </w:rPr>
        <w:t xml:space="preserve">part of the </w:t>
      </w:r>
      <w:r w:rsidDel="00000000" w:rsidR="00000000" w:rsidRPr="00000000">
        <w:rPr>
          <w:rFonts w:ascii="Times New Roman" w:cs="Times New Roman" w:eastAsia="Times New Roman" w:hAnsi="Times New Roman"/>
          <w:i w:val="1"/>
          <w:sz w:val="24"/>
          <w:szCs w:val="24"/>
          <w:rtl w:val="0"/>
        </w:rPr>
        <w:t xml:space="preserve">Research</w:t>
      </w:r>
      <w:r w:rsidDel="00000000" w:rsidR="00000000" w:rsidRPr="00000000">
        <w:rPr>
          <w:rFonts w:ascii="Times New Roman" w:cs="Times New Roman" w:eastAsia="Times New Roman" w:hAnsi="Times New Roman"/>
          <w:i w:val="1"/>
          <w:sz w:val="24"/>
          <w:szCs w:val="24"/>
          <w:rtl w:val="0"/>
        </w:rPr>
        <w:t xml:space="preserve"> and Teaching Companion </w:t>
      </w:r>
      <w:r w:rsidDel="00000000" w:rsidR="00000000" w:rsidRPr="00000000">
        <w:rPr>
          <w:rFonts w:ascii="Times New Roman" w:cs="Times New Roman" w:eastAsia="Times New Roman" w:hAnsi="Times New Roman"/>
          <w:sz w:val="24"/>
          <w:szCs w:val="24"/>
          <w:rtl w:val="0"/>
        </w:rPr>
        <w:t xml:space="preserve">(RTC) or </w:t>
      </w:r>
      <w:r w:rsidDel="00000000" w:rsidR="00000000" w:rsidRPr="00000000">
        <w:rPr>
          <w:sz w:val="24"/>
          <w:szCs w:val="24"/>
          <w:rtl w:val="0"/>
        </w:rPr>
        <w:t xml:space="preserve">the </w:t>
      </w:r>
      <w:hyperlink r:id="rId16">
        <w:r w:rsidDel="00000000" w:rsidR="00000000" w:rsidRPr="00000000">
          <w:rPr>
            <w:color w:val="1155cc"/>
            <w:sz w:val="24"/>
            <w:szCs w:val="24"/>
            <w:u w:val="single"/>
            <w:rtl w:val="0"/>
          </w:rPr>
          <w:t xml:space="preserve">Sandbox</w:t>
        </w:r>
      </w:hyperlink>
      <w:r w:rsidDel="00000000" w:rsidR="00000000" w:rsidRPr="00000000">
        <w:rPr>
          <w:sz w:val="24"/>
          <w:szCs w:val="24"/>
          <w:rtl w:val="0"/>
        </w:rPr>
        <w:t xml:space="preserve"> (depending on content and long-term maintenance considerations) </w:t>
      </w:r>
      <w:r w:rsidDel="00000000" w:rsidR="00000000" w:rsidRPr="00000000">
        <w:rPr>
          <w:rFonts w:ascii="Times New Roman" w:cs="Times New Roman" w:eastAsia="Times New Roman" w:hAnsi="Times New Roman"/>
          <w:sz w:val="24"/>
          <w:szCs w:val="24"/>
          <w:rtl w:val="0"/>
        </w:rPr>
        <w:t xml:space="preserve">that will form a component of the digital critical edition of Ms. Fr. 640</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F">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1"/>
        <w:pageBreakBefore w:val="0"/>
        <w:spacing w:before="0" w:line="240" w:lineRule="auto"/>
        <w:rPr>
          <w:color w:val="0b5394"/>
          <w:sz w:val="32"/>
          <w:szCs w:val="32"/>
        </w:rPr>
      </w:pPr>
      <w:bookmarkStart w:colFirst="0" w:colLast="0" w:name="_93f552tn4sm3" w:id="8"/>
      <w:bookmarkEnd w:id="8"/>
      <w:r w:rsidDel="00000000" w:rsidR="00000000" w:rsidRPr="00000000">
        <w:rPr>
          <w:rtl w:val="0"/>
        </w:rPr>
        <w:t xml:space="preserve">READINGS</w:t>
      </w:r>
      <w:r w:rsidDel="00000000" w:rsidR="00000000" w:rsidRPr="00000000">
        <w:rPr>
          <w:rtl w:val="0"/>
        </w:rPr>
      </w:r>
    </w:p>
    <w:p w:rsidR="00000000" w:rsidDel="00000000" w:rsidP="00000000" w:rsidRDefault="00000000" w:rsidRPr="00000000" w14:paraId="00000031">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to acquire </w:t>
      </w:r>
      <w:r w:rsidDel="00000000" w:rsidR="00000000" w:rsidRPr="00000000">
        <w:rPr>
          <w:sz w:val="24"/>
          <w:szCs w:val="24"/>
          <w:rtl w:val="0"/>
        </w:rPr>
        <w:t xml:space="preserve">(available via Abebooks.com, amazon.com, etc.)</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2">
      <w:pPr>
        <w:pageBreakBefore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Cennino Cennini, </w:t>
      </w:r>
      <w:r w:rsidDel="00000000" w:rsidR="00000000" w:rsidRPr="00000000">
        <w:rPr>
          <w:rFonts w:ascii="Times New Roman" w:cs="Times New Roman" w:eastAsia="Times New Roman" w:hAnsi="Times New Roman"/>
          <w:i w:val="1"/>
          <w:sz w:val="24"/>
          <w:szCs w:val="24"/>
          <w:rtl w:val="0"/>
        </w:rPr>
        <w:t xml:space="preserve">The Craftsman’s Handbook, ‘Il Libro dell’Arte’</w:t>
      </w:r>
      <w:r w:rsidDel="00000000" w:rsidR="00000000" w:rsidRPr="00000000">
        <w:rPr>
          <w:rFonts w:ascii="Times New Roman" w:cs="Times New Roman" w:eastAsia="Times New Roman" w:hAnsi="Times New Roman"/>
          <w:sz w:val="24"/>
          <w:szCs w:val="24"/>
          <w:rtl w:val="0"/>
        </w:rPr>
        <w:t xml:space="preserve">, trans. by Daniel Thompson (New York: Dover, 1960).</w:t>
      </w:r>
    </w:p>
    <w:p w:rsidR="00000000" w:rsidDel="00000000" w:rsidP="00000000" w:rsidRDefault="00000000" w:rsidRPr="00000000" w14:paraId="00000033">
      <w:pPr>
        <w:pageBreakBefore w:val="0"/>
        <w:numPr>
          <w:ilvl w:val="1"/>
          <w:numId w:val="23"/>
        </w:numPr>
        <w:ind w:left="1440" w:hanging="360"/>
        <w:rPr>
          <w:sz w:val="24"/>
          <w:szCs w:val="24"/>
        </w:rPr>
      </w:pPr>
      <w:r w:rsidDel="00000000" w:rsidR="00000000" w:rsidRPr="00000000">
        <w:rPr>
          <w:sz w:val="24"/>
          <w:szCs w:val="24"/>
          <w:rtl w:val="0"/>
        </w:rPr>
        <w:t xml:space="preserve">Please note that an earlier translation of this book can be borrowed from an open library</w:t>
      </w:r>
      <w:hyperlink r:id="rId17">
        <w:r w:rsidDel="00000000" w:rsidR="00000000" w:rsidRPr="00000000">
          <w:rPr>
            <w:sz w:val="24"/>
            <w:szCs w:val="24"/>
            <w:rtl w:val="0"/>
          </w:rPr>
          <w:t xml:space="preserve"> </w:t>
        </w:r>
      </w:hyperlink>
      <w:hyperlink r:id="rId18">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(Internet archive/</w:t>
      </w:r>
      <w:hyperlink r:id="rId19">
        <w:r w:rsidDel="00000000" w:rsidR="00000000" w:rsidRPr="00000000">
          <w:rPr>
            <w:color w:val="1155cc"/>
            <w:sz w:val="24"/>
            <w:szCs w:val="24"/>
            <w:u w:val="single"/>
            <w:rtl w:val="0"/>
          </w:rPr>
          <w:t xml:space="preserve">National Emergency Library</w:t>
        </w:r>
      </w:hyperlink>
      <w:r w:rsidDel="00000000" w:rsidR="00000000" w:rsidRPr="00000000">
        <w:rPr>
          <w:sz w:val="24"/>
          <w:szCs w:val="24"/>
          <w:rtl w:val="0"/>
        </w:rPr>
        <w:t xml:space="preserve">).</w:t>
      </w:r>
    </w:p>
    <w:p w:rsidR="00000000" w:rsidDel="00000000" w:rsidP="00000000" w:rsidRDefault="00000000" w:rsidRPr="00000000" w14:paraId="00000034">
      <w:pPr>
        <w:pageBreakBefore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Quiccheberg, </w:t>
      </w:r>
      <w:r w:rsidDel="00000000" w:rsidR="00000000" w:rsidRPr="00000000">
        <w:rPr>
          <w:rFonts w:ascii="Times New Roman" w:cs="Times New Roman" w:eastAsia="Times New Roman" w:hAnsi="Times New Roman"/>
          <w:i w:val="1"/>
          <w:sz w:val="24"/>
          <w:szCs w:val="24"/>
          <w:rtl w:val="0"/>
        </w:rPr>
        <w:t xml:space="preserve">The First Treatise on Museums. Samuel Quiccheberg’s Inscriptiones 1565</w:t>
      </w:r>
      <w:r w:rsidDel="00000000" w:rsidR="00000000" w:rsidRPr="00000000">
        <w:rPr>
          <w:rFonts w:ascii="Times New Roman" w:cs="Times New Roman" w:eastAsia="Times New Roman" w:hAnsi="Times New Roman"/>
          <w:sz w:val="24"/>
          <w:szCs w:val="24"/>
          <w:rtl w:val="0"/>
        </w:rPr>
        <w:t xml:space="preserve">, trans. Mark A. Meadow and Bruce Robertson (Getty Research Institute, 2013). </w:t>
      </w:r>
    </w:p>
    <w:p w:rsidR="00000000" w:rsidDel="00000000" w:rsidP="00000000" w:rsidRDefault="00000000" w:rsidRPr="00000000" w14:paraId="00000035">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These are useful as comparison artist/artisan writings (but </w:t>
      </w:r>
      <w:r w:rsidDel="00000000" w:rsidR="00000000" w:rsidRPr="00000000">
        <w:rPr>
          <w:b w:val="1"/>
          <w:sz w:val="24"/>
          <w:szCs w:val="24"/>
          <w:rtl w:val="0"/>
        </w:rPr>
        <w:t xml:space="preserve">not required)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6">
      <w:pPr>
        <w:pageBreakBefore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Theophilus, </w:t>
      </w:r>
      <w:r w:rsidDel="00000000" w:rsidR="00000000" w:rsidRPr="00000000">
        <w:rPr>
          <w:rFonts w:ascii="Times New Roman" w:cs="Times New Roman" w:eastAsia="Times New Roman" w:hAnsi="Times New Roman"/>
          <w:i w:val="1"/>
          <w:sz w:val="24"/>
          <w:szCs w:val="24"/>
          <w:rtl w:val="0"/>
        </w:rPr>
        <w:t xml:space="preserve">The Various Arts. De Diversis Artibus</w:t>
      </w:r>
      <w:r w:rsidDel="00000000" w:rsidR="00000000" w:rsidRPr="00000000">
        <w:rPr>
          <w:rFonts w:ascii="Times New Roman" w:cs="Times New Roman" w:eastAsia="Times New Roman" w:hAnsi="Times New Roman"/>
          <w:sz w:val="24"/>
          <w:szCs w:val="24"/>
          <w:rtl w:val="0"/>
        </w:rPr>
        <w:t xml:space="preserve">, ed. and trans. Hawthorne (Dover, 1980).</w:t>
      </w:r>
    </w:p>
    <w:p w:rsidR="00000000" w:rsidDel="00000000" w:rsidP="00000000" w:rsidRDefault="00000000" w:rsidRPr="00000000" w14:paraId="00000037">
      <w:pPr>
        <w:pageBreakBefore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Benvenuto Cellini, </w:t>
      </w:r>
      <w:r w:rsidDel="00000000" w:rsidR="00000000" w:rsidRPr="00000000">
        <w:rPr>
          <w:rFonts w:ascii="Times New Roman" w:cs="Times New Roman" w:eastAsia="Times New Roman" w:hAnsi="Times New Roman"/>
          <w:i w:val="1"/>
          <w:sz w:val="24"/>
          <w:szCs w:val="24"/>
          <w:rtl w:val="0"/>
        </w:rPr>
        <w:t xml:space="preserve">Two Treatises</w:t>
      </w:r>
      <w:r w:rsidDel="00000000" w:rsidR="00000000" w:rsidRPr="00000000">
        <w:rPr>
          <w:rFonts w:ascii="Times New Roman" w:cs="Times New Roman" w:eastAsia="Times New Roman" w:hAnsi="Times New Roman"/>
          <w:sz w:val="24"/>
          <w:szCs w:val="24"/>
          <w:rtl w:val="0"/>
        </w:rPr>
        <w:t xml:space="preserve">, trans. C. R. Ashbee (repr. 2006).</w:t>
      </w:r>
    </w:p>
    <w:p w:rsidR="00000000" w:rsidDel="00000000" w:rsidP="00000000" w:rsidRDefault="00000000" w:rsidRPr="00000000" w14:paraId="00000038">
      <w:pPr>
        <w:pageBreakBefore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P. Merrifield, </w:t>
      </w:r>
      <w:r w:rsidDel="00000000" w:rsidR="00000000" w:rsidRPr="00000000">
        <w:rPr>
          <w:rFonts w:ascii="Times New Roman" w:cs="Times New Roman" w:eastAsia="Times New Roman" w:hAnsi="Times New Roman"/>
          <w:i w:val="1"/>
          <w:sz w:val="24"/>
          <w:szCs w:val="24"/>
          <w:rtl w:val="0"/>
        </w:rPr>
        <w:t xml:space="preserve">Medieval and Renaissance Treatises on the Arts of Painting: Original Texts with English Translations</w:t>
      </w:r>
      <w:r w:rsidDel="00000000" w:rsidR="00000000" w:rsidRPr="00000000">
        <w:rPr>
          <w:rFonts w:ascii="Times New Roman" w:cs="Times New Roman" w:eastAsia="Times New Roman" w:hAnsi="Times New Roman"/>
          <w:sz w:val="24"/>
          <w:szCs w:val="24"/>
          <w:rtl w:val="0"/>
        </w:rPr>
        <w:t xml:space="preserve"> (Courier Dover Publications, 2012).</w:t>
      </w:r>
    </w:p>
    <w:p w:rsidR="00000000" w:rsidDel="00000000" w:rsidP="00000000" w:rsidRDefault="00000000" w:rsidRPr="00000000" w14:paraId="00000039">
      <w:pPr>
        <w:pageBreakBefore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Giorgio Vasari, </w:t>
      </w:r>
      <w:r w:rsidDel="00000000" w:rsidR="00000000" w:rsidRPr="00000000">
        <w:rPr>
          <w:rFonts w:ascii="Times New Roman" w:cs="Times New Roman" w:eastAsia="Times New Roman" w:hAnsi="Times New Roman"/>
          <w:i w:val="1"/>
          <w:sz w:val="24"/>
          <w:szCs w:val="24"/>
          <w:rtl w:val="0"/>
        </w:rPr>
        <w:t xml:space="preserve">On Technique</w:t>
      </w:r>
      <w:r w:rsidDel="00000000" w:rsidR="00000000" w:rsidRPr="00000000">
        <w:rPr>
          <w:rFonts w:ascii="Times New Roman" w:cs="Times New Roman" w:eastAsia="Times New Roman" w:hAnsi="Times New Roman"/>
          <w:sz w:val="24"/>
          <w:szCs w:val="24"/>
          <w:rtl w:val="0"/>
        </w:rPr>
        <w:t xml:space="preserve"> (Dover, 1960).</w:t>
      </w:r>
    </w:p>
    <w:p w:rsidR="00000000" w:rsidDel="00000000" w:rsidP="00000000" w:rsidRDefault="00000000" w:rsidRPr="00000000" w14:paraId="0000003A">
      <w:pPr>
        <w:pageBreakBefore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Karel van Mander, </w:t>
      </w:r>
      <w:r w:rsidDel="00000000" w:rsidR="00000000" w:rsidRPr="00000000">
        <w:rPr>
          <w:rFonts w:ascii="Times New Roman" w:cs="Times New Roman" w:eastAsia="Times New Roman" w:hAnsi="Times New Roman"/>
          <w:i w:val="1"/>
          <w:sz w:val="24"/>
          <w:szCs w:val="24"/>
          <w:rtl w:val="0"/>
        </w:rPr>
        <w:t xml:space="preserve">The Lives of the illustrious Netherlandish and German painters, from the first edition of the Schilder-boeck</w:t>
      </w:r>
      <w:r w:rsidDel="00000000" w:rsidR="00000000" w:rsidRPr="00000000">
        <w:rPr>
          <w:rFonts w:ascii="Times New Roman" w:cs="Times New Roman" w:eastAsia="Times New Roman" w:hAnsi="Times New Roman"/>
          <w:sz w:val="24"/>
          <w:szCs w:val="24"/>
          <w:rtl w:val="0"/>
        </w:rPr>
        <w:t xml:space="preserve"> (Doornspijk: Davaco, 1994–1999</w:t>
      </w:r>
      <w:r w:rsidDel="00000000" w:rsidR="00000000" w:rsidRPr="00000000">
        <w:rPr>
          <w:sz w:val="24"/>
          <w:szCs w:val="24"/>
          <w:rtl w:val="0"/>
        </w:rPr>
        <w:t xml:space="preserve">).</w:t>
      </w:r>
    </w:p>
    <w:p w:rsidR="00000000" w:rsidDel="00000000" w:rsidP="00000000" w:rsidRDefault="00000000" w:rsidRPr="00000000" w14:paraId="0000003B">
      <w:pPr>
        <w:pStyle w:val="Heading1"/>
        <w:pageBreakBefore w:val="0"/>
        <w:rPr/>
      </w:pPr>
      <w:bookmarkStart w:colFirst="0" w:colLast="0" w:name="_w7f4lm8k9lo4" w:id="9"/>
      <w:bookmarkEnd w:id="9"/>
      <w:r w:rsidDel="00000000" w:rsidR="00000000" w:rsidRPr="00000000">
        <w:rPr>
          <w:rtl w:val="0"/>
        </w:rPr>
        <w:t xml:space="preserve">MATERIALS</w:t>
      </w:r>
    </w:p>
    <w:p w:rsidR="00000000" w:rsidDel="00000000" w:rsidP="00000000" w:rsidRDefault="00000000" w:rsidRPr="00000000" w14:paraId="0000003C">
      <w:pPr>
        <w:pageBreakBefore w:val="0"/>
        <w:shd w:fill="ffffff" w:val="clear"/>
        <w:spacing w:after="0" w:before="0" w:lineRule="auto"/>
        <w:rPr/>
      </w:pPr>
      <w:r w:rsidDel="00000000" w:rsidR="00000000" w:rsidRPr="00000000">
        <w:rPr>
          <w:sz w:val="24"/>
          <w:szCs w:val="24"/>
          <w:rtl w:val="0"/>
        </w:rPr>
        <w:t xml:space="preserve">For our hands-on assignments this semester, you will need a number of materials to undertake the activities in your homes. Some will be provided to you by the M&amp;K lab while others are to be provided by you. We will be sending you a package with the M&amp;K lab materials in the coming weeks. Note: the first day you will need these materials is during Week 3 (May 18) for casting into breadmolds. Many of these are items we hope you may already have around the house, or at least can easily get your hands on. If, for some reason, this proves to be a hardship, please reach out to us: our goal is to ensure you are all able to participate fully.</w:t>
      </w:r>
      <w:r w:rsidDel="00000000" w:rsidR="00000000" w:rsidRPr="00000000">
        <w:rPr>
          <w:rtl w:val="0"/>
        </w:rPr>
      </w:r>
    </w:p>
    <w:p w:rsidR="00000000" w:rsidDel="00000000" w:rsidP="00000000" w:rsidRDefault="00000000" w:rsidRPr="00000000" w14:paraId="0000003D">
      <w:pPr>
        <w:pStyle w:val="Heading1"/>
        <w:pageBreakBefore w:val="0"/>
        <w:rPr/>
      </w:pPr>
      <w:bookmarkStart w:colFirst="0" w:colLast="0" w:name="_z01zech3zrry" w:id="10"/>
      <w:bookmarkEnd w:id="10"/>
      <w:r w:rsidDel="00000000" w:rsidR="00000000" w:rsidRPr="00000000">
        <w:rPr>
          <w:rtl w:val="0"/>
        </w:rPr>
        <w:t xml:space="preserve">SCHEDULE</w:t>
      </w:r>
    </w:p>
    <w:p w:rsidR="00000000" w:rsidDel="00000000" w:rsidP="00000000" w:rsidRDefault="00000000" w:rsidRPr="00000000" w14:paraId="0000003E">
      <w:pPr>
        <w:pageBreakBefore w:val="0"/>
        <w:spacing w:lin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IMPORTANT: Complete by DATE May 2—this is required for access to course materials</w:t>
      </w:r>
    </w:p>
    <w:p w:rsidR="00000000" w:rsidDel="00000000" w:rsidP="00000000" w:rsidRDefault="00000000" w:rsidRPr="00000000" w14:paraId="0000003F">
      <w:pPr>
        <w:pageBreakBefore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fill out the </w:t>
      </w:r>
      <w:r w:rsidDel="00000000" w:rsidR="00000000" w:rsidRPr="00000000">
        <w:rPr>
          <w:sz w:val="24"/>
          <w:szCs w:val="24"/>
          <w:rtl w:val="0"/>
        </w:rPr>
        <w:t xml:space="preserve">Student Information Form</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will ask you for information in order to send you materials for the hands-on assignments and to grant you access to the</w:t>
      </w:r>
      <w:r w:rsidDel="00000000" w:rsidR="00000000" w:rsidRPr="00000000">
        <w:rPr>
          <w:sz w:val="24"/>
          <w:szCs w:val="24"/>
          <w:rtl w:val="0"/>
        </w:rPr>
        <w:t xml:space="preserve"> collaborative</w:t>
      </w:r>
      <w:r w:rsidDel="00000000" w:rsidR="00000000" w:rsidRPr="00000000">
        <w:rPr>
          <w:rFonts w:ascii="Times New Roman" w:cs="Times New Roman" w:eastAsia="Times New Roman" w:hAnsi="Times New Roman"/>
          <w:sz w:val="24"/>
          <w:szCs w:val="24"/>
          <w:rtl w:val="0"/>
        </w:rPr>
        <w:t xml:space="preserve"> course </w:t>
      </w:r>
      <w:r w:rsidDel="00000000" w:rsidR="00000000" w:rsidRPr="00000000">
        <w:rPr>
          <w:sz w:val="24"/>
          <w:szCs w:val="24"/>
          <w:rtl w:val="0"/>
        </w:rPr>
        <w:t xml:space="preserve">files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pageBreakBefore w:val="0"/>
        <w:numPr>
          <w:ilvl w:val="1"/>
          <w:numId w:val="2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t>
      </w:r>
      <w:r w:rsidDel="00000000" w:rsidR="00000000" w:rsidRPr="00000000">
        <w:rPr>
          <w:rFonts w:ascii="Times New Roman" w:cs="Times New Roman" w:eastAsia="Times New Roman" w:hAnsi="Times New Roman"/>
          <w:sz w:val="24"/>
          <w:szCs w:val="24"/>
          <w:rtl w:val="0"/>
        </w:rPr>
        <w:t xml:space="preserve">you have completed this form, you will shortly (but not immediately) receive an email invitation with instructions from the Making and Knowing Project Google Account to view the Student </w:t>
      </w:r>
      <w:r w:rsidDel="00000000" w:rsidR="00000000" w:rsidRPr="00000000">
        <w:rPr>
          <w:sz w:val="24"/>
          <w:szCs w:val="24"/>
          <w:rtl w:val="0"/>
        </w:rPr>
        <w:t xml:space="preserve">Files folders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pageBreakBefore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P</w:t>
      </w:r>
      <w:r w:rsidDel="00000000" w:rsidR="00000000" w:rsidRPr="00000000">
        <w:rPr>
          <w:sz w:val="24"/>
          <w:szCs w:val="24"/>
          <w:rtl w:val="0"/>
        </w:rPr>
        <w:t xml:space="preserve">lease fill out the following two forms as part of your participation in an active research project (the Making and Knowing Project!) upload to the </w:t>
      </w:r>
      <w:r w:rsidDel="00000000" w:rsidR="00000000" w:rsidRPr="00000000">
        <w:rPr>
          <w:sz w:val="24"/>
          <w:szCs w:val="24"/>
          <w:rtl w:val="0"/>
        </w:rPr>
        <w:t xml:space="preserve">SU21 Lab Seminar folder</w:t>
      </w:r>
      <w:r w:rsidDel="00000000" w:rsidR="00000000" w:rsidRPr="00000000">
        <w:rPr>
          <w:sz w:val="24"/>
          <w:szCs w:val="24"/>
          <w:rtl w:val="0"/>
        </w:rPr>
        <w:t xml:space="preserve"> (a chance to try using our Google drive with your @gmail email). You can use an electronic signature. A sample completed form is in the folder for reference.</w:t>
      </w:r>
    </w:p>
    <w:p w:rsidR="00000000" w:rsidDel="00000000" w:rsidP="00000000" w:rsidRDefault="00000000" w:rsidRPr="00000000" w14:paraId="00000042">
      <w:pPr>
        <w:pageBreakBefore w:val="0"/>
        <w:numPr>
          <w:ilvl w:val="0"/>
          <w:numId w:val="25"/>
        </w:numPr>
        <w:ind w:left="2160" w:hanging="360"/>
        <w:rPr>
          <w:sz w:val="24"/>
          <w:szCs w:val="24"/>
        </w:rPr>
      </w:pPr>
      <w:r w:rsidDel="00000000" w:rsidR="00000000" w:rsidRPr="00000000">
        <w:rPr>
          <w:sz w:val="24"/>
          <w:szCs w:val="24"/>
          <w:rtl w:val="0"/>
        </w:rPr>
        <w:t xml:space="preserve">permission form</w:t>
      </w:r>
    </w:p>
    <w:p w:rsidR="00000000" w:rsidDel="00000000" w:rsidP="00000000" w:rsidRDefault="00000000" w:rsidRPr="00000000" w14:paraId="00000043">
      <w:pPr>
        <w:pageBreakBefore w:val="0"/>
        <w:numPr>
          <w:ilvl w:val="0"/>
          <w:numId w:val="25"/>
        </w:numPr>
        <w:ind w:left="2160" w:hanging="360"/>
        <w:rPr>
          <w:sz w:val="24"/>
          <w:szCs w:val="24"/>
        </w:rPr>
      </w:pPr>
      <w:r w:rsidDel="00000000" w:rsidR="00000000" w:rsidRPr="00000000">
        <w:rPr>
          <w:sz w:val="24"/>
          <w:szCs w:val="24"/>
          <w:rtl w:val="0"/>
        </w:rPr>
        <w:t xml:space="preserve">contribution form</w:t>
      </w:r>
      <w:r w:rsidDel="00000000" w:rsidR="00000000" w:rsidRPr="00000000">
        <w:rPr>
          <w:rtl w:val="0"/>
        </w:rPr>
      </w:r>
    </w:p>
    <w:p w:rsidR="00000000" w:rsidDel="00000000" w:rsidP="00000000" w:rsidRDefault="00000000" w:rsidRPr="00000000" w14:paraId="00000044">
      <w:pPr>
        <w:pageBreakBefore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any questions or problems, please contact Naomi AND Caroline.</w:t>
      </w:r>
    </w:p>
    <w:p w:rsidR="00000000" w:rsidDel="00000000" w:rsidP="00000000" w:rsidRDefault="00000000" w:rsidRPr="00000000" w14:paraId="00000045">
      <w:pPr>
        <w:pageBreakBefore w:val="0"/>
        <w:numPr>
          <w:ilvl w:val="1"/>
          <w:numId w:val="2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reference, please consult </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&amp;K GD Introduction and information</w:t>
      </w:r>
      <w:r w:rsidDel="00000000" w:rsidR="00000000" w:rsidRPr="00000000">
        <w:rPr>
          <w:rFonts w:ascii="Times New Roman" w:cs="Times New Roman" w:eastAsia="Times New Roman" w:hAnsi="Times New Roman"/>
          <w:sz w:val="24"/>
          <w:szCs w:val="24"/>
          <w:rtl w:val="0"/>
        </w:rPr>
        <w:t xml:space="preserve"> on the Project Google Drive</w:t>
      </w:r>
    </w:p>
    <w:p w:rsidR="00000000" w:rsidDel="00000000" w:rsidP="00000000" w:rsidRDefault="00000000" w:rsidRPr="00000000" w14:paraId="00000046">
      <w:pPr>
        <w:pageBreakBefore w:val="0"/>
        <w:numPr>
          <w:ilvl w:val="1"/>
          <w:numId w:val="2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received confirmation, please make sure you can view the Google Drive folder </w:t>
      </w:r>
    </w:p>
    <w:p w:rsidR="00000000" w:rsidDel="00000000" w:rsidP="00000000" w:rsidRDefault="00000000" w:rsidRPr="00000000" w14:paraId="00000047">
      <w:pPr>
        <w:pageBreakBefore w:val="0"/>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ageBreakBefore w:val="0"/>
        <w:ind w:left="-90" w:firstLine="0"/>
        <w:rPr/>
      </w:pPr>
      <w:r w:rsidDel="00000000" w:rsidR="00000000" w:rsidRPr="00000000">
        <w:rPr>
          <w:rtl w:val="0"/>
        </w:rPr>
      </w:r>
    </w:p>
    <w:p w:rsidR="00000000" w:rsidDel="00000000" w:rsidP="00000000" w:rsidRDefault="00000000" w:rsidRPr="00000000" w14:paraId="00000049">
      <w:pPr>
        <w:pStyle w:val="Heading2"/>
        <w:pageBreakBefore w:val="0"/>
        <w:ind w:left="-90" w:firstLine="0"/>
        <w:rPr/>
      </w:pPr>
      <w:bookmarkStart w:colFirst="0" w:colLast="0" w:name="_w3feynu1it68" w:id="11"/>
      <w:bookmarkEnd w:id="11"/>
      <w:r w:rsidDel="00000000" w:rsidR="00000000" w:rsidRPr="00000000">
        <w:rPr>
          <w:rtl w:val="0"/>
        </w:rPr>
        <w:t xml:space="preserve">SCHEDULE OVERVIEW (semester at-a-glance)</w:t>
      </w:r>
      <w:r w:rsidDel="00000000" w:rsidR="00000000" w:rsidRPr="00000000">
        <w:rPr>
          <w:rtl w:val="0"/>
        </w:rPr>
      </w:r>
    </w:p>
    <w:tbl>
      <w:tblPr>
        <w:tblStyle w:val="Table1"/>
        <w:tblW w:w="9451.349480968858"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3.2179930795846"/>
        <w:gridCol w:w="2250"/>
        <w:gridCol w:w="2460"/>
        <w:gridCol w:w="2158.1314878892736"/>
        <w:tblGridChange w:id="0">
          <w:tblGrid>
            <w:gridCol w:w="2583.2179930795846"/>
            <w:gridCol w:w="2250"/>
            <w:gridCol w:w="2460"/>
            <w:gridCol w:w="2158.13148788927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Hands-on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Thursday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line="240" w:lineRule="auto"/>
              <w:rPr/>
            </w:pPr>
            <w:r w:rsidDel="00000000" w:rsidR="00000000" w:rsidRPr="00000000">
              <w:rPr>
                <w:rtl w:val="0"/>
              </w:rPr>
              <w:t xml:space="preserve">Week 1: </w:t>
            </w:r>
            <w:r w:rsidDel="00000000" w:rsidR="00000000" w:rsidRPr="00000000">
              <w:rPr>
                <w:rFonts w:ascii="Times New Roman" w:cs="Times New Roman" w:eastAsia="Times New Roman" w:hAnsi="Times New Roman"/>
                <w:rtl w:val="0"/>
              </w:rPr>
              <w:t xml:space="preserve">Get to know </w:t>
            </w:r>
            <w:r w:rsidDel="00000000" w:rsidR="00000000" w:rsidRPr="00000000">
              <w:rPr>
                <w:rFonts w:ascii="Times New Roman" w:cs="Times New Roman" w:eastAsia="Times New Roman" w:hAnsi="Times New Roman"/>
                <w:i w:val="1"/>
                <w:rtl w:val="0"/>
              </w:rPr>
              <w:t xml:space="preserve">Secrets of Craft and Nature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HCR, </w:t>
            </w:r>
            <w:r w:rsidDel="00000000" w:rsidR="00000000" w:rsidRPr="00000000">
              <w:rPr>
                <w:rtl w:val="0"/>
              </w:rPr>
              <w:t xml:space="preserve">b</w:t>
            </w:r>
            <w:r w:rsidDel="00000000" w:rsidR="00000000" w:rsidRPr="00000000">
              <w:rPr>
                <w:rFonts w:ascii="Times New Roman" w:cs="Times New Roman" w:eastAsia="Times New Roman" w:hAnsi="Times New Roman"/>
                <w:rtl w:val="0"/>
              </w:rPr>
              <w:t xml:space="preserve">readmaking (</w:t>
            </w:r>
            <w:r w:rsidDel="00000000" w:rsidR="00000000" w:rsidRPr="00000000">
              <w:rPr>
                <w:rFonts w:ascii="Times New Roman" w:cs="Times New Roman" w:eastAsia="Times New Roman" w:hAnsi="Times New Roman"/>
                <w:rtl w:val="0"/>
              </w:rPr>
              <w:t xml:space="preserve">sourdough starter</w:t>
            </w: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4</w:t>
            </w:r>
            <w:r w:rsidDel="00000000" w:rsidR="00000000" w:rsidRPr="00000000">
              <w:rPr>
                <w:rtl w:val="0"/>
              </w:rPr>
              <w:t xml:space="preserve">: I</w:t>
            </w:r>
            <w:r w:rsidDel="00000000" w:rsidR="00000000" w:rsidRPr="00000000">
              <w:rPr>
                <w:rFonts w:ascii="Times New Roman" w:cs="Times New Roman" w:eastAsia="Times New Roman" w:hAnsi="Times New Roman"/>
                <w:rtl w:val="0"/>
              </w:rPr>
              <w:t xml:space="preserve">ntroductions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6</w:t>
            </w:r>
            <w:r w:rsidDel="00000000" w:rsidR="00000000" w:rsidRPr="00000000">
              <w:rPr>
                <w:rtl w:val="0"/>
              </w:rPr>
              <w:t xml:space="preserve">: N</w:t>
            </w:r>
            <w:r w:rsidDel="00000000" w:rsidR="00000000" w:rsidRPr="00000000">
              <w:rPr>
                <w:rFonts w:ascii="Times New Roman" w:cs="Times New Roman" w:eastAsia="Times New Roman" w:hAnsi="Times New Roman"/>
                <w:rtl w:val="0"/>
              </w:rPr>
              <w:t xml:space="preserve">o class meeting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2: Collecting Nature and 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HCR, </w:t>
            </w:r>
            <w:r w:rsidDel="00000000" w:rsidR="00000000" w:rsidRPr="00000000">
              <w:rPr>
                <w:rtl w:val="0"/>
              </w:rPr>
              <w:t xml:space="preserve">b</w:t>
            </w:r>
            <w:r w:rsidDel="00000000" w:rsidR="00000000" w:rsidRPr="00000000">
              <w:rPr>
                <w:rFonts w:ascii="Times New Roman" w:cs="Times New Roman" w:eastAsia="Times New Roman" w:hAnsi="Times New Roman"/>
                <w:rtl w:val="0"/>
              </w:rPr>
              <w:t xml:space="preserve">readmaking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11</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HCR presentations, breadmaking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13</w:t>
            </w:r>
            <w:r w:rsidDel="00000000" w:rsidR="00000000" w:rsidRPr="00000000">
              <w:rPr>
                <w:rtl w:val="0"/>
              </w:rPr>
              <w:t xml:space="preserve">: D</w:t>
            </w:r>
            <w:r w:rsidDel="00000000" w:rsidR="00000000" w:rsidRPr="00000000">
              <w:rPr>
                <w:rFonts w:ascii="Times New Roman" w:cs="Times New Roman" w:eastAsia="Times New Roman" w:hAnsi="Times New Roman"/>
                <w:rtl w:val="0"/>
              </w:rPr>
              <w:t xml:space="preserve">iscussion of readings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3: Embodied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rPr>
                <w:rFonts w:ascii="Times New Roman" w:cs="Times New Roman" w:eastAsia="Times New Roman" w:hAnsi="Times New Roman"/>
              </w:rPr>
            </w:pPr>
            <w:r w:rsidDel="00000000" w:rsidR="00000000" w:rsidRPr="00000000">
              <w:rPr>
                <w:rtl w:val="0"/>
              </w:rPr>
              <w:t xml:space="preserve">Breadmaking and molding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18:</w:t>
            </w:r>
            <w:r w:rsidDel="00000000" w:rsidR="00000000" w:rsidRPr="00000000">
              <w:rPr>
                <w:rtl w:val="0"/>
              </w:rPr>
              <w:t xml:space="preserve"> C</w:t>
            </w:r>
            <w:r w:rsidDel="00000000" w:rsidR="00000000" w:rsidRPr="00000000">
              <w:rPr>
                <w:rFonts w:ascii="Times New Roman" w:cs="Times New Roman" w:eastAsia="Times New Roman" w:hAnsi="Times New Roman"/>
                <w:rtl w:val="0"/>
              </w:rPr>
              <w:t xml:space="preserve">asting into breadmolds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20</w:t>
            </w:r>
            <w:r w:rsidDel="00000000" w:rsidR="00000000" w:rsidRPr="00000000">
              <w:rPr>
                <w:rtl w:val="0"/>
              </w:rPr>
              <w:t xml:space="preserve">: Discussion of readings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4: Nature and 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rPr>
                <w:rFonts w:ascii="Times New Roman" w:cs="Times New Roman" w:eastAsia="Times New Roman" w:hAnsi="Times New Roman"/>
              </w:rPr>
            </w:pPr>
            <w:r w:rsidDel="00000000" w:rsidR="00000000" w:rsidRPr="00000000">
              <w:rPr>
                <w:rtl w:val="0"/>
              </w:rPr>
              <w:t xml:space="preserve">P</w:t>
            </w:r>
            <w:r w:rsidDel="00000000" w:rsidR="00000000" w:rsidRPr="00000000">
              <w:rPr>
                <w:rtl w:val="0"/>
              </w:rPr>
              <w:t xml:space="preserve">igment/lake making, painting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25</w:t>
            </w:r>
            <w:r w:rsidDel="00000000" w:rsidR="00000000" w:rsidRPr="00000000">
              <w:rPr>
                <w:rtl w:val="0"/>
              </w:rPr>
              <w:t xml:space="preserve">: Discussion of readings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27</w:t>
            </w:r>
            <w:r w:rsidDel="00000000" w:rsidR="00000000" w:rsidRPr="00000000">
              <w:rPr>
                <w:rtl w:val="0"/>
              </w:rPr>
              <w:t xml:space="preserve">: Intro to pigments and paint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5: </w:t>
            </w:r>
            <w:r w:rsidDel="00000000" w:rsidR="00000000" w:rsidRPr="00000000">
              <w:rPr>
                <w:rtl w:val="0"/>
              </w:rPr>
              <w:t xml:space="preserve">Transforming Materials: Pigments and Paints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rPr>
                <w:rFonts w:ascii="Times New Roman" w:cs="Times New Roman" w:eastAsia="Times New Roman" w:hAnsi="Times New Roman"/>
              </w:rPr>
            </w:pPr>
            <w:r w:rsidDel="00000000" w:rsidR="00000000" w:rsidRPr="00000000">
              <w:rPr>
                <w:rtl w:val="0"/>
              </w:rPr>
              <w:t xml:space="preserve">P</w:t>
            </w:r>
            <w:r w:rsidDel="00000000" w:rsidR="00000000" w:rsidRPr="00000000">
              <w:rPr>
                <w:rtl w:val="0"/>
              </w:rPr>
              <w:t xml:space="preserve">igment/lake making, painting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June 1</w:t>
            </w:r>
            <w:r w:rsidDel="00000000" w:rsidR="00000000" w:rsidRPr="00000000">
              <w:rPr>
                <w:rtl w:val="0"/>
              </w:rPr>
              <w:t xml:space="preserve">: L</w:t>
            </w:r>
            <w:r w:rsidDel="00000000" w:rsidR="00000000" w:rsidRPr="00000000">
              <w:rPr>
                <w:rFonts w:ascii="Times New Roman" w:cs="Times New Roman" w:eastAsia="Times New Roman" w:hAnsi="Times New Roman"/>
                <w:rtl w:val="0"/>
              </w:rPr>
              <w:t xml:space="preserve">ake 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June 3: </w:t>
            </w:r>
            <w:r w:rsidDel="00000000" w:rsidR="00000000" w:rsidRPr="00000000">
              <w:rPr>
                <w:rtl w:val="0"/>
              </w:rPr>
              <w:t xml:space="preserve">P</w:t>
            </w:r>
            <w:r w:rsidDel="00000000" w:rsidR="00000000" w:rsidRPr="00000000">
              <w:rPr>
                <w:rFonts w:ascii="Times New Roman" w:cs="Times New Roman" w:eastAsia="Times New Roman" w:hAnsi="Times New Roman"/>
                <w:rtl w:val="0"/>
              </w:rPr>
              <w:t xml:space="preserve">ainting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6: Craft and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rPr>
                <w:rFonts w:ascii="Times New Roman" w:cs="Times New Roman" w:eastAsia="Times New Roman" w:hAnsi="Times New Roman"/>
              </w:rPr>
            </w:pPr>
            <w:r w:rsidDel="00000000" w:rsidR="00000000" w:rsidRPr="00000000">
              <w:rPr>
                <w:rtl w:val="0"/>
              </w:rPr>
              <w:t xml:space="preserve">Painting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June 8</w:t>
            </w:r>
            <w:r w:rsidDel="00000000" w:rsidR="00000000" w:rsidRPr="00000000">
              <w:rPr>
                <w:rtl w:val="0"/>
              </w:rPr>
              <w:t xml:space="preserve">: Painting r</w:t>
            </w:r>
            <w:r w:rsidDel="00000000" w:rsidR="00000000" w:rsidRPr="00000000">
              <w:rPr>
                <w:rFonts w:ascii="Times New Roman" w:cs="Times New Roman" w:eastAsia="Times New Roman" w:hAnsi="Times New Roman"/>
                <w:rtl w:val="0"/>
              </w:rPr>
              <w:t xml:space="preserve">esults, discussion of readings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June 10</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Final Pro</w:t>
            </w:r>
            <w:r w:rsidDel="00000000" w:rsidR="00000000" w:rsidRPr="00000000">
              <w:rPr>
                <w:rtl w:val="0"/>
              </w:rPr>
              <w:t xml:space="preserve">ject Feedback Workshop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7: Final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rPr>
                <w:rFonts w:ascii="Times New Roman" w:cs="Times New Roman" w:eastAsia="Times New Roman" w:hAnsi="Times New Roman"/>
              </w:rPr>
            </w:pPr>
            <w:r w:rsidDel="00000000" w:rsidR="00000000" w:rsidRPr="00000000">
              <w:rPr>
                <w:rtl w:val="0"/>
              </w:rPr>
              <w:t xml:space="preserve">Final Projects 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w:t>
            </w:r>
            <w:r w:rsidDel="00000000" w:rsidR="00000000" w:rsidRPr="00000000">
              <w:rPr>
                <w:rFonts w:ascii="Times New Roman" w:cs="Times New Roman" w:eastAsia="Times New Roman" w:hAnsi="Times New Roman"/>
                <w:rtl w:val="0"/>
              </w:rPr>
              <w:t xml:space="preserve">une 15 (NO CLASS)</w:t>
            </w:r>
          </w:p>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[READING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June 17 (NO CLASS)</w:t>
            </w:r>
          </w:p>
          <w:p w:rsidR="00000000" w:rsidDel="00000000" w:rsidP="00000000" w:rsidRDefault="00000000" w:rsidRPr="00000000" w14:paraId="0000006B">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[READING WEEK</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b w:val="1"/>
              </w:rPr>
            </w:pPr>
            <w:r w:rsidDel="00000000" w:rsidR="00000000" w:rsidRPr="00000000">
              <w:rPr>
                <w:b w:val="1"/>
                <w:rtl w:val="0"/>
              </w:rPr>
              <w:t xml:space="preserve">DUE </w:t>
            </w:r>
            <w:r w:rsidDel="00000000" w:rsidR="00000000" w:rsidRPr="00000000">
              <w:rPr>
                <w:b w:val="1"/>
                <w:rtl w:val="0"/>
              </w:rPr>
              <w:t xml:space="preserve">JUNE </w:t>
            </w:r>
            <w:r w:rsidDel="00000000" w:rsidR="00000000" w:rsidRPr="00000000">
              <w:rPr>
                <w:b w:val="1"/>
                <w:rtl w:val="0"/>
              </w:rPr>
              <w:t xml:space="preserve">20: Final Projects must be submitted by midnight </w:t>
            </w:r>
            <w:r w:rsidDel="00000000" w:rsidR="00000000" w:rsidRPr="00000000">
              <w:rPr>
                <w:b w:val="1"/>
                <w:rtl w:val="0"/>
              </w:rPr>
              <w:t xml:space="preserve">ET</w:t>
            </w:r>
            <w:r w:rsidDel="00000000" w:rsidR="00000000" w:rsidRPr="00000000">
              <w:rPr>
                <w:rtl w:val="0"/>
              </w:rPr>
            </w:r>
          </w:p>
        </w:tc>
      </w:tr>
    </w:tbl>
    <w:p w:rsidR="00000000" w:rsidDel="00000000" w:rsidP="00000000" w:rsidRDefault="00000000" w:rsidRPr="00000000" w14:paraId="00000070">
      <w:pPr>
        <w:pStyle w:val="Heading2"/>
        <w:pageBreakBefore w:val="0"/>
        <w:spacing w:before="0" w:line="240" w:lineRule="auto"/>
        <w:jc w:val="center"/>
        <w:rPr/>
      </w:pPr>
      <w:bookmarkStart w:colFirst="0" w:colLast="0" w:name="_wczl08solsj7" w:id="12"/>
      <w:bookmarkEnd w:id="12"/>
      <w:r w:rsidDel="00000000" w:rsidR="00000000" w:rsidRPr="00000000">
        <w:rPr>
          <w:rtl w:val="0"/>
        </w:rPr>
      </w:r>
    </w:p>
    <w:p w:rsidR="00000000" w:rsidDel="00000000" w:rsidP="00000000" w:rsidRDefault="00000000" w:rsidRPr="00000000" w14:paraId="00000071">
      <w:pPr>
        <w:pStyle w:val="Heading2"/>
        <w:pageBreakBefore w:val="0"/>
        <w:spacing w:before="0" w:line="240" w:lineRule="auto"/>
        <w:jc w:val="center"/>
        <w:rPr/>
      </w:pPr>
      <w:bookmarkStart w:colFirst="0" w:colLast="0" w:name="_ao4x6xtsk6i5" w:id="13"/>
      <w:bookmarkEnd w:id="13"/>
      <w:r w:rsidDel="00000000" w:rsidR="00000000" w:rsidRPr="00000000">
        <w:rPr>
          <w:rtl w:val="0"/>
        </w:rPr>
        <w:t xml:space="preserve">Week 1: May 4, May 6</w:t>
      </w:r>
    </w:p>
    <w:p w:rsidR="00000000" w:rsidDel="00000000" w:rsidP="00000000" w:rsidRDefault="00000000" w:rsidRPr="00000000" w14:paraId="00000072">
      <w:pPr>
        <w:pStyle w:val="Heading2"/>
        <w:pageBreakBefore w:val="0"/>
        <w:spacing w:before="0" w:lineRule="auto"/>
        <w:ind w:left="0" w:firstLine="0"/>
        <w:jc w:val="center"/>
        <w:rPr>
          <w:color w:val="1155cc"/>
        </w:rPr>
      </w:pPr>
      <w:bookmarkStart w:colFirst="0" w:colLast="0" w:name="_l2fhzve9t32z" w:id="14"/>
      <w:bookmarkEnd w:id="14"/>
      <w:r w:rsidDel="00000000" w:rsidR="00000000" w:rsidRPr="00000000">
        <w:rPr>
          <w:color w:val="1155cc"/>
          <w:rtl w:val="0"/>
        </w:rPr>
        <w:t xml:space="preserve">Get to know </w:t>
      </w:r>
      <w:r w:rsidDel="00000000" w:rsidR="00000000" w:rsidRPr="00000000">
        <w:rPr>
          <w:i w:val="1"/>
          <w:color w:val="1155cc"/>
          <w:rtl w:val="0"/>
        </w:rPr>
        <w:t xml:space="preserve">Secrets of Craft and Nature</w:t>
      </w:r>
      <w:r w:rsidDel="00000000" w:rsidR="00000000" w:rsidRPr="00000000">
        <w:rPr>
          <w:color w:val="1155cc"/>
          <w:rtl w:val="0"/>
        </w:rPr>
        <w:t xml:space="preserve">!</w:t>
      </w:r>
    </w:p>
    <w:p w:rsidR="00000000" w:rsidDel="00000000" w:rsidP="00000000" w:rsidRDefault="00000000" w:rsidRPr="00000000" w14:paraId="00000073">
      <w:pPr>
        <w:pStyle w:val="Heading3"/>
        <w:pageBreakBefore w:val="0"/>
        <w:spacing w:after="0" w:lineRule="auto"/>
        <w:rPr>
          <w:color w:val="0b5394"/>
        </w:rPr>
      </w:pPr>
      <w:bookmarkStart w:colFirst="0" w:colLast="0" w:name="_yidecis359q9" w:id="15"/>
      <w:bookmarkEnd w:id="15"/>
      <w:r w:rsidDel="00000000" w:rsidR="00000000" w:rsidRPr="00000000">
        <w:rPr>
          <w:color w:val="0b5394"/>
          <w:rtl w:val="0"/>
        </w:rPr>
        <w:t xml:space="preserve">IN PREPARATION (BEFORE THE FIRST DAY OF CLASS)</w:t>
      </w:r>
    </w:p>
    <w:p w:rsidR="00000000" w:rsidDel="00000000" w:rsidP="00000000" w:rsidRDefault="00000000" w:rsidRPr="00000000" w14:paraId="00000074">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Reading and </w:t>
      </w:r>
      <w:r w:rsidDel="00000000" w:rsidR="00000000" w:rsidRPr="00000000">
        <w:rPr>
          <w:b w:val="1"/>
          <w:sz w:val="24"/>
          <w:szCs w:val="24"/>
          <w:rtl w:val="0"/>
        </w:rPr>
        <w:t xml:space="preserve">Viewing</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75">
      <w:pPr>
        <w:pageBreakBefore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Pamela H. Smith, “Making the Edition,” In </w:t>
      </w:r>
      <w:r w:rsidDel="00000000" w:rsidR="00000000" w:rsidRPr="00000000">
        <w:rPr>
          <w:rFonts w:ascii="Times New Roman" w:cs="Times New Roman" w:eastAsia="Times New Roman" w:hAnsi="Times New Roman"/>
          <w:i w:val="1"/>
          <w:sz w:val="24"/>
          <w:szCs w:val="24"/>
          <w:rtl w:val="0"/>
        </w:rPr>
        <w:t xml:space="preserve">Secrets of Craft and Nature in Renaissance France. A Digital Critical Edition and English Translation of BnF Ms. Fr. 640</w:t>
      </w:r>
      <w:r w:rsidDel="00000000" w:rsidR="00000000" w:rsidRPr="00000000">
        <w:rPr>
          <w:rFonts w:ascii="Times New Roman" w:cs="Times New Roman" w:eastAsia="Times New Roman" w:hAnsi="Times New Roman"/>
          <w:sz w:val="24"/>
          <w:szCs w:val="24"/>
          <w:rtl w:val="0"/>
        </w:rPr>
        <w:t xml:space="preserve">, edited by Making and Knowing Project et al. (New York: Making and Knowing Project, 2020), </w:t>
      </w:r>
      <w:hyperlink r:id="rId20">
        <w:r w:rsidDel="00000000" w:rsidR="00000000" w:rsidRPr="00000000">
          <w:rPr>
            <w:rFonts w:ascii="Times New Roman" w:cs="Times New Roman" w:eastAsia="Times New Roman" w:hAnsi="Times New Roman"/>
            <w:color w:val="1155cc"/>
            <w:sz w:val="24"/>
            <w:szCs w:val="24"/>
            <w:u w:val="single"/>
            <w:rtl w:val="0"/>
          </w:rPr>
          <w:t xml:space="preserve">https://edition640.makingandknowing.org/#/essays/ann_329_ie_19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pageBreakBefore w:val="0"/>
        <w:numPr>
          <w:ilvl w:val="1"/>
          <w:numId w:val="1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sure to watch the short videos embedded in the essay. </w:t>
      </w:r>
    </w:p>
    <w:p w:rsidR="00000000" w:rsidDel="00000000" w:rsidP="00000000" w:rsidRDefault="00000000" w:rsidRPr="00000000" w14:paraId="00000077">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Optional further reading:</w:t>
      </w:r>
    </w:p>
    <w:p w:rsidR="00000000" w:rsidDel="00000000" w:rsidP="00000000" w:rsidRDefault="00000000" w:rsidRPr="00000000" w14:paraId="00000078">
      <w:pPr>
        <w:pageBreakBefore w:val="0"/>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Pamela H. Smith, “An Introduction to Ms. Fr. 640 and its Author-Practitioner.” In </w:t>
      </w:r>
      <w:r w:rsidDel="00000000" w:rsidR="00000000" w:rsidRPr="00000000">
        <w:rPr>
          <w:rFonts w:ascii="Times New Roman" w:cs="Times New Roman" w:eastAsia="Times New Roman" w:hAnsi="Times New Roman"/>
          <w:i w:val="1"/>
          <w:sz w:val="24"/>
          <w:szCs w:val="24"/>
          <w:rtl w:val="0"/>
        </w:rPr>
        <w:t xml:space="preserve">Secrets of Craft and Nature in Renaissance France</w:t>
      </w:r>
      <w:r w:rsidDel="00000000" w:rsidR="00000000" w:rsidRPr="00000000">
        <w:rPr>
          <w:rFonts w:ascii="Times New Roman" w:cs="Times New Roman" w:eastAsia="Times New Roman" w:hAnsi="Times New Roman"/>
          <w:sz w:val="24"/>
          <w:szCs w:val="24"/>
          <w:rtl w:val="0"/>
        </w:rPr>
        <w:t xml:space="preserve">, </w:t>
      </w:r>
      <w:hyperlink r:id="rId21">
        <w:r w:rsidDel="00000000" w:rsidR="00000000" w:rsidRPr="00000000">
          <w:rPr>
            <w:rFonts w:ascii="Times New Roman" w:cs="Times New Roman" w:eastAsia="Times New Roman" w:hAnsi="Times New Roman"/>
            <w:color w:val="1155cc"/>
            <w:sz w:val="24"/>
            <w:szCs w:val="24"/>
            <w:u w:val="single"/>
            <w:rtl w:val="0"/>
          </w:rPr>
          <w:t xml:space="preserve">https://edition640.makingandknowing.org/#/essays/ann_300_ie_19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pageBreakBefore w:val="0"/>
        <w:numPr>
          <w:ilvl w:val="0"/>
          <w:numId w:val="26"/>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Colin Debuiche and Sarah Muñoz, “Ms. Fr. 640: The Toulouse Context,” translated by Philippe Barré and</w:t>
      </w:r>
      <w:r w:rsidDel="00000000" w:rsidR="00000000" w:rsidRPr="00000000">
        <w:rPr>
          <w:rFonts w:ascii="Times New Roman" w:cs="Times New Roman" w:eastAsia="Times New Roman" w:hAnsi="Times New Roman"/>
          <w:sz w:val="24"/>
          <w:szCs w:val="24"/>
          <w:rtl w:val="0"/>
        </w:rPr>
        <w:t xml:space="preserve"> Christine Julliot de la Morandière, in Secrets of Craft and Nature in Renaissance France, </w:t>
      </w:r>
      <w:hyperlink r:id="rId22">
        <w:r w:rsidDel="00000000" w:rsidR="00000000" w:rsidRPr="00000000">
          <w:rPr>
            <w:rFonts w:ascii="Times New Roman" w:cs="Times New Roman" w:eastAsia="Times New Roman" w:hAnsi="Times New Roman"/>
            <w:color w:val="1155cc"/>
            <w:sz w:val="24"/>
            <w:szCs w:val="24"/>
            <w:u w:val="single"/>
            <w:rtl w:val="0"/>
          </w:rPr>
          <w:t xml:space="preserve">https://edition640.makingandknowing.org/#/essays/ann_336_ie_19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pageBreakBefore w:val="0"/>
        <w:ind w:left="0" w:firstLine="0"/>
        <w:rPr>
          <w:sz w:val="24"/>
          <w:szCs w:val="24"/>
        </w:rPr>
      </w:pPr>
      <w:r w:rsidDel="00000000" w:rsidR="00000000" w:rsidRPr="00000000">
        <w:rPr>
          <w:b w:val="1"/>
          <w:sz w:val="24"/>
          <w:szCs w:val="24"/>
          <w:rtl w:val="0"/>
        </w:rPr>
        <w:t xml:space="preserve">Contribute</w:t>
      </w:r>
      <w:r w:rsidDel="00000000" w:rsidR="00000000" w:rsidRPr="00000000">
        <w:rPr>
          <w:sz w:val="24"/>
          <w:szCs w:val="24"/>
          <w:rtl w:val="0"/>
        </w:rPr>
        <w:t xml:space="preserve"> any questions, thoughts, or connections stimulated by the preparatory readings and videos to the week’s </w:t>
      </w:r>
      <w:r w:rsidDel="00000000" w:rsidR="00000000" w:rsidRPr="00000000">
        <w:rPr>
          <w:sz w:val="24"/>
          <w:szCs w:val="24"/>
          <w:rtl w:val="0"/>
        </w:rPr>
        <w:t xml:space="preserve">Discussion Questions - Week 1</w:t>
      </w:r>
      <w:r w:rsidDel="00000000" w:rsidR="00000000" w:rsidRPr="00000000">
        <w:rPr>
          <w:sz w:val="24"/>
          <w:szCs w:val="24"/>
          <w:rtl w:val="0"/>
        </w:rPr>
        <w:t xml:space="preserve"> </w:t>
      </w:r>
      <w:r w:rsidDel="00000000" w:rsidR="00000000" w:rsidRPr="00000000">
        <w:rPr>
          <w:sz w:val="24"/>
          <w:szCs w:val="24"/>
          <w:rtl w:val="0"/>
        </w:rPr>
        <w:t xml:space="preserve">document which functions as a discussion forum and repository of ideas for both students and instructors. There will be a new document for each week’s readings.</w:t>
      </w:r>
    </w:p>
    <w:p w:rsidR="00000000" w:rsidDel="00000000" w:rsidP="00000000" w:rsidRDefault="00000000" w:rsidRPr="00000000" w14:paraId="0000007B">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7C">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Activity: </w:t>
      </w:r>
    </w:p>
    <w:p w:rsidR="00000000" w:rsidDel="00000000" w:rsidP="00000000" w:rsidRDefault="00000000" w:rsidRPr="00000000" w14:paraId="0000007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Browse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Secrets of Craft and Nature</w:t>
      </w:r>
      <w:r w:rsidDel="00000000" w:rsidR="00000000" w:rsidRPr="00000000">
        <w:rPr>
          <w:rFonts w:ascii="Times New Roman" w:cs="Times New Roman" w:eastAsia="Times New Roman" w:hAnsi="Times New Roman"/>
          <w:sz w:val="24"/>
          <w:szCs w:val="24"/>
          <w:rtl w:val="0"/>
        </w:rPr>
        <w:t xml:space="preserve">:</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1155cc"/>
            <w:sz w:val="24"/>
            <w:szCs w:val="24"/>
            <w:u w:val="single"/>
            <w:rtl w:val="0"/>
          </w:rPr>
          <w:t xml:space="preserve">https://edition640.makingandknowing.org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pageBreakBefore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Explore </w:t>
      </w:r>
      <w:r w:rsidDel="00000000" w:rsidR="00000000" w:rsidRPr="00000000">
        <w:rPr>
          <w:rFonts w:ascii="Times New Roman" w:cs="Times New Roman" w:eastAsia="Times New Roman" w:hAnsi="Times New Roman"/>
          <w:sz w:val="24"/>
          <w:szCs w:val="24"/>
          <w:rtl w:val="0"/>
        </w:rPr>
        <w:t xml:space="preserve">each menu item.</w:t>
      </w:r>
    </w:p>
    <w:p w:rsidR="00000000" w:rsidDel="00000000" w:rsidP="00000000" w:rsidRDefault="00000000" w:rsidRPr="00000000" w14:paraId="0000007F">
      <w:pPr>
        <w:pageBreakBefore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w:t>
      </w:r>
      <w:r w:rsidDel="00000000" w:rsidR="00000000" w:rsidRPr="00000000">
        <w:rPr>
          <w:rFonts w:ascii="Times New Roman" w:cs="Times New Roman" w:eastAsia="Times New Roman" w:hAnsi="Times New Roman"/>
          <w:sz w:val="24"/>
          <w:szCs w:val="24"/>
          <w:rtl w:val="0"/>
        </w:rPr>
        <w:t xml:space="preserve"> the following scavenger hunt of the Edition</w:t>
      </w:r>
    </w:p>
    <w:p w:rsidR="00000000" w:rsidDel="00000000" w:rsidP="00000000" w:rsidRDefault="00000000" w:rsidRPr="00000000" w14:paraId="00000080">
      <w:pPr>
        <w:pageBreakBefore w:val="0"/>
        <w:numPr>
          <w:ilvl w:val="1"/>
          <w:numId w:val="1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three of the following terms, and use the search bar to search the manuscript: “mercury,” “bread,” “rat,” “dog,” “cuttlefish,” “saliva,” “garlic,” “blood,” “rosemary,” “milk,” “horse,” “earwax”</w:t>
      </w:r>
      <w:r w:rsidDel="00000000" w:rsidR="00000000" w:rsidRPr="00000000">
        <w:rPr>
          <w:rtl w:val="0"/>
        </w:rPr>
      </w:r>
    </w:p>
    <w:p w:rsidR="00000000" w:rsidDel="00000000" w:rsidP="00000000" w:rsidRDefault="00000000" w:rsidRPr="00000000" w14:paraId="00000081">
      <w:pPr>
        <w:pageBreakBefore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the results and select one of the occurrences in the manuscript that you find interesting. Please note the page number (e.g., fol. 76v) and URL (e.g.,</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https://edition640.makingandknowing.org/#/folios/76v/f/76v/tl</w:t>
        </w:r>
      </w:hyperlink>
      <w:r w:rsidDel="00000000" w:rsidR="00000000" w:rsidRPr="00000000">
        <w:rPr>
          <w:rFonts w:ascii="Times New Roman" w:cs="Times New Roman" w:eastAsia="Times New Roman" w:hAnsi="Times New Roman"/>
          <w:sz w:val="24"/>
          <w:szCs w:val="24"/>
          <w:rtl w:val="0"/>
        </w:rPr>
        <w:t xml:space="preserve">) from which you viewed the recipe or entry containing the term. </w:t>
      </w:r>
      <w:r w:rsidDel="00000000" w:rsidR="00000000" w:rsidRPr="00000000">
        <w:rPr>
          <w:rFonts w:ascii="Times New Roman" w:cs="Times New Roman" w:eastAsia="Times New Roman" w:hAnsi="Times New Roman"/>
          <w:b w:val="1"/>
          <w:sz w:val="24"/>
          <w:szCs w:val="24"/>
          <w:rtl w:val="0"/>
        </w:rPr>
        <w:t xml:space="preserve">Keep notes for discussion.</w:t>
      </w:r>
    </w:p>
    <w:p w:rsidR="00000000" w:rsidDel="00000000" w:rsidP="00000000" w:rsidRDefault="00000000" w:rsidRPr="00000000" w14:paraId="00000082">
      <w:pPr>
        <w:pageBreakBefore w:val="0"/>
        <w:numPr>
          <w:ilvl w:val="1"/>
          <w:numId w:val="1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recipe for? Is it a recipe at all? If not, how would you characterize it? How is the relevant object/material/animal used in the recipe? Was this use or the material surprising to you? How does this manuscript entry relate to a subject you are interested in? Could you follow the entry’s instructions to make this object/material?</w:t>
      </w:r>
      <w:r w:rsidDel="00000000" w:rsidR="00000000" w:rsidRPr="00000000">
        <w:rPr>
          <w:rtl w:val="0"/>
        </w:rPr>
      </w:r>
    </w:p>
    <w:p w:rsidR="00000000" w:rsidDel="00000000" w:rsidP="00000000" w:rsidRDefault="00000000" w:rsidRPr="00000000" w14:paraId="00000083">
      <w:pPr>
        <w:pageBreakBefore w:val="0"/>
        <w:numPr>
          <w:ilvl w:val="1"/>
          <w:numId w:val="1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 essay associated with this entry in the manuscript (click on the beaker icon on the right of the entry)? Does it provide new insights or answer your questions about this recipe?</w:t>
      </w:r>
    </w:p>
    <w:p w:rsidR="00000000" w:rsidDel="00000000" w:rsidP="00000000" w:rsidRDefault="00000000" w:rsidRPr="00000000" w14:paraId="00000084">
      <w:pPr>
        <w:pStyle w:val="Heading3"/>
        <w:pageBreakBefore w:val="0"/>
        <w:spacing w:before="200" w:lineRule="auto"/>
        <w:rPr/>
      </w:pPr>
      <w:bookmarkStart w:colFirst="0" w:colLast="0" w:name="_q3lwpwytd0x9" w:id="16"/>
      <w:bookmarkEnd w:id="16"/>
      <w:r w:rsidDel="00000000" w:rsidR="00000000" w:rsidRPr="00000000">
        <w:rPr>
          <w:rtl w:val="0"/>
        </w:rPr>
        <w:t xml:space="preserve">MAY 4: IN CLASS</w:t>
      </w:r>
    </w:p>
    <w:p w:rsidR="00000000" w:rsidDel="00000000" w:rsidP="00000000" w:rsidRDefault="00000000" w:rsidRPr="00000000" w14:paraId="0000008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10am–10:30</w:t>
        <w:tab/>
        <w:t xml:space="preserve">Introductions all around. </w:t>
      </w:r>
    </w:p>
    <w:p w:rsidR="00000000" w:rsidDel="00000000" w:rsidP="00000000" w:rsidRDefault="00000000" w:rsidRPr="00000000" w14:paraId="00000086">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10:30–11:30</w:t>
        <w:tab/>
        <w:t xml:space="preserve">Each student should be ready to talk about what they found in the </w:t>
      </w:r>
      <w:r w:rsidDel="00000000" w:rsidR="00000000" w:rsidRPr="00000000">
        <w:rPr>
          <w:rFonts w:ascii="Times New Roman" w:cs="Times New Roman" w:eastAsia="Times New Roman" w:hAnsi="Times New Roman"/>
          <w:i w:val="1"/>
          <w:sz w:val="24"/>
          <w:szCs w:val="24"/>
          <w:rtl w:val="0"/>
        </w:rPr>
        <w:t xml:space="preserve">Secrets of Craft</w:t>
        <w:br w:type="textWrapping"/>
        <w:tab/>
        <w:tab/>
        <w:t xml:space="preserve">and Nature</w:t>
      </w:r>
      <w:r w:rsidDel="00000000" w:rsidR="00000000" w:rsidRPr="00000000">
        <w:rPr>
          <w:rFonts w:ascii="Times New Roman" w:cs="Times New Roman" w:eastAsia="Times New Roman" w:hAnsi="Times New Roman"/>
          <w:sz w:val="24"/>
          <w:szCs w:val="24"/>
          <w:rtl w:val="0"/>
        </w:rPr>
        <w:t xml:space="preserve"> scavenger hunt. </w:t>
      </w:r>
    </w:p>
    <w:p w:rsidR="00000000" w:rsidDel="00000000" w:rsidP="00000000" w:rsidRDefault="00000000" w:rsidRPr="00000000" w14:paraId="00000087">
      <w:pPr>
        <w:pageBreakBefore w:val="0"/>
        <w:spacing w:line="240" w:lineRule="auto"/>
        <w:rPr>
          <w:sz w:val="24"/>
          <w:szCs w:val="24"/>
        </w:rPr>
      </w:pPr>
      <w:r w:rsidDel="00000000" w:rsidR="00000000" w:rsidRPr="00000000">
        <w:rPr>
          <w:rFonts w:ascii="Times New Roman" w:cs="Times New Roman" w:eastAsia="Times New Roman" w:hAnsi="Times New Roman"/>
          <w:sz w:val="24"/>
          <w:szCs w:val="24"/>
          <w:rtl w:val="0"/>
        </w:rPr>
        <w:t xml:space="preserve">11:30–12:10   Discussion of “</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ield Notes” and note-taking practice. Begin a Field Notes page in </w:t>
        <w:br w:type="textWrapping"/>
        <w:tab/>
        <w:tab/>
        <w:t xml:space="preserve">your folder for your breadmaking </w:t>
      </w:r>
      <w:r w:rsidDel="00000000" w:rsidR="00000000" w:rsidRPr="00000000">
        <w:rPr>
          <w:rFonts w:ascii="Times New Roman" w:cs="Times New Roman" w:eastAsia="Times New Roman" w:hAnsi="Times New Roman"/>
          <w:sz w:val="24"/>
          <w:szCs w:val="24"/>
          <w:rtl w:val="0"/>
        </w:rPr>
        <w:t xml:space="preserve">assignment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8">
      <w:pPr>
        <w:pageBreakBefore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of Digital Protocols, Flickr naming and upload protocols, and how to insert images into Field Notes</w:t>
      </w:r>
    </w:p>
    <w:p w:rsidR="00000000" w:rsidDel="00000000" w:rsidP="00000000" w:rsidRDefault="00000000" w:rsidRPr="00000000" w14:paraId="00000089">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partner to work together on the Historical Culinary Reconstruction (HCR) assignment for the rest of the week.</w:t>
      </w:r>
    </w:p>
    <w:p w:rsidR="00000000" w:rsidDel="00000000" w:rsidP="00000000" w:rsidRDefault="00000000" w:rsidRPr="00000000" w14:paraId="0000008A">
      <w:pPr>
        <w:pStyle w:val="Heading3"/>
        <w:pageBreakBefore w:val="0"/>
        <w:spacing w:after="0" w:before="300" w:lineRule="auto"/>
        <w:rPr/>
      </w:pPr>
      <w:bookmarkStart w:colFirst="0" w:colLast="0" w:name="_blmvjfsjdbb0" w:id="17"/>
      <w:bookmarkEnd w:id="17"/>
      <w:r w:rsidDel="00000000" w:rsidR="00000000" w:rsidRPr="00000000">
        <w:rPr>
          <w:rtl w:val="0"/>
        </w:rPr>
        <w:t xml:space="preserve">MAY 6: NO CLASS MEETING</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this time to work with your partner on the HCR and begin baking bread.</w:t>
      </w:r>
    </w:p>
    <w:p w:rsidR="00000000" w:rsidDel="00000000" w:rsidP="00000000" w:rsidRDefault="00000000" w:rsidRPr="00000000" w14:paraId="0000008C">
      <w:pPr>
        <w:pStyle w:val="Heading3"/>
        <w:pageBreakBefore w:val="0"/>
        <w:spacing w:after="0" w:before="300" w:lineRule="auto"/>
        <w:rPr/>
      </w:pPr>
      <w:bookmarkStart w:colFirst="0" w:colLast="0" w:name="_dbzp15mor93z" w:id="18"/>
      <w:bookmarkEnd w:id="18"/>
      <w:r w:rsidDel="00000000" w:rsidR="00000000" w:rsidRPr="00000000">
        <w:rPr>
          <w:rtl w:val="0"/>
        </w:rPr>
        <w:t xml:space="preserve">MAY 6: OPTIONAL OFFICE HOURS </w:t>
      </w:r>
    </w:p>
    <w:p w:rsidR="00000000" w:rsidDel="00000000" w:rsidP="00000000" w:rsidRDefault="00000000" w:rsidRPr="00000000" w14:paraId="0000008D">
      <w:pPr>
        <w:pStyle w:val="Heading3"/>
        <w:pageBreakBefore w:val="0"/>
        <w:spacing w:after="0" w:before="0" w:lineRule="auto"/>
        <w:rPr>
          <w:sz w:val="24"/>
          <w:szCs w:val="24"/>
        </w:rPr>
      </w:pPr>
      <w:bookmarkStart w:colFirst="0" w:colLast="0" w:name="_ey03fopzekrj" w:id="19"/>
      <w:bookmarkEnd w:id="19"/>
      <w:r w:rsidDel="00000000" w:rsidR="00000000" w:rsidRPr="00000000">
        <w:rPr>
          <w:rtl w:val="0"/>
        </w:rPr>
        <w:t xml:space="preserve">(for help with Google Drive, Flickr, Field Notes… any questions you have!)</w:t>
      </w:r>
      <w:r w:rsidDel="00000000" w:rsidR="00000000" w:rsidRPr="00000000">
        <w:rPr>
          <w:rtl w:val="0"/>
        </w:rPr>
      </w:r>
    </w:p>
    <w:p w:rsidR="00000000" w:rsidDel="00000000" w:rsidP="00000000" w:rsidRDefault="00000000" w:rsidRPr="00000000" w14:paraId="0000008E">
      <w:pPr>
        <w:pStyle w:val="Heading3"/>
        <w:pageBreakBefore w:val="0"/>
        <w:spacing w:after="0" w:before="300" w:lineRule="auto"/>
        <w:rPr/>
      </w:pPr>
      <w:bookmarkStart w:colFirst="0" w:colLast="0" w:name="_e04nv2d4dfxm" w:id="20"/>
      <w:bookmarkEnd w:id="20"/>
      <w:r w:rsidDel="00000000" w:rsidR="00000000" w:rsidRPr="00000000">
        <w:rPr>
          <w:rtl w:val="0"/>
        </w:rPr>
        <w:t xml:space="preserve">FOLLOW UP: Week 1</w:t>
      </w:r>
    </w:p>
    <w:p w:rsidR="00000000" w:rsidDel="00000000" w:rsidP="00000000" w:rsidRDefault="00000000" w:rsidRPr="00000000" w14:paraId="0000008F">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Begin taking </w:t>
      </w:r>
      <w:r w:rsidDel="00000000" w:rsidR="00000000" w:rsidRPr="00000000">
        <w:rPr>
          <w:rFonts w:ascii="Times New Roman" w:cs="Times New Roman" w:eastAsia="Times New Roman" w:hAnsi="Times New Roman"/>
          <w:b w:val="1"/>
          <w:sz w:val="24"/>
          <w:szCs w:val="24"/>
          <w:rtl w:val="0"/>
        </w:rPr>
        <w:t xml:space="preserve">Field Notes</w:t>
      </w:r>
    </w:p>
    <w:p w:rsidR="00000000" w:rsidDel="00000000" w:rsidP="00000000" w:rsidRDefault="00000000" w:rsidRPr="00000000" w14:paraId="00000090">
      <w:pPr>
        <w:pageBreakBefore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All Field Notes are kept in the Google Drive Folder, </w:t>
      </w:r>
      <w:r w:rsidDel="00000000" w:rsidR="00000000" w:rsidRPr="00000000">
        <w:rPr>
          <w:sz w:val="24"/>
          <w:szCs w:val="24"/>
          <w:rtl w:val="0"/>
        </w:rPr>
        <w:t xml:space="preserve">Field Notes Summer 2021 (make sure you are accessing with your @gmail.com account)</w:t>
      </w:r>
      <w:r w:rsidDel="00000000" w:rsidR="00000000" w:rsidRPr="00000000">
        <w:rPr>
          <w:rtl w:val="0"/>
        </w:rPr>
      </w:r>
    </w:p>
    <w:p w:rsidR="00000000" w:rsidDel="00000000" w:rsidP="00000000" w:rsidRDefault="00000000" w:rsidRPr="00000000" w14:paraId="00000091">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first class, you will begin preparing for two assignments: HCR and breadmaking.</w:t>
      </w:r>
    </w:p>
    <w:p w:rsidR="00000000" w:rsidDel="00000000" w:rsidP="00000000" w:rsidRDefault="00000000" w:rsidRPr="00000000" w14:paraId="00000093">
      <w:pPr>
        <w:pageBreakBefore w:val="0"/>
        <w:numPr>
          <w:ilvl w:val="0"/>
          <w:numId w:val="19"/>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 May 11: Historical Culinary Recipe Reconstruction (HCR)</w:t>
      </w:r>
    </w:p>
    <w:p w:rsidR="00000000" w:rsidDel="00000000" w:rsidP="00000000" w:rsidRDefault="00000000" w:rsidRPr="00000000" w14:paraId="00000094">
      <w:pPr>
        <w:pageBreakBefore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on the HCR right away with your partner by reviewing the assignment sheet carefully, exploring and using the websites listed there to search for comparable recipes in contemporaneous sources, and doing the following reading/watching BEFORE starting the reconstruction:</w:t>
      </w:r>
    </w:p>
    <w:p w:rsidR="00000000" w:rsidDel="00000000" w:rsidP="00000000" w:rsidRDefault="00000000" w:rsidRPr="00000000" w14:paraId="00000095">
      <w:pPr>
        <w:pageBreakBefore w:val="0"/>
        <w:numPr>
          <w:ilvl w:val="1"/>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Sheet: Historical Culinary Recipe Reconstruction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6">
      <w:pPr>
        <w:pageBreakBefore w:val="0"/>
        <w:numPr>
          <w:ilvl w:val="1"/>
          <w:numId w:val="12"/>
        </w:numPr>
        <w:spacing w:line="240" w:lineRule="auto"/>
        <w:ind w:left="1440" w:hanging="360"/>
        <w:rPr>
          <w:rFonts w:ascii="Times New Roman" w:cs="Times New Roman" w:eastAsia="Times New Roman" w:hAnsi="Times New Roman"/>
          <w:sz w:val="24"/>
          <w:szCs w:val="24"/>
        </w:rPr>
      </w:pPr>
      <w:hyperlink r:id="rId27">
        <w:r w:rsidDel="00000000" w:rsidR="00000000" w:rsidRPr="00000000">
          <w:rPr>
            <w:color w:val="1155cc"/>
            <w:sz w:val="24"/>
            <w:szCs w:val="24"/>
            <w:u w:val="single"/>
            <w:rtl w:val="0"/>
          </w:rPr>
          <w:t xml:space="preserve">CU Library Tool</w:t>
        </w:r>
      </w:hyperlink>
      <w:r w:rsidDel="00000000" w:rsidR="00000000" w:rsidRPr="00000000">
        <w:rPr>
          <w:sz w:val="24"/>
          <w:szCs w:val="24"/>
          <w:rtl w:val="0"/>
        </w:rPr>
        <w:t xml:space="preserve"> compiled by librarian Meredith Levin.</w:t>
      </w:r>
    </w:p>
    <w:p w:rsidR="00000000" w:rsidDel="00000000" w:rsidP="00000000" w:rsidRDefault="00000000" w:rsidRPr="00000000" w14:paraId="00000097">
      <w:pPr>
        <w:pageBreakBefore w:val="0"/>
        <w:numPr>
          <w:ilvl w:val="1"/>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 Albala, “</w:t>
      </w:r>
      <w:r w:rsidDel="00000000" w:rsidR="00000000" w:rsidRPr="00000000">
        <w:rPr>
          <w:rFonts w:ascii="Times New Roman" w:cs="Times New Roman" w:eastAsia="Times New Roman" w:hAnsi="Times New Roman"/>
          <w:sz w:val="24"/>
          <w:szCs w:val="24"/>
          <w:rtl w:val="0"/>
        </w:rPr>
        <w:t xml:space="preserve">Cooking as Research Methodology</w:t>
      </w:r>
      <w:r w:rsidDel="00000000" w:rsidR="00000000" w:rsidRPr="00000000">
        <w:rPr>
          <w:rFonts w:ascii="Times New Roman" w:cs="Times New Roman" w:eastAsia="Times New Roman" w:hAnsi="Times New Roman"/>
          <w:sz w:val="24"/>
          <w:szCs w:val="24"/>
          <w:rtl w:val="0"/>
        </w:rPr>
        <w:t xml:space="preserve">: Experiments in Renaissance Cuisine,” </w:t>
      </w:r>
      <w:r w:rsidDel="00000000" w:rsidR="00000000" w:rsidRPr="00000000">
        <w:rPr>
          <w:rFonts w:ascii="Times New Roman" w:cs="Times New Roman" w:eastAsia="Times New Roman" w:hAnsi="Times New Roman"/>
          <w:i w:val="1"/>
          <w:sz w:val="24"/>
          <w:szCs w:val="24"/>
          <w:rtl w:val="0"/>
        </w:rPr>
        <w:t xml:space="preserve">Renaissance Food from Rabelais to Shakespeare: Culinary Readings and Culinary Histories</w:t>
      </w:r>
      <w:r w:rsidDel="00000000" w:rsidR="00000000" w:rsidRPr="00000000">
        <w:rPr>
          <w:rFonts w:ascii="Times New Roman" w:cs="Times New Roman" w:eastAsia="Times New Roman" w:hAnsi="Times New Roman"/>
          <w:sz w:val="24"/>
          <w:szCs w:val="24"/>
          <w:rtl w:val="0"/>
        </w:rPr>
        <w:t xml:space="preserve">, ed. Joan Fitzpatrick (Aldershot, UK: Ashgate, 2010), pp. 73–88.</w:t>
      </w:r>
    </w:p>
    <w:p w:rsidR="00000000" w:rsidDel="00000000" w:rsidP="00000000" w:rsidRDefault="00000000" w:rsidRPr="00000000" w14:paraId="00000098">
      <w:pPr>
        <w:pageBreakBefore w:val="0"/>
        <w:numPr>
          <w:ilvl w:val="1"/>
          <w:numId w:val="12"/>
        </w:numPr>
        <w:spacing w:line="240" w:lineRule="auto"/>
        <w:ind w:left="1440" w:hanging="360"/>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Syrup of Violets and Science</w:t>
        </w:r>
      </w:hyperlink>
      <w:r w:rsidDel="00000000" w:rsidR="00000000" w:rsidRPr="00000000">
        <w:rPr>
          <w:rFonts w:ascii="Times New Roman" w:cs="Times New Roman" w:eastAsia="Times New Roman" w:hAnsi="Times New Roman"/>
          <w:sz w:val="24"/>
          <w:szCs w:val="24"/>
          <w:rtl w:val="0"/>
        </w:rPr>
        <w:t xml:space="preserve"> video.</w:t>
      </w:r>
    </w:p>
    <w:p w:rsidR="00000000" w:rsidDel="00000000" w:rsidP="00000000" w:rsidRDefault="00000000" w:rsidRPr="00000000" w14:paraId="00000099">
      <w:pPr>
        <w:pageBreakBefore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Google Slide or Powerpoint presentation of your HCR inside the personal </w:t>
      </w:r>
      <w:r w:rsidDel="00000000" w:rsidR="00000000" w:rsidRPr="00000000">
        <w:rPr>
          <w:sz w:val="24"/>
          <w:szCs w:val="24"/>
          <w:rtl w:val="0"/>
        </w:rPr>
        <w:t xml:space="preserve">Field Notes Summer 2021</w:t>
      </w:r>
      <w:r w:rsidDel="00000000" w:rsidR="00000000" w:rsidRPr="00000000">
        <w:rPr>
          <w:rFonts w:ascii="Times New Roman" w:cs="Times New Roman" w:eastAsia="Times New Roman" w:hAnsi="Times New Roman"/>
          <w:sz w:val="24"/>
          <w:szCs w:val="24"/>
          <w:rtl w:val="0"/>
        </w:rPr>
        <w:t xml:space="preserve"> folder belonging to a member of your group. </w:t>
      </w:r>
      <w:r w:rsidDel="00000000" w:rsidR="00000000" w:rsidRPr="00000000">
        <w:rPr>
          <w:rtl w:val="0"/>
        </w:rPr>
      </w:r>
    </w:p>
    <w:p w:rsidR="00000000" w:rsidDel="00000000" w:rsidP="00000000" w:rsidRDefault="00000000" w:rsidRPr="00000000" w14:paraId="0000009A">
      <w:pPr>
        <w:pageBreakBefore w:val="0"/>
        <w:numPr>
          <w:ilvl w:val="1"/>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presentation must be 10 minutes max on May 11</w:t>
      </w:r>
    </w:p>
    <w:p w:rsidR="00000000" w:rsidDel="00000000" w:rsidP="00000000" w:rsidRDefault="00000000" w:rsidRPr="00000000" w14:paraId="0000009B">
      <w:pPr>
        <w:pageBreakBefore w:val="0"/>
        <w:numPr>
          <w:ilvl w:val="1"/>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delivering the presentation so that we can keep to time in class.</w:t>
      </w:r>
    </w:p>
    <w:p w:rsidR="00000000" w:rsidDel="00000000" w:rsidP="00000000" w:rsidRDefault="00000000" w:rsidRPr="00000000" w14:paraId="0000009C">
      <w:pPr>
        <w:pageBreakBefore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of $30 budget for HCR - save ALL receipts!</w:t>
      </w:r>
    </w:p>
    <w:p w:rsidR="00000000" w:rsidDel="00000000" w:rsidP="00000000" w:rsidRDefault="00000000" w:rsidRPr="00000000" w14:paraId="0000009D">
      <w:pPr>
        <w:pageBreakBefore w:val="0"/>
        <w:numPr>
          <w:ilvl w:val="0"/>
          <w:numId w:val="19"/>
        </w:numPr>
        <w:spacing w:after="0" w:before="20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Breadmaking (for bread molds due May 18)</w:t>
      </w:r>
    </w:p>
    <w:p w:rsidR="00000000" w:rsidDel="00000000" w:rsidP="00000000" w:rsidRDefault="00000000" w:rsidRPr="00000000" w14:paraId="0000009E">
      <w:pPr>
        <w:pageBreakBefore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coming week, learn to make bread! Start as soon as possible, in tandem with your HCR prep.</w:t>
      </w:r>
      <w:r w:rsidDel="00000000" w:rsidR="00000000" w:rsidRPr="00000000">
        <w:rPr>
          <w:sz w:val="24"/>
          <w:szCs w:val="24"/>
          <w:rtl w:val="0"/>
        </w:rPr>
        <w:t xml:space="preserve"> Start early enough that you can bake more than once</w:t>
      </w:r>
      <w:r w:rsidDel="00000000" w:rsidR="00000000" w:rsidRPr="00000000">
        <w:rPr>
          <w:rFonts w:ascii="Times New Roman" w:cs="Times New Roman" w:eastAsia="Times New Roman" w:hAnsi="Times New Roman"/>
          <w:sz w:val="24"/>
          <w:szCs w:val="24"/>
          <w:rtl w:val="0"/>
        </w:rPr>
        <w:t xml:space="preserve">—you will need to experiment (and you will want to eat some of it!)</w:t>
      </w:r>
    </w:p>
    <w:p w:rsidR="00000000" w:rsidDel="00000000" w:rsidP="00000000" w:rsidRDefault="00000000" w:rsidRPr="00000000" w14:paraId="0000009F">
      <w:pPr>
        <w:pageBreakBefore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keep detailed Field Notes and take copious pictures as you learn to bake.</w:t>
      </w:r>
    </w:p>
    <w:p w:rsidR="00000000" w:rsidDel="00000000" w:rsidP="00000000" w:rsidRDefault="00000000" w:rsidRPr="00000000" w14:paraId="000000A0">
      <w:pPr>
        <w:pageBreakBefore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need to research the ingredients and process of making sixteenth-century bread.</w:t>
      </w:r>
    </w:p>
    <w:p w:rsidR="00000000" w:rsidDel="00000000" w:rsidP="00000000" w:rsidRDefault="00000000" w:rsidRPr="00000000" w14:paraId="000000A1">
      <w:pPr>
        <w:pageBreakBefore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able to use (or make) a sourdough starter, start feeding your starter and baking (or learning to bake) bread over the coming weeks. </w:t>
      </w:r>
    </w:p>
    <w:p w:rsidR="00000000" w:rsidDel="00000000" w:rsidP="00000000" w:rsidRDefault="00000000" w:rsidRPr="00000000" w14:paraId="000000A2">
      <w:pPr>
        <w:pageBreakBefore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ready to have </w:t>
      </w:r>
      <w:r w:rsidDel="00000000" w:rsidR="00000000" w:rsidRPr="00000000">
        <w:rPr>
          <w:sz w:val="24"/>
          <w:szCs w:val="24"/>
          <w:rtl w:val="0"/>
        </w:rPr>
        <w:t xml:space="preserve">prepared</w:t>
      </w:r>
      <w:r w:rsidDel="00000000" w:rsidR="00000000" w:rsidRPr="00000000">
        <w:rPr>
          <w:rFonts w:ascii="Times New Roman" w:cs="Times New Roman" w:eastAsia="Times New Roman" w:hAnsi="Times New Roman"/>
          <w:sz w:val="24"/>
          <w:szCs w:val="24"/>
          <w:rtl w:val="0"/>
        </w:rPr>
        <w:t xml:space="preserve"> bread molds (i.e., with an </w:t>
      </w:r>
      <w:r w:rsidDel="00000000" w:rsidR="00000000" w:rsidRPr="00000000">
        <w:rPr>
          <w:sz w:val="24"/>
          <w:szCs w:val="24"/>
          <w:rtl w:val="0"/>
        </w:rPr>
        <w:t xml:space="preserve">object pressed into it and an impression ready to be cast into) </w:t>
      </w:r>
      <w:r w:rsidDel="00000000" w:rsidR="00000000" w:rsidRPr="00000000">
        <w:rPr>
          <w:rFonts w:ascii="Times New Roman" w:cs="Times New Roman" w:eastAsia="Times New Roman" w:hAnsi="Times New Roman"/>
          <w:sz w:val="24"/>
          <w:szCs w:val="24"/>
          <w:rtl w:val="0"/>
        </w:rPr>
        <w:t xml:space="preserve">on May 18. We will cast (i</w:t>
      </w:r>
      <w:r w:rsidDel="00000000" w:rsidR="00000000" w:rsidRPr="00000000">
        <w:rPr>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pour wax into them) </w:t>
      </w:r>
      <w:r w:rsidDel="00000000" w:rsidR="00000000" w:rsidRPr="00000000">
        <w:rPr>
          <w:sz w:val="24"/>
          <w:szCs w:val="24"/>
          <w:rtl w:val="0"/>
        </w:rPr>
        <w:t xml:space="preserve">together on May 18.</w:t>
      </w:r>
      <w:r w:rsidDel="00000000" w:rsidR="00000000" w:rsidRPr="00000000">
        <w:rPr>
          <w:rtl w:val="0"/>
        </w:rPr>
      </w:r>
    </w:p>
    <w:p w:rsidR="00000000" w:rsidDel="00000000" w:rsidP="00000000" w:rsidRDefault="00000000" w:rsidRPr="00000000" w14:paraId="000000A3">
      <w:pPr>
        <w:pageBreakBefore w:val="0"/>
        <w:numPr>
          <w:ilvl w:val="0"/>
          <w:numId w:val="14"/>
        </w:numPr>
        <w:spacing w:line="240" w:lineRule="auto"/>
        <w:ind w:left="720" w:hanging="360"/>
        <w:rPr>
          <w:sz w:val="24"/>
          <w:szCs w:val="24"/>
        </w:rPr>
      </w:pPr>
      <w:r w:rsidDel="00000000" w:rsidR="00000000" w:rsidRPr="00000000">
        <w:rPr>
          <w:sz w:val="24"/>
          <w:szCs w:val="24"/>
          <w:rtl w:val="0"/>
        </w:rPr>
        <w:t xml:space="preserve">If you requested sourdough starter from Pamela, you will be able to pick it up from the History Department - more information to come shortly.</w:t>
      </w:r>
    </w:p>
    <w:p w:rsidR="00000000" w:rsidDel="00000000" w:rsidP="00000000" w:rsidRDefault="00000000" w:rsidRPr="00000000" w14:paraId="000000A4">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0A5">
      <w:pPr>
        <w:pStyle w:val="Heading2"/>
        <w:pageBreakBefore w:val="0"/>
        <w:spacing w:before="0" w:lineRule="auto"/>
        <w:jc w:val="center"/>
        <w:rPr/>
      </w:pPr>
      <w:bookmarkStart w:colFirst="0" w:colLast="0" w:name="_a1qtq8plfzfx" w:id="21"/>
      <w:bookmarkEnd w:id="21"/>
      <w:r w:rsidDel="00000000" w:rsidR="00000000" w:rsidRPr="00000000">
        <w:rPr>
          <w:rtl w:val="0"/>
        </w:rPr>
        <w:t xml:space="preserve">Week 2: May 11, May 13</w:t>
      </w:r>
    </w:p>
    <w:p w:rsidR="00000000" w:rsidDel="00000000" w:rsidP="00000000" w:rsidRDefault="00000000" w:rsidRPr="00000000" w14:paraId="000000A6">
      <w:pPr>
        <w:pStyle w:val="Heading2"/>
        <w:pageBreakBefore w:val="0"/>
        <w:spacing w:before="0" w:lineRule="auto"/>
        <w:jc w:val="center"/>
        <w:rPr>
          <w:color w:val="1155cc"/>
        </w:rPr>
      </w:pPr>
      <w:bookmarkStart w:colFirst="0" w:colLast="0" w:name="_a1qtq8plfzfx" w:id="21"/>
      <w:bookmarkEnd w:id="21"/>
      <w:r w:rsidDel="00000000" w:rsidR="00000000" w:rsidRPr="00000000">
        <w:rPr>
          <w:color w:val="1155cc"/>
          <w:rtl w:val="0"/>
        </w:rPr>
        <w:t xml:space="preserve">Collecting Nature and Art</w:t>
      </w:r>
    </w:p>
    <w:p w:rsidR="00000000" w:rsidDel="00000000" w:rsidP="00000000" w:rsidRDefault="00000000" w:rsidRPr="00000000" w14:paraId="000000A7">
      <w:pPr>
        <w:pStyle w:val="Heading3"/>
        <w:pageBreakBefore w:val="0"/>
        <w:spacing w:after="0" w:before="0" w:line="240" w:lineRule="auto"/>
        <w:rPr>
          <w:rFonts w:ascii="Times New Roman" w:cs="Times New Roman" w:eastAsia="Times New Roman" w:hAnsi="Times New Roman"/>
          <w:b w:val="1"/>
          <w:color w:val="0b5394"/>
        </w:rPr>
      </w:pPr>
      <w:bookmarkStart w:colFirst="0" w:colLast="0" w:name="_vj8zmpec74bh" w:id="22"/>
      <w:bookmarkEnd w:id="22"/>
      <w:r w:rsidDel="00000000" w:rsidR="00000000" w:rsidRPr="00000000">
        <w:rPr>
          <w:rFonts w:ascii="Times New Roman" w:cs="Times New Roman" w:eastAsia="Times New Roman" w:hAnsi="Times New Roman"/>
          <w:b w:val="1"/>
          <w:color w:val="0b5394"/>
          <w:rtl w:val="0"/>
        </w:rPr>
        <w:t xml:space="preserve">IN PREPARATION</w:t>
      </w:r>
      <w:r w:rsidDel="00000000" w:rsidR="00000000" w:rsidRPr="00000000">
        <w:rPr>
          <w:rtl w:val="0"/>
        </w:rPr>
        <w:t xml:space="preserve">: Week 2</w:t>
      </w:r>
      <w:r w:rsidDel="00000000" w:rsidR="00000000" w:rsidRPr="00000000">
        <w:rPr>
          <w:rtl w:val="0"/>
        </w:rPr>
      </w:r>
    </w:p>
    <w:p w:rsidR="00000000" w:rsidDel="00000000" w:rsidP="00000000" w:rsidRDefault="00000000" w:rsidRPr="00000000" w14:paraId="000000A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Reminder for May 11: </w:t>
      </w:r>
      <w:r w:rsidDel="00000000" w:rsidR="00000000" w:rsidRPr="00000000">
        <w:rPr>
          <w:rFonts w:ascii="Times New Roman" w:cs="Times New Roman" w:eastAsia="Times New Roman" w:hAnsi="Times New Roman"/>
          <w:sz w:val="24"/>
          <w:szCs w:val="24"/>
          <w:rtl w:val="0"/>
        </w:rPr>
        <w:t xml:space="preserve">Prepare your HCR presentation with your partner (10 min. max).</w:t>
      </w:r>
    </w:p>
    <w:p w:rsidR="00000000" w:rsidDel="00000000" w:rsidP="00000000" w:rsidRDefault="00000000" w:rsidRPr="00000000" w14:paraId="000000A9">
      <w:pPr>
        <w:pageBreakBefore w:val="0"/>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Required reading for discussion on </w:t>
      </w:r>
      <w:r w:rsidDel="00000000" w:rsidR="00000000" w:rsidRPr="00000000">
        <w:rPr>
          <w:rFonts w:ascii="Times New Roman" w:cs="Times New Roman" w:eastAsia="Times New Roman" w:hAnsi="Times New Roman"/>
          <w:b w:val="1"/>
          <w:sz w:val="24"/>
          <w:szCs w:val="24"/>
          <w:rtl w:val="0"/>
        </w:rPr>
        <w:t xml:space="preserve">May </w:t>
      </w: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tl w:val="0"/>
        </w:rPr>
      </w:r>
    </w:p>
    <w:p w:rsidR="00000000" w:rsidDel="00000000" w:rsidP="00000000" w:rsidRDefault="00000000" w:rsidRPr="00000000" w14:paraId="000000AA">
      <w:pPr>
        <w:pageBreakBefore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Quiccheberg, </w:t>
      </w:r>
      <w:r w:rsidDel="00000000" w:rsidR="00000000" w:rsidRPr="00000000">
        <w:rPr>
          <w:rFonts w:ascii="Times New Roman" w:cs="Times New Roman" w:eastAsia="Times New Roman" w:hAnsi="Times New Roman"/>
          <w:i w:val="1"/>
          <w:sz w:val="24"/>
          <w:szCs w:val="24"/>
          <w:rtl w:val="0"/>
        </w:rPr>
        <w:t xml:space="preserve">The First Treatise on Museums. Samuel Quiccheberg’s Inscriptiones 1565</w:t>
      </w:r>
      <w:r w:rsidDel="00000000" w:rsidR="00000000" w:rsidRPr="00000000">
        <w:rPr>
          <w:rFonts w:ascii="Times New Roman" w:cs="Times New Roman" w:eastAsia="Times New Roman" w:hAnsi="Times New Roman"/>
          <w:sz w:val="24"/>
          <w:szCs w:val="24"/>
          <w:rtl w:val="0"/>
        </w:rPr>
        <w:t xml:space="preserve">, trans. Mark A. Meadow and Bruce Robertson (Getty Research Institute, 2013). </w:t>
      </w:r>
    </w:p>
    <w:p w:rsidR="00000000" w:rsidDel="00000000" w:rsidP="00000000" w:rsidRDefault="00000000" w:rsidRPr="00000000" w14:paraId="000000AB">
      <w:pPr>
        <w:pageBreakBefore w:val="0"/>
        <w:spacing w:line="240" w:lineRule="auto"/>
        <w:ind w:left="0" w:firstLine="0"/>
        <w:rPr>
          <w:b w:val="1"/>
          <w:sz w:val="24"/>
          <w:szCs w:val="24"/>
        </w:rPr>
      </w:pPr>
      <w:r w:rsidDel="00000000" w:rsidR="00000000" w:rsidRPr="00000000">
        <w:rPr>
          <w:b w:val="1"/>
          <w:sz w:val="24"/>
          <w:szCs w:val="24"/>
          <w:rtl w:val="0"/>
        </w:rPr>
        <w:t xml:space="preserve">Optional further reading:</w:t>
      </w:r>
    </w:p>
    <w:p w:rsidR="00000000" w:rsidDel="00000000" w:rsidP="00000000" w:rsidRDefault="00000000" w:rsidRPr="00000000" w14:paraId="000000AC">
      <w:pPr>
        <w:pageBreakBefore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Pamela H. Smith, “Collecting Nature and Art: Artisans and Knowledge in the Kunstkammer,”</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Engaging With Nature: Essays on the Natural World in Medieval and Early Modern Europe</w:t>
      </w:r>
      <w:r w:rsidDel="00000000" w:rsidR="00000000" w:rsidRPr="00000000">
        <w:rPr>
          <w:rFonts w:ascii="Times New Roman" w:cs="Times New Roman" w:eastAsia="Times New Roman" w:hAnsi="Times New Roman"/>
          <w:sz w:val="24"/>
          <w:szCs w:val="24"/>
          <w:rtl w:val="0"/>
        </w:rPr>
        <w:t xml:space="preserve">, ed. Barbara Hannawalt and Lisa Kiser (University of Notre Dame Press, 2008), 115-136.</w:t>
      </w:r>
    </w:p>
    <w:p w:rsidR="00000000" w:rsidDel="00000000" w:rsidP="00000000" w:rsidRDefault="00000000" w:rsidRPr="00000000" w14:paraId="000000AD">
      <w:pPr>
        <w:pageBreakBefore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Kemp, “</w:t>
      </w:r>
      <w:r w:rsidDel="00000000" w:rsidR="00000000" w:rsidRPr="00000000">
        <w:rPr>
          <w:rFonts w:ascii="Times New Roman" w:cs="Times New Roman" w:eastAsia="Times New Roman" w:hAnsi="Times New Roman"/>
          <w:sz w:val="24"/>
          <w:szCs w:val="24"/>
          <w:rtl w:val="0"/>
        </w:rPr>
        <w:t xml:space="preserve">‘Wrought by No Artist’s Hand’: The Natural, the Artificial, the Exotic, and the Scientific in Some Artifacts from the Renaissance,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Reframing the Renaissance: Visual Culture in Europe and Latin America 1450–1650</w:t>
      </w:r>
      <w:r w:rsidDel="00000000" w:rsidR="00000000" w:rsidRPr="00000000">
        <w:rPr>
          <w:rFonts w:ascii="Times New Roman" w:cs="Times New Roman" w:eastAsia="Times New Roman" w:hAnsi="Times New Roman"/>
          <w:sz w:val="24"/>
          <w:szCs w:val="24"/>
          <w:rtl w:val="0"/>
        </w:rPr>
        <w:t xml:space="preserve">, ed. Claire Farago (New Haven and London: Yale University Press, 1995), 177</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96.</w:t>
      </w:r>
    </w:p>
    <w:p w:rsidR="00000000" w:rsidDel="00000000" w:rsidP="00000000" w:rsidRDefault="00000000" w:rsidRPr="00000000" w14:paraId="000000AE">
      <w:pPr>
        <w:pageBreakBefore w:val="0"/>
        <w:numPr>
          <w:ilvl w:val="0"/>
          <w:numId w:val="16"/>
        </w:numPr>
        <w:spacing w:line="240" w:lineRule="auto"/>
        <w:ind w:left="720" w:hanging="360"/>
        <w:rPr>
          <w:sz w:val="24"/>
          <w:szCs w:val="24"/>
        </w:rPr>
      </w:pPr>
      <w:r w:rsidDel="00000000" w:rsidR="00000000" w:rsidRPr="00000000">
        <w:rPr>
          <w:sz w:val="24"/>
          <w:szCs w:val="24"/>
          <w:rtl w:val="0"/>
        </w:rPr>
        <w:t xml:space="preserve">Colin Debuiche, “Ms. Fr. 640 and the Béthune Collection,” translated by Christine Julliot de la Morandière and Philippe Barré, in </w:t>
      </w:r>
      <w:r w:rsidDel="00000000" w:rsidR="00000000" w:rsidRPr="00000000">
        <w:rPr>
          <w:i w:val="1"/>
          <w:sz w:val="24"/>
          <w:szCs w:val="24"/>
          <w:rtl w:val="0"/>
        </w:rPr>
        <w:t xml:space="preserve">Secrets of Craft and Nature in Renaissance France</w:t>
      </w:r>
      <w:r w:rsidDel="00000000" w:rsidR="00000000" w:rsidRPr="00000000">
        <w:rPr>
          <w:sz w:val="24"/>
          <w:szCs w:val="24"/>
          <w:rtl w:val="0"/>
        </w:rPr>
        <w:t xml:space="preserve">, </w:t>
      </w:r>
      <w:hyperlink r:id="rId29">
        <w:r w:rsidDel="00000000" w:rsidR="00000000" w:rsidRPr="00000000">
          <w:rPr>
            <w:color w:val="1155cc"/>
            <w:sz w:val="24"/>
            <w:szCs w:val="24"/>
            <w:u w:val="single"/>
            <w:rtl w:val="0"/>
          </w:rPr>
          <w:t xml:space="preserve">https://edition640.makingandknowing.org/#/essays/ann_337_ie_19</w:t>
        </w:r>
      </w:hyperlink>
      <w:r w:rsidDel="00000000" w:rsidR="00000000" w:rsidRPr="00000000">
        <w:rPr>
          <w:sz w:val="24"/>
          <w:szCs w:val="24"/>
          <w:rtl w:val="0"/>
        </w:rPr>
        <w:t xml:space="preserve">.</w:t>
      </w:r>
    </w:p>
    <w:p w:rsidR="00000000" w:rsidDel="00000000" w:rsidP="00000000" w:rsidRDefault="00000000" w:rsidRPr="00000000" w14:paraId="000000AF">
      <w:pPr>
        <w:pageBreakBefore w:val="0"/>
        <w:ind w:left="0" w:firstLine="0"/>
        <w:rPr>
          <w:sz w:val="24"/>
          <w:szCs w:val="24"/>
        </w:rPr>
      </w:pPr>
      <w:r w:rsidDel="00000000" w:rsidR="00000000" w:rsidRPr="00000000">
        <w:rPr>
          <w:rtl w:val="0"/>
        </w:rPr>
      </w:r>
    </w:p>
    <w:p w:rsidR="00000000" w:rsidDel="00000000" w:rsidP="00000000" w:rsidRDefault="00000000" w:rsidRPr="00000000" w14:paraId="000000B0">
      <w:pPr>
        <w:pageBreakBefore w:val="0"/>
        <w:ind w:left="0" w:firstLine="0"/>
        <w:rPr>
          <w:sz w:val="24"/>
          <w:szCs w:val="24"/>
        </w:rPr>
      </w:pPr>
      <w:r w:rsidDel="00000000" w:rsidR="00000000" w:rsidRPr="00000000">
        <w:rPr>
          <w:b w:val="1"/>
          <w:sz w:val="24"/>
          <w:szCs w:val="24"/>
          <w:rtl w:val="0"/>
        </w:rPr>
        <w:t xml:space="preserve">See the Discussion questions</w:t>
      </w:r>
      <w:r w:rsidDel="00000000" w:rsidR="00000000" w:rsidRPr="00000000">
        <w:rPr>
          <w:sz w:val="24"/>
          <w:szCs w:val="24"/>
          <w:rtl w:val="0"/>
        </w:rPr>
        <w:t xml:space="preserve"> in the </w:t>
      </w:r>
      <w:r w:rsidDel="00000000" w:rsidR="00000000" w:rsidRPr="00000000">
        <w:rPr>
          <w:sz w:val="24"/>
          <w:szCs w:val="24"/>
          <w:rtl w:val="0"/>
        </w:rPr>
        <w:t xml:space="preserve">Discussion Questions - Week 2</w:t>
      </w:r>
      <w:r w:rsidDel="00000000" w:rsidR="00000000" w:rsidRPr="00000000">
        <w:rPr>
          <w:sz w:val="24"/>
          <w:szCs w:val="24"/>
          <w:rtl w:val="0"/>
        </w:rPr>
        <w:t xml:space="preserve"> document</w:t>
      </w:r>
      <w:r w:rsidDel="00000000" w:rsidR="00000000" w:rsidRPr="00000000">
        <w:rPr>
          <w:sz w:val="24"/>
          <w:szCs w:val="24"/>
          <w:rtl w:val="0"/>
        </w:rPr>
        <w:t xml:space="preserve">. </w:t>
      </w:r>
      <w:r w:rsidDel="00000000" w:rsidR="00000000" w:rsidRPr="00000000">
        <w:rPr>
          <w:b w:val="1"/>
          <w:sz w:val="24"/>
          <w:szCs w:val="24"/>
          <w:rtl w:val="0"/>
        </w:rPr>
        <w:t xml:space="preserve">Contribute </w:t>
      </w:r>
      <w:r w:rsidDel="00000000" w:rsidR="00000000" w:rsidRPr="00000000">
        <w:rPr>
          <w:sz w:val="24"/>
          <w:szCs w:val="24"/>
          <w:rtl w:val="0"/>
        </w:rPr>
        <w:t xml:space="preserve">your comments.</w:t>
      </w:r>
    </w:p>
    <w:p w:rsidR="00000000" w:rsidDel="00000000" w:rsidP="00000000" w:rsidRDefault="00000000" w:rsidRPr="00000000" w14:paraId="000000B1">
      <w:pPr>
        <w:pageBreakBefore w:val="0"/>
        <w:ind w:left="0" w:firstLine="0"/>
        <w:rPr>
          <w:sz w:val="24"/>
          <w:szCs w:val="24"/>
        </w:rPr>
      </w:pPr>
      <w:r w:rsidDel="00000000" w:rsidR="00000000" w:rsidRPr="00000000">
        <w:rPr>
          <w:rtl w:val="0"/>
        </w:rPr>
      </w:r>
    </w:p>
    <w:p w:rsidR="00000000" w:rsidDel="00000000" w:rsidP="00000000" w:rsidRDefault="00000000" w:rsidRPr="00000000" w14:paraId="000000B2">
      <w:pPr>
        <w:pageBreakBefore w:val="0"/>
        <w:ind w:left="0" w:firstLine="0"/>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onsider the list of sample final projects. Make an appointment to meet with the instructors this week.</w:t>
      </w:r>
      <w:r w:rsidDel="00000000" w:rsidR="00000000" w:rsidRPr="00000000">
        <w:rPr>
          <w:rtl w:val="0"/>
        </w:rPr>
      </w:r>
    </w:p>
    <w:p w:rsidR="00000000" w:rsidDel="00000000" w:rsidP="00000000" w:rsidRDefault="00000000" w:rsidRPr="00000000" w14:paraId="000000B3">
      <w:pPr>
        <w:pageBreakBefore w:val="0"/>
        <w:spacing w:before="200" w:line="240" w:lineRule="auto"/>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MAY 11: IN CLASS</w:t>
      </w:r>
    </w:p>
    <w:p w:rsidR="00000000" w:rsidDel="00000000" w:rsidP="00000000" w:rsidRDefault="00000000" w:rsidRPr="00000000" w14:paraId="000000B4">
      <w:pPr>
        <w:pageBreakBefore w:val="0"/>
        <w:spacing w:line="240" w:lineRule="auto"/>
        <w:rPr>
          <w:sz w:val="24"/>
          <w:szCs w:val="24"/>
        </w:rPr>
      </w:pPr>
      <w:r w:rsidDel="00000000" w:rsidR="00000000" w:rsidRPr="00000000">
        <w:rPr>
          <w:rFonts w:ascii="Times New Roman" w:cs="Times New Roman" w:eastAsia="Times New Roman" w:hAnsi="Times New Roman"/>
          <w:sz w:val="24"/>
          <w:szCs w:val="24"/>
          <w:rtl w:val="0"/>
        </w:rPr>
        <w:t xml:space="preserve">9am-10:15</w:t>
        <w:tab/>
        <w:t xml:space="preserve">Google Slide Presentations of HCR process and results </w:t>
      </w:r>
      <w:r w:rsidDel="00000000" w:rsidR="00000000" w:rsidRPr="00000000">
        <w:rPr>
          <w:rtl w:val="0"/>
        </w:rPr>
      </w:r>
    </w:p>
    <w:p w:rsidR="00000000" w:rsidDel="00000000" w:rsidP="00000000" w:rsidRDefault="00000000" w:rsidRPr="00000000" w14:paraId="000000B5">
      <w:pPr>
        <w:pageBreakBefore w:val="0"/>
        <w:spacing w:line="240" w:lineRule="auto"/>
        <w:ind w:left="720" w:firstLine="0"/>
        <w:rPr>
          <w:sz w:val="24"/>
          <w:szCs w:val="24"/>
        </w:rPr>
      </w:pPr>
      <w:r w:rsidDel="00000000" w:rsidR="00000000" w:rsidRPr="00000000">
        <w:rPr>
          <w:sz w:val="24"/>
          <w:szCs w:val="24"/>
          <w:rtl w:val="0"/>
        </w:rPr>
        <w:t xml:space="preserve">Take a look at the OED for etymological info about words, e.g., biscuits</w:t>
      </w:r>
    </w:p>
    <w:p w:rsidR="00000000" w:rsidDel="00000000" w:rsidP="00000000" w:rsidRDefault="00000000" w:rsidRPr="00000000" w14:paraId="000000B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10:15-10:45</w:t>
        <w:tab/>
        <w:t xml:space="preserve">At-home consumption of and commentary on the result</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p w:rsidR="00000000" w:rsidDel="00000000" w:rsidP="00000000" w:rsidRDefault="00000000" w:rsidRPr="00000000" w14:paraId="000000B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10:45-11am</w:t>
        <w:tab/>
        <w:t xml:space="preserve">BREAK</w:t>
      </w:r>
    </w:p>
    <w:p w:rsidR="00000000" w:rsidDel="00000000" w:rsidP="00000000" w:rsidRDefault="00000000" w:rsidRPr="00000000" w14:paraId="000000B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11am-11:20</w:t>
        <w:tab/>
        <w:t xml:space="preserve">Discussion of progress on breadmaking - show samples if ready</w:t>
      </w:r>
    </w:p>
    <w:p w:rsidR="00000000" w:rsidDel="00000000" w:rsidP="00000000" w:rsidRDefault="00000000" w:rsidRPr="00000000" w14:paraId="000000B9">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11:20-12:10</w:t>
        <w:tab/>
        <w:t xml:space="preserve">Field</w:t>
      </w:r>
      <w:r w:rsidDel="00000000" w:rsidR="00000000" w:rsidRPr="00000000">
        <w:rPr>
          <w:sz w:val="24"/>
          <w:szCs w:val="24"/>
          <w:rtl w:val="0"/>
        </w:rPr>
        <w:t xml:space="preserve"> Notes and Digital Protocol review and questions</w:t>
      </w:r>
      <w:r w:rsidDel="00000000" w:rsidR="00000000" w:rsidRPr="00000000">
        <w:rPr>
          <w:rtl w:val="0"/>
        </w:rPr>
      </w:r>
    </w:p>
    <w:p w:rsidR="00000000" w:rsidDel="00000000" w:rsidP="00000000" w:rsidRDefault="00000000" w:rsidRPr="00000000" w14:paraId="000000BA">
      <w:pPr>
        <w:pageBreakBefore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BB">
      <w:pPr>
        <w:pageBreakBefore w:val="0"/>
        <w:spacing w:line="240" w:lineRule="auto"/>
        <w:ind w:left="0" w:firstLine="0"/>
        <w:rPr>
          <w:sz w:val="24"/>
          <w:szCs w:val="24"/>
        </w:rPr>
      </w:pPr>
      <w:r w:rsidDel="00000000" w:rsidR="00000000" w:rsidRPr="00000000">
        <w:rPr>
          <w:sz w:val="24"/>
          <w:szCs w:val="24"/>
          <w:rtl w:val="0"/>
        </w:rPr>
        <w:t xml:space="preserve">If we have time:</w:t>
      </w:r>
    </w:p>
    <w:p w:rsidR="00000000" w:rsidDel="00000000" w:rsidP="00000000" w:rsidRDefault="00000000" w:rsidRPr="00000000" w14:paraId="000000BC">
      <w:pPr>
        <w:pageBreakBefore w:val="0"/>
        <w:spacing w:line="240" w:lineRule="auto"/>
        <w:ind w:left="0" w:firstLine="0"/>
        <w:rPr>
          <w:sz w:val="24"/>
          <w:szCs w:val="24"/>
        </w:rPr>
      </w:pPr>
      <w:r w:rsidDel="00000000" w:rsidR="00000000" w:rsidRPr="00000000">
        <w:rPr>
          <w:sz w:val="24"/>
          <w:szCs w:val="24"/>
          <w:rtl w:val="0"/>
        </w:rPr>
        <w:t xml:space="preserve">Safety discussion: how to undertake hands-on work in a thoughtful and safe way?</w:t>
      </w:r>
    </w:p>
    <w:p w:rsidR="00000000" w:rsidDel="00000000" w:rsidP="00000000" w:rsidRDefault="00000000" w:rsidRPr="00000000" w14:paraId="000000BD">
      <w:pPr>
        <w:pageBreakBefore w:val="0"/>
        <w:numPr>
          <w:ilvl w:val="0"/>
          <w:numId w:val="2"/>
        </w:numPr>
        <w:spacing w:line="240" w:lineRule="auto"/>
        <w:ind w:left="720" w:hanging="360"/>
        <w:rPr>
          <w:sz w:val="24"/>
          <w:szCs w:val="24"/>
        </w:rPr>
      </w:pPr>
      <w:r w:rsidDel="00000000" w:rsidR="00000000" w:rsidRPr="00000000">
        <w:rPr>
          <w:sz w:val="24"/>
          <w:szCs w:val="24"/>
          <w:rtl w:val="0"/>
        </w:rPr>
        <w:t xml:space="preserve">Safety Resources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pageBreakBefore w:val="0"/>
        <w:numPr>
          <w:ilvl w:val="1"/>
          <w:numId w:val="2"/>
        </w:numPr>
        <w:spacing w:line="240" w:lineRule="auto"/>
        <w:ind w:left="1440" w:hanging="360"/>
        <w:rPr>
          <w:sz w:val="24"/>
          <w:szCs w:val="24"/>
        </w:rPr>
      </w:pPr>
      <w:r w:rsidDel="00000000" w:rsidR="00000000" w:rsidRPr="00000000">
        <w:rPr>
          <w:sz w:val="24"/>
          <w:szCs w:val="24"/>
          <w:rtl w:val="0"/>
        </w:rPr>
        <w:t xml:space="preserve">M&amp;K has laboratory/studio safety protocols. What are the underlying principles? How do we apply these when working at home?</w:t>
      </w:r>
      <w:r w:rsidDel="00000000" w:rsidR="00000000" w:rsidRPr="00000000">
        <w:rPr>
          <w:rtl w:val="0"/>
        </w:rPr>
      </w:r>
    </w:p>
    <w:p w:rsidR="00000000" w:rsidDel="00000000" w:rsidP="00000000" w:rsidRDefault="00000000" w:rsidRPr="00000000" w14:paraId="000000BF">
      <w:pPr>
        <w:pageBreakBefore w:val="0"/>
        <w:numPr>
          <w:ilvl w:val="1"/>
          <w:numId w:val="2"/>
        </w:numPr>
        <w:spacing w:line="240" w:lineRule="auto"/>
        <w:ind w:left="1440" w:hanging="360"/>
        <w:rPr>
          <w:sz w:val="24"/>
          <w:szCs w:val="24"/>
        </w:rPr>
      </w:pPr>
      <w:r w:rsidDel="00000000" w:rsidR="00000000" w:rsidRPr="00000000">
        <w:rPr>
          <w:sz w:val="24"/>
          <w:szCs w:val="24"/>
          <w:rtl w:val="0"/>
        </w:rPr>
        <w:t xml:space="preserve">H</w:t>
      </w:r>
      <w:r w:rsidDel="00000000" w:rsidR="00000000" w:rsidRPr="00000000">
        <w:rPr>
          <w:sz w:val="24"/>
          <w:szCs w:val="24"/>
          <w:rtl w:val="0"/>
        </w:rPr>
        <w:t xml:space="preserve">ow to read an MSDS sheet using the example of </w:t>
      </w:r>
      <w:r w:rsidDel="00000000" w:rsidR="00000000" w:rsidRPr="00000000">
        <w:rPr>
          <w:sz w:val="24"/>
          <w:szCs w:val="24"/>
          <w:rtl w:val="0"/>
        </w:rPr>
        <w:t xml:space="preserve">vinegar</w:t>
      </w:r>
    </w:p>
    <w:p w:rsidR="00000000" w:rsidDel="00000000" w:rsidP="00000000" w:rsidRDefault="00000000" w:rsidRPr="00000000" w14:paraId="000000C0">
      <w:pPr>
        <w:pageBreakBefore w:val="0"/>
        <w:numPr>
          <w:ilvl w:val="1"/>
          <w:numId w:val="2"/>
        </w:numPr>
        <w:spacing w:line="240" w:lineRule="auto"/>
        <w:ind w:left="1440" w:hanging="360"/>
        <w:rPr>
          <w:sz w:val="24"/>
          <w:szCs w:val="24"/>
        </w:rPr>
      </w:pPr>
      <w:r w:rsidDel="00000000" w:rsidR="00000000" w:rsidRPr="00000000">
        <w:rPr>
          <w:sz w:val="24"/>
          <w:szCs w:val="24"/>
          <w:rtl w:val="0"/>
        </w:rPr>
        <w:t xml:space="preserve">Then, fill out together:</w:t>
      </w:r>
      <w:r w:rsidDel="00000000" w:rsidR="00000000" w:rsidRPr="00000000">
        <w:rPr>
          <w:sz w:val="24"/>
          <w:szCs w:val="24"/>
          <w:rtl w:val="0"/>
        </w:rPr>
        <w:t xml:space="preserve"> </w:t>
      </w:r>
    </w:p>
    <w:p w:rsidR="00000000" w:rsidDel="00000000" w:rsidP="00000000" w:rsidRDefault="00000000" w:rsidRPr="00000000" w14:paraId="000000C1">
      <w:pPr>
        <w:pageBreakBefore w:val="0"/>
        <w:numPr>
          <w:ilvl w:val="2"/>
          <w:numId w:val="2"/>
        </w:numPr>
        <w:spacing w:line="240" w:lineRule="auto"/>
        <w:ind w:left="2160" w:hanging="360"/>
        <w:rPr>
          <w:sz w:val="24"/>
          <w:szCs w:val="24"/>
        </w:rPr>
      </w:pPr>
      <w:r w:rsidDel="00000000" w:rsidR="00000000" w:rsidRPr="00000000">
        <w:rPr>
          <w:sz w:val="24"/>
          <w:szCs w:val="24"/>
          <w:rtl w:val="0"/>
        </w:rPr>
        <w:t xml:space="preserve">beeswax</w:t>
      </w:r>
      <w:r w:rsidDel="00000000" w:rsidR="00000000" w:rsidRPr="00000000">
        <w:rPr>
          <w:rtl w:val="0"/>
        </w:rPr>
      </w:r>
    </w:p>
    <w:p w:rsidR="00000000" w:rsidDel="00000000" w:rsidP="00000000" w:rsidRDefault="00000000" w:rsidRPr="00000000" w14:paraId="000000C2">
      <w:pPr>
        <w:pageBreakBefore w:val="0"/>
        <w:numPr>
          <w:ilvl w:val="2"/>
          <w:numId w:val="2"/>
        </w:numPr>
        <w:spacing w:line="240" w:lineRule="auto"/>
        <w:ind w:left="2160" w:hanging="360"/>
        <w:rPr>
          <w:sz w:val="24"/>
          <w:szCs w:val="24"/>
        </w:rPr>
      </w:pPr>
      <w:r w:rsidDel="00000000" w:rsidR="00000000" w:rsidRPr="00000000">
        <w:rPr>
          <w:sz w:val="24"/>
          <w:szCs w:val="24"/>
          <w:rtl w:val="0"/>
        </w:rPr>
        <w:t xml:space="preserve">linseed oil</w:t>
      </w:r>
    </w:p>
    <w:p w:rsidR="00000000" w:rsidDel="00000000" w:rsidP="00000000" w:rsidRDefault="00000000" w:rsidRPr="00000000" w14:paraId="000000C3">
      <w:pPr>
        <w:pageBreakBefore w:val="0"/>
        <w:numPr>
          <w:ilvl w:val="2"/>
          <w:numId w:val="2"/>
        </w:numPr>
        <w:spacing w:line="240" w:lineRule="auto"/>
        <w:ind w:left="2160" w:hanging="360"/>
        <w:rPr>
          <w:sz w:val="24"/>
          <w:szCs w:val="24"/>
        </w:rPr>
      </w:pPr>
      <w:r w:rsidDel="00000000" w:rsidR="00000000" w:rsidRPr="00000000">
        <w:rPr>
          <w:sz w:val="24"/>
          <w:szCs w:val="24"/>
          <w:rtl w:val="0"/>
        </w:rPr>
        <w:t xml:space="preserve">If you are interested, have a look at </w:t>
      </w:r>
      <w:r w:rsidDel="00000000" w:rsidR="00000000" w:rsidRPr="00000000">
        <w:rPr>
          <w:sz w:val="24"/>
          <w:szCs w:val="24"/>
          <w:rtl w:val="0"/>
        </w:rPr>
        <w:t xml:space="preserve">sulfur</w:t>
      </w:r>
      <w:r w:rsidDel="00000000" w:rsidR="00000000" w:rsidRPr="00000000">
        <w:rPr>
          <w:sz w:val="24"/>
          <w:szCs w:val="24"/>
          <w:rtl w:val="0"/>
        </w:rPr>
        <w:t xml:space="preserve"> (not required)</w:t>
      </w:r>
    </w:p>
    <w:p w:rsidR="00000000" w:rsidDel="00000000" w:rsidP="00000000" w:rsidRDefault="00000000" w:rsidRPr="00000000" w14:paraId="000000C4">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b5394"/>
          <w:sz w:val="28"/>
          <w:szCs w:val="28"/>
          <w:rtl w:val="0"/>
        </w:rPr>
        <w:t xml:space="preserve">MAY 13: IN CLASS</w:t>
      </w:r>
      <w:r w:rsidDel="00000000" w:rsidR="00000000" w:rsidRPr="00000000">
        <w:rPr>
          <w:rtl w:val="0"/>
        </w:rPr>
      </w:r>
    </w:p>
    <w:p w:rsidR="00000000" w:rsidDel="00000000" w:rsidP="00000000" w:rsidRDefault="00000000" w:rsidRPr="00000000" w14:paraId="000000C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0am-11:</w:t>
      </w:r>
      <w:r w:rsidDel="00000000" w:rsidR="00000000" w:rsidRPr="00000000">
        <w:rPr>
          <w:sz w:val="24"/>
          <w:szCs w:val="24"/>
          <w:rtl w:val="0"/>
        </w:rPr>
        <w:t xml:space="preserve">25</w:t>
      </w:r>
      <w:r w:rsidDel="00000000" w:rsidR="00000000" w:rsidRPr="00000000">
        <w:rPr>
          <w:rFonts w:ascii="Times New Roman" w:cs="Times New Roman" w:eastAsia="Times New Roman" w:hAnsi="Times New Roman"/>
          <w:sz w:val="24"/>
          <w:szCs w:val="24"/>
          <w:rtl w:val="0"/>
        </w:rPr>
        <w:tab/>
        <w:t xml:space="preserve">Discussion of readings.</w:t>
      </w:r>
    </w:p>
    <w:p w:rsidR="00000000" w:rsidDel="00000000" w:rsidP="00000000" w:rsidRDefault="00000000" w:rsidRPr="00000000" w14:paraId="000000C7">
      <w:pPr>
        <w:pageBreakBefore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Discussion questions in the </w:t>
      </w:r>
      <w:r w:rsidDel="00000000" w:rsidR="00000000" w:rsidRPr="00000000">
        <w:rPr>
          <w:sz w:val="24"/>
          <w:szCs w:val="24"/>
          <w:rtl w:val="0"/>
        </w:rPr>
        <w:t xml:space="preserve">Discussion Questions - Week 2</w:t>
      </w:r>
      <w:r w:rsidDel="00000000" w:rsidR="00000000" w:rsidRPr="00000000">
        <w:rPr>
          <w:sz w:val="24"/>
          <w:szCs w:val="24"/>
          <w:rtl w:val="0"/>
        </w:rPr>
        <w:t xml:space="preserve"> document</w:t>
      </w:r>
      <w:r w:rsidDel="00000000" w:rsidR="00000000" w:rsidRPr="00000000">
        <w:rPr>
          <w:sz w:val="24"/>
          <w:szCs w:val="24"/>
          <w:rtl w:val="0"/>
        </w:rPr>
        <w:t xml:space="preserve">. Be sure to contribute your comments.</w:t>
      </w:r>
    </w:p>
    <w:p w:rsidR="00000000" w:rsidDel="00000000" w:rsidP="00000000" w:rsidRDefault="00000000" w:rsidRPr="00000000" w14:paraId="000000C8">
      <w:pPr>
        <w:pageBreakBefore w:val="0"/>
        <w:spacing w:line="240" w:lineRule="auto"/>
        <w:rPr>
          <w:sz w:val="24"/>
          <w:szCs w:val="24"/>
        </w:rPr>
      </w:pPr>
      <w:r w:rsidDel="00000000" w:rsidR="00000000" w:rsidRPr="00000000">
        <w:rPr>
          <w:sz w:val="24"/>
          <w:szCs w:val="24"/>
          <w:rtl w:val="0"/>
        </w:rPr>
        <w:t xml:space="preserve">11:25-11:30</w:t>
        <w:tab/>
        <w:t xml:space="preserve">BREAK</w:t>
      </w:r>
    </w:p>
    <w:p w:rsidR="00000000" w:rsidDel="00000000" w:rsidP="00000000" w:rsidRDefault="00000000" w:rsidRPr="00000000" w14:paraId="000000C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11:30-1</w:t>
      </w: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24"/>
          <w:szCs w:val="24"/>
          <w:rtl w:val="0"/>
        </w:rPr>
        <w:t xml:space="preserve">0</w:t>
        <w:tab/>
      </w:r>
      <w:r w:rsidDel="00000000" w:rsidR="00000000" w:rsidRPr="00000000">
        <w:rPr>
          <w:sz w:val="24"/>
          <w:szCs w:val="24"/>
          <w:rtl w:val="0"/>
        </w:rPr>
        <w:t xml:space="preserve">Quick check-in about casting on Tuesday (think about setup, workflow, materials)</w:t>
      </w:r>
      <w:r w:rsidDel="00000000" w:rsidR="00000000" w:rsidRPr="00000000">
        <w:rPr>
          <w:rtl w:val="0"/>
        </w:rPr>
      </w:r>
    </w:p>
    <w:p w:rsidR="00000000" w:rsidDel="00000000" w:rsidP="00000000" w:rsidRDefault="00000000" w:rsidRPr="00000000" w14:paraId="000000CA">
      <w:pPr>
        <w:pageBreakBefore w:val="0"/>
        <w:spacing w:line="240" w:lineRule="auto"/>
        <w:rPr>
          <w:sz w:val="24"/>
          <w:szCs w:val="24"/>
        </w:rPr>
      </w:pPr>
      <w:r w:rsidDel="00000000" w:rsidR="00000000" w:rsidRPr="00000000">
        <w:rPr>
          <w:sz w:val="24"/>
          <w:szCs w:val="24"/>
          <w:rtl w:val="0"/>
        </w:rPr>
        <w:t xml:space="preserve">11:40-12:10</w:t>
        <w:tab/>
      </w:r>
      <w:r w:rsidDel="00000000" w:rsidR="00000000" w:rsidRPr="00000000">
        <w:rPr>
          <w:sz w:val="24"/>
          <w:szCs w:val="24"/>
          <w:rtl w:val="0"/>
        </w:rPr>
        <w:t xml:space="preserve">I</w:t>
      </w:r>
      <w:r w:rsidDel="00000000" w:rsidR="00000000" w:rsidRPr="00000000">
        <w:rPr>
          <w:sz w:val="24"/>
          <w:szCs w:val="24"/>
          <w:rtl w:val="0"/>
        </w:rPr>
        <w:t xml:space="preserve">ntro to Final Projects (with special guest, Terry Catapano, M&amp;K Digital Lead)</w:t>
      </w:r>
    </w:p>
    <w:p w:rsidR="00000000" w:rsidDel="00000000" w:rsidP="00000000" w:rsidRDefault="00000000" w:rsidRPr="00000000" w14:paraId="000000CB">
      <w:pPr>
        <w:pageBreakBefore w:val="0"/>
        <w:numPr>
          <w:ilvl w:val="0"/>
          <w:numId w:val="1"/>
        </w:numPr>
        <w:ind w:left="720" w:hanging="360"/>
        <w:rPr>
          <w:sz w:val="24"/>
          <w:szCs w:val="24"/>
        </w:rPr>
      </w:pPr>
      <w:r w:rsidDel="00000000" w:rsidR="00000000" w:rsidRPr="00000000">
        <w:rPr>
          <w:sz w:val="24"/>
          <w:szCs w:val="24"/>
          <w:rtl w:val="0"/>
        </w:rPr>
        <w:t xml:space="preserve">Make appointment for Final Project check-ins on May 20</w:t>
      </w:r>
    </w:p>
    <w:p w:rsidR="00000000" w:rsidDel="00000000" w:rsidP="00000000" w:rsidRDefault="00000000" w:rsidRPr="00000000" w14:paraId="000000CC">
      <w:pPr>
        <w:pStyle w:val="Heading3"/>
        <w:pageBreakBefore w:val="0"/>
        <w:spacing w:after="0" w:before="300" w:line="240" w:lineRule="auto"/>
        <w:rPr>
          <w:rFonts w:ascii="Times New Roman" w:cs="Times New Roman" w:eastAsia="Times New Roman" w:hAnsi="Times New Roman"/>
          <w:b w:val="1"/>
          <w:color w:val="0b5394"/>
        </w:rPr>
      </w:pPr>
      <w:bookmarkStart w:colFirst="0" w:colLast="0" w:name="_t7iisp2by4ic" w:id="23"/>
      <w:bookmarkEnd w:id="23"/>
      <w:r w:rsidDel="00000000" w:rsidR="00000000" w:rsidRPr="00000000">
        <w:rPr>
          <w:rFonts w:ascii="Times New Roman" w:cs="Times New Roman" w:eastAsia="Times New Roman" w:hAnsi="Times New Roman"/>
          <w:b w:val="1"/>
          <w:color w:val="0b5394"/>
          <w:rtl w:val="0"/>
        </w:rPr>
        <w:t xml:space="preserve">FOLLOW UP: Week 2</w:t>
      </w:r>
    </w:p>
    <w:p w:rsidR="00000000" w:rsidDel="00000000" w:rsidP="00000000" w:rsidRDefault="00000000" w:rsidRPr="00000000" w14:paraId="000000CD">
      <w:pPr>
        <w:pageBreakBefore w:val="0"/>
        <w:numPr>
          <w:ilvl w:val="0"/>
          <w:numId w:val="15"/>
        </w:numPr>
        <w:ind w:left="720" w:hanging="360"/>
        <w:rPr>
          <w:sz w:val="24"/>
          <w:szCs w:val="24"/>
        </w:rPr>
      </w:pPr>
      <w:r w:rsidDel="00000000" w:rsidR="00000000" w:rsidRPr="00000000">
        <w:rPr>
          <w:sz w:val="24"/>
          <w:szCs w:val="24"/>
          <w:rtl w:val="0"/>
        </w:rPr>
        <w:t xml:space="preserve">Continue your Field Notes, completing or cleaning up the ones from Weeks 1+2.</w:t>
      </w:r>
    </w:p>
    <w:p w:rsidR="00000000" w:rsidDel="00000000" w:rsidP="00000000" w:rsidRDefault="00000000" w:rsidRPr="00000000" w14:paraId="000000CE">
      <w:pPr>
        <w:pageBreakBefore w:val="0"/>
        <w:numPr>
          <w:ilvl w:val="0"/>
          <w:numId w:val="15"/>
        </w:numPr>
        <w:ind w:left="720" w:hanging="360"/>
        <w:rPr>
          <w:sz w:val="24"/>
          <w:szCs w:val="24"/>
        </w:rPr>
      </w:pPr>
      <w:r w:rsidDel="00000000" w:rsidR="00000000" w:rsidRPr="00000000">
        <w:rPr>
          <w:sz w:val="24"/>
          <w:szCs w:val="24"/>
          <w:rtl w:val="0"/>
        </w:rPr>
        <w:t xml:space="preserve">Make appointment for Final Project check-ins on May 20</w:t>
      </w:r>
    </w:p>
    <w:p w:rsidR="00000000" w:rsidDel="00000000" w:rsidP="00000000" w:rsidRDefault="00000000" w:rsidRPr="00000000" w14:paraId="000000CF">
      <w:pPr>
        <w:pageBreakBefore w:val="0"/>
        <w:numPr>
          <w:ilvl w:val="0"/>
          <w:numId w:val="15"/>
        </w:numPr>
        <w:ind w:left="720" w:hanging="360"/>
        <w:rPr>
          <w:sz w:val="24"/>
          <w:szCs w:val="24"/>
        </w:rPr>
      </w:pPr>
      <w:r w:rsidDel="00000000" w:rsidR="00000000" w:rsidRPr="00000000">
        <w:rPr>
          <w:b w:val="1"/>
          <w:sz w:val="24"/>
          <w:szCs w:val="24"/>
          <w:rtl w:val="0"/>
        </w:rPr>
        <w:t xml:space="preserve">Due May 18: </w:t>
      </w:r>
      <w:r w:rsidDel="00000000" w:rsidR="00000000" w:rsidRPr="00000000">
        <w:rPr>
          <w:sz w:val="24"/>
          <w:szCs w:val="24"/>
          <w:rtl w:val="0"/>
        </w:rPr>
        <w:t xml:space="preserve">Breadmolding - </w:t>
      </w:r>
      <w:r w:rsidDel="00000000" w:rsidR="00000000" w:rsidRPr="00000000">
        <w:rPr>
          <w:sz w:val="24"/>
          <w:szCs w:val="24"/>
          <w:rtl w:val="0"/>
        </w:rPr>
        <w:t xml:space="preserve">A</w:t>
      </w:r>
      <w:r w:rsidDel="00000000" w:rsidR="00000000" w:rsidRPr="00000000">
        <w:rPr>
          <w:sz w:val="24"/>
          <w:szCs w:val="24"/>
          <w:rtl w:val="0"/>
        </w:rPr>
        <w:t xml:space="preserve">ssignment Sheet: Bread Molding</w:t>
      </w:r>
      <w:r w:rsidDel="00000000" w:rsidR="00000000" w:rsidRPr="00000000">
        <w:rPr>
          <w:rtl w:val="0"/>
        </w:rPr>
      </w:r>
    </w:p>
    <w:p w:rsidR="00000000" w:rsidDel="00000000" w:rsidP="00000000" w:rsidRDefault="00000000" w:rsidRPr="00000000" w14:paraId="000000D0">
      <w:pPr>
        <w:pageBreakBefore w:val="0"/>
        <w:numPr>
          <w:ilvl w:val="1"/>
          <w:numId w:val="15"/>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Keep baking bread! </w:t>
      </w:r>
    </w:p>
    <w:p w:rsidR="00000000" w:rsidDel="00000000" w:rsidP="00000000" w:rsidRDefault="00000000" w:rsidRPr="00000000" w14:paraId="000000D1">
      <w:pPr>
        <w:pageBreakBefore w:val="0"/>
        <w:numPr>
          <w:ilvl w:val="1"/>
          <w:numId w:val="15"/>
        </w:numPr>
        <w:ind w:left="1440" w:hanging="360"/>
        <w:rPr>
          <w:sz w:val="24"/>
          <w:szCs w:val="24"/>
        </w:rPr>
      </w:pPr>
      <w:r w:rsidDel="00000000" w:rsidR="00000000" w:rsidRPr="00000000">
        <w:rPr>
          <w:sz w:val="24"/>
          <w:szCs w:val="24"/>
          <w:rtl w:val="0"/>
        </w:rPr>
        <w:t xml:space="preserve">Choose an object to press into the bread to create a breadmold.</w:t>
      </w:r>
    </w:p>
    <w:p w:rsidR="00000000" w:rsidDel="00000000" w:rsidP="00000000" w:rsidRDefault="00000000" w:rsidRPr="00000000" w14:paraId="000000D2">
      <w:pPr>
        <w:pageBreakBefore w:val="0"/>
        <w:numPr>
          <w:ilvl w:val="1"/>
          <w:numId w:val="15"/>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Prepare your breadmolds for May 18. Be ready </w:t>
      </w:r>
      <w:r w:rsidDel="00000000" w:rsidR="00000000" w:rsidRPr="00000000">
        <w:rPr>
          <w:sz w:val="24"/>
          <w:szCs w:val="24"/>
          <w:rtl w:val="0"/>
        </w:rPr>
        <w:t xml:space="preserve">to show your molds and to begin the casting process in class.</w:t>
      </w:r>
    </w:p>
    <w:p w:rsidR="00000000" w:rsidDel="00000000" w:rsidP="00000000" w:rsidRDefault="00000000" w:rsidRPr="00000000" w14:paraId="000000D3">
      <w:pPr>
        <w:pageBreakBefore w:val="0"/>
        <w:numPr>
          <w:ilvl w:val="1"/>
          <w:numId w:val="15"/>
        </w:numPr>
        <w:ind w:left="1440" w:hanging="360"/>
        <w:rPr>
          <w:sz w:val="24"/>
          <w:szCs w:val="24"/>
        </w:rPr>
      </w:pPr>
      <w:r w:rsidDel="00000000" w:rsidR="00000000" w:rsidRPr="00000000">
        <w:rPr>
          <w:sz w:val="24"/>
          <w:szCs w:val="24"/>
          <w:rtl w:val="0"/>
        </w:rPr>
        <w:t xml:space="preserve">Think about your setup, workflow, and materials: How to undertake hands-on work in a thoughtful and safe way?</w:t>
      </w:r>
      <w:r w:rsidDel="00000000" w:rsidR="00000000" w:rsidRPr="00000000">
        <w:rPr>
          <w:rtl w:val="0"/>
        </w:rPr>
      </w:r>
    </w:p>
    <w:p w:rsidR="00000000" w:rsidDel="00000000" w:rsidP="00000000" w:rsidRDefault="00000000" w:rsidRPr="00000000" w14:paraId="000000D4">
      <w:pPr>
        <w:pageBreakBefore w:val="0"/>
        <w:spacing w:lin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2"/>
        <w:pageBreakBefore w:val="0"/>
        <w:spacing w:before="0" w:line="240" w:lineRule="auto"/>
        <w:jc w:val="center"/>
        <w:rPr/>
      </w:pPr>
      <w:bookmarkStart w:colFirst="0" w:colLast="0" w:name="_gvy5p8msuueq" w:id="24"/>
      <w:bookmarkEnd w:id="24"/>
      <w:r w:rsidDel="00000000" w:rsidR="00000000" w:rsidRPr="00000000">
        <w:rPr>
          <w:rtl w:val="0"/>
        </w:rPr>
        <w:t xml:space="preserve">W</w:t>
      </w:r>
      <w:r w:rsidDel="00000000" w:rsidR="00000000" w:rsidRPr="00000000">
        <w:rPr>
          <w:rtl w:val="0"/>
        </w:rPr>
        <w:t xml:space="preserve">eek </w:t>
      </w:r>
      <w:r w:rsidDel="00000000" w:rsidR="00000000" w:rsidRPr="00000000">
        <w:rPr>
          <w:rtl w:val="0"/>
        </w:rPr>
        <w:t xml:space="preserve">3</w:t>
      </w:r>
      <w:r w:rsidDel="00000000" w:rsidR="00000000" w:rsidRPr="00000000">
        <w:rPr>
          <w:rtl w:val="0"/>
        </w:rPr>
        <w:t xml:space="preserve">: May 18, May 20</w:t>
      </w:r>
    </w:p>
    <w:p w:rsidR="00000000" w:rsidDel="00000000" w:rsidP="00000000" w:rsidRDefault="00000000" w:rsidRPr="00000000" w14:paraId="000000D6">
      <w:pPr>
        <w:pStyle w:val="Heading2"/>
        <w:pageBreakBefore w:val="0"/>
        <w:spacing w:before="0" w:line="240" w:lineRule="auto"/>
        <w:jc w:val="center"/>
        <w:rPr>
          <w:color w:val="1155cc"/>
        </w:rPr>
      </w:pPr>
      <w:bookmarkStart w:colFirst="0" w:colLast="0" w:name="_ixduji4lauwq" w:id="25"/>
      <w:bookmarkEnd w:id="25"/>
      <w:r w:rsidDel="00000000" w:rsidR="00000000" w:rsidRPr="00000000">
        <w:rPr>
          <w:color w:val="1155cc"/>
          <w:rtl w:val="0"/>
        </w:rPr>
        <w:t xml:space="preserve">Embodied Knowledge</w:t>
      </w:r>
    </w:p>
    <w:p w:rsidR="00000000" w:rsidDel="00000000" w:rsidP="00000000" w:rsidRDefault="00000000" w:rsidRPr="00000000" w14:paraId="000000D7">
      <w:pPr>
        <w:pStyle w:val="Heading3"/>
        <w:pageBreakBefore w:val="0"/>
        <w:spacing w:after="0" w:before="0" w:line="240" w:lineRule="auto"/>
        <w:rPr>
          <w:rFonts w:ascii="Times New Roman" w:cs="Times New Roman" w:eastAsia="Times New Roman" w:hAnsi="Times New Roman"/>
          <w:b w:val="1"/>
          <w:color w:val="0b5394"/>
        </w:rPr>
      </w:pPr>
      <w:bookmarkStart w:colFirst="0" w:colLast="0" w:name="_a2oecu6gewk5" w:id="26"/>
      <w:bookmarkEnd w:id="26"/>
      <w:r w:rsidDel="00000000" w:rsidR="00000000" w:rsidRPr="00000000">
        <w:rPr>
          <w:rFonts w:ascii="Times New Roman" w:cs="Times New Roman" w:eastAsia="Times New Roman" w:hAnsi="Times New Roman"/>
          <w:b w:val="1"/>
          <w:color w:val="0b5394"/>
          <w:rtl w:val="0"/>
        </w:rPr>
        <w:t xml:space="preserve">IN PREPARATION: Week 3</w:t>
      </w:r>
    </w:p>
    <w:p w:rsidR="00000000" w:rsidDel="00000000" w:rsidP="00000000" w:rsidRDefault="00000000" w:rsidRPr="00000000" w14:paraId="000000D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Reminder for May 18: </w:t>
      </w:r>
      <w:r w:rsidDel="00000000" w:rsidR="00000000" w:rsidRPr="00000000">
        <w:rPr>
          <w:rFonts w:ascii="Times New Roman" w:cs="Times New Roman" w:eastAsia="Times New Roman" w:hAnsi="Times New Roman"/>
          <w:sz w:val="24"/>
          <w:szCs w:val="24"/>
          <w:rtl w:val="0"/>
        </w:rPr>
        <w:t xml:space="preserve">Have your bread molds ready to show the class. </w:t>
      </w:r>
    </w:p>
    <w:p w:rsidR="00000000" w:rsidDel="00000000" w:rsidP="00000000" w:rsidRDefault="00000000" w:rsidRPr="00000000" w14:paraId="000000D9">
      <w:pPr>
        <w:pageBreakBefore w:val="0"/>
        <w:spacing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reading for discussion on May 20:</w:t>
      </w:r>
    </w:p>
    <w:p w:rsidR="00000000" w:rsidDel="00000000" w:rsidP="00000000" w:rsidRDefault="00000000" w:rsidRPr="00000000" w14:paraId="000000DA">
      <w:pPr>
        <w:pageBreakBefore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Tillmann Taape, “The Body and the Senses in Ms. Fr. 640: Towards a ‘Material Sensorium,’”</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Secrets of Craft and Nature in Renaissance France</w:t>
      </w:r>
      <w:r w:rsidDel="00000000" w:rsidR="00000000" w:rsidRPr="00000000">
        <w:rPr>
          <w:rFonts w:ascii="Times New Roman" w:cs="Times New Roman" w:eastAsia="Times New Roman" w:hAnsi="Times New Roman"/>
          <w:sz w:val="24"/>
          <w:szCs w:val="24"/>
          <w:rtl w:val="0"/>
        </w:rPr>
        <w:t xml:space="preserve">, </w:t>
      </w:r>
      <w:hyperlink r:id="rId30">
        <w:r w:rsidDel="00000000" w:rsidR="00000000" w:rsidRPr="00000000">
          <w:rPr>
            <w:rFonts w:ascii="Times New Roman" w:cs="Times New Roman" w:eastAsia="Times New Roman" w:hAnsi="Times New Roman"/>
            <w:color w:val="1155cc"/>
            <w:sz w:val="24"/>
            <w:szCs w:val="24"/>
            <w:u w:val="single"/>
            <w:rtl w:val="0"/>
          </w:rPr>
          <w:t xml:space="preserve">http://edition640.makingandknowing.org/#/essays/ann_302_ie_19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pageBreakBefore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 Le Pouésard, "Pain, Ostie, Rostie: Bread in Early Modern Europe," in </w:t>
      </w:r>
      <w:r w:rsidDel="00000000" w:rsidR="00000000" w:rsidRPr="00000000">
        <w:rPr>
          <w:rFonts w:ascii="Times New Roman" w:cs="Times New Roman" w:eastAsia="Times New Roman" w:hAnsi="Times New Roman"/>
          <w:i w:val="1"/>
          <w:sz w:val="24"/>
          <w:szCs w:val="24"/>
          <w:rtl w:val="0"/>
        </w:rPr>
        <w:t xml:space="preserve">Secrets of Craft and Nature in Renaissance France, </w:t>
      </w:r>
      <w:hyperlink r:id="rId31">
        <w:r w:rsidDel="00000000" w:rsidR="00000000" w:rsidRPr="00000000">
          <w:rPr>
            <w:rFonts w:ascii="Times New Roman" w:cs="Times New Roman" w:eastAsia="Times New Roman" w:hAnsi="Times New Roman"/>
            <w:color w:val="1155cc"/>
            <w:sz w:val="24"/>
            <w:szCs w:val="24"/>
            <w:u w:val="single"/>
            <w:rtl w:val="0"/>
          </w:rPr>
          <w:t xml:space="preserve">http://edition640.makingandknowing.org/#/essays/ann_046_fa_16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pageBreakBefore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Ann-Sophie Lehmann, “Wedging, Throwing, Dipping and Dragging – How Motions, Tools and Materials Make 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Folded Stones</w:t>
      </w:r>
      <w:r w:rsidDel="00000000" w:rsidR="00000000" w:rsidRPr="00000000">
        <w:rPr>
          <w:rFonts w:ascii="Times New Roman" w:cs="Times New Roman" w:eastAsia="Times New Roman" w:hAnsi="Times New Roman"/>
          <w:sz w:val="24"/>
          <w:szCs w:val="24"/>
          <w:rtl w:val="0"/>
        </w:rPr>
        <w:t xml:space="preserve">, eds. Barbara Baert and Trees de Mits (Institute for Practice-based Research in the Arts: Ghent 2009), pp. 41-60.</w:t>
      </w:r>
    </w:p>
    <w:p w:rsidR="00000000" w:rsidDel="00000000" w:rsidP="00000000" w:rsidRDefault="00000000" w:rsidRPr="00000000" w14:paraId="000000DD">
      <w:pPr>
        <w:pageBreakBefore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Raymond Tallis, “Grasping the Hand,”</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The Hand: A Philosophical Inquiry into Human Being</w:t>
      </w:r>
      <w:r w:rsidDel="00000000" w:rsidR="00000000" w:rsidRPr="00000000">
        <w:rPr>
          <w:rFonts w:ascii="Times New Roman" w:cs="Times New Roman" w:eastAsia="Times New Roman" w:hAnsi="Times New Roman"/>
          <w:sz w:val="24"/>
          <w:szCs w:val="24"/>
          <w:rtl w:val="0"/>
        </w:rPr>
        <w:t xml:space="preserve"> (Edinburgh: Edinburgh University Press, 2003), 21–43</w:t>
      </w:r>
    </w:p>
    <w:p w:rsidR="00000000" w:rsidDel="00000000" w:rsidP="00000000" w:rsidRDefault="00000000" w:rsidRPr="00000000" w14:paraId="000000D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Optional further reading:</w:t>
      </w:r>
      <w:r w:rsidDel="00000000" w:rsidR="00000000" w:rsidRPr="00000000">
        <w:rPr>
          <w:rtl w:val="0"/>
        </w:rPr>
      </w:r>
    </w:p>
    <w:p w:rsidR="00000000" w:rsidDel="00000000" w:rsidP="00000000" w:rsidRDefault="00000000" w:rsidRPr="00000000" w14:paraId="000000DF">
      <w:pPr>
        <w:pageBreakBefore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Erin O’Connor, “Embodied knowledge in glassblowing: the experience of meaning and the struggle towards proficiency,” </w:t>
      </w:r>
      <w:r w:rsidDel="00000000" w:rsidR="00000000" w:rsidRPr="00000000">
        <w:rPr>
          <w:rFonts w:ascii="Times New Roman" w:cs="Times New Roman" w:eastAsia="Times New Roman" w:hAnsi="Times New Roman"/>
          <w:i w:val="1"/>
          <w:sz w:val="24"/>
          <w:szCs w:val="24"/>
          <w:rtl w:val="0"/>
        </w:rPr>
        <w:t xml:space="preserve">Sociological Review</w:t>
      </w:r>
      <w:r w:rsidDel="00000000" w:rsidR="00000000" w:rsidRPr="00000000">
        <w:rPr>
          <w:rFonts w:ascii="Times New Roman" w:cs="Times New Roman" w:eastAsia="Times New Roman" w:hAnsi="Times New Roman"/>
          <w:sz w:val="24"/>
          <w:szCs w:val="24"/>
          <w:rtl w:val="0"/>
        </w:rPr>
        <w:t xml:space="preserve"> (2007): 126-141.</w:t>
      </w:r>
    </w:p>
    <w:p w:rsidR="00000000" w:rsidDel="00000000" w:rsidP="00000000" w:rsidRDefault="00000000" w:rsidRPr="00000000" w14:paraId="000000E0">
      <w:pPr>
        <w:pageBreakBefore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Thomas, “</w:t>
      </w:r>
      <w:r w:rsidDel="00000000" w:rsidR="00000000" w:rsidRPr="00000000">
        <w:rPr>
          <w:rFonts w:ascii="Times New Roman" w:cs="Times New Roman" w:eastAsia="Times New Roman" w:hAnsi="Times New Roman"/>
          <w:sz w:val="24"/>
          <w:szCs w:val="24"/>
          <w:rtl w:val="0"/>
        </w:rPr>
        <w:t xml:space="preserve">Phenomenology and Material Culture</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Handbook of Material Culture</w:t>
      </w:r>
      <w:r w:rsidDel="00000000" w:rsidR="00000000" w:rsidRPr="00000000">
        <w:rPr>
          <w:rFonts w:ascii="Times New Roman" w:cs="Times New Roman" w:eastAsia="Times New Roman" w:hAnsi="Times New Roman"/>
          <w:sz w:val="24"/>
          <w:szCs w:val="24"/>
          <w:rtl w:val="0"/>
        </w:rPr>
        <w:t xml:space="preserve">, ed. Christopher Tilley et al. (Sage 2006), 43-59.</w:t>
      </w:r>
    </w:p>
    <w:p w:rsidR="00000000" w:rsidDel="00000000" w:rsidP="00000000" w:rsidRDefault="00000000" w:rsidRPr="00000000" w14:paraId="000000E1">
      <w:pPr>
        <w:pageBreakBefore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Ingold, </w:t>
      </w:r>
      <w:r w:rsidDel="00000000" w:rsidR="00000000" w:rsidRPr="00000000">
        <w:rPr>
          <w:rFonts w:ascii="Times New Roman" w:cs="Times New Roman" w:eastAsia="Times New Roman" w:hAnsi="Times New Roman"/>
          <w:i w:val="1"/>
          <w:sz w:val="24"/>
          <w:szCs w:val="24"/>
          <w:rtl w:val="0"/>
        </w:rPr>
        <w:t xml:space="preserve">The Perception of the Environment</w:t>
      </w:r>
      <w:r w:rsidDel="00000000" w:rsidR="00000000" w:rsidRPr="00000000">
        <w:rPr>
          <w:rFonts w:ascii="Times New Roman" w:cs="Times New Roman" w:eastAsia="Times New Roman" w:hAnsi="Times New Roman"/>
          <w:i w:val="1"/>
          <w:sz w:val="24"/>
          <w:szCs w:val="24"/>
          <w:rtl w:val="0"/>
        </w:rPr>
        <w:t xml:space="preserve">: Essays in Livelihood, Dwelling and Skill</w:t>
      </w:r>
      <w:r w:rsidDel="00000000" w:rsidR="00000000" w:rsidRPr="00000000">
        <w:rPr>
          <w:rFonts w:ascii="Times New Roman" w:cs="Times New Roman" w:eastAsia="Times New Roman" w:hAnsi="Times New Roman"/>
          <w:sz w:val="24"/>
          <w:szCs w:val="24"/>
          <w:rtl w:val="0"/>
        </w:rPr>
        <w:t xml:space="preserve"> (London and New York: Routledge, 2000), </w:t>
      </w:r>
      <w:r w:rsidDel="00000000" w:rsidR="00000000" w:rsidRPr="00000000">
        <w:rPr>
          <w:sz w:val="24"/>
          <w:szCs w:val="24"/>
          <w:rtl w:val="0"/>
        </w:rPr>
        <w:t xml:space="preserve">c</w:t>
      </w:r>
      <w:r w:rsidDel="00000000" w:rsidR="00000000" w:rsidRPr="00000000">
        <w:rPr>
          <w:rFonts w:ascii="Times New Roman" w:cs="Times New Roman" w:eastAsia="Times New Roman" w:hAnsi="Times New Roman"/>
          <w:sz w:val="24"/>
          <w:szCs w:val="24"/>
          <w:rtl w:val="0"/>
        </w:rPr>
        <w:t xml:space="preserve">hs. 18-19 (pp. 339-361).</w:t>
      </w:r>
      <w:r w:rsidDel="00000000" w:rsidR="00000000" w:rsidRPr="00000000">
        <w:rPr>
          <w:rtl w:val="0"/>
        </w:rPr>
      </w:r>
    </w:p>
    <w:p w:rsidR="00000000" w:rsidDel="00000000" w:rsidP="00000000" w:rsidRDefault="00000000" w:rsidRPr="00000000" w14:paraId="000000E2">
      <w:pPr>
        <w:pageBreakBefore w:val="0"/>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Contribute</w:t>
      </w:r>
      <w:r w:rsidDel="00000000" w:rsidR="00000000" w:rsidRPr="00000000">
        <w:rPr>
          <w:rFonts w:ascii="Times New Roman" w:cs="Times New Roman" w:eastAsia="Times New Roman" w:hAnsi="Times New Roman"/>
          <w:sz w:val="24"/>
          <w:szCs w:val="24"/>
          <w:rtl w:val="0"/>
        </w:rPr>
        <w:t xml:space="preserve"> to the </w:t>
      </w:r>
      <w:r w:rsidDel="00000000" w:rsidR="00000000" w:rsidRPr="00000000">
        <w:rPr>
          <w:sz w:val="24"/>
          <w:szCs w:val="24"/>
          <w:rtl w:val="0"/>
        </w:rPr>
        <w:t xml:space="preserve">Discussion Questions - Week 3</w:t>
      </w:r>
      <w:r w:rsidDel="00000000" w:rsidR="00000000" w:rsidRPr="00000000">
        <w:rPr>
          <w:rFonts w:ascii="Times New Roman" w:cs="Times New Roman" w:eastAsia="Times New Roman" w:hAnsi="Times New Roman"/>
          <w:sz w:val="24"/>
          <w:szCs w:val="24"/>
          <w:rtl w:val="0"/>
        </w:rPr>
        <w:t xml:space="preserve"> document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3">
      <w:pPr>
        <w:pStyle w:val="Heading3"/>
        <w:pageBreakBefore w:val="0"/>
        <w:spacing w:after="0" w:before="300" w:line="240" w:lineRule="auto"/>
        <w:ind w:left="0" w:firstLine="0"/>
        <w:rPr>
          <w:rFonts w:ascii="Times New Roman" w:cs="Times New Roman" w:eastAsia="Times New Roman" w:hAnsi="Times New Roman"/>
          <w:b w:val="1"/>
          <w:color w:val="0b5394"/>
        </w:rPr>
      </w:pPr>
      <w:bookmarkStart w:colFirst="0" w:colLast="0" w:name="_s2q989hgs15x" w:id="27"/>
      <w:bookmarkEnd w:id="27"/>
      <w:r w:rsidDel="00000000" w:rsidR="00000000" w:rsidRPr="00000000">
        <w:rPr>
          <w:rFonts w:ascii="Times New Roman" w:cs="Times New Roman" w:eastAsia="Times New Roman" w:hAnsi="Times New Roman"/>
          <w:b w:val="1"/>
          <w:color w:val="0b5394"/>
          <w:rtl w:val="0"/>
        </w:rPr>
        <w:t xml:space="preserve">MAY 18: </w:t>
      </w:r>
      <w:r w:rsidDel="00000000" w:rsidR="00000000" w:rsidRPr="00000000">
        <w:rPr>
          <w:rFonts w:ascii="Times New Roman" w:cs="Times New Roman" w:eastAsia="Times New Roman" w:hAnsi="Times New Roman"/>
          <w:b w:val="1"/>
          <w:color w:val="0b5394"/>
          <w:rtl w:val="0"/>
        </w:rPr>
        <w:t xml:space="preserve">IN CLASS </w:t>
      </w:r>
    </w:p>
    <w:p w:rsidR="00000000" w:rsidDel="00000000" w:rsidP="00000000" w:rsidRDefault="00000000" w:rsidRPr="00000000" w14:paraId="000000E4">
      <w:pPr>
        <w:pageBreakBefore w:val="0"/>
        <w:spacing w:line="240" w:lineRule="auto"/>
        <w:rPr>
          <w:sz w:val="24"/>
          <w:szCs w:val="24"/>
        </w:rPr>
      </w:pPr>
      <w:r w:rsidDel="00000000" w:rsidR="00000000" w:rsidRPr="00000000">
        <w:rPr>
          <w:sz w:val="24"/>
          <w:szCs w:val="24"/>
          <w:rtl w:val="0"/>
        </w:rPr>
        <w:t xml:space="preserve">9</w:t>
      </w:r>
      <w:r w:rsidDel="00000000" w:rsidR="00000000" w:rsidRPr="00000000">
        <w:rPr>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sz w:val="24"/>
          <w:szCs w:val="24"/>
          <w:rtl w:val="0"/>
        </w:rPr>
        <w:t xml:space="preserve">am</w:t>
        <w:tab/>
        <w:t xml:space="preserve">S</w:t>
      </w:r>
      <w:r w:rsidDel="00000000" w:rsidR="00000000" w:rsidRPr="00000000">
        <w:rPr>
          <w:sz w:val="24"/>
          <w:szCs w:val="24"/>
          <w:rtl w:val="0"/>
        </w:rPr>
        <w:t xml:space="preserve">how your bread molds in class.</w:t>
      </w:r>
    </w:p>
    <w:p w:rsidR="00000000" w:rsidDel="00000000" w:rsidP="00000000" w:rsidRDefault="00000000" w:rsidRPr="00000000" w14:paraId="000000E5">
      <w:pPr>
        <w:pageBreakBefore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 not need to make a ppt presentation, but be ready to show your bread molds to the rest of the class, and to talk about your failures and any interesting insights from your failures, as well as any other observations about the experiences. How do your bread molds show traces of your process (successes, failure)? How do we read them as objects? </w:t>
      </w:r>
    </w:p>
    <w:p w:rsidR="00000000" w:rsidDel="00000000" w:rsidP="00000000" w:rsidRDefault="00000000" w:rsidRPr="00000000" w14:paraId="000000E6">
      <w:pPr>
        <w:pageBreakBefore w:val="0"/>
        <w:rPr>
          <w:sz w:val="24"/>
          <w:szCs w:val="24"/>
        </w:rPr>
      </w:pPr>
      <w:r w:rsidDel="00000000" w:rsidR="00000000" w:rsidRPr="00000000">
        <w:rPr>
          <w:sz w:val="24"/>
          <w:szCs w:val="24"/>
          <w:rtl w:val="0"/>
        </w:rPr>
        <w:t xml:space="preserve">10am-10:15</w:t>
        <w:tab/>
        <w:t xml:space="preserve">BREAK</w:t>
      </w:r>
    </w:p>
    <w:p w:rsidR="00000000" w:rsidDel="00000000" w:rsidP="00000000" w:rsidRDefault="00000000" w:rsidRPr="00000000" w14:paraId="000000E7">
      <w:pPr>
        <w:pageBreakBefore w:val="0"/>
        <w:spacing w:line="240" w:lineRule="auto"/>
        <w:ind w:left="0" w:firstLine="0"/>
        <w:rPr>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10:45</w:t>
        <w:tab/>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asting demo</w:t>
      </w:r>
      <w:r w:rsidDel="00000000" w:rsidR="00000000" w:rsidRPr="00000000">
        <w:rPr>
          <w:rtl w:val="0"/>
        </w:rPr>
      </w:r>
    </w:p>
    <w:p w:rsidR="00000000" w:rsidDel="00000000" w:rsidP="00000000" w:rsidRDefault="00000000" w:rsidRPr="00000000" w14:paraId="000000E8">
      <w:pPr>
        <w:pageBreakBefore w:val="0"/>
        <w:spacing w:line="240" w:lineRule="auto"/>
        <w:ind w:left="0" w:firstLine="0"/>
        <w:rPr>
          <w:sz w:val="24"/>
          <w:szCs w:val="24"/>
        </w:rPr>
      </w:pPr>
      <w:r w:rsidDel="00000000" w:rsidR="00000000" w:rsidRPr="00000000">
        <w:rPr>
          <w:sz w:val="24"/>
          <w:szCs w:val="24"/>
          <w:rtl w:val="0"/>
        </w:rPr>
        <w:tab/>
        <w:tab/>
        <w:t xml:space="preserve">Safety discussion: how to undertake hands-on work in a thoughtful and safe way?</w:t>
      </w:r>
    </w:p>
    <w:p w:rsidR="00000000" w:rsidDel="00000000" w:rsidP="00000000" w:rsidRDefault="00000000" w:rsidRPr="00000000" w14:paraId="000000E9">
      <w:pPr>
        <w:pageBreakBefore w:val="0"/>
        <w:spacing w:line="240" w:lineRule="auto"/>
        <w:ind w:left="0" w:firstLine="0"/>
        <w:rPr>
          <w:sz w:val="24"/>
          <w:szCs w:val="24"/>
        </w:rPr>
      </w:pPr>
      <w:r w:rsidDel="00000000" w:rsidR="00000000" w:rsidRPr="00000000">
        <w:rPr>
          <w:sz w:val="24"/>
          <w:szCs w:val="24"/>
          <w:rtl w:val="0"/>
        </w:rPr>
        <w:t xml:space="preserve">10:45-12:10</w:t>
        <w:tab/>
        <w:t xml:space="preserve">Communal casting session on Zoom </w:t>
      </w:r>
      <w:r w:rsidDel="00000000" w:rsidR="00000000" w:rsidRPr="00000000">
        <w:rPr>
          <w:sz w:val="24"/>
          <w:szCs w:val="24"/>
          <w:rtl w:val="0"/>
        </w:rPr>
        <w:t xml:space="preserve">(if this is possible at this time at home).</w:t>
      </w:r>
    </w:p>
    <w:p w:rsidR="00000000" w:rsidDel="00000000" w:rsidP="00000000" w:rsidRDefault="00000000" w:rsidRPr="00000000" w14:paraId="000000EA">
      <w:pPr>
        <w:pageBreakBefore w:val="0"/>
        <w:ind w:left="1440" w:firstLine="0"/>
        <w:rPr>
          <w:sz w:val="24"/>
          <w:szCs w:val="24"/>
        </w:rPr>
      </w:pPr>
      <w:r w:rsidDel="00000000" w:rsidR="00000000" w:rsidRPr="00000000">
        <w:rPr>
          <w:sz w:val="24"/>
          <w:szCs w:val="24"/>
          <w:rtl w:val="0"/>
        </w:rPr>
        <w:t xml:space="preserve">Have all your materials and tools laid out and ready for using in class today.</w:t>
      </w:r>
      <w:r w:rsidDel="00000000" w:rsidR="00000000" w:rsidRPr="00000000">
        <w:rPr>
          <w:rtl w:val="0"/>
        </w:rPr>
      </w:r>
    </w:p>
    <w:p w:rsidR="00000000" w:rsidDel="00000000" w:rsidP="00000000" w:rsidRDefault="00000000" w:rsidRPr="00000000" w14:paraId="000000EB">
      <w:pPr>
        <w:pStyle w:val="Heading3"/>
        <w:pageBreakBefore w:val="0"/>
        <w:spacing w:after="0" w:before="300" w:line="240" w:lineRule="auto"/>
        <w:rPr>
          <w:rFonts w:ascii="Times New Roman" w:cs="Times New Roman" w:eastAsia="Times New Roman" w:hAnsi="Times New Roman"/>
          <w:b w:val="1"/>
          <w:color w:val="0b5394"/>
        </w:rPr>
      </w:pPr>
      <w:bookmarkStart w:colFirst="0" w:colLast="0" w:name="_4gug5oh5lv72" w:id="28"/>
      <w:bookmarkEnd w:id="28"/>
      <w:r w:rsidDel="00000000" w:rsidR="00000000" w:rsidRPr="00000000">
        <w:rPr>
          <w:rFonts w:ascii="Times New Roman" w:cs="Times New Roman" w:eastAsia="Times New Roman" w:hAnsi="Times New Roman"/>
          <w:b w:val="1"/>
          <w:color w:val="0b5394"/>
          <w:rtl w:val="0"/>
        </w:rPr>
        <w:t xml:space="preserve">MAY 20: IN CLASS</w:t>
      </w:r>
    </w:p>
    <w:p w:rsidR="00000000" w:rsidDel="00000000" w:rsidP="00000000" w:rsidRDefault="00000000" w:rsidRPr="00000000" w14:paraId="000000EC">
      <w:pPr>
        <w:pageBreakBefore w:val="0"/>
        <w:spacing w:line="240" w:lineRule="auto"/>
        <w:ind w:left="0" w:firstLine="0"/>
        <w:rPr>
          <w:sz w:val="24"/>
          <w:szCs w:val="24"/>
        </w:rPr>
      </w:pPr>
      <w:r w:rsidDel="00000000" w:rsidR="00000000" w:rsidRPr="00000000">
        <w:rPr>
          <w:sz w:val="24"/>
          <w:szCs w:val="24"/>
          <w:rtl w:val="0"/>
        </w:rPr>
        <w:t xml:space="preserve">9am-10am</w:t>
        <w:tab/>
      </w:r>
      <w:r w:rsidDel="00000000" w:rsidR="00000000" w:rsidRPr="00000000">
        <w:rPr>
          <w:sz w:val="24"/>
          <w:szCs w:val="24"/>
          <w:rtl w:val="0"/>
        </w:rPr>
        <w:t xml:space="preserve">F</w:t>
      </w:r>
      <w:r w:rsidDel="00000000" w:rsidR="00000000" w:rsidRPr="00000000">
        <w:rPr>
          <w:sz w:val="24"/>
          <w:szCs w:val="24"/>
          <w:rtl w:val="0"/>
        </w:rPr>
        <w:t xml:space="preserve">inal Project check-ins; general questions</w:t>
      </w:r>
    </w:p>
    <w:p w:rsidR="00000000" w:rsidDel="00000000" w:rsidP="00000000" w:rsidRDefault="00000000" w:rsidRPr="00000000" w14:paraId="000000ED">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10am-1</w:t>
      </w:r>
      <w:r w:rsidDel="00000000" w:rsidR="00000000" w:rsidRPr="00000000">
        <w:rPr>
          <w:sz w:val="24"/>
          <w:szCs w:val="24"/>
          <w:rtl w:val="0"/>
        </w:rPr>
        <w:t xml:space="preserve">0:10</w:t>
        <w:tab/>
        <w:t xml:space="preserve">BREAK</w:t>
      </w:r>
      <w:r w:rsidDel="00000000" w:rsidR="00000000" w:rsidRPr="00000000">
        <w:rPr>
          <w:rtl w:val="0"/>
        </w:rPr>
      </w:r>
    </w:p>
    <w:p w:rsidR="00000000" w:rsidDel="00000000" w:rsidP="00000000" w:rsidRDefault="00000000" w:rsidRPr="00000000" w14:paraId="000000EE">
      <w:pPr>
        <w:pageBreakBefore w:val="0"/>
        <w:spacing w:line="240" w:lineRule="auto"/>
        <w:ind w:left="0" w:firstLine="0"/>
        <w:rPr>
          <w:rFonts w:ascii="Times New Roman" w:cs="Times New Roman" w:eastAsia="Times New Roman" w:hAnsi="Times New Roman"/>
          <w:sz w:val="24"/>
          <w:szCs w:val="24"/>
        </w:rPr>
      </w:pPr>
      <w:r w:rsidDel="00000000" w:rsidR="00000000" w:rsidRPr="00000000">
        <w:rPr>
          <w:sz w:val="24"/>
          <w:szCs w:val="24"/>
          <w:rtl w:val="0"/>
        </w:rPr>
        <w:t xml:space="preserve">10:10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12:10pm </w:t>
      </w:r>
      <w:r w:rsidDel="00000000" w:rsidR="00000000" w:rsidRPr="00000000">
        <w:rPr>
          <w:rFonts w:ascii="Times New Roman" w:cs="Times New Roman" w:eastAsia="Times New Roman" w:hAnsi="Times New Roman"/>
          <w:sz w:val="24"/>
          <w:szCs w:val="24"/>
          <w:rtl w:val="0"/>
        </w:rPr>
        <w:t xml:space="preserve">Discussion of the readings.</w:t>
      </w:r>
    </w:p>
    <w:p w:rsidR="00000000" w:rsidDel="00000000" w:rsidP="00000000" w:rsidRDefault="00000000" w:rsidRPr="00000000" w14:paraId="000000EF">
      <w:pPr>
        <w:pageBreakBefore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the readings help you to think about the experience of kneading, rising, and baking bread? Or vice versa?</w:t>
      </w:r>
    </w:p>
    <w:p w:rsidR="00000000" w:rsidDel="00000000" w:rsidP="00000000" w:rsidRDefault="00000000" w:rsidRPr="00000000" w14:paraId="000000F0">
      <w:pPr>
        <w:pStyle w:val="Heading3"/>
        <w:pageBreakBefore w:val="0"/>
        <w:spacing w:after="0" w:before="300" w:line="240" w:lineRule="auto"/>
        <w:rPr/>
      </w:pPr>
      <w:bookmarkStart w:colFirst="0" w:colLast="0" w:name="_d8vy3zisw8wf" w:id="29"/>
      <w:bookmarkEnd w:id="29"/>
      <w:r w:rsidDel="00000000" w:rsidR="00000000" w:rsidRPr="00000000">
        <w:rPr>
          <w:rFonts w:ascii="Times New Roman" w:cs="Times New Roman" w:eastAsia="Times New Roman" w:hAnsi="Times New Roman"/>
          <w:b w:val="1"/>
          <w:color w:val="0b5394"/>
          <w:rtl w:val="0"/>
        </w:rPr>
        <w:t xml:space="preserve"> FOLLOW UP: Week 3</w:t>
      </w:r>
      <w:r w:rsidDel="00000000" w:rsidR="00000000" w:rsidRPr="00000000">
        <w:rPr>
          <w:rtl w:val="0"/>
        </w:rPr>
      </w:r>
    </w:p>
    <w:p w:rsidR="00000000" w:rsidDel="00000000" w:rsidP="00000000" w:rsidRDefault="00000000" w:rsidRPr="00000000" w14:paraId="000000F1">
      <w:pPr>
        <w:pageBreakBefore w:val="0"/>
        <w:numPr>
          <w:ilvl w:val="0"/>
          <w:numId w:val="15"/>
        </w:numPr>
        <w:ind w:left="720" w:hanging="360"/>
        <w:rPr>
          <w:sz w:val="24"/>
          <w:szCs w:val="24"/>
        </w:rPr>
      </w:pPr>
      <w:r w:rsidDel="00000000" w:rsidR="00000000" w:rsidRPr="00000000">
        <w:rPr>
          <w:sz w:val="24"/>
          <w:szCs w:val="24"/>
          <w:rtl w:val="0"/>
        </w:rPr>
        <w:t xml:space="preserve">Continue your Field Notes</w:t>
      </w:r>
    </w:p>
    <w:p w:rsidR="00000000" w:rsidDel="00000000" w:rsidP="00000000" w:rsidRDefault="00000000" w:rsidRPr="00000000" w14:paraId="000000F2">
      <w:pPr>
        <w:pageBreakBefore w:val="0"/>
        <w:numPr>
          <w:ilvl w:val="0"/>
          <w:numId w:val="15"/>
        </w:numPr>
        <w:ind w:left="720" w:hanging="360"/>
        <w:rPr>
          <w:sz w:val="24"/>
          <w:szCs w:val="24"/>
        </w:rPr>
      </w:pPr>
      <w:r w:rsidDel="00000000" w:rsidR="00000000" w:rsidRPr="00000000">
        <w:rPr>
          <w:sz w:val="24"/>
          <w:szCs w:val="24"/>
          <w:rtl w:val="0"/>
        </w:rPr>
        <w:t xml:space="preserve">Continue developing ideas for your Final Project</w:t>
      </w:r>
    </w:p>
    <w:p w:rsidR="00000000" w:rsidDel="00000000" w:rsidP="00000000" w:rsidRDefault="00000000" w:rsidRPr="00000000" w14:paraId="000000F3">
      <w:pPr>
        <w:pageBreakBefore w:val="0"/>
        <w:numPr>
          <w:ilvl w:val="0"/>
          <w:numId w:val="15"/>
        </w:numPr>
        <w:ind w:left="720" w:hanging="360"/>
        <w:rPr>
          <w:sz w:val="24"/>
          <w:szCs w:val="24"/>
        </w:rPr>
      </w:pPr>
      <w:r w:rsidDel="00000000" w:rsidR="00000000" w:rsidRPr="00000000">
        <w:rPr>
          <w:sz w:val="24"/>
          <w:szCs w:val="24"/>
          <w:rtl w:val="0"/>
        </w:rPr>
        <w:t xml:space="preserve">Some of the articles mentioned in class on May 20:</w:t>
      </w:r>
    </w:p>
    <w:p w:rsidR="00000000" w:rsidDel="00000000" w:rsidP="00000000" w:rsidRDefault="00000000" w:rsidRPr="00000000" w14:paraId="000000F4">
      <w:pPr>
        <w:pageBreakBefore w:val="0"/>
        <w:numPr>
          <w:ilvl w:val="1"/>
          <w:numId w:val="15"/>
        </w:numPr>
        <w:ind w:left="1440" w:hanging="360"/>
        <w:rPr>
          <w:sz w:val="24"/>
          <w:szCs w:val="24"/>
        </w:rPr>
      </w:pPr>
      <w:r w:rsidDel="00000000" w:rsidR="00000000" w:rsidRPr="00000000">
        <w:rPr>
          <w:sz w:val="24"/>
          <w:szCs w:val="24"/>
          <w:rtl w:val="0"/>
        </w:rPr>
        <w:t xml:space="preserve">Bob Scribner, “</w:t>
      </w:r>
      <w:r w:rsidDel="00000000" w:rsidR="00000000" w:rsidRPr="00000000">
        <w:rPr>
          <w:sz w:val="24"/>
          <w:szCs w:val="24"/>
          <w:rtl w:val="0"/>
        </w:rPr>
        <w:t xml:space="preserve">Cosmic Order and Daily Life”</w:t>
      </w:r>
    </w:p>
    <w:p w:rsidR="00000000" w:rsidDel="00000000" w:rsidP="00000000" w:rsidRDefault="00000000" w:rsidRPr="00000000" w14:paraId="000000F5">
      <w:pPr>
        <w:pageBreakBefore w:val="0"/>
        <w:numPr>
          <w:ilvl w:val="1"/>
          <w:numId w:val="15"/>
        </w:numPr>
        <w:ind w:left="1440" w:hanging="360"/>
        <w:rPr>
          <w:sz w:val="24"/>
          <w:szCs w:val="24"/>
        </w:rPr>
      </w:pPr>
      <w:r w:rsidDel="00000000" w:rsidR="00000000" w:rsidRPr="00000000">
        <w:rPr>
          <w:sz w:val="24"/>
          <w:szCs w:val="24"/>
          <w:rtl w:val="0"/>
        </w:rPr>
        <w:t xml:space="preserve">Edward Muir, “The Calendar,” </w:t>
      </w:r>
      <w:r w:rsidDel="00000000" w:rsidR="00000000" w:rsidRPr="00000000">
        <w:rPr>
          <w:i w:val="1"/>
          <w:sz w:val="24"/>
          <w:szCs w:val="24"/>
          <w:rtl w:val="0"/>
        </w:rPr>
        <w:t xml:space="preserve">Ritual in Early Modern Europe</w:t>
      </w:r>
    </w:p>
    <w:p w:rsidR="00000000" w:rsidDel="00000000" w:rsidP="00000000" w:rsidRDefault="00000000" w:rsidRPr="00000000" w14:paraId="000000F6">
      <w:pPr>
        <w:pageBreakBefore w:val="0"/>
        <w:numPr>
          <w:ilvl w:val="1"/>
          <w:numId w:val="15"/>
        </w:numPr>
        <w:ind w:left="1440" w:hanging="360"/>
        <w:rPr>
          <w:sz w:val="24"/>
          <w:szCs w:val="24"/>
        </w:rPr>
      </w:pPr>
      <w:r w:rsidDel="00000000" w:rsidR="00000000" w:rsidRPr="00000000">
        <w:rPr>
          <w:sz w:val="24"/>
          <w:szCs w:val="24"/>
          <w:rtl w:val="0"/>
        </w:rPr>
        <w:t xml:space="preserve">Caroline Bynum, “Significance of Food to Medieval Women”</w:t>
      </w:r>
    </w:p>
    <w:p w:rsidR="00000000" w:rsidDel="00000000" w:rsidP="00000000" w:rsidRDefault="00000000" w:rsidRPr="00000000" w14:paraId="000000F7">
      <w:pPr>
        <w:pageBreakBefore w:val="0"/>
        <w:numPr>
          <w:ilvl w:val="2"/>
          <w:numId w:val="15"/>
        </w:numPr>
        <w:ind w:left="2160" w:hanging="360"/>
        <w:rPr>
          <w:sz w:val="24"/>
          <w:szCs w:val="24"/>
        </w:rPr>
      </w:pPr>
      <w:r w:rsidDel="00000000" w:rsidR="00000000" w:rsidRPr="00000000">
        <w:rPr>
          <w:sz w:val="24"/>
          <w:szCs w:val="24"/>
          <w:rtl w:val="0"/>
        </w:rPr>
        <w:t xml:space="preserve">Bynum has written many works on materiality and spirituality, so you can find much more by searching at the Library.</w:t>
      </w: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Style w:val="Heading2"/>
        <w:pageBreakBefore w:val="0"/>
        <w:spacing w:before="0" w:line="240" w:lineRule="auto"/>
        <w:jc w:val="center"/>
        <w:rPr/>
      </w:pPr>
      <w:bookmarkStart w:colFirst="0" w:colLast="0" w:name="_u3w9zb3nrdto" w:id="30"/>
      <w:bookmarkEnd w:id="30"/>
      <w:r w:rsidDel="00000000" w:rsidR="00000000" w:rsidRPr="00000000">
        <w:rPr>
          <w:rtl w:val="0"/>
        </w:rPr>
        <w:t xml:space="preserve">Week</w:t>
      </w:r>
      <w:r w:rsidDel="00000000" w:rsidR="00000000" w:rsidRPr="00000000">
        <w:rPr>
          <w:rtl w:val="0"/>
        </w:rPr>
        <w:t xml:space="preserve"> </w:t>
      </w:r>
      <w:r w:rsidDel="00000000" w:rsidR="00000000" w:rsidRPr="00000000">
        <w:rPr>
          <w:rtl w:val="0"/>
        </w:rPr>
        <w:t xml:space="preserve">4: May 25, May 27</w:t>
      </w:r>
    </w:p>
    <w:p w:rsidR="00000000" w:rsidDel="00000000" w:rsidP="00000000" w:rsidRDefault="00000000" w:rsidRPr="00000000" w14:paraId="000000FB">
      <w:pPr>
        <w:pStyle w:val="Heading2"/>
        <w:pageBreakBefore w:val="0"/>
        <w:spacing w:before="0" w:line="240" w:lineRule="auto"/>
        <w:jc w:val="center"/>
        <w:rPr>
          <w:color w:val="1155cc"/>
        </w:rPr>
      </w:pPr>
      <w:bookmarkStart w:colFirst="0" w:colLast="0" w:name="_r0m67rv8cf1m" w:id="31"/>
      <w:bookmarkEnd w:id="31"/>
      <w:r w:rsidDel="00000000" w:rsidR="00000000" w:rsidRPr="00000000">
        <w:rPr>
          <w:color w:val="1155cc"/>
          <w:rtl w:val="0"/>
        </w:rPr>
        <w:t xml:space="preserve">Nature, Art, and Imitation</w:t>
      </w:r>
      <w:r w:rsidDel="00000000" w:rsidR="00000000" w:rsidRPr="00000000">
        <w:rPr>
          <w:rtl w:val="0"/>
        </w:rPr>
      </w:r>
    </w:p>
    <w:p w:rsidR="00000000" w:rsidDel="00000000" w:rsidP="00000000" w:rsidRDefault="00000000" w:rsidRPr="00000000" w14:paraId="000000FC">
      <w:pPr>
        <w:pStyle w:val="Heading3"/>
        <w:pageBreakBefore w:val="0"/>
        <w:spacing w:after="0" w:before="0" w:line="240" w:lineRule="auto"/>
        <w:rPr>
          <w:rFonts w:ascii="Times New Roman" w:cs="Times New Roman" w:eastAsia="Times New Roman" w:hAnsi="Times New Roman"/>
          <w:b w:val="1"/>
          <w:color w:val="0b5394"/>
        </w:rPr>
      </w:pPr>
      <w:bookmarkStart w:colFirst="0" w:colLast="0" w:name="_hcmi1drh9l48" w:id="32"/>
      <w:bookmarkEnd w:id="32"/>
      <w:r w:rsidDel="00000000" w:rsidR="00000000" w:rsidRPr="00000000">
        <w:rPr>
          <w:rFonts w:ascii="Times New Roman" w:cs="Times New Roman" w:eastAsia="Times New Roman" w:hAnsi="Times New Roman"/>
          <w:b w:val="1"/>
          <w:color w:val="0b5394"/>
          <w:rtl w:val="0"/>
        </w:rPr>
        <w:t xml:space="preserve">IN PREPARATION: Week 4</w:t>
      </w:r>
    </w:p>
    <w:p w:rsidR="00000000" w:rsidDel="00000000" w:rsidP="00000000" w:rsidRDefault="00000000" w:rsidRPr="00000000" w14:paraId="000000FD">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Reading: </w:t>
      </w:r>
    </w:p>
    <w:p w:rsidR="00000000" w:rsidDel="00000000" w:rsidP="00000000" w:rsidRDefault="00000000" w:rsidRPr="00000000" w14:paraId="000000FE">
      <w:pPr>
        <w:pageBreakBefore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Selections of your choice from Cennino Cennini, </w:t>
      </w:r>
      <w:r w:rsidDel="00000000" w:rsidR="00000000" w:rsidRPr="00000000">
        <w:rPr>
          <w:rFonts w:ascii="Times New Roman" w:cs="Times New Roman" w:eastAsia="Times New Roman" w:hAnsi="Times New Roman"/>
          <w:i w:val="1"/>
          <w:sz w:val="24"/>
          <w:szCs w:val="24"/>
          <w:rtl w:val="0"/>
        </w:rPr>
        <w:t xml:space="preserve">The Craftsman’s Handbook, ‘Il Libro dell’Arte’</w:t>
      </w:r>
      <w:r w:rsidDel="00000000" w:rsidR="00000000" w:rsidRPr="00000000">
        <w:rPr>
          <w:rFonts w:ascii="Times New Roman" w:cs="Times New Roman" w:eastAsia="Times New Roman" w:hAnsi="Times New Roman"/>
          <w:sz w:val="24"/>
          <w:szCs w:val="24"/>
          <w:rtl w:val="0"/>
        </w:rPr>
        <w:t xml:space="preserve">, trans. by Daniel Thompson (New York: Dover, 1960). </w:t>
      </w:r>
    </w:p>
    <w:p w:rsidR="00000000" w:rsidDel="00000000" w:rsidP="00000000" w:rsidRDefault="00000000" w:rsidRPr="00000000" w14:paraId="000000FF">
      <w:pPr>
        <w:pageBreakBefore w:val="0"/>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Choose </w:t>
      </w:r>
      <w:r w:rsidDel="00000000" w:rsidR="00000000" w:rsidRPr="00000000">
        <w:rPr>
          <w:rFonts w:ascii="Times New Roman" w:cs="Times New Roman" w:eastAsia="Times New Roman" w:hAnsi="Times New Roman"/>
          <w:sz w:val="24"/>
          <w:szCs w:val="24"/>
          <w:rtl w:val="0"/>
        </w:rPr>
        <w:t xml:space="preserve">your favorite couple of chapters and read for specific things, e.g. language, how instructions are given, materials and how they are transformed, etc., making note of what you find in the </w:t>
      </w:r>
      <w:r w:rsidDel="00000000" w:rsidR="00000000" w:rsidRPr="00000000">
        <w:rPr>
          <w:rFonts w:ascii="Times New Roman" w:cs="Times New Roman" w:eastAsia="Times New Roman" w:hAnsi="Times New Roman"/>
          <w:sz w:val="24"/>
          <w:szCs w:val="24"/>
          <w:rtl w:val="0"/>
        </w:rPr>
        <w:t xml:space="preserve">Discussion </w:t>
      </w:r>
      <w:r w:rsidDel="00000000" w:rsidR="00000000" w:rsidRPr="00000000">
        <w:rPr>
          <w:rFonts w:ascii="Times New Roman" w:cs="Times New Roman" w:eastAsia="Times New Roman" w:hAnsi="Times New Roman"/>
          <w:sz w:val="24"/>
          <w:szCs w:val="24"/>
          <w:rtl w:val="0"/>
        </w:rPr>
        <w:t xml:space="preserve">Questions document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pageBreakBefore w:val="0"/>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How does Cennini’s book of recipes compare to Ms. Fr. 640? How does it compare to Quiccheberg’s plan for a collection?</w:t>
      </w:r>
    </w:p>
    <w:p w:rsidR="00000000" w:rsidDel="00000000" w:rsidP="00000000" w:rsidRDefault="00000000" w:rsidRPr="00000000" w14:paraId="00000101">
      <w:pPr>
        <w:pageBreakBefore w:val="0"/>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you </w:t>
      </w:r>
      <w:r w:rsidDel="00000000" w:rsidR="00000000" w:rsidRPr="00000000">
        <w:rPr>
          <w:sz w:val="24"/>
          <w:szCs w:val="24"/>
          <w:rtl w:val="0"/>
        </w:rPr>
        <w:t xml:space="preserve">find </w:t>
      </w:r>
      <w:r w:rsidDel="00000000" w:rsidR="00000000" w:rsidRPr="00000000">
        <w:rPr>
          <w:rFonts w:ascii="Times New Roman" w:cs="Times New Roman" w:eastAsia="Times New Roman" w:hAnsi="Times New Roman"/>
          <w:sz w:val="24"/>
          <w:szCs w:val="24"/>
          <w:rtl w:val="0"/>
        </w:rPr>
        <w:t xml:space="preserve">any of the materials in Ms. Fr. 640 (e.g., those you found in your scavenger hunt) in Cennini?</w:t>
      </w:r>
    </w:p>
    <w:p w:rsidR="00000000" w:rsidDel="00000000" w:rsidP="00000000" w:rsidRDefault="00000000" w:rsidRPr="00000000" w14:paraId="00000102">
      <w:pPr>
        <w:pageBreakBefore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PLEASE NOTE: </w:t>
      </w:r>
      <w:r w:rsidDel="00000000" w:rsidR="00000000" w:rsidRPr="00000000">
        <w:rPr>
          <w:sz w:val="24"/>
          <w:szCs w:val="24"/>
          <w:rtl w:val="0"/>
        </w:rPr>
        <w:t xml:space="preserve">this essay contains images and description of preparing dead animals for taxidermy - it may be disturbing to some.</w:t>
      </w:r>
    </w:p>
    <w:p w:rsidR="00000000" w:rsidDel="00000000" w:rsidP="00000000" w:rsidRDefault="00000000" w:rsidRPr="00000000" w14:paraId="00000103">
      <w:pPr>
        <w:pageBreakBefore w:val="0"/>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Divya Anantharaman and Pamela H. Smith. “</w:t>
      </w:r>
      <w:hyperlink r:id="rId32">
        <w:r w:rsidDel="00000000" w:rsidR="00000000" w:rsidRPr="00000000">
          <w:rPr>
            <w:rFonts w:ascii="Times New Roman" w:cs="Times New Roman" w:eastAsia="Times New Roman" w:hAnsi="Times New Roman"/>
            <w:color w:val="1155cc"/>
            <w:sz w:val="24"/>
            <w:szCs w:val="24"/>
            <w:u w:val="single"/>
            <w:rtl w:val="0"/>
          </w:rPr>
          <w:t xml:space="preserve">A</w:t>
        </w:r>
      </w:hyperlink>
      <w:hyperlink r:id="rId33">
        <w:r w:rsidDel="00000000" w:rsidR="00000000" w:rsidRPr="00000000">
          <w:rPr>
            <w:rFonts w:ascii="Times New Roman" w:cs="Times New Roman" w:eastAsia="Times New Roman" w:hAnsi="Times New Roman"/>
            <w:color w:val="1155cc"/>
            <w:sz w:val="24"/>
            <w:szCs w:val="24"/>
            <w:u w:val="single"/>
            <w:rtl w:val="0"/>
          </w:rPr>
          <w:t xml:space="preserve">nimals Dried in an Oven</w:t>
        </w:r>
      </w:hyperlink>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Secrets of Craft and Nature in Renaissance France. A Digital Critical Edition and English Translation of BnF Ms. Fr. 640</w:t>
      </w:r>
      <w:r w:rsidDel="00000000" w:rsidR="00000000" w:rsidRPr="00000000">
        <w:rPr>
          <w:rFonts w:ascii="Times New Roman" w:cs="Times New Roman" w:eastAsia="Times New Roman" w:hAnsi="Times New Roman"/>
          <w:sz w:val="24"/>
          <w:szCs w:val="24"/>
          <w:rtl w:val="0"/>
        </w:rPr>
        <w:t xml:space="preserve">, edited by Making and Knowing Project, et al. 2020.</w:t>
      </w:r>
    </w:p>
    <w:p w:rsidR="00000000" w:rsidDel="00000000" w:rsidP="00000000" w:rsidRDefault="00000000" w:rsidRPr="00000000" w14:paraId="00000104">
      <w:pPr>
        <w:pageBreakBefore w:val="0"/>
        <w:numPr>
          <w:ilvl w:val="0"/>
          <w:numId w:val="8"/>
        </w:numPr>
        <w:spacing w:line="240" w:lineRule="auto"/>
        <w:ind w:left="720" w:hanging="360"/>
        <w:rPr>
          <w:sz w:val="24"/>
          <w:szCs w:val="24"/>
        </w:rPr>
      </w:pPr>
      <w:r w:rsidDel="00000000" w:rsidR="00000000" w:rsidRPr="00000000">
        <w:rPr>
          <w:sz w:val="24"/>
          <w:szCs w:val="24"/>
          <w:rtl w:val="0"/>
        </w:rPr>
        <w:t xml:space="preserve">Isabella Lores-Chavez. “</w:t>
      </w:r>
      <w:hyperlink r:id="rId34">
        <w:r w:rsidDel="00000000" w:rsidR="00000000" w:rsidRPr="00000000">
          <w:rPr>
            <w:color w:val="1155cc"/>
            <w:sz w:val="24"/>
            <w:szCs w:val="24"/>
            <w:u w:val="single"/>
            <w:rtl w:val="0"/>
          </w:rPr>
          <w:t xml:space="preserve">Imitating Raw Nature</w:t>
        </w:r>
      </w:hyperlink>
      <w:r w:rsidDel="00000000" w:rsidR="00000000" w:rsidRPr="00000000">
        <w:rPr>
          <w:sz w:val="24"/>
          <w:szCs w:val="24"/>
          <w:rtl w:val="0"/>
        </w:rPr>
        <w:t xml:space="preserve">.” In </w:t>
      </w:r>
      <w:r w:rsidDel="00000000" w:rsidR="00000000" w:rsidRPr="00000000">
        <w:rPr>
          <w:i w:val="1"/>
          <w:sz w:val="24"/>
          <w:szCs w:val="24"/>
          <w:rtl w:val="0"/>
        </w:rPr>
        <w:t xml:space="preserve">Secrets of Craft and Nature in Renaissance France. A Digital Critical Edition and English Translation of BnF Ms. Fr. 640</w:t>
      </w:r>
      <w:r w:rsidDel="00000000" w:rsidR="00000000" w:rsidRPr="00000000">
        <w:rPr>
          <w:sz w:val="24"/>
          <w:szCs w:val="24"/>
          <w:rtl w:val="0"/>
        </w:rPr>
        <w:t xml:space="preserve">, edited by Making and Knowing Project, et al. 2020.</w:t>
      </w:r>
    </w:p>
    <w:p w:rsidR="00000000" w:rsidDel="00000000" w:rsidP="00000000" w:rsidRDefault="00000000" w:rsidRPr="00000000" w14:paraId="00000105">
      <w:pPr>
        <w:pageBreakBefore w:val="0"/>
        <w:spacing w:before="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Contribute</w:t>
      </w:r>
      <w:r w:rsidDel="00000000" w:rsidR="00000000" w:rsidRPr="00000000">
        <w:rPr>
          <w:rFonts w:ascii="Times New Roman" w:cs="Times New Roman" w:eastAsia="Times New Roman" w:hAnsi="Times New Roman"/>
          <w:sz w:val="24"/>
          <w:szCs w:val="24"/>
          <w:rtl w:val="0"/>
        </w:rPr>
        <w:t xml:space="preserve"> to the </w:t>
      </w:r>
      <w:r w:rsidDel="00000000" w:rsidR="00000000" w:rsidRPr="00000000">
        <w:rPr>
          <w:sz w:val="24"/>
          <w:szCs w:val="24"/>
          <w:rtl w:val="0"/>
        </w:rPr>
        <w:t xml:space="preserve">Discussion Questions - Week 4</w:t>
      </w:r>
      <w:r w:rsidDel="00000000" w:rsidR="00000000" w:rsidRPr="00000000">
        <w:rPr>
          <w:rFonts w:ascii="Times New Roman" w:cs="Times New Roman" w:eastAsia="Times New Roman" w:hAnsi="Times New Roman"/>
          <w:sz w:val="24"/>
          <w:szCs w:val="24"/>
          <w:rtl w:val="0"/>
        </w:rPr>
        <w:t xml:space="preserve"> document</w:t>
      </w:r>
      <w:r w:rsidDel="00000000" w:rsidR="00000000" w:rsidRPr="00000000">
        <w:rPr>
          <w:rtl w:val="0"/>
        </w:rPr>
      </w:r>
    </w:p>
    <w:p w:rsidR="00000000" w:rsidDel="00000000" w:rsidP="00000000" w:rsidRDefault="00000000" w:rsidRPr="00000000" w14:paraId="00000106">
      <w:pPr>
        <w:pStyle w:val="Heading3"/>
        <w:pageBreakBefore w:val="0"/>
        <w:spacing w:after="0" w:before="300" w:lineRule="auto"/>
        <w:rPr/>
      </w:pPr>
      <w:bookmarkStart w:colFirst="0" w:colLast="0" w:name="_40xnzpri7sr7" w:id="33"/>
      <w:bookmarkEnd w:id="33"/>
      <w:r w:rsidDel="00000000" w:rsidR="00000000" w:rsidRPr="00000000">
        <w:rPr>
          <w:rtl w:val="0"/>
        </w:rPr>
        <w:t xml:space="preserve">MAY 25: IN CLASS</w:t>
      </w:r>
    </w:p>
    <w:p w:rsidR="00000000" w:rsidDel="00000000" w:rsidP="00000000" w:rsidRDefault="00000000" w:rsidRPr="00000000" w14:paraId="00000107">
      <w:pPr>
        <w:pageBreakBefore w:val="0"/>
        <w:rPr>
          <w:sz w:val="24"/>
          <w:szCs w:val="24"/>
        </w:rPr>
      </w:pPr>
      <w:r w:rsidDel="00000000" w:rsidR="00000000" w:rsidRPr="00000000">
        <w:rPr>
          <w:sz w:val="24"/>
          <w:szCs w:val="24"/>
          <w:rtl w:val="0"/>
        </w:rPr>
        <w:t xml:space="preserve">9am-10:30</w:t>
        <w:tab/>
        <w:t xml:space="preserve">Discussion of readings</w:t>
      </w:r>
    </w:p>
    <w:p w:rsidR="00000000" w:rsidDel="00000000" w:rsidP="00000000" w:rsidRDefault="00000000" w:rsidRPr="00000000" w14:paraId="00000108">
      <w:pPr>
        <w:pageBreakBefore w:val="0"/>
        <w:rPr>
          <w:sz w:val="24"/>
          <w:szCs w:val="24"/>
        </w:rPr>
      </w:pPr>
      <w:r w:rsidDel="00000000" w:rsidR="00000000" w:rsidRPr="00000000">
        <w:rPr>
          <w:sz w:val="24"/>
          <w:szCs w:val="24"/>
          <w:rtl w:val="0"/>
        </w:rPr>
        <w:t xml:space="preserve">10:30-12pm</w:t>
        <w:tab/>
        <w:t xml:space="preserve">Final Project check-ins</w:t>
      </w:r>
    </w:p>
    <w:p w:rsidR="00000000" w:rsidDel="00000000" w:rsidP="00000000" w:rsidRDefault="00000000" w:rsidRPr="00000000" w14:paraId="00000109">
      <w:pPr>
        <w:pStyle w:val="Heading3"/>
        <w:pageBreakBefore w:val="0"/>
        <w:spacing w:after="0" w:before="300" w:lineRule="auto"/>
        <w:rPr/>
      </w:pPr>
      <w:bookmarkStart w:colFirst="0" w:colLast="0" w:name="_k1j3brxwmosj" w:id="34"/>
      <w:bookmarkEnd w:id="34"/>
      <w:r w:rsidDel="00000000" w:rsidR="00000000" w:rsidRPr="00000000">
        <w:rPr>
          <w:rtl w:val="0"/>
        </w:rPr>
        <w:t xml:space="preserve">MAY 27: IN CLASS</w:t>
      </w:r>
      <w:r w:rsidDel="00000000" w:rsidR="00000000" w:rsidRPr="00000000">
        <w:rPr>
          <w:rtl w:val="0"/>
        </w:rPr>
      </w:r>
    </w:p>
    <w:p w:rsidR="00000000" w:rsidDel="00000000" w:rsidP="00000000" w:rsidRDefault="00000000" w:rsidRPr="00000000" w14:paraId="0000010A">
      <w:pPr>
        <w:pageBreakBefore w:val="0"/>
        <w:rPr>
          <w:sz w:val="24"/>
          <w:szCs w:val="24"/>
        </w:rPr>
      </w:pPr>
      <w:r w:rsidDel="00000000" w:rsidR="00000000" w:rsidRPr="00000000">
        <w:rPr>
          <w:sz w:val="24"/>
          <w:szCs w:val="24"/>
          <w:rtl w:val="0"/>
        </w:rPr>
        <w:t xml:space="preserve">9am-11am</w:t>
        <w:tab/>
      </w:r>
      <w:r w:rsidDel="00000000" w:rsidR="00000000" w:rsidRPr="00000000">
        <w:rPr>
          <w:sz w:val="24"/>
          <w:szCs w:val="24"/>
          <w:rtl w:val="0"/>
        </w:rPr>
        <w:t xml:space="preserve">Presentation: Introduction to Pigments &amp; Paints</w:t>
      </w:r>
      <w:r w:rsidDel="00000000" w:rsidR="00000000" w:rsidRPr="00000000">
        <w:rPr>
          <w:rtl w:val="0"/>
        </w:rPr>
      </w:r>
    </w:p>
    <w:p w:rsidR="00000000" w:rsidDel="00000000" w:rsidP="00000000" w:rsidRDefault="00000000" w:rsidRPr="00000000" w14:paraId="0000010B">
      <w:pPr>
        <w:pageBreakBefore w:val="0"/>
        <w:ind w:left="720" w:firstLine="720"/>
        <w:rPr>
          <w:sz w:val="24"/>
          <w:szCs w:val="24"/>
        </w:rPr>
      </w:pPr>
      <w:r w:rsidDel="00000000" w:rsidR="00000000" w:rsidRPr="00000000">
        <w:rPr>
          <w:sz w:val="24"/>
          <w:szCs w:val="24"/>
          <w:rtl w:val="0"/>
        </w:rPr>
        <w:t xml:space="preserve">Presentation: Cochineal Lake: History, Chemistry, and Preparation</w:t>
      </w:r>
    </w:p>
    <w:p w:rsidR="00000000" w:rsidDel="00000000" w:rsidP="00000000" w:rsidRDefault="00000000" w:rsidRPr="00000000" w14:paraId="0000010C">
      <w:pPr>
        <w:pageBreakBefore w:val="0"/>
        <w:ind w:left="0" w:firstLine="0"/>
        <w:rPr>
          <w:sz w:val="24"/>
          <w:szCs w:val="24"/>
        </w:rPr>
      </w:pPr>
      <w:r w:rsidDel="00000000" w:rsidR="00000000" w:rsidRPr="00000000">
        <w:rPr>
          <w:sz w:val="24"/>
          <w:szCs w:val="24"/>
          <w:rtl w:val="0"/>
        </w:rPr>
        <w:t xml:space="preserve">11-12pm</w:t>
        <w:tab/>
        <w:t xml:space="preserve">Individual check-ins about final projects, as needed.</w:t>
      </w:r>
      <w:r w:rsidDel="00000000" w:rsidR="00000000" w:rsidRPr="00000000">
        <w:rPr>
          <w:rtl w:val="0"/>
        </w:rPr>
      </w:r>
    </w:p>
    <w:p w:rsidR="00000000" w:rsidDel="00000000" w:rsidP="00000000" w:rsidRDefault="00000000" w:rsidRPr="00000000" w14:paraId="0000010D">
      <w:pPr>
        <w:pStyle w:val="Heading3"/>
        <w:pageBreakBefore w:val="0"/>
        <w:spacing w:after="0" w:before="300" w:line="240" w:lineRule="auto"/>
        <w:rPr>
          <w:rFonts w:ascii="Times New Roman" w:cs="Times New Roman" w:eastAsia="Times New Roman" w:hAnsi="Times New Roman"/>
          <w:b w:val="1"/>
          <w:color w:val="0b5394"/>
        </w:rPr>
      </w:pPr>
      <w:bookmarkStart w:colFirst="0" w:colLast="0" w:name="_rupqc49cqwtz" w:id="35"/>
      <w:bookmarkEnd w:id="35"/>
      <w:r w:rsidDel="00000000" w:rsidR="00000000" w:rsidRPr="00000000">
        <w:rPr>
          <w:rFonts w:ascii="Times New Roman" w:cs="Times New Roman" w:eastAsia="Times New Roman" w:hAnsi="Times New Roman"/>
          <w:b w:val="1"/>
          <w:color w:val="0b5394"/>
          <w:rtl w:val="0"/>
        </w:rPr>
        <w:t xml:space="preserve">F</w:t>
      </w:r>
      <w:r w:rsidDel="00000000" w:rsidR="00000000" w:rsidRPr="00000000">
        <w:rPr>
          <w:rFonts w:ascii="Times New Roman" w:cs="Times New Roman" w:eastAsia="Times New Roman" w:hAnsi="Times New Roman"/>
          <w:b w:val="1"/>
          <w:color w:val="0b5394"/>
          <w:rtl w:val="0"/>
        </w:rPr>
        <w:t xml:space="preserve">OLLOW UP: Week 4</w:t>
      </w:r>
    </w:p>
    <w:p w:rsidR="00000000" w:rsidDel="00000000" w:rsidP="00000000" w:rsidRDefault="00000000" w:rsidRPr="00000000" w14:paraId="0000010E">
      <w:pPr>
        <w:pageBreakBefore w:val="0"/>
        <w:numPr>
          <w:ilvl w:val="0"/>
          <w:numId w:val="15"/>
        </w:numPr>
        <w:ind w:left="720" w:hanging="360"/>
        <w:rPr>
          <w:sz w:val="24"/>
          <w:szCs w:val="24"/>
        </w:rPr>
      </w:pPr>
      <w:r w:rsidDel="00000000" w:rsidR="00000000" w:rsidRPr="00000000">
        <w:rPr>
          <w:sz w:val="24"/>
          <w:szCs w:val="24"/>
          <w:rtl w:val="0"/>
        </w:rPr>
        <w:t xml:space="preserve">Continue your Field Notes</w:t>
      </w:r>
    </w:p>
    <w:p w:rsidR="00000000" w:rsidDel="00000000" w:rsidP="00000000" w:rsidRDefault="00000000" w:rsidRPr="00000000" w14:paraId="0000010F">
      <w:pPr>
        <w:pageBreakBefore w:val="0"/>
        <w:numPr>
          <w:ilvl w:val="0"/>
          <w:numId w:val="15"/>
        </w:numPr>
        <w:ind w:left="720" w:hanging="360"/>
        <w:rPr>
          <w:sz w:val="24"/>
          <w:szCs w:val="24"/>
        </w:rPr>
      </w:pPr>
      <w:r w:rsidDel="00000000" w:rsidR="00000000" w:rsidRPr="00000000">
        <w:rPr>
          <w:sz w:val="24"/>
          <w:szCs w:val="24"/>
          <w:rtl w:val="0"/>
        </w:rPr>
        <w:t xml:space="preserve">Continue developing ideas for your Final Project</w:t>
      </w:r>
    </w:p>
    <w:p w:rsidR="00000000" w:rsidDel="00000000" w:rsidP="00000000" w:rsidRDefault="00000000" w:rsidRPr="00000000" w14:paraId="00000110">
      <w:pPr>
        <w:pageBreakBefore w:val="0"/>
        <w:numPr>
          <w:ilvl w:val="0"/>
          <w:numId w:val="15"/>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Start </w:t>
      </w:r>
      <w:r w:rsidDel="00000000" w:rsidR="00000000" w:rsidRPr="00000000">
        <w:rPr>
          <w:sz w:val="24"/>
          <w:szCs w:val="24"/>
          <w:rtl w:val="0"/>
        </w:rPr>
        <w:t xml:space="preserve">p</w:t>
      </w:r>
      <w:r w:rsidDel="00000000" w:rsidR="00000000" w:rsidRPr="00000000">
        <w:rPr>
          <w:rFonts w:ascii="Times New Roman" w:cs="Times New Roman" w:eastAsia="Times New Roman" w:hAnsi="Times New Roman"/>
          <w:sz w:val="24"/>
          <w:szCs w:val="24"/>
          <w:rtl w:val="0"/>
        </w:rPr>
        <w:t xml:space="preserve">reparation for the coming two weeks of color making!</w:t>
      </w:r>
      <w:r w:rsidDel="00000000" w:rsidR="00000000" w:rsidRPr="00000000">
        <w:rPr>
          <w:rtl w:val="0"/>
        </w:rPr>
      </w:r>
    </w:p>
    <w:p w:rsidR="00000000" w:rsidDel="00000000" w:rsidP="00000000" w:rsidRDefault="00000000" w:rsidRPr="00000000" w14:paraId="00000111">
      <w:pPr>
        <w:pageBreakBefore w:val="0"/>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Style w:val="Heading2"/>
        <w:pageBreakBefore w:val="0"/>
        <w:spacing w:before="0" w:line="240" w:lineRule="auto"/>
        <w:jc w:val="center"/>
        <w:rPr/>
      </w:pPr>
      <w:bookmarkStart w:colFirst="0" w:colLast="0" w:name="_58v5psrn4f3s" w:id="36"/>
      <w:bookmarkEnd w:id="36"/>
      <w:r w:rsidDel="00000000" w:rsidR="00000000" w:rsidRPr="00000000">
        <w:rPr>
          <w:rtl w:val="0"/>
        </w:rPr>
        <w:t xml:space="preserve">Week </w:t>
      </w:r>
      <w:r w:rsidDel="00000000" w:rsidR="00000000" w:rsidRPr="00000000">
        <w:rPr>
          <w:rtl w:val="0"/>
        </w:rPr>
        <w:t xml:space="preserve">5</w:t>
      </w:r>
      <w:r w:rsidDel="00000000" w:rsidR="00000000" w:rsidRPr="00000000">
        <w:rPr>
          <w:rtl w:val="0"/>
        </w:rPr>
        <w:t xml:space="preserve">: June 1, June 3</w:t>
      </w:r>
    </w:p>
    <w:p w:rsidR="00000000" w:rsidDel="00000000" w:rsidP="00000000" w:rsidRDefault="00000000" w:rsidRPr="00000000" w14:paraId="00000113">
      <w:pPr>
        <w:pStyle w:val="Heading2"/>
        <w:pageBreakBefore w:val="0"/>
        <w:spacing w:before="0" w:line="240" w:lineRule="auto"/>
        <w:jc w:val="center"/>
        <w:rPr>
          <w:rFonts w:ascii="Times New Roman" w:cs="Times New Roman" w:eastAsia="Times New Roman" w:hAnsi="Times New Roman"/>
          <w:b w:val="1"/>
        </w:rPr>
      </w:pPr>
      <w:bookmarkStart w:colFirst="0" w:colLast="0" w:name="_nj77qjp6kglj" w:id="37"/>
      <w:bookmarkEnd w:id="37"/>
      <w:r w:rsidDel="00000000" w:rsidR="00000000" w:rsidRPr="00000000">
        <w:rPr>
          <w:color w:val="1155cc"/>
          <w:rtl w:val="0"/>
        </w:rPr>
        <w:t xml:space="preserve">Transforming Materials: Pigments and Paints</w:t>
      </w:r>
      <w:r w:rsidDel="00000000" w:rsidR="00000000" w:rsidRPr="00000000">
        <w:rPr>
          <w:rtl w:val="0"/>
        </w:rPr>
      </w:r>
    </w:p>
    <w:p w:rsidR="00000000" w:rsidDel="00000000" w:rsidP="00000000" w:rsidRDefault="00000000" w:rsidRPr="00000000" w14:paraId="00000114">
      <w:pPr>
        <w:pageBreakBefore w:val="0"/>
        <w:spacing w:line="240" w:lineRule="auto"/>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I</w:t>
      </w:r>
      <w:r w:rsidDel="00000000" w:rsidR="00000000" w:rsidRPr="00000000">
        <w:rPr>
          <w:rFonts w:ascii="Times New Roman" w:cs="Times New Roman" w:eastAsia="Times New Roman" w:hAnsi="Times New Roman"/>
          <w:b w:val="1"/>
          <w:color w:val="0b5394"/>
          <w:sz w:val="28"/>
          <w:szCs w:val="28"/>
          <w:rtl w:val="0"/>
        </w:rPr>
        <w:t xml:space="preserve">N PREPARATION: Week 5</w:t>
      </w:r>
    </w:p>
    <w:p w:rsidR="00000000" w:rsidDel="00000000" w:rsidP="00000000" w:rsidRDefault="00000000" w:rsidRPr="00000000" w14:paraId="00000115">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reading:</w:t>
      </w:r>
    </w:p>
    <w:p w:rsidR="00000000" w:rsidDel="00000000" w:rsidP="00000000" w:rsidRDefault="00000000" w:rsidRPr="00000000" w14:paraId="00000116">
      <w:pPr>
        <w:pageBreakBefore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Erma Hermens and Arie Wallert, “</w:t>
      </w:r>
      <w:r w:rsidDel="00000000" w:rsidR="00000000" w:rsidRPr="00000000">
        <w:rPr>
          <w:sz w:val="24"/>
          <w:szCs w:val="24"/>
          <w:rtl w:val="0"/>
        </w:rPr>
        <w:t xml:space="preserve">The Pekstok Papers, Lake Pigments, Prisons and Paint-Mills</w:t>
      </w:r>
      <w:r w:rsidDel="00000000" w:rsidR="00000000" w:rsidRPr="00000000">
        <w:rPr>
          <w:sz w:val="24"/>
          <w:szCs w:val="24"/>
          <w:rtl w:val="0"/>
        </w:rPr>
        <w:t xml:space="preserve">,” in </w:t>
      </w:r>
      <w:r w:rsidDel="00000000" w:rsidR="00000000" w:rsidRPr="00000000">
        <w:rPr>
          <w:i w:val="1"/>
          <w:sz w:val="24"/>
          <w:szCs w:val="24"/>
          <w:rtl w:val="0"/>
        </w:rPr>
        <w:t xml:space="preserve">Looking through Paintings: The Study of Painting Techniques and Materials in Support of Art Historical Research (Leids Kunsthistorisch Jaarboek XI)</w:t>
      </w:r>
      <w:r w:rsidDel="00000000" w:rsidR="00000000" w:rsidRPr="00000000">
        <w:rPr>
          <w:sz w:val="24"/>
          <w:szCs w:val="24"/>
          <w:rtl w:val="0"/>
        </w:rPr>
        <w:t xml:space="preserve">, ed. Erma Hermens </w:t>
      </w:r>
      <w:r w:rsidDel="00000000" w:rsidR="00000000" w:rsidRPr="00000000">
        <w:rPr>
          <w:sz w:val="24"/>
          <w:szCs w:val="24"/>
          <w:rtl w:val="0"/>
        </w:rPr>
        <w:t xml:space="preserve">(Baarn, The Netherlands: Uitgeverij de Prom, 1998), pp. 269-280 and 287-291.</w:t>
      </w:r>
    </w:p>
    <w:p w:rsidR="00000000" w:rsidDel="00000000" w:rsidP="00000000" w:rsidRDefault="00000000" w:rsidRPr="00000000" w14:paraId="00000117">
      <w:pPr>
        <w:pageBreakBefore w:val="0"/>
        <w:numPr>
          <w:ilvl w:val="0"/>
          <w:numId w:val="17"/>
        </w:numPr>
        <w:ind w:left="720" w:hanging="360"/>
        <w:rPr>
          <w:sz w:val="24"/>
          <w:szCs w:val="24"/>
        </w:rPr>
      </w:pPr>
      <w:r w:rsidDel="00000000" w:rsidR="00000000" w:rsidRPr="00000000">
        <w:rPr>
          <w:sz w:val="24"/>
          <w:szCs w:val="24"/>
          <w:rtl w:val="0"/>
        </w:rPr>
        <w:t xml:space="preserve">S</w:t>
      </w:r>
      <w:r w:rsidDel="00000000" w:rsidR="00000000" w:rsidRPr="00000000">
        <w:rPr>
          <w:sz w:val="24"/>
          <w:szCs w:val="24"/>
          <w:rtl w:val="0"/>
        </w:rPr>
        <w:t xml:space="preserve">earch the translation for “lake,” “brazilwood, ” “cochineal,” “platte,” “ronde” in Fr. 640</w:t>
      </w:r>
      <w:r w:rsidDel="00000000" w:rsidR="00000000" w:rsidRPr="00000000">
        <w:rPr>
          <w:rtl w:val="0"/>
        </w:rPr>
      </w:r>
    </w:p>
    <w:p w:rsidR="00000000" w:rsidDel="00000000" w:rsidP="00000000" w:rsidRDefault="00000000" w:rsidRPr="00000000" w14:paraId="00000118">
      <w:pPr>
        <w:pageBreakBefore w:val="0"/>
        <w:numPr>
          <w:ilvl w:val="0"/>
          <w:numId w:val="17"/>
        </w:numPr>
        <w:spacing w:line="240" w:lineRule="auto"/>
        <w:ind w:left="720" w:hanging="360"/>
        <w:rPr>
          <w:sz w:val="24"/>
          <w:szCs w:val="24"/>
        </w:rPr>
      </w:pPr>
      <w:r w:rsidDel="00000000" w:rsidR="00000000" w:rsidRPr="00000000">
        <w:rPr>
          <w:sz w:val="24"/>
          <w:szCs w:val="24"/>
          <w:rtl w:val="0"/>
        </w:rPr>
        <w:t xml:space="preserve">Review these assignment sheets to prepare for the week’s activities (note: you do not have to start on the assignments yet; just be aware of what we are going to do):</w:t>
      </w:r>
      <w:r w:rsidDel="00000000" w:rsidR="00000000" w:rsidRPr="00000000">
        <w:rPr>
          <w:rtl w:val="0"/>
        </w:rPr>
      </w:r>
    </w:p>
    <w:p w:rsidR="00000000" w:rsidDel="00000000" w:rsidP="00000000" w:rsidRDefault="00000000" w:rsidRPr="00000000" w14:paraId="00000119">
      <w:pPr>
        <w:pageBreakBefore w:val="0"/>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11A">
      <w:pPr>
        <w:pageBreakBefore w:val="0"/>
        <w:spacing w:after="0" w:line="240" w:lineRule="auto"/>
        <w:ind w:left="0" w:firstLine="0"/>
        <w:rPr>
          <w:b w:val="1"/>
          <w:sz w:val="24"/>
          <w:szCs w:val="24"/>
        </w:rPr>
      </w:pPr>
      <w:r w:rsidDel="00000000" w:rsidR="00000000" w:rsidRPr="00000000">
        <w:rPr>
          <w:b w:val="1"/>
          <w:sz w:val="24"/>
          <w:szCs w:val="24"/>
          <w:rtl w:val="0"/>
        </w:rPr>
        <w:t xml:space="preserve">Further </w:t>
      </w:r>
      <w:r w:rsidDel="00000000" w:rsidR="00000000" w:rsidRPr="00000000">
        <w:rPr>
          <w:rFonts w:ascii="Times New Roman" w:cs="Times New Roman" w:eastAsia="Times New Roman" w:hAnsi="Times New Roman"/>
          <w:b w:val="1"/>
          <w:sz w:val="24"/>
          <w:szCs w:val="24"/>
          <w:rtl w:val="0"/>
        </w:rPr>
        <w:t xml:space="preserve">Optional Reading</w:t>
      </w:r>
      <w:r w:rsidDel="00000000" w:rsidR="00000000" w:rsidRPr="00000000">
        <w:rPr>
          <w:rtl w:val="0"/>
        </w:rPr>
      </w:r>
    </w:p>
    <w:p w:rsidR="00000000" w:rsidDel="00000000" w:rsidP="00000000" w:rsidRDefault="00000000" w:rsidRPr="00000000" w14:paraId="0000011B">
      <w:pPr>
        <w:pageBreakBefore w:val="0"/>
        <w:numPr>
          <w:ilvl w:val="0"/>
          <w:numId w:val="5"/>
        </w:numPr>
        <w:ind w:left="720" w:hanging="360"/>
        <w:rPr>
          <w:sz w:val="24"/>
          <w:szCs w:val="24"/>
        </w:rPr>
      </w:pPr>
      <w:r w:rsidDel="00000000" w:rsidR="00000000" w:rsidRPr="00000000">
        <w:rPr>
          <w:sz w:val="24"/>
          <w:szCs w:val="24"/>
          <w:rtl w:val="0"/>
        </w:rPr>
        <w:t xml:space="preserve">Jo Kirby et al, “</w:t>
      </w:r>
      <w:r w:rsidDel="00000000" w:rsidR="00000000" w:rsidRPr="00000000">
        <w:rPr>
          <w:sz w:val="24"/>
          <w:szCs w:val="24"/>
          <w:rtl w:val="0"/>
        </w:rPr>
        <w:t xml:space="preserve">Chapter 5 - Recipes</w:t>
      </w:r>
      <w:r w:rsidDel="00000000" w:rsidR="00000000" w:rsidRPr="00000000">
        <w:rPr>
          <w:sz w:val="24"/>
          <w:szCs w:val="24"/>
          <w:rtl w:val="0"/>
        </w:rPr>
        <w:t xml:space="preserve">,” in </w:t>
      </w:r>
      <w:r w:rsidDel="00000000" w:rsidR="00000000" w:rsidRPr="00000000">
        <w:rPr>
          <w:i w:val="1"/>
          <w:sz w:val="24"/>
          <w:szCs w:val="24"/>
          <w:rtl w:val="0"/>
        </w:rPr>
        <w:t xml:space="preserve">Natural Colorants for Dyeing and Lake Pigments: Practical Recipes and their Historical Sources</w:t>
      </w:r>
      <w:r w:rsidDel="00000000" w:rsidR="00000000" w:rsidRPr="00000000">
        <w:rPr>
          <w:sz w:val="24"/>
          <w:szCs w:val="24"/>
          <w:rtl w:val="0"/>
        </w:rPr>
        <w:t xml:space="preserve"> (Archetype Publications, London, 2014) </w:t>
      </w:r>
    </w:p>
    <w:p w:rsidR="00000000" w:rsidDel="00000000" w:rsidP="00000000" w:rsidRDefault="00000000" w:rsidRPr="00000000" w14:paraId="0000011C">
      <w:pPr>
        <w:pageBreakBefore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Natural Colorants </w:t>
      </w:r>
      <w:r w:rsidDel="00000000" w:rsidR="00000000" w:rsidRPr="00000000">
        <w:rPr>
          <w:rFonts w:ascii="Times New Roman" w:cs="Times New Roman" w:eastAsia="Times New Roman" w:hAnsi="Times New Roman"/>
          <w:sz w:val="24"/>
          <w:szCs w:val="24"/>
          <w:rtl w:val="0"/>
        </w:rPr>
        <w:t xml:space="preserve">Chapter 3 - Chemistry</w:t>
      </w:r>
      <w:r w:rsidDel="00000000" w:rsidR="00000000" w:rsidRPr="00000000">
        <w:rPr>
          <w:rFonts w:ascii="Times New Roman" w:cs="Times New Roman" w:eastAsia="Times New Roman" w:hAnsi="Times New Roman"/>
          <w:color w:val="000000"/>
          <w:sz w:val="24"/>
          <w:szCs w:val="24"/>
          <w:rtl w:val="0"/>
        </w:rPr>
        <w:t xml:space="preserve"> (chemistry of the lake process)</w:t>
      </w:r>
    </w:p>
    <w:p w:rsidR="00000000" w:rsidDel="00000000" w:rsidP="00000000" w:rsidRDefault="00000000" w:rsidRPr="00000000" w14:paraId="0000011D">
      <w:pPr>
        <w:pageBreakBefore w:val="0"/>
        <w:numPr>
          <w:ilvl w:val="0"/>
          <w:numId w:val="5"/>
        </w:numPr>
        <w:spacing w:after="0" w:line="240" w:lineRule="auto"/>
        <w:ind w:left="720" w:hanging="360"/>
        <w:rPr>
          <w:sz w:val="24"/>
          <w:szCs w:val="24"/>
        </w:rPr>
      </w:pPr>
      <w:r w:rsidDel="00000000" w:rsidR="00000000" w:rsidRPr="00000000">
        <w:rPr>
          <w:sz w:val="24"/>
          <w:szCs w:val="24"/>
          <w:rtl w:val="0"/>
        </w:rPr>
        <w:t xml:space="preserve">Elena </w:t>
      </w:r>
      <w:r w:rsidDel="00000000" w:rsidR="00000000" w:rsidRPr="00000000">
        <w:rPr>
          <w:rFonts w:ascii="Times New Roman" w:cs="Times New Roman" w:eastAsia="Times New Roman" w:hAnsi="Times New Roman"/>
          <w:color w:val="000000"/>
          <w:sz w:val="24"/>
          <w:szCs w:val="24"/>
          <w:rtl w:val="0"/>
        </w:rPr>
        <w:t xml:space="preserve">Phipps, </w:t>
      </w:r>
      <w:r w:rsidDel="00000000" w:rsidR="00000000" w:rsidRPr="00000000">
        <w:rPr>
          <w:rtl w:val="0"/>
        </w:rPr>
      </w:r>
    </w:p>
    <w:p w:rsidR="00000000" w:rsidDel="00000000" w:rsidP="00000000" w:rsidRDefault="00000000" w:rsidRPr="00000000" w14:paraId="0000011E">
      <w:pPr>
        <w:pageBreakBefore w:val="0"/>
        <w:ind w:left="720" w:firstLine="0"/>
        <w:rPr>
          <w:sz w:val="24"/>
          <w:szCs w:val="24"/>
        </w:rPr>
      </w:pPr>
      <w:r w:rsidDel="00000000" w:rsidR="00000000" w:rsidRPr="00000000">
        <w:rPr>
          <w:rtl w:val="0"/>
        </w:rPr>
      </w:r>
    </w:p>
    <w:p w:rsidR="00000000" w:rsidDel="00000000" w:rsidP="00000000" w:rsidRDefault="00000000" w:rsidRPr="00000000" w14:paraId="0000011F">
      <w:pPr>
        <w:pageBreakBefore w:val="0"/>
        <w:spacing w:line="240" w:lineRule="auto"/>
        <w:ind w:left="0" w:firstLine="0"/>
        <w:rPr>
          <w:sz w:val="24"/>
          <w:szCs w:val="24"/>
        </w:rPr>
      </w:pPr>
      <w:r w:rsidDel="00000000" w:rsidR="00000000" w:rsidRPr="00000000">
        <w:rPr>
          <w:b w:val="1"/>
          <w:sz w:val="24"/>
          <w:szCs w:val="24"/>
          <w:rtl w:val="0"/>
        </w:rPr>
        <w:t xml:space="preserve">Contribute</w:t>
      </w:r>
      <w:r w:rsidDel="00000000" w:rsidR="00000000" w:rsidRPr="00000000">
        <w:rPr>
          <w:sz w:val="24"/>
          <w:szCs w:val="24"/>
          <w:rtl w:val="0"/>
        </w:rPr>
        <w:t xml:space="preserve"> to the </w:t>
      </w:r>
      <w:r w:rsidDel="00000000" w:rsidR="00000000" w:rsidRPr="00000000">
        <w:rPr>
          <w:sz w:val="24"/>
          <w:szCs w:val="24"/>
          <w:rtl w:val="0"/>
        </w:rPr>
        <w:t xml:space="preserve">Discussion Questions - Week 5</w:t>
      </w:r>
      <w:r w:rsidDel="00000000" w:rsidR="00000000" w:rsidRPr="00000000">
        <w:rPr>
          <w:sz w:val="24"/>
          <w:szCs w:val="24"/>
          <w:rtl w:val="0"/>
        </w:rPr>
        <w:t xml:space="preserve"> document</w:t>
      </w:r>
      <w:r w:rsidDel="00000000" w:rsidR="00000000" w:rsidRPr="00000000">
        <w:rPr>
          <w:sz w:val="24"/>
          <w:szCs w:val="24"/>
          <w:rtl w:val="0"/>
        </w:rPr>
        <w:t xml:space="preserve"> </w:t>
      </w:r>
    </w:p>
    <w:p w:rsidR="00000000" w:rsidDel="00000000" w:rsidP="00000000" w:rsidRDefault="00000000" w:rsidRPr="00000000" w14:paraId="00000120">
      <w:pPr>
        <w:pStyle w:val="Heading3"/>
        <w:pageBreakBefore w:val="0"/>
        <w:spacing w:after="0" w:before="300" w:line="240" w:lineRule="auto"/>
        <w:rPr>
          <w:rFonts w:ascii="Times New Roman" w:cs="Times New Roman" w:eastAsia="Times New Roman" w:hAnsi="Times New Roman"/>
          <w:b w:val="1"/>
          <w:color w:val="0b5394"/>
        </w:rPr>
      </w:pPr>
      <w:bookmarkStart w:colFirst="0" w:colLast="0" w:name="_wugf1xfl88e0" w:id="38"/>
      <w:bookmarkEnd w:id="38"/>
      <w:r w:rsidDel="00000000" w:rsidR="00000000" w:rsidRPr="00000000">
        <w:rPr>
          <w:rFonts w:ascii="Times New Roman" w:cs="Times New Roman" w:eastAsia="Times New Roman" w:hAnsi="Times New Roman"/>
          <w:b w:val="1"/>
          <w:color w:val="0b5394"/>
          <w:rtl w:val="0"/>
        </w:rPr>
        <w:t xml:space="preserve">JUNE 1: </w:t>
      </w:r>
      <w:r w:rsidDel="00000000" w:rsidR="00000000" w:rsidRPr="00000000">
        <w:rPr>
          <w:rFonts w:ascii="Times New Roman" w:cs="Times New Roman" w:eastAsia="Times New Roman" w:hAnsi="Times New Roman"/>
          <w:b w:val="1"/>
          <w:color w:val="0b5394"/>
          <w:rtl w:val="0"/>
        </w:rPr>
        <w:t xml:space="preserve">IN CLASS</w:t>
      </w:r>
    </w:p>
    <w:p w:rsidR="00000000" w:rsidDel="00000000" w:rsidP="00000000" w:rsidRDefault="00000000" w:rsidRPr="00000000" w14:paraId="00000121">
      <w:pPr>
        <w:pageBreakBefore w:val="0"/>
        <w:spacing w:line="240" w:lineRule="auto"/>
        <w:rPr>
          <w:sz w:val="24"/>
          <w:szCs w:val="24"/>
        </w:rPr>
      </w:pPr>
      <w:r w:rsidDel="00000000" w:rsidR="00000000" w:rsidRPr="00000000">
        <w:rPr>
          <w:rFonts w:ascii="Times New Roman" w:cs="Times New Roman" w:eastAsia="Times New Roman" w:hAnsi="Times New Roman"/>
          <w:sz w:val="24"/>
          <w:szCs w:val="24"/>
          <w:rtl w:val="0"/>
        </w:rPr>
        <w:t xml:space="preserve">9am-1</w:t>
      </w:r>
      <w:r w:rsidDel="00000000" w:rsidR="00000000" w:rsidRPr="00000000">
        <w:rPr>
          <w:sz w:val="24"/>
          <w:szCs w:val="24"/>
          <w:rtl w:val="0"/>
        </w:rPr>
        <w:t xml:space="preserve">0am</w:t>
        <w:tab/>
      </w:r>
      <w:r w:rsidDel="00000000" w:rsidR="00000000" w:rsidRPr="00000000">
        <w:rPr>
          <w:sz w:val="24"/>
          <w:szCs w:val="24"/>
          <w:rtl w:val="0"/>
        </w:rPr>
        <w:t xml:space="preserve">Making of Lake Pigment - Cochineal</w:t>
      </w:r>
      <w:r w:rsidDel="00000000" w:rsidR="00000000" w:rsidRPr="00000000">
        <w:rPr>
          <w:sz w:val="24"/>
          <w:szCs w:val="24"/>
          <w:rtl w:val="0"/>
        </w:rPr>
        <w:t xml:space="preserve"> </w:t>
      </w:r>
    </w:p>
    <w:p w:rsidR="00000000" w:rsidDel="00000000" w:rsidP="00000000" w:rsidRDefault="00000000" w:rsidRPr="00000000" w14:paraId="00000122">
      <w:pPr>
        <w:pageBreakBefore w:val="0"/>
        <w:spacing w:line="240" w:lineRule="auto"/>
        <w:rPr>
          <w:sz w:val="24"/>
          <w:szCs w:val="24"/>
        </w:rPr>
      </w:pPr>
      <w:r w:rsidDel="00000000" w:rsidR="00000000" w:rsidRPr="00000000">
        <w:rPr>
          <w:sz w:val="24"/>
          <w:szCs w:val="24"/>
          <w:rtl w:val="0"/>
        </w:rPr>
        <w:tab/>
        <w:tab/>
        <w:t xml:space="preserve">Discussion of what you found in the manuscript regarding red colorants</w:t>
      </w:r>
    </w:p>
    <w:p w:rsidR="00000000" w:rsidDel="00000000" w:rsidP="00000000" w:rsidRDefault="00000000" w:rsidRPr="00000000" w14:paraId="00000123">
      <w:pPr>
        <w:pageBreakBefore w:val="0"/>
        <w:spacing w:line="240" w:lineRule="auto"/>
        <w:rPr>
          <w:sz w:val="24"/>
          <w:szCs w:val="24"/>
        </w:rPr>
      </w:pPr>
      <w:r w:rsidDel="00000000" w:rsidR="00000000" w:rsidRPr="00000000">
        <w:rPr>
          <w:sz w:val="24"/>
          <w:szCs w:val="24"/>
          <w:rtl w:val="0"/>
        </w:rPr>
        <w:t xml:space="preserve">10am-10:15</w:t>
        <w:tab/>
        <w:t xml:space="preserve">BREAK</w:t>
      </w:r>
    </w:p>
    <w:p w:rsidR="00000000" w:rsidDel="00000000" w:rsidP="00000000" w:rsidRDefault="00000000" w:rsidRPr="00000000" w14:paraId="00000124">
      <w:pPr>
        <w:pageBreakBefore w:val="0"/>
        <w:spacing w:line="240" w:lineRule="auto"/>
        <w:rPr>
          <w:sz w:val="24"/>
          <w:szCs w:val="24"/>
        </w:rPr>
      </w:pPr>
      <w:r w:rsidDel="00000000" w:rsidR="00000000" w:rsidRPr="00000000">
        <w:rPr>
          <w:sz w:val="24"/>
          <w:szCs w:val="24"/>
          <w:rtl w:val="0"/>
        </w:rPr>
        <w:t xml:space="preserve">10:15-12:10</w:t>
        <w:tab/>
        <w:t xml:space="preserve">Lake making together over Zoom (if this is possible at this time at home).</w:t>
      </w:r>
    </w:p>
    <w:p w:rsidR="00000000" w:rsidDel="00000000" w:rsidP="00000000" w:rsidRDefault="00000000" w:rsidRPr="00000000" w14:paraId="00000125">
      <w:pPr>
        <w:pageBreakBefore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all your materials and tools laid out and ready for using in class today. </w:t>
      </w:r>
    </w:p>
    <w:p w:rsidR="00000000" w:rsidDel="00000000" w:rsidP="00000000" w:rsidRDefault="00000000" w:rsidRPr="00000000" w14:paraId="00000126">
      <w:pPr>
        <w:pageBreakBefore w:val="0"/>
        <w:spacing w:before="200" w:line="240" w:lineRule="auto"/>
        <w:rPr>
          <w:b w:val="1"/>
          <w:sz w:val="24"/>
          <w:szCs w:val="24"/>
        </w:rPr>
      </w:pPr>
      <w:r w:rsidDel="00000000" w:rsidR="00000000" w:rsidRPr="00000000">
        <w:rPr>
          <w:b w:val="1"/>
          <w:sz w:val="24"/>
          <w:szCs w:val="24"/>
          <w:rtl w:val="0"/>
        </w:rPr>
        <w:t xml:space="preserve">Homework for Thursday:</w:t>
      </w:r>
    </w:p>
    <w:p w:rsidR="00000000" w:rsidDel="00000000" w:rsidP="00000000" w:rsidRDefault="00000000" w:rsidRPr="00000000" w14:paraId="00000127">
      <w:pPr>
        <w:pageBreakBefore w:val="0"/>
        <w:numPr>
          <w:ilvl w:val="0"/>
          <w:numId w:val="24"/>
        </w:numPr>
        <w:spacing w:before="0" w:lineRule="auto"/>
        <w:ind w:left="720" w:hanging="360"/>
        <w:rPr>
          <w:sz w:val="24"/>
          <w:szCs w:val="24"/>
        </w:rPr>
      </w:pPr>
      <w:r w:rsidDel="00000000" w:rsidR="00000000" w:rsidRPr="00000000">
        <w:rPr>
          <w:sz w:val="24"/>
          <w:szCs w:val="24"/>
          <w:rtl w:val="0"/>
        </w:rPr>
        <w:t xml:space="preserve">Wash, filter, allow to dry.</w:t>
      </w:r>
    </w:p>
    <w:p w:rsidR="00000000" w:rsidDel="00000000" w:rsidP="00000000" w:rsidRDefault="00000000" w:rsidRPr="00000000" w14:paraId="00000128">
      <w:pPr>
        <w:pageBreakBefore w:val="0"/>
        <w:numPr>
          <w:ilvl w:val="0"/>
          <w:numId w:val="24"/>
        </w:numPr>
        <w:spacing w:before="0" w:lineRule="auto"/>
        <w:ind w:left="720" w:hanging="360"/>
        <w:rPr>
          <w:sz w:val="24"/>
          <w:szCs w:val="24"/>
        </w:rPr>
      </w:pPr>
      <w:r w:rsidDel="00000000" w:rsidR="00000000" w:rsidRPr="00000000">
        <w:rPr>
          <w:sz w:val="24"/>
          <w:szCs w:val="24"/>
          <w:rtl w:val="0"/>
        </w:rPr>
        <w:t xml:space="preserve">Make sure you have your sample card ready for June 3.</w:t>
      </w:r>
    </w:p>
    <w:p w:rsidR="00000000" w:rsidDel="00000000" w:rsidP="00000000" w:rsidRDefault="00000000" w:rsidRPr="00000000" w14:paraId="00000129">
      <w:pPr>
        <w:pStyle w:val="Heading3"/>
        <w:pageBreakBefore w:val="0"/>
        <w:spacing w:after="0" w:before="300" w:line="240" w:lineRule="auto"/>
        <w:rPr>
          <w:rFonts w:ascii="Times New Roman" w:cs="Times New Roman" w:eastAsia="Times New Roman" w:hAnsi="Times New Roman"/>
          <w:sz w:val="24"/>
          <w:szCs w:val="24"/>
        </w:rPr>
      </w:pPr>
      <w:bookmarkStart w:colFirst="0" w:colLast="0" w:name="_x59jqul3m453" w:id="39"/>
      <w:bookmarkEnd w:id="39"/>
      <w:r w:rsidDel="00000000" w:rsidR="00000000" w:rsidRPr="00000000">
        <w:rPr>
          <w:rFonts w:ascii="Times New Roman" w:cs="Times New Roman" w:eastAsia="Times New Roman" w:hAnsi="Times New Roman"/>
          <w:b w:val="1"/>
          <w:color w:val="0b5394"/>
          <w:rtl w:val="0"/>
        </w:rPr>
        <w:t xml:space="preserve">JUNE 3: IN CLASS</w:t>
      </w:r>
      <w:r w:rsidDel="00000000" w:rsidR="00000000" w:rsidRPr="00000000">
        <w:rPr>
          <w:rtl w:val="0"/>
        </w:rPr>
      </w:r>
    </w:p>
    <w:p w:rsidR="00000000" w:rsidDel="00000000" w:rsidP="00000000" w:rsidRDefault="00000000" w:rsidRPr="00000000" w14:paraId="0000012A">
      <w:pPr>
        <w:pageBreakBefore w:val="0"/>
        <w:spacing w:line="240" w:lineRule="auto"/>
        <w:rPr>
          <w:sz w:val="24"/>
          <w:szCs w:val="24"/>
        </w:rPr>
      </w:pPr>
      <w:r w:rsidDel="00000000" w:rsidR="00000000" w:rsidRPr="00000000">
        <w:rPr>
          <w:sz w:val="24"/>
          <w:szCs w:val="24"/>
          <w:rtl w:val="0"/>
        </w:rPr>
        <w:t xml:space="preserve">9</w:t>
      </w:r>
      <w:r w:rsidDel="00000000" w:rsidR="00000000" w:rsidRPr="00000000">
        <w:rPr>
          <w:rFonts w:ascii="Times New Roman" w:cs="Times New Roman" w:eastAsia="Times New Roman" w:hAnsi="Times New Roman"/>
          <w:sz w:val="24"/>
          <w:szCs w:val="24"/>
          <w:rtl w:val="0"/>
        </w:rPr>
        <w:t xml:space="preserve">am-</w:t>
      </w:r>
      <w:r w:rsidDel="00000000" w:rsidR="00000000" w:rsidRPr="00000000">
        <w:rPr>
          <w:sz w:val="24"/>
          <w:szCs w:val="24"/>
          <w:rtl w:val="0"/>
        </w:rPr>
        <w:t xml:space="preserve">10:30</w:t>
        <w:tab/>
      </w:r>
      <w:r w:rsidDel="00000000" w:rsidR="00000000" w:rsidRPr="00000000">
        <w:rPr>
          <w:sz w:val="24"/>
          <w:szCs w:val="24"/>
          <w:rtl w:val="0"/>
        </w:rPr>
        <w:t xml:space="preserve">Demo: Mulling and painting pigments.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ainting out together</w:t>
      </w:r>
      <w:r w:rsidDel="00000000" w:rsidR="00000000" w:rsidRPr="00000000">
        <w:rPr>
          <w:rtl w:val="0"/>
        </w:rPr>
      </w:r>
    </w:p>
    <w:p w:rsidR="00000000" w:rsidDel="00000000" w:rsidP="00000000" w:rsidRDefault="00000000" w:rsidRPr="00000000" w14:paraId="0000012B">
      <w:pPr>
        <w:pageBreakBefore w:val="0"/>
        <w:spacing w:line="240" w:lineRule="auto"/>
        <w:rPr>
          <w:sz w:val="24"/>
          <w:szCs w:val="24"/>
        </w:rPr>
      </w:pPr>
      <w:r w:rsidDel="00000000" w:rsidR="00000000" w:rsidRPr="00000000">
        <w:rPr>
          <w:sz w:val="24"/>
          <w:szCs w:val="24"/>
          <w:rtl w:val="0"/>
        </w:rPr>
        <w:t xml:space="preserve">10:30-12:10</w:t>
        <w:tab/>
        <w:t xml:space="preserve">Final Project check-ins</w:t>
      </w:r>
    </w:p>
    <w:p w:rsidR="00000000" w:rsidDel="00000000" w:rsidP="00000000" w:rsidRDefault="00000000" w:rsidRPr="00000000" w14:paraId="0000012C">
      <w:pPr>
        <w:pStyle w:val="Heading3"/>
        <w:pageBreakBefore w:val="0"/>
        <w:spacing w:after="0" w:before="300" w:lineRule="auto"/>
        <w:rPr/>
      </w:pPr>
      <w:bookmarkStart w:colFirst="0" w:colLast="0" w:name="_sfpqa19kai7o" w:id="40"/>
      <w:bookmarkEnd w:id="40"/>
      <w:r w:rsidDel="00000000" w:rsidR="00000000" w:rsidRPr="00000000">
        <w:rPr>
          <w:rtl w:val="0"/>
        </w:rPr>
        <w:t xml:space="preserve">F</w:t>
      </w:r>
      <w:r w:rsidDel="00000000" w:rsidR="00000000" w:rsidRPr="00000000">
        <w:rPr>
          <w:rtl w:val="0"/>
        </w:rPr>
        <w:t xml:space="preserve">OLLOW UP: Week 5</w:t>
      </w:r>
    </w:p>
    <w:p w:rsidR="00000000" w:rsidDel="00000000" w:rsidP="00000000" w:rsidRDefault="00000000" w:rsidRPr="00000000" w14:paraId="0000012D">
      <w:pPr>
        <w:pageBreakBefore w:val="0"/>
        <w:numPr>
          <w:ilvl w:val="0"/>
          <w:numId w:val="15"/>
        </w:numPr>
        <w:ind w:left="720" w:hanging="360"/>
        <w:rPr>
          <w:sz w:val="24"/>
          <w:szCs w:val="24"/>
        </w:rPr>
      </w:pPr>
      <w:r w:rsidDel="00000000" w:rsidR="00000000" w:rsidRPr="00000000">
        <w:rPr>
          <w:sz w:val="24"/>
          <w:szCs w:val="24"/>
          <w:rtl w:val="0"/>
        </w:rPr>
        <w:t xml:space="preserve">Continue experimenting with painting out your pigments</w:t>
      </w:r>
    </w:p>
    <w:p w:rsidR="00000000" w:rsidDel="00000000" w:rsidP="00000000" w:rsidRDefault="00000000" w:rsidRPr="00000000" w14:paraId="0000012E">
      <w:pPr>
        <w:pageBreakBefore w:val="0"/>
        <w:numPr>
          <w:ilvl w:val="1"/>
          <w:numId w:val="15"/>
        </w:numPr>
        <w:ind w:left="1440" w:hanging="360"/>
        <w:rPr>
          <w:sz w:val="24"/>
          <w:szCs w:val="24"/>
        </w:rPr>
      </w:pPr>
      <w:r w:rsidDel="00000000" w:rsidR="00000000" w:rsidRPr="00000000">
        <w:rPr>
          <w:sz w:val="24"/>
          <w:szCs w:val="24"/>
          <w:rtl w:val="0"/>
        </w:rPr>
        <w:t xml:space="preserve">Different types of pigments (organic- cochineal, mineral - azurite, earth - ochre)</w:t>
      </w:r>
    </w:p>
    <w:p w:rsidR="00000000" w:rsidDel="00000000" w:rsidP="00000000" w:rsidRDefault="00000000" w:rsidRPr="00000000" w14:paraId="0000012F">
      <w:pPr>
        <w:pageBreakBefore w:val="0"/>
        <w:numPr>
          <w:ilvl w:val="1"/>
          <w:numId w:val="15"/>
        </w:numPr>
        <w:ind w:left="1440" w:hanging="360"/>
        <w:rPr>
          <w:sz w:val="24"/>
          <w:szCs w:val="24"/>
        </w:rPr>
      </w:pPr>
      <w:r w:rsidDel="00000000" w:rsidR="00000000" w:rsidRPr="00000000">
        <w:rPr>
          <w:sz w:val="24"/>
          <w:szCs w:val="24"/>
          <w:rtl w:val="0"/>
        </w:rPr>
        <w:t xml:space="preserve">Different types of binding media (gum, tempera - egg yolk, glair - egg white)</w:t>
      </w:r>
    </w:p>
    <w:p w:rsidR="00000000" w:rsidDel="00000000" w:rsidP="00000000" w:rsidRDefault="00000000" w:rsidRPr="00000000" w14:paraId="00000130">
      <w:pPr>
        <w:pageBreakBefore w:val="0"/>
        <w:numPr>
          <w:ilvl w:val="1"/>
          <w:numId w:val="15"/>
        </w:numPr>
        <w:ind w:left="1440" w:hanging="360"/>
        <w:rPr>
          <w:sz w:val="24"/>
          <w:szCs w:val="24"/>
        </w:rPr>
      </w:pPr>
      <w:r w:rsidDel="00000000" w:rsidR="00000000" w:rsidRPr="00000000">
        <w:rPr>
          <w:sz w:val="24"/>
          <w:szCs w:val="24"/>
          <w:rtl w:val="0"/>
        </w:rPr>
        <w:t xml:space="preserve">What other types of trials can you do? Painting out a scene? Trying substrates other than paper?</w:t>
      </w:r>
    </w:p>
    <w:p w:rsidR="00000000" w:rsidDel="00000000" w:rsidP="00000000" w:rsidRDefault="00000000" w:rsidRPr="00000000" w14:paraId="00000131">
      <w:pPr>
        <w:pageBreakBefore w:val="0"/>
        <w:numPr>
          <w:ilvl w:val="0"/>
          <w:numId w:val="15"/>
        </w:numPr>
        <w:ind w:left="720" w:hanging="360"/>
        <w:rPr>
          <w:sz w:val="24"/>
          <w:szCs w:val="24"/>
        </w:rPr>
      </w:pPr>
      <w:r w:rsidDel="00000000" w:rsidR="00000000" w:rsidRPr="00000000">
        <w:rPr>
          <w:sz w:val="24"/>
          <w:szCs w:val="24"/>
          <w:rtl w:val="0"/>
        </w:rPr>
        <w:t xml:space="preserve">Continue your Field Notes</w:t>
      </w:r>
    </w:p>
    <w:p w:rsidR="00000000" w:rsidDel="00000000" w:rsidP="00000000" w:rsidRDefault="00000000" w:rsidRPr="00000000" w14:paraId="00000132">
      <w:pPr>
        <w:pageBreakBefore w:val="0"/>
        <w:numPr>
          <w:ilvl w:val="0"/>
          <w:numId w:val="15"/>
        </w:numPr>
        <w:ind w:left="720" w:hanging="360"/>
        <w:rPr>
          <w:sz w:val="24"/>
          <w:szCs w:val="24"/>
        </w:rPr>
      </w:pPr>
      <w:r w:rsidDel="00000000" w:rsidR="00000000" w:rsidRPr="00000000">
        <w:rPr>
          <w:b w:val="1"/>
          <w:sz w:val="24"/>
          <w:szCs w:val="24"/>
          <w:rtl w:val="0"/>
        </w:rPr>
        <w:t xml:space="preserve">Due June 6: </w:t>
      </w:r>
      <w:r w:rsidDel="00000000" w:rsidR="00000000" w:rsidRPr="00000000">
        <w:rPr>
          <w:sz w:val="24"/>
          <w:szCs w:val="24"/>
          <w:rtl w:val="0"/>
        </w:rPr>
        <w:t xml:space="preserve">Submit a draft of your final project for the June 10 Feedback session. Please submit it in the document with your name on it in the </w:t>
      </w:r>
      <w:r w:rsidDel="00000000" w:rsidR="00000000" w:rsidRPr="00000000">
        <w:rPr>
          <w:sz w:val="24"/>
          <w:szCs w:val="24"/>
          <w:rtl w:val="0"/>
        </w:rPr>
        <w:t xml:space="preserve">Final Project DRAFTS folder.</w:t>
      </w:r>
      <w:r w:rsidDel="00000000" w:rsidR="00000000" w:rsidRPr="00000000">
        <w:rPr>
          <w:rtl w:val="0"/>
        </w:rPr>
      </w:r>
    </w:p>
    <w:p w:rsidR="00000000" w:rsidDel="00000000" w:rsidP="00000000" w:rsidRDefault="00000000" w:rsidRPr="00000000" w14:paraId="00000133">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134">
      <w:pPr>
        <w:pageBreakBefore w:val="0"/>
        <w:spacing w:lin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2"/>
        <w:pageBreakBefore w:val="0"/>
        <w:spacing w:after="0" w:before="0" w:line="240" w:lineRule="auto"/>
        <w:jc w:val="center"/>
        <w:rPr/>
      </w:pPr>
      <w:bookmarkStart w:colFirst="0" w:colLast="0" w:name="_dht3ogotplla" w:id="41"/>
      <w:bookmarkEnd w:id="41"/>
      <w:r w:rsidDel="00000000" w:rsidR="00000000" w:rsidRPr="00000000">
        <w:rPr>
          <w:rtl w:val="0"/>
        </w:rPr>
        <w:t xml:space="preserve">Week </w:t>
      </w:r>
      <w:r w:rsidDel="00000000" w:rsidR="00000000" w:rsidRPr="00000000">
        <w:rPr>
          <w:rtl w:val="0"/>
        </w:rPr>
        <w:t xml:space="preserve">6:</w:t>
      </w:r>
      <w:r w:rsidDel="00000000" w:rsidR="00000000" w:rsidRPr="00000000">
        <w:rPr>
          <w:rtl w:val="0"/>
        </w:rPr>
        <w:t xml:space="preserve"> June 8, June 10</w:t>
      </w:r>
    </w:p>
    <w:p w:rsidR="00000000" w:rsidDel="00000000" w:rsidP="00000000" w:rsidRDefault="00000000" w:rsidRPr="00000000" w14:paraId="00000136">
      <w:pPr>
        <w:pStyle w:val="Heading2"/>
        <w:pageBreakBefore w:val="0"/>
        <w:spacing w:before="0" w:line="240" w:lineRule="auto"/>
        <w:jc w:val="center"/>
        <w:rPr>
          <w:color w:val="1155cc"/>
        </w:rPr>
      </w:pPr>
      <w:bookmarkStart w:colFirst="0" w:colLast="0" w:name="_51xq9m7uxjc" w:id="42"/>
      <w:bookmarkEnd w:id="42"/>
      <w:r w:rsidDel="00000000" w:rsidR="00000000" w:rsidRPr="00000000">
        <w:rPr>
          <w:color w:val="1155cc"/>
          <w:rtl w:val="0"/>
        </w:rPr>
        <w:t xml:space="preserve">Craft and Science</w:t>
      </w:r>
    </w:p>
    <w:p w:rsidR="00000000" w:rsidDel="00000000" w:rsidP="00000000" w:rsidRDefault="00000000" w:rsidRPr="00000000" w14:paraId="00000137">
      <w:pPr>
        <w:pStyle w:val="Heading3"/>
        <w:pageBreakBefore w:val="0"/>
        <w:spacing w:after="0" w:before="0" w:line="240" w:lineRule="auto"/>
        <w:rPr>
          <w:rFonts w:ascii="Times New Roman" w:cs="Times New Roman" w:eastAsia="Times New Roman" w:hAnsi="Times New Roman"/>
          <w:b w:val="1"/>
          <w:color w:val="0b5394"/>
        </w:rPr>
      </w:pPr>
      <w:bookmarkStart w:colFirst="0" w:colLast="0" w:name="_ench2knu0ahi" w:id="43"/>
      <w:bookmarkEnd w:id="43"/>
      <w:r w:rsidDel="00000000" w:rsidR="00000000" w:rsidRPr="00000000">
        <w:rPr>
          <w:rFonts w:ascii="Times New Roman" w:cs="Times New Roman" w:eastAsia="Times New Roman" w:hAnsi="Times New Roman"/>
          <w:b w:val="1"/>
          <w:color w:val="0b5394"/>
          <w:rtl w:val="0"/>
        </w:rPr>
        <w:t xml:space="preserve">IN PREPARATION</w:t>
      </w:r>
      <w:r w:rsidDel="00000000" w:rsidR="00000000" w:rsidRPr="00000000">
        <w:rPr>
          <w:rtl w:val="0"/>
        </w:rPr>
        <w:t xml:space="preserve">: Week 6</w:t>
      </w:r>
      <w:r w:rsidDel="00000000" w:rsidR="00000000" w:rsidRPr="00000000">
        <w:rPr>
          <w:rtl w:val="0"/>
        </w:rPr>
      </w:r>
    </w:p>
    <w:p w:rsidR="00000000" w:rsidDel="00000000" w:rsidP="00000000" w:rsidRDefault="00000000" w:rsidRPr="00000000" w14:paraId="00000138">
      <w:pPr>
        <w:pageBreakBefore w:val="0"/>
        <w:spacing w:line="240" w:lineRule="auto"/>
        <w:rPr>
          <w:sz w:val="24"/>
          <w:szCs w:val="24"/>
        </w:rPr>
      </w:pPr>
      <w:r w:rsidDel="00000000" w:rsidR="00000000" w:rsidRPr="00000000">
        <w:rPr>
          <w:sz w:val="24"/>
          <w:szCs w:val="24"/>
          <w:rtl w:val="0"/>
        </w:rPr>
        <w:t xml:space="preserve">Continue experimenting with painting out your pigments.</w:t>
      </w:r>
    </w:p>
    <w:p w:rsidR="00000000" w:rsidDel="00000000" w:rsidP="00000000" w:rsidRDefault="00000000" w:rsidRPr="00000000" w14:paraId="00000139">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13A">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w:t>
      </w:r>
      <w:r w:rsidDel="00000000" w:rsidR="00000000" w:rsidRPr="00000000">
        <w:rPr>
          <w:b w:val="1"/>
          <w:sz w:val="24"/>
          <w:szCs w:val="24"/>
          <w:rtl w:val="0"/>
        </w:rPr>
        <w:t xml:space="preserve">R</w:t>
      </w:r>
      <w:r w:rsidDel="00000000" w:rsidR="00000000" w:rsidRPr="00000000">
        <w:rPr>
          <w:rFonts w:ascii="Times New Roman" w:cs="Times New Roman" w:eastAsia="Times New Roman" w:hAnsi="Times New Roman"/>
          <w:b w:val="1"/>
          <w:sz w:val="24"/>
          <w:szCs w:val="24"/>
          <w:rtl w:val="0"/>
        </w:rPr>
        <w:t xml:space="preserve">eading</w:t>
      </w:r>
    </w:p>
    <w:p w:rsidR="00000000" w:rsidDel="00000000" w:rsidP="00000000" w:rsidRDefault="00000000" w:rsidRPr="00000000" w14:paraId="0000013B">
      <w:pPr>
        <w:pageBreakBefore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Eamon and Françoise Paheau, “</w:t>
      </w:r>
      <w:r w:rsidDel="00000000" w:rsidR="00000000" w:rsidRPr="00000000">
        <w:rPr>
          <w:rFonts w:ascii="Times New Roman" w:cs="Times New Roman" w:eastAsia="Times New Roman" w:hAnsi="Times New Roman"/>
          <w:sz w:val="24"/>
          <w:szCs w:val="24"/>
          <w:rtl w:val="0"/>
        </w:rPr>
        <w:t xml:space="preserve">The Accademia Segreta of Girolamo Ruscelli: A Sixteenth-Century Italian Scientific Society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Isis</w:t>
      </w:r>
      <w:r w:rsidDel="00000000" w:rsidR="00000000" w:rsidRPr="00000000">
        <w:rPr>
          <w:rFonts w:ascii="Times New Roman" w:cs="Times New Roman" w:eastAsia="Times New Roman" w:hAnsi="Times New Roman"/>
          <w:sz w:val="24"/>
          <w:szCs w:val="24"/>
          <w:rtl w:val="0"/>
        </w:rPr>
        <w:t xml:space="preserve"> 75, no. 2 (1984): 327-42.</w:t>
      </w:r>
      <w:r w:rsidDel="00000000" w:rsidR="00000000" w:rsidRPr="00000000">
        <w:rPr>
          <w:rtl w:val="0"/>
        </w:rPr>
      </w:r>
    </w:p>
    <w:p w:rsidR="00000000" w:rsidDel="00000000" w:rsidP="00000000" w:rsidRDefault="00000000" w:rsidRPr="00000000" w14:paraId="0000013C">
      <w:pPr>
        <w:pageBreakBefore w:val="0"/>
        <w:numPr>
          <w:ilvl w:val="0"/>
          <w:numId w:val="3"/>
        </w:numPr>
        <w:spacing w:line="240" w:lineRule="auto"/>
        <w:ind w:left="720" w:hanging="360"/>
        <w:rPr>
          <w:sz w:val="24"/>
          <w:szCs w:val="24"/>
        </w:rPr>
      </w:pPr>
      <w:r w:rsidDel="00000000" w:rsidR="00000000" w:rsidRPr="00000000">
        <w:rPr>
          <w:b w:val="1"/>
          <w:sz w:val="24"/>
          <w:szCs w:val="24"/>
          <w:rtl w:val="0"/>
        </w:rPr>
        <w:t xml:space="preserve">By June 10: </w:t>
      </w:r>
      <w:r w:rsidDel="00000000" w:rsidR="00000000" w:rsidRPr="00000000">
        <w:rPr>
          <w:sz w:val="24"/>
          <w:szCs w:val="24"/>
          <w:rtl w:val="0"/>
        </w:rPr>
        <w:t xml:space="preserve">Read your classmates’ </w:t>
      </w:r>
      <w:r w:rsidDel="00000000" w:rsidR="00000000" w:rsidRPr="00000000">
        <w:rPr>
          <w:sz w:val="24"/>
          <w:szCs w:val="24"/>
          <w:rtl w:val="0"/>
        </w:rPr>
        <w:t xml:space="preserve">Final Project drafts</w:t>
      </w:r>
      <w:r w:rsidDel="00000000" w:rsidR="00000000" w:rsidRPr="00000000">
        <w:rPr>
          <w:sz w:val="24"/>
          <w:szCs w:val="24"/>
          <w:rtl w:val="0"/>
        </w:rPr>
        <w:t xml:space="preserve"> in preparation. Leave comments or suggestions in</w:t>
      </w:r>
      <w:r w:rsidDel="00000000" w:rsidR="00000000" w:rsidRPr="00000000">
        <w:rPr>
          <w:b w:val="1"/>
          <w:sz w:val="24"/>
          <w:szCs w:val="24"/>
          <w:rtl w:val="0"/>
        </w:rPr>
        <w:t xml:space="preserve"> tracked changes</w:t>
      </w:r>
      <w:r w:rsidDel="00000000" w:rsidR="00000000" w:rsidRPr="00000000">
        <w:rPr>
          <w:sz w:val="24"/>
          <w:szCs w:val="24"/>
          <w:rtl w:val="0"/>
        </w:rPr>
        <w:t xml:space="preserve"> in their document.</w:t>
      </w:r>
    </w:p>
    <w:p w:rsidR="00000000" w:rsidDel="00000000" w:rsidP="00000000" w:rsidRDefault="00000000" w:rsidRPr="00000000" w14:paraId="0000013D">
      <w:pPr>
        <w:pageBreakBefore w:val="0"/>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13E">
      <w:pPr>
        <w:pageBreakBefore w:val="0"/>
        <w:spacing w:line="240" w:lineRule="auto"/>
        <w:rPr>
          <w:rFonts w:ascii="Times New Roman" w:cs="Times New Roman" w:eastAsia="Times New Roman" w:hAnsi="Times New Roman"/>
          <w:b w:val="1"/>
          <w:sz w:val="24"/>
          <w:szCs w:val="24"/>
        </w:rPr>
      </w:pPr>
      <w:r w:rsidDel="00000000" w:rsidR="00000000" w:rsidRPr="00000000">
        <w:rPr>
          <w:b w:val="1"/>
          <w:sz w:val="24"/>
          <w:szCs w:val="24"/>
          <w:rtl w:val="0"/>
        </w:rPr>
        <w:t xml:space="preserve">Further Optional </w:t>
      </w:r>
      <w:r w:rsidDel="00000000" w:rsidR="00000000" w:rsidRPr="00000000">
        <w:rPr>
          <w:rFonts w:ascii="Times New Roman" w:cs="Times New Roman" w:eastAsia="Times New Roman" w:hAnsi="Times New Roman"/>
          <w:b w:val="1"/>
          <w:sz w:val="24"/>
          <w:szCs w:val="24"/>
          <w:rtl w:val="0"/>
        </w:rPr>
        <w:t xml:space="preserve">Reading</w:t>
      </w:r>
    </w:p>
    <w:p w:rsidR="00000000" w:rsidDel="00000000" w:rsidP="00000000" w:rsidRDefault="00000000" w:rsidRPr="00000000" w14:paraId="0000013F">
      <w:pPr>
        <w:pageBreakBefore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Pamela O. Long, </w:t>
      </w:r>
      <w:r w:rsidDel="00000000" w:rsidR="00000000" w:rsidRPr="00000000">
        <w:rPr>
          <w:rFonts w:ascii="Times New Roman" w:cs="Times New Roman" w:eastAsia="Times New Roman" w:hAnsi="Times New Roman"/>
          <w:i w:val="1"/>
          <w:sz w:val="24"/>
          <w:szCs w:val="24"/>
          <w:rtl w:val="0"/>
        </w:rPr>
        <w:t xml:space="preserve">Artisan Practitioners and the Rise of the New Sciences, 1400-1600 </w:t>
      </w:r>
      <w:r w:rsidDel="00000000" w:rsidR="00000000" w:rsidRPr="00000000">
        <w:rPr>
          <w:rFonts w:ascii="Times New Roman" w:cs="Times New Roman" w:eastAsia="Times New Roman" w:hAnsi="Times New Roman"/>
          <w:sz w:val="24"/>
          <w:szCs w:val="24"/>
          <w:rtl w:val="0"/>
        </w:rPr>
        <w:t xml:space="preserve">(Oregon State UP, 2011), Intro. and ch. 1.</w:t>
      </w:r>
    </w:p>
    <w:p w:rsidR="00000000" w:rsidDel="00000000" w:rsidP="00000000" w:rsidRDefault="00000000" w:rsidRPr="00000000" w14:paraId="00000140">
      <w:pPr>
        <w:pageBreakBefore w:val="0"/>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Pamela H. Smith, </w:t>
      </w:r>
      <w:r w:rsidDel="00000000" w:rsidR="00000000" w:rsidRPr="00000000">
        <w:rPr>
          <w:rFonts w:ascii="Times New Roman" w:cs="Times New Roman" w:eastAsia="Times New Roman" w:hAnsi="Times New Roman"/>
          <w:i w:val="1"/>
          <w:sz w:val="24"/>
          <w:szCs w:val="24"/>
          <w:rtl w:val="0"/>
        </w:rPr>
        <w:t xml:space="preserve">The Body of the Artisan: Art and Experience in the Scientific Revolution</w:t>
      </w:r>
      <w:r w:rsidDel="00000000" w:rsidR="00000000" w:rsidRPr="00000000">
        <w:rPr>
          <w:rFonts w:ascii="Times New Roman" w:cs="Times New Roman" w:eastAsia="Times New Roman" w:hAnsi="Times New Roman"/>
          <w:sz w:val="24"/>
          <w:szCs w:val="24"/>
          <w:rtl w:val="0"/>
        </w:rPr>
        <w:t xml:space="preserve"> (Chicago and London: The University of Chicago Press, 2005, repr. 2018), </w:t>
      </w:r>
      <w:r w:rsidDel="00000000" w:rsidR="00000000" w:rsidRPr="00000000">
        <w:rPr>
          <w:rFonts w:ascii="Times New Roman" w:cs="Times New Roman" w:eastAsia="Times New Roman" w:hAnsi="Times New Roman"/>
          <w:sz w:val="24"/>
          <w:szCs w:val="24"/>
          <w:rtl w:val="0"/>
        </w:rPr>
        <w:t xml:space="preserve">chs. 1-3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1">
      <w:pPr>
        <w:pageBreakBefore w:val="0"/>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14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Contribute</w:t>
      </w:r>
      <w:r w:rsidDel="00000000" w:rsidR="00000000" w:rsidRPr="00000000">
        <w:rPr>
          <w:rFonts w:ascii="Times New Roman" w:cs="Times New Roman" w:eastAsia="Times New Roman" w:hAnsi="Times New Roman"/>
          <w:sz w:val="24"/>
          <w:szCs w:val="24"/>
          <w:rtl w:val="0"/>
        </w:rPr>
        <w:t xml:space="preserve"> to the </w:t>
      </w:r>
      <w:r w:rsidDel="00000000" w:rsidR="00000000" w:rsidRPr="00000000">
        <w:rPr>
          <w:sz w:val="24"/>
          <w:szCs w:val="24"/>
          <w:rtl w:val="0"/>
        </w:rPr>
        <w:t xml:space="preserve">Discussion Questions - Week 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document</w:t>
      </w:r>
    </w:p>
    <w:p w:rsidR="00000000" w:rsidDel="00000000" w:rsidP="00000000" w:rsidRDefault="00000000" w:rsidRPr="00000000" w14:paraId="0000014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Style w:val="Heading3"/>
        <w:pageBreakBefore w:val="0"/>
        <w:spacing w:after="0" w:lineRule="auto"/>
        <w:rPr/>
      </w:pPr>
      <w:bookmarkStart w:colFirst="0" w:colLast="0" w:name="_4imfzvnxzoyt" w:id="44"/>
      <w:bookmarkEnd w:id="44"/>
      <w:r w:rsidDel="00000000" w:rsidR="00000000" w:rsidRPr="00000000">
        <w:rPr>
          <w:rtl w:val="0"/>
        </w:rPr>
        <w:t xml:space="preserve">JUNE 8: IN CLASS</w:t>
      </w:r>
    </w:p>
    <w:p w:rsidR="00000000" w:rsidDel="00000000" w:rsidP="00000000" w:rsidRDefault="00000000" w:rsidRPr="00000000" w14:paraId="0000014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9am-9:</w:t>
      </w:r>
      <w:r w:rsidDel="00000000" w:rsidR="00000000" w:rsidRPr="00000000">
        <w:rPr>
          <w:sz w:val="24"/>
          <w:szCs w:val="24"/>
          <w:rtl w:val="0"/>
        </w:rPr>
        <w:t xml:space="preserve">50</w:t>
        <w:tab/>
      </w:r>
      <w:r w:rsidDel="00000000" w:rsidR="00000000" w:rsidRPr="00000000">
        <w:rPr>
          <w:rFonts w:ascii="Times New Roman" w:cs="Times New Roman" w:eastAsia="Times New Roman" w:hAnsi="Times New Roman"/>
          <w:sz w:val="24"/>
          <w:szCs w:val="24"/>
          <w:rtl w:val="0"/>
        </w:rPr>
        <w:t xml:space="preserve">Show the results of painting out your pigments</w:t>
      </w:r>
    </w:p>
    <w:p w:rsidR="00000000" w:rsidDel="00000000" w:rsidP="00000000" w:rsidRDefault="00000000" w:rsidRPr="00000000" w14:paraId="0000014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sz w:val="24"/>
          <w:szCs w:val="24"/>
          <w:rtl w:val="0"/>
        </w:rPr>
        <w:t xml:space="preserve">50</w:t>
      </w:r>
      <w:r w:rsidDel="00000000" w:rsidR="00000000" w:rsidRPr="00000000">
        <w:rPr>
          <w:rFonts w:ascii="Times New Roman" w:cs="Times New Roman" w:eastAsia="Times New Roman" w:hAnsi="Times New Roman"/>
          <w:sz w:val="24"/>
          <w:szCs w:val="24"/>
          <w:rtl w:val="0"/>
        </w:rPr>
        <w:t xml:space="preserve">-10am</w:t>
      </w:r>
      <w:r w:rsidDel="00000000" w:rsidR="00000000" w:rsidRPr="00000000">
        <w:rPr>
          <w:sz w:val="24"/>
          <w:szCs w:val="24"/>
          <w:rtl w:val="0"/>
        </w:rPr>
        <w:tab/>
        <w:t xml:space="preserve">BREAK</w:t>
      </w:r>
      <w:r w:rsidDel="00000000" w:rsidR="00000000" w:rsidRPr="00000000">
        <w:rPr>
          <w:rtl w:val="0"/>
        </w:rPr>
      </w:r>
    </w:p>
    <w:p w:rsidR="00000000" w:rsidDel="00000000" w:rsidP="00000000" w:rsidRDefault="00000000" w:rsidRPr="00000000" w14:paraId="0000014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10am-11:30</w:t>
      </w:r>
      <w:r w:rsidDel="00000000" w:rsidR="00000000" w:rsidRPr="00000000">
        <w:rPr>
          <w:sz w:val="24"/>
          <w:szCs w:val="24"/>
          <w:rtl w:val="0"/>
        </w:rPr>
        <w:tab/>
      </w:r>
      <w:r w:rsidDel="00000000" w:rsidR="00000000" w:rsidRPr="00000000">
        <w:rPr>
          <w:rFonts w:ascii="Times New Roman" w:cs="Times New Roman" w:eastAsia="Times New Roman" w:hAnsi="Times New Roman"/>
          <w:sz w:val="24"/>
          <w:szCs w:val="24"/>
          <w:rtl w:val="0"/>
        </w:rPr>
        <w:t xml:space="preserve">Discussion of Readings</w:t>
      </w:r>
    </w:p>
    <w:p w:rsidR="00000000" w:rsidDel="00000000" w:rsidP="00000000" w:rsidRDefault="00000000" w:rsidRPr="00000000" w14:paraId="00000148">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Style w:val="Heading3"/>
        <w:pageBreakBefore w:val="0"/>
        <w:spacing w:after="0" w:lineRule="auto"/>
        <w:rPr/>
      </w:pPr>
      <w:bookmarkStart w:colFirst="0" w:colLast="0" w:name="_880r6st7kuf" w:id="45"/>
      <w:bookmarkEnd w:id="45"/>
      <w:r w:rsidDel="00000000" w:rsidR="00000000" w:rsidRPr="00000000">
        <w:rPr>
          <w:rtl w:val="0"/>
        </w:rPr>
        <w:t xml:space="preserve">JUNE 10: IN CLASS</w:t>
      </w:r>
    </w:p>
    <w:p w:rsidR="00000000" w:rsidDel="00000000" w:rsidP="00000000" w:rsidRDefault="00000000" w:rsidRPr="00000000" w14:paraId="0000014A">
      <w:pPr>
        <w:pageBreakBefore w:val="0"/>
        <w:rPr>
          <w:sz w:val="24"/>
          <w:szCs w:val="24"/>
        </w:rPr>
      </w:pPr>
      <w:r w:rsidDel="00000000" w:rsidR="00000000" w:rsidRPr="00000000">
        <w:rPr>
          <w:sz w:val="24"/>
          <w:szCs w:val="24"/>
          <w:rtl w:val="0"/>
        </w:rPr>
        <w:t xml:space="preserve">9am-10:15</w:t>
        <w:tab/>
        <w:t xml:space="preserve">Final Project Feedback Workshop</w:t>
      </w:r>
    </w:p>
    <w:p w:rsidR="00000000" w:rsidDel="00000000" w:rsidP="00000000" w:rsidRDefault="00000000" w:rsidRPr="00000000" w14:paraId="0000014B">
      <w:pPr>
        <w:pageBreakBefore w:val="0"/>
        <w:rPr>
          <w:sz w:val="24"/>
          <w:szCs w:val="24"/>
        </w:rPr>
      </w:pPr>
      <w:r w:rsidDel="00000000" w:rsidR="00000000" w:rsidRPr="00000000">
        <w:rPr>
          <w:sz w:val="24"/>
          <w:szCs w:val="24"/>
          <w:rtl w:val="0"/>
        </w:rPr>
        <w:t xml:space="preserve">10:15-10:30</w:t>
        <w:tab/>
        <w:t xml:space="preserve">BREAK</w:t>
      </w:r>
    </w:p>
    <w:p w:rsidR="00000000" w:rsidDel="00000000" w:rsidP="00000000" w:rsidRDefault="00000000" w:rsidRPr="00000000" w14:paraId="0000014C">
      <w:pPr>
        <w:pageBreakBefore w:val="0"/>
        <w:rPr>
          <w:sz w:val="24"/>
          <w:szCs w:val="24"/>
        </w:rPr>
      </w:pPr>
      <w:r w:rsidDel="00000000" w:rsidR="00000000" w:rsidRPr="00000000">
        <w:rPr>
          <w:sz w:val="24"/>
          <w:szCs w:val="24"/>
          <w:rtl w:val="0"/>
        </w:rPr>
        <w:t xml:space="preserve">10:30-11:30</w:t>
        <w:tab/>
        <w:t xml:space="preserve">Final Project Feedback Workshop (continued)</w:t>
      </w:r>
    </w:p>
    <w:p w:rsidR="00000000" w:rsidDel="00000000" w:rsidP="00000000" w:rsidRDefault="00000000" w:rsidRPr="00000000" w14:paraId="0000014D">
      <w:pPr>
        <w:pageBreakBefore w:val="0"/>
        <w:rPr>
          <w:sz w:val="24"/>
          <w:szCs w:val="24"/>
        </w:rPr>
      </w:pPr>
      <w:r w:rsidDel="00000000" w:rsidR="00000000" w:rsidRPr="00000000">
        <w:rPr>
          <w:sz w:val="24"/>
          <w:szCs w:val="24"/>
          <w:rtl w:val="0"/>
        </w:rPr>
        <w:t xml:space="preserve">11:30-12:10</w:t>
        <w:tab/>
        <w:t xml:space="preserve">Data management review</w:t>
      </w:r>
    </w:p>
    <w:p w:rsidR="00000000" w:rsidDel="00000000" w:rsidP="00000000" w:rsidRDefault="00000000" w:rsidRPr="00000000" w14:paraId="0000014E">
      <w:pPr>
        <w:pageBreakBefore w:val="0"/>
        <w:numPr>
          <w:ilvl w:val="0"/>
          <w:numId w:val="27"/>
        </w:numPr>
        <w:ind w:left="720" w:hanging="360"/>
        <w:rPr>
          <w:sz w:val="24"/>
          <w:szCs w:val="24"/>
        </w:rPr>
      </w:pPr>
      <w:r w:rsidDel="00000000" w:rsidR="00000000" w:rsidRPr="00000000">
        <w:rPr>
          <w:sz w:val="24"/>
          <w:szCs w:val="24"/>
          <w:rtl w:val="0"/>
        </w:rPr>
        <w:t xml:space="preserve">2021 Digital Protocol Resource Page</w:t>
      </w:r>
      <w:r w:rsidDel="00000000" w:rsidR="00000000" w:rsidRPr="00000000">
        <w:rPr>
          <w:sz w:val="24"/>
          <w:szCs w:val="24"/>
          <w:rtl w:val="0"/>
        </w:rPr>
        <w:t xml:space="preserve">, Flickr check, transfer Google Doc ownership if needed, etc.</w:t>
      </w:r>
      <w:r w:rsidDel="00000000" w:rsidR="00000000" w:rsidRPr="00000000">
        <w:rPr>
          <w:rtl w:val="0"/>
        </w:rPr>
      </w:r>
    </w:p>
    <w:p w:rsidR="00000000" w:rsidDel="00000000" w:rsidP="00000000" w:rsidRDefault="00000000" w:rsidRPr="00000000" w14:paraId="0000014F">
      <w:pPr>
        <w:pStyle w:val="Heading3"/>
        <w:pageBreakBefore w:val="0"/>
        <w:spacing w:after="0" w:before="300" w:line="240" w:lineRule="auto"/>
        <w:rPr>
          <w:rFonts w:ascii="Times New Roman" w:cs="Times New Roman" w:eastAsia="Times New Roman" w:hAnsi="Times New Roman"/>
          <w:b w:val="1"/>
          <w:color w:val="0b5394"/>
        </w:rPr>
      </w:pPr>
      <w:bookmarkStart w:colFirst="0" w:colLast="0" w:name="_s8j9d5txkzcb" w:id="46"/>
      <w:bookmarkEnd w:id="46"/>
      <w:r w:rsidDel="00000000" w:rsidR="00000000" w:rsidRPr="00000000">
        <w:rPr>
          <w:rFonts w:ascii="Times New Roman" w:cs="Times New Roman" w:eastAsia="Times New Roman" w:hAnsi="Times New Roman"/>
          <w:b w:val="1"/>
          <w:color w:val="0b5394"/>
          <w:rtl w:val="0"/>
        </w:rPr>
        <w:t xml:space="preserve">FOLLOW UP: Week 6</w:t>
      </w:r>
    </w:p>
    <w:p w:rsidR="00000000" w:rsidDel="00000000" w:rsidP="00000000" w:rsidRDefault="00000000" w:rsidRPr="00000000" w14:paraId="00000150">
      <w:pPr>
        <w:pageBreakBefore w:val="0"/>
        <w:numPr>
          <w:ilvl w:val="0"/>
          <w:numId w:val="15"/>
        </w:numPr>
        <w:ind w:left="720" w:hanging="360"/>
        <w:rPr>
          <w:sz w:val="24"/>
          <w:szCs w:val="24"/>
        </w:rPr>
      </w:pPr>
      <w:r w:rsidDel="00000000" w:rsidR="00000000" w:rsidRPr="00000000">
        <w:rPr>
          <w:sz w:val="24"/>
          <w:szCs w:val="24"/>
          <w:rtl w:val="0"/>
        </w:rPr>
        <w:t xml:space="preserve">Complete Field Notes</w:t>
      </w:r>
    </w:p>
    <w:p w:rsidR="00000000" w:rsidDel="00000000" w:rsidP="00000000" w:rsidRDefault="00000000" w:rsidRPr="00000000" w14:paraId="00000151">
      <w:pPr>
        <w:pageBreakBefore w:val="0"/>
        <w:numPr>
          <w:ilvl w:val="0"/>
          <w:numId w:val="15"/>
        </w:numPr>
        <w:ind w:left="720" w:hanging="360"/>
        <w:rPr>
          <w:sz w:val="24"/>
          <w:szCs w:val="24"/>
        </w:rPr>
      </w:pPr>
      <w:r w:rsidDel="00000000" w:rsidR="00000000" w:rsidRPr="00000000">
        <w:rPr>
          <w:b w:val="1"/>
          <w:sz w:val="24"/>
          <w:szCs w:val="24"/>
          <w:rtl w:val="0"/>
        </w:rPr>
        <w:t xml:space="preserve">Due June 20: </w:t>
      </w:r>
      <w:r w:rsidDel="00000000" w:rsidR="00000000" w:rsidRPr="00000000">
        <w:rPr>
          <w:sz w:val="24"/>
          <w:szCs w:val="24"/>
          <w:rtl w:val="0"/>
        </w:rPr>
        <w:t xml:space="preserve">Submit Final Project</w:t>
      </w:r>
    </w:p>
    <w:p w:rsidR="00000000" w:rsidDel="00000000" w:rsidP="00000000" w:rsidRDefault="00000000" w:rsidRPr="00000000" w14:paraId="00000152">
      <w:pPr>
        <w:pageBreakBefore w:val="0"/>
        <w:spacing w:line="240" w:lineRule="auto"/>
        <w:rPr>
          <w:rFonts w:ascii="Times New Roman" w:cs="Times New Roman" w:eastAsia="Times New Roman" w:hAnsi="Times New Roman"/>
          <w:b w:val="1"/>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Style w:val="Heading1"/>
        <w:pageBreakBefore w:val="0"/>
        <w:spacing w:before="0" w:line="240" w:lineRule="auto"/>
        <w:rPr/>
      </w:pPr>
      <w:bookmarkStart w:colFirst="0" w:colLast="0" w:name="_3r2gho60df04" w:id="47"/>
      <w:bookmarkEnd w:id="47"/>
      <w:r w:rsidDel="00000000" w:rsidR="00000000" w:rsidRPr="00000000">
        <w:rPr>
          <w:rtl w:val="0"/>
        </w:rPr>
        <w:t xml:space="preserve">Statement on Academic Integrity</w:t>
      </w:r>
    </w:p>
    <w:p w:rsidR="00000000" w:rsidDel="00000000" w:rsidP="00000000" w:rsidRDefault="00000000" w:rsidRPr="00000000" w14:paraId="0000015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intellectual venture in which we are all engaged requires of faculty and students alike the highest level of personal and academic integrity. As members of an academic community, each one of us bears the responsibility to participate in scholarly discourse and research in a manner characterized by intellectual honesty and scholarly integrity.</w:t>
      </w:r>
    </w:p>
    <w:p w:rsidR="00000000" w:rsidDel="00000000" w:rsidP="00000000" w:rsidRDefault="00000000" w:rsidRPr="00000000" w14:paraId="00000155">
      <w:pPr>
        <w:pageBreakBefore w:val="0"/>
        <w:spacing w:before="200" w:line="240" w:lineRule="auto"/>
        <w:rPr>
          <w:sz w:val="24"/>
          <w:szCs w:val="24"/>
        </w:rPr>
      </w:pPr>
      <w:r w:rsidDel="00000000" w:rsidR="00000000" w:rsidRPr="00000000">
        <w:rPr>
          <w:rFonts w:ascii="Times New Roman" w:cs="Times New Roman" w:eastAsia="Times New Roman" w:hAnsi="Times New Roman"/>
          <w:sz w:val="24"/>
          <w:szCs w:val="24"/>
          <w:rtl w:val="0"/>
        </w:rPr>
        <w:t xml:space="preserve">Scholarship, by its very nature, is an iterative process, with ideas and insights building one upon the other. Collaborative scholarship requires the study of other scholars' work, the free discussion of such work, and the explicit acknowledgement of those ideas in any work that inform our own. This exchange of ideas relies upon a mutual trust that sources, opinions, facts, and insights will be properly noted and carefully credited.</w:t>
      </w:r>
      <w:r w:rsidDel="00000000" w:rsidR="00000000" w:rsidRPr="00000000">
        <w:rPr>
          <w:rtl w:val="0"/>
        </w:rPr>
      </w:r>
    </w:p>
    <w:p w:rsidR="00000000" w:rsidDel="00000000" w:rsidP="00000000" w:rsidRDefault="00000000" w:rsidRPr="00000000" w14:paraId="00000156">
      <w:pPr>
        <w:pageBreakBefore w:val="0"/>
        <w:spacing w:before="200" w:line="240" w:lineRule="auto"/>
        <w:rPr>
          <w:sz w:val="24"/>
          <w:szCs w:val="24"/>
        </w:rPr>
      </w:pPr>
      <w:r w:rsidDel="00000000" w:rsidR="00000000" w:rsidRPr="00000000">
        <w:rPr>
          <w:rFonts w:ascii="Times New Roman" w:cs="Times New Roman" w:eastAsia="Times New Roman" w:hAnsi="Times New Roman"/>
          <w:sz w:val="24"/>
          <w:szCs w:val="24"/>
          <w:rtl w:val="0"/>
        </w:rPr>
        <w:t xml:space="preserve">In practical terms, this means that, as students, you must be responsible for the full citations of others' ideas in all of your research papers and projects; you must be scrupulously honest when taking your examinations; you must always submit your own work and not that of another student, scholar, or internet agent.</w:t>
      </w:r>
      <w:r w:rsidDel="00000000" w:rsidR="00000000" w:rsidRPr="00000000">
        <w:rPr>
          <w:rtl w:val="0"/>
        </w:rPr>
      </w:r>
    </w:p>
    <w:p w:rsidR="00000000" w:rsidDel="00000000" w:rsidP="00000000" w:rsidRDefault="00000000" w:rsidRPr="00000000" w14:paraId="00000157">
      <w:pPr>
        <w:pageBreakBefore w:val="0"/>
        <w:spacing w:before="200" w:line="240" w:lineRule="auto"/>
        <w:rPr/>
      </w:pPr>
      <w:r w:rsidDel="00000000" w:rsidR="00000000" w:rsidRPr="00000000">
        <w:rPr>
          <w:rFonts w:ascii="Times New Roman" w:cs="Times New Roman" w:eastAsia="Times New Roman" w:hAnsi="Times New Roman"/>
          <w:sz w:val="24"/>
          <w:szCs w:val="24"/>
          <w:rtl w:val="0"/>
        </w:rPr>
        <w:t xml:space="preserve">Any breach of this intellectual responsibility is a breach of faith with the rest of our academic community. It undermines our shared intellectual culture, and it cannot be tolerated. Students failing to meet these responsibilities should anticipate being asked to leave Columbia.</w:t>
      </w:r>
      <w:r w:rsidDel="00000000" w:rsidR="00000000" w:rsidRPr="00000000">
        <w:rPr>
          <w:rtl w:val="0"/>
        </w:rPr>
      </w:r>
    </w:p>
    <w:p w:rsidR="00000000" w:rsidDel="00000000" w:rsidP="00000000" w:rsidRDefault="00000000" w:rsidRPr="00000000" w14:paraId="00000158">
      <w:pPr>
        <w:pStyle w:val="Heading1"/>
        <w:pageBreakBefore w:val="0"/>
        <w:spacing w:before="0" w:line="240" w:lineRule="auto"/>
        <w:rPr/>
      </w:pPr>
      <w:bookmarkStart w:colFirst="0" w:colLast="0" w:name="_ze78uwtc7ow2" w:id="48"/>
      <w:bookmarkEnd w:id="48"/>
      <w:r w:rsidDel="00000000" w:rsidR="00000000" w:rsidRPr="00000000">
        <w:rPr>
          <w:rtl w:val="0"/>
        </w:rPr>
        <w:t xml:space="preserve">Disability Related Accommodations </w:t>
      </w:r>
    </w:p>
    <w:p w:rsidR="00000000" w:rsidDel="00000000" w:rsidP="00000000" w:rsidRDefault="00000000" w:rsidRPr="00000000" w14:paraId="00000159">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order to receive disability-related academic accommodations, students must first be registered with Disability Services (DS). More information on the DS registration process is available online at www.health.columbia.edu/ods. Faculty must be notified of registered students’ accommodations before exam or other accommodations will be provided. Students who have (or think they may have) a disability are invited to contact Disability Services for a confidential discussion at (212) 854-2388 (Voice/TTY) or by email at </w:t>
      </w:r>
      <w:hyperlink r:id="rId35">
        <w:r w:rsidDel="00000000" w:rsidR="00000000" w:rsidRPr="00000000">
          <w:rPr>
            <w:rFonts w:ascii="Times New Roman" w:cs="Times New Roman" w:eastAsia="Times New Roman" w:hAnsi="Times New Roman"/>
            <w:color w:val="1155cc"/>
            <w:sz w:val="24"/>
            <w:szCs w:val="24"/>
            <w:u w:val="single"/>
            <w:rtl w:val="0"/>
          </w:rPr>
          <w:t xml:space="preserve">disability@columbia.edu</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headerReference r:id="rId36" w:type="default"/>
      <w:headerReference r:id="rId37" w:type="first"/>
      <w:footerReference r:id="rId38" w:type="default"/>
      <w:footerReference r:id="rId3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72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rPr/>
    </w:pPr>
    <w:r w:rsidDel="00000000" w:rsidR="00000000" w:rsidRPr="00000000">
      <w:rPr>
        <w:sz w:val="16"/>
        <w:szCs w:val="16"/>
        <w:rtl w:val="0"/>
      </w:rPr>
      <w:t xml:space="preserve">Last edited 2024-04-27</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rFonts w:ascii="Times New Roman" w:cs="Times New Roman" w:eastAsia="Times New Roman" w:hAnsi="Times New Roman"/>
      <w:b w:val="1"/>
      <w:color w:val="0b5394"/>
      <w:sz w:val="36"/>
      <w:szCs w:val="36"/>
    </w:rPr>
  </w:style>
  <w:style w:type="paragraph" w:styleId="Heading2">
    <w:name w:val="heading 2"/>
    <w:basedOn w:val="Normal"/>
    <w:next w:val="Normal"/>
    <w:pPr>
      <w:keepNext w:val="1"/>
      <w:keepLines w:val="1"/>
      <w:pageBreakBefore w:val="0"/>
      <w:spacing w:after="120" w:line="240" w:lineRule="auto"/>
    </w:pPr>
    <w:rPr>
      <w:rFonts w:ascii="Times New Roman" w:cs="Times New Roman" w:eastAsia="Times New Roman" w:hAnsi="Times New Roman"/>
      <w:b w:val="1"/>
      <w:color w:val="3d85c6"/>
      <w:sz w:val="32"/>
      <w:szCs w:val="32"/>
    </w:rPr>
  </w:style>
  <w:style w:type="paragraph" w:styleId="Heading3">
    <w:name w:val="heading 3"/>
    <w:basedOn w:val="Normal"/>
    <w:next w:val="Normal"/>
    <w:pPr>
      <w:keepNext w:val="1"/>
      <w:keepLines w:val="1"/>
      <w:pageBreakBefore w:val="0"/>
      <w:spacing w:after="200" w:line="240" w:lineRule="auto"/>
    </w:pPr>
    <w:rPr>
      <w:rFonts w:ascii="Times New Roman" w:cs="Times New Roman" w:eastAsia="Times New Roman" w:hAnsi="Times New Roman"/>
      <w:b w:val="1"/>
      <w:color w:val="0b5394"/>
      <w:sz w:val="28"/>
      <w:szCs w:val="28"/>
    </w:rPr>
  </w:style>
  <w:style w:type="paragraph" w:styleId="Heading4">
    <w:name w:val="heading 4"/>
    <w:basedOn w:val="Normal"/>
    <w:next w:val="Normal"/>
    <w:pPr>
      <w:keepNext w:val="1"/>
      <w:keepLines w:val="1"/>
      <w:pageBreakBefore w:val="0"/>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ageBreakBefore w:val="0"/>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ageBreakBefore w:val="0"/>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ageBreakBefore w:val="0"/>
      <w:spacing w:after="320" w:before="0" w:line="276" w:lineRule="auto"/>
    </w:pPr>
    <w:rPr>
      <w:rFonts w:ascii="Arial" w:cs="Arial" w:eastAsia="Arial" w:hAnsi="Arial"/>
      <w:b w:val="0"/>
      <w:i w:val="1"/>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dition640.makingandknowing.org/#/essays/ann_329_ie_19" TargetMode="External"/><Relationship Id="rId22" Type="http://schemas.openxmlformats.org/officeDocument/2006/relationships/hyperlink" Target="https://edition640.makingandknowing.org/#/essays/ann_336_ie_19" TargetMode="External"/><Relationship Id="rId21" Type="http://schemas.openxmlformats.org/officeDocument/2006/relationships/hyperlink" Target="https://edition640.makingandknowing.org/#/essays/ann_300_ie_19" TargetMode="External"/><Relationship Id="rId24" Type="http://schemas.openxmlformats.org/officeDocument/2006/relationships/hyperlink" Target="https://edition640.makingandknowing.org" TargetMode="External"/><Relationship Id="rId23" Type="http://schemas.openxmlformats.org/officeDocument/2006/relationships/hyperlink" Target="https://edition640.makingandknowing.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enceandsociety.columbia.edu/" TargetMode="External"/><Relationship Id="rId26" Type="http://schemas.openxmlformats.org/officeDocument/2006/relationships/hyperlink" Target="https://edition640.makingandknowing.org/#/folios/76v/f/76v/tl" TargetMode="External"/><Relationship Id="rId25" Type="http://schemas.openxmlformats.org/officeDocument/2006/relationships/hyperlink" Target="https://edition640.makingandknowing.org/#/folios/76v/f/76v/tl" TargetMode="External"/><Relationship Id="rId28" Type="http://schemas.openxmlformats.org/officeDocument/2006/relationships/hyperlink" Target="http://youtu.be/pdEbMBe0aa8" TargetMode="External"/><Relationship Id="rId27" Type="http://schemas.openxmlformats.org/officeDocument/2006/relationships/hyperlink" Target="https://guides.library.columbia.edu/HIST-GU4962" TargetMode="External"/><Relationship Id="rId5" Type="http://schemas.openxmlformats.org/officeDocument/2006/relationships/styles" Target="styles.xml"/><Relationship Id="rId6" Type="http://schemas.openxmlformats.org/officeDocument/2006/relationships/hyperlink" Target="http://www.makingandknowing.org/" TargetMode="External"/><Relationship Id="rId29" Type="http://schemas.openxmlformats.org/officeDocument/2006/relationships/hyperlink" Target="https://edition640.makingandknowing.org/#/essays/ann_337_ie_19" TargetMode="External"/><Relationship Id="rId7" Type="http://schemas.openxmlformats.org/officeDocument/2006/relationships/hyperlink" Target="http://www.makingandknowing.org/" TargetMode="External"/><Relationship Id="rId8" Type="http://schemas.openxmlformats.org/officeDocument/2006/relationships/hyperlink" Target="http://scienceandsociety.columbia.edu/" TargetMode="External"/><Relationship Id="rId31" Type="http://schemas.openxmlformats.org/officeDocument/2006/relationships/hyperlink" Target="http://edition640.makingandknowing.org/#/essays/ann_046_fa_16" TargetMode="External"/><Relationship Id="rId30" Type="http://schemas.openxmlformats.org/officeDocument/2006/relationships/hyperlink" Target="http://edition640.makingandknowing.org/#/essays/ann_302_ie_19" TargetMode="External"/><Relationship Id="rId11" Type="http://schemas.openxmlformats.org/officeDocument/2006/relationships/hyperlink" Target="https://cu-mkp.github.io/sandbox/" TargetMode="External"/><Relationship Id="rId33" Type="http://schemas.openxmlformats.org/officeDocument/2006/relationships/hyperlink" Target="https://edition640.makingandknowing.org/#/essays/ann_502_ad_20" TargetMode="External"/><Relationship Id="rId10" Type="http://schemas.openxmlformats.org/officeDocument/2006/relationships/hyperlink" Target="https://edition640.makingandknowing.org/#/" TargetMode="External"/><Relationship Id="rId32" Type="http://schemas.openxmlformats.org/officeDocument/2006/relationships/hyperlink" Target="https://edition640.makingandknowing.org/#/essays/ann_502_ad_20" TargetMode="External"/><Relationship Id="rId13" Type="http://schemas.openxmlformats.org/officeDocument/2006/relationships/hyperlink" Target="https://edition640.makingandknowing.org" TargetMode="External"/><Relationship Id="rId35" Type="http://schemas.openxmlformats.org/officeDocument/2006/relationships/hyperlink" Target="mailto:disability@columbia.edu" TargetMode="External"/><Relationship Id="rId12" Type="http://schemas.openxmlformats.org/officeDocument/2006/relationships/hyperlink" Target="https://edition640.makingandknowing.org/#/" TargetMode="External"/><Relationship Id="rId34" Type="http://schemas.openxmlformats.org/officeDocument/2006/relationships/hyperlink" Target="https://edition640.makingandknowing.org/#/essays/ann_045_fa_16" TargetMode="External"/><Relationship Id="rId15" Type="http://schemas.openxmlformats.org/officeDocument/2006/relationships/hyperlink" Target="https://www.flickr.com/photos/128418753@N06" TargetMode="External"/><Relationship Id="rId37" Type="http://schemas.openxmlformats.org/officeDocument/2006/relationships/header" Target="header2.xml"/><Relationship Id="rId14" Type="http://schemas.openxmlformats.org/officeDocument/2006/relationships/hyperlink" Target="https://twitter.com/MakingKnowing" TargetMode="External"/><Relationship Id="rId36" Type="http://schemas.openxmlformats.org/officeDocument/2006/relationships/header" Target="header1.xml"/><Relationship Id="rId17" Type="http://schemas.openxmlformats.org/officeDocument/2006/relationships/hyperlink" Target="https://archive.org/details/craftsmanshandbo00cenn" TargetMode="External"/><Relationship Id="rId39" Type="http://schemas.openxmlformats.org/officeDocument/2006/relationships/footer" Target="footer2.xml"/><Relationship Id="rId16" Type="http://schemas.openxmlformats.org/officeDocument/2006/relationships/hyperlink" Target="https://cu-mkp.github.io/sandbox/" TargetMode="External"/><Relationship Id="rId38" Type="http://schemas.openxmlformats.org/officeDocument/2006/relationships/footer" Target="footer1.xml"/><Relationship Id="rId19" Type="http://schemas.openxmlformats.org/officeDocument/2006/relationships/hyperlink" Target="http://blog.archive.org/2020/03/24/announcing-a-national-emergency-library-to-provide-digitized-books-to-students-and-the-public/" TargetMode="External"/><Relationship Id="rId18" Type="http://schemas.openxmlformats.org/officeDocument/2006/relationships/hyperlink" Target="https://archive.org/details/craftsmanshandbo00ce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