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76" w:lineRule="auto"/>
        <w:rPr>
          <w:rFonts w:ascii="Calibri" w:cs="Calibri" w:eastAsia="Calibri" w:hAnsi="Calibri"/>
        </w:rPr>
      </w:pPr>
      <w:bookmarkStart w:colFirst="0" w:colLast="0" w:name="_yjbhj69lhk6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Material Sourcing for Activities Related to Varnishes, Resins, and Oils</w:t>
      </w:r>
    </w:p>
    <w:p w:rsidR="00000000" w:rsidDel="00000000" w:rsidP="00000000" w:rsidRDefault="00000000" w:rsidRPr="00000000" w14:paraId="00000002">
      <w:pPr>
        <w:pStyle w:val="Heading2"/>
        <w:widowControl w:val="0"/>
        <w:spacing w:line="276" w:lineRule="auto"/>
        <w:rPr>
          <w:rFonts w:ascii="Calibri" w:cs="Calibri" w:eastAsia="Calibri" w:hAnsi="Calibri"/>
        </w:rPr>
      </w:pPr>
      <w:bookmarkStart w:colFirst="0" w:colLast="0" w:name="_n8w4egwyl0j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Material sourcing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note that some of these materials may no longer be available and that any links provided may no longer exist.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Kremer Pigments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HYPERLINK "http://shop.kremerpigments.com/en/"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http://shop.kremerpigments.com/en/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online or visit the New York storefront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Natural Pigments / Rublev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HYPERLINK "https://www.naturalpigments.com/"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https://www.naturalpigments.com/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online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Dick BLICK Art Materials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HYPERLINK "https://www.dickblick.com/"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https://www.dickblick.com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online or visit numerous locations in USA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Michaels Art and Craft Supplies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HYPERLINK "https://www.michaels.com/"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https://www.michaels.com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online or visit numerous locations in USA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TALAS Bookbinding, Archival &amp; Conservation Supplies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HYPERLINK "http://www.talasonline.com/"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http://www.talasonline.com/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Primarily a mail order business, but storefront located in Brooklyn, NY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Winsor and Newton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https://www.winsornewton.com/na/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online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line="276" w:lineRule="auto"/>
        <w:rPr>
          <w:rFonts w:ascii="Calibri" w:cs="Calibri" w:eastAsia="Calibri" w:hAnsi="Calibri"/>
        </w:rPr>
      </w:pPr>
      <w:bookmarkStart w:colFirst="0" w:colLast="0" w:name="_u2u87d89khvj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Materials used in the Making and Knowing Laboratory (2015–2023)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note that some of these materials may no longer be available and that any links provided may no longer exist.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600"/>
      </w:tblPr>
      <w:tblGrid>
        <w:gridCol w:w="4950"/>
        <w:gridCol w:w="4380"/>
        <w:tblGridChange w:id="0">
          <w:tblGrid>
            <w:gridCol w:w="4950"/>
            <w:gridCol w:w="4380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Manufacturer, item number, and link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Resin - Copal Resin (TALAS)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TALAS #TFK062002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Resin - Damar Resin (TALAS)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TALAS #TFK039001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Rosin - Colophony Rosin (TALAS)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TALAS #TFK037001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Colophony, dark brown rosin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#60304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Colophony, extra light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#60300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 (Georgia Pine)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Diamond Forest Georgia pine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distilled (Winsor and Newton)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Winsor and Newton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larch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#62000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Silver Fir Balsam (Strasbourg)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62040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venetian (venice turpentine) (mixture of larch turpentine and colophony)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62010, CAS-7705-14-8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venice (venice turpentine)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Hawthorne Products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Turpentine, Voilin Rosen Medium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#79283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 arabic pale, pieces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#63300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 arabic, liquid (Winsor &amp; Newton)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Winsor &amp; Newton 3221763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 arabic, powdered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#63330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 arabic (amazon)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 (Pure Organic Ingredients)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 rosin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Diamond G Forest Products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mastic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#60050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sandarac gum (TALAS)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TALAS #TCD051001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tragacanth (LorAnn)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tragacanth (N.Y. Cake)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N.Y. Cake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tragacanth (Rainbow Dust)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Gum, tragacanth (Sugarflair)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clove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73700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Dark drying oil, black oil with litharge (Rublev)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Natural Pigments (Rublev), SKU #: 510-35BM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Pale Drying oil, boiled oil with scientific addition of driers (Rublev)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Natural Pigments (Rublev), SKU #: 510-41OWD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- cold-pressed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#73054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- stand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#73200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- stand (Winsor &amp; Newton)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Winsor &amp; Newton 3239749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(Grumbacher)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Grumbacher 558-8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drying oil (Winsor &amp; Newton)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Amazon, Winsor&amp;Newton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linseed thickened oil (Winsor &amp; Newton)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Amazon, Winsor&amp;Newton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spike lavender (Chelsea classical studio)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Chelsea Classical 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spike lavender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#73800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walnut (demco)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Demco EnCouleurs M9NOI02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walnut, cold-pressed (Kremer)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Kremer #73550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Oil, wheat germ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Now Foods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43" w:type="default"/>
      <w:headerReference r:id="rId44" w:type="first"/>
      <w:footerReference r:id="rId4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Calibri" w:cs="Calibri" w:eastAsia="Calibri" w:hAnsi="Calibri"/>
        <w:i w:val="1"/>
        <w:color w:val="666666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color w:val="666666"/>
        <w:sz w:val="20"/>
        <w:szCs w:val="20"/>
        <w:rtl w:val="0"/>
      </w:rPr>
      <w:t xml:space="preserve">The Making and Knowing Project, Columbia University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Fonts w:ascii="Calibri" w:cs="Calibri" w:eastAsia="Calibri" w:hAnsi="Calibri"/>
        <w:i w:val="1"/>
        <w:color w:val="666666"/>
        <w:sz w:val="20"/>
        <w:szCs w:val="20"/>
        <w:rtl w:val="0"/>
      </w:rPr>
      <w:t xml:space="preserve">Last updated 2024-04-28 by NJR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Times New Roman" w:cs="Times New Roman" w:eastAsia="Times New Roman" w:hAnsi="Times New Roman"/>
      <w:b w:val="1"/>
      <w:color w:val="0b539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="240" w:lineRule="auto"/>
    </w:pPr>
    <w:rPr>
      <w:rFonts w:ascii="Times New Roman" w:cs="Times New Roman" w:eastAsia="Times New Roman" w:hAnsi="Times New Roman"/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>
      <w:rFonts w:ascii="Times New Roman" w:cs="Times New Roman" w:eastAsia="Times New Roman" w:hAnsi="Times New Roman"/>
      <w:b w:val="1"/>
      <w:color w:val="6fa8d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emcoencouleurs.com/en/product/painting-mediums-auxiliaries/73-walnut-oil.html" TargetMode="External"/><Relationship Id="rId20" Type="http://schemas.openxmlformats.org/officeDocument/2006/relationships/hyperlink" Target="http://shop.kremerpigments.com/en/mediums--binders-und-glues/water-soluble-binders/gum-arabic-powder-63330:.html" TargetMode="External"/><Relationship Id="rId42" Type="http://schemas.openxmlformats.org/officeDocument/2006/relationships/hyperlink" Target="https://jet.com/product/detail/69b5893282424601884c16c35453523f?jcmp=pla:ggl:gen_jd_health_beauty_a3:health_care_fitness_nutrition_vitamins_supplements_a3_top:na:PLA_344689260_24923762460_pla-165063972300:na:na:na:2&amp;code=PLA15&amp;ds_c=gen_jd_health_beauty_a3&amp;ds_cid=&amp;ds_ag=health_care_fitness_nutrition_vitamins_supplements_a3_top&amp;product_id=69b5893282424601884c16c35453523f&amp;product_partition_id=165063972300&amp;gclid=CjwKEAjw8Jy8BRCE0pOC9qzRhkMSJABC1pvJKw38tErHEYImdA0gqpRrlvD2cSBP_bK0EAwuj2ij4xoC9H_w_wcB&amp;gclsrc=aw.ds" TargetMode="External"/><Relationship Id="rId41" Type="http://schemas.openxmlformats.org/officeDocument/2006/relationships/hyperlink" Target="http://shop.kremerpigments.com/en/mediums--binders-und-glues/walnut-oil--cold-pressed-73550:.html" TargetMode="External"/><Relationship Id="rId22" Type="http://schemas.openxmlformats.org/officeDocument/2006/relationships/hyperlink" Target="http://www.diamondgforestproducts.com/~shop/1-lb-rock-style-pine-gum-rosin/186869/?catId=34943" TargetMode="External"/><Relationship Id="rId44" Type="http://schemas.openxmlformats.org/officeDocument/2006/relationships/header" Target="header2.xml"/><Relationship Id="rId21" Type="http://schemas.openxmlformats.org/officeDocument/2006/relationships/hyperlink" Target="https://www.amazon.com/gp/product/B07DFSGH9F/ref=ppx_yo_dt_b_search_asin_title?ie=UTF8&amp;psc=1" TargetMode="External"/><Relationship Id="rId43" Type="http://schemas.openxmlformats.org/officeDocument/2006/relationships/header" Target="header1.xml"/><Relationship Id="rId24" Type="http://schemas.openxmlformats.org/officeDocument/2006/relationships/hyperlink" Target="http://www.talasonline.com/Gum-Sandarac" TargetMode="External"/><Relationship Id="rId23" Type="http://schemas.openxmlformats.org/officeDocument/2006/relationships/hyperlink" Target="http://shop.kremerpigments.com/en/mediums--binders-und-glues/solvent-soluble-binders/mastic-60050:.html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alasonline.com/Colophony-Rosin" TargetMode="External"/><Relationship Id="rId26" Type="http://schemas.openxmlformats.org/officeDocument/2006/relationships/hyperlink" Target="http://www.nycake.com/" TargetMode="External"/><Relationship Id="rId25" Type="http://schemas.openxmlformats.org/officeDocument/2006/relationships/hyperlink" Target="https://www.amazon.com/gp/product/B00153FXHG/ref=oh_aui_detailpage_o03_s00?ie=UTF8&amp;psc=1" TargetMode="External"/><Relationship Id="rId28" Type="http://schemas.openxmlformats.org/officeDocument/2006/relationships/hyperlink" Target="https://www.amazon.com/gp/product/B005GCM4PG/ref=oh_aui_detailpage_o05_s00?ie=UTF8&amp;psc=1" TargetMode="External"/><Relationship Id="rId27" Type="http://schemas.openxmlformats.org/officeDocument/2006/relationships/hyperlink" Target="https://www.amazon.com/gp/product/B00D2E84ZY/ref=oh_aui_detailpage_o04_s00?ie=UTF8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nsornewton.com/na/" TargetMode="External"/><Relationship Id="rId29" Type="http://schemas.openxmlformats.org/officeDocument/2006/relationships/hyperlink" Target="http://www.kremer-pigmente.com/en/mediums-binders-und-glues/oils/essential-oils/2273/clove-oil" TargetMode="External"/><Relationship Id="rId7" Type="http://schemas.openxmlformats.org/officeDocument/2006/relationships/hyperlink" Target="http://www.talasonline.com/Copal-Resin" TargetMode="External"/><Relationship Id="rId8" Type="http://schemas.openxmlformats.org/officeDocument/2006/relationships/hyperlink" Target="http://www.talasonline.com/Damar-Resin" TargetMode="External"/><Relationship Id="rId31" Type="http://schemas.openxmlformats.org/officeDocument/2006/relationships/hyperlink" Target="https://www.naturalpigments.com/pale-drying-oil.html" TargetMode="External"/><Relationship Id="rId30" Type="http://schemas.openxmlformats.org/officeDocument/2006/relationships/hyperlink" Target="https://naturalpigments.99stockpics.com/dark-drying-oil-black-oil.html" TargetMode="External"/><Relationship Id="rId11" Type="http://schemas.openxmlformats.org/officeDocument/2006/relationships/hyperlink" Target="https://shop.kremerpigments.com/en/mediums-binders-und-glues/solvent-soluble-binders/natural-resins/5677/colophony-extra-light?number=60300_" TargetMode="External"/><Relationship Id="rId33" Type="http://schemas.openxmlformats.org/officeDocument/2006/relationships/hyperlink" Target="http://shop.kremerpigments.com/en/mediums--binders-und-glues/oils/natural-oils/linseed-stand-oil--45-p-73200:.html" TargetMode="External"/><Relationship Id="rId10" Type="http://schemas.openxmlformats.org/officeDocument/2006/relationships/hyperlink" Target="http://shop.kremerpigments.com/en/mediums-binders-und-glues/solvent-soluble-binders/natural-resins/5678/colophony-dark-brown" TargetMode="External"/><Relationship Id="rId32" Type="http://schemas.openxmlformats.org/officeDocument/2006/relationships/hyperlink" Target="http://shop.kremerpigments.com/en/mediums--binders-und-glues/linseed-oil--cold-pressed-1-l-73054:.21100:.160:.html?action_ms=1" TargetMode="External"/><Relationship Id="rId13" Type="http://schemas.openxmlformats.org/officeDocument/2006/relationships/hyperlink" Target="http://shop.kremerpigments.com/en/mediums--binders-und-glues/larch-turpentine-62000:.html" TargetMode="External"/><Relationship Id="rId35" Type="http://schemas.openxmlformats.org/officeDocument/2006/relationships/hyperlink" Target="https://www.amazon.com/Grumbacher-Linseed-Medium-Paintings-558-8/dp/B001OV925I" TargetMode="External"/><Relationship Id="rId12" Type="http://schemas.openxmlformats.org/officeDocument/2006/relationships/hyperlink" Target="http://www.winsornewton.com/na/shop/oils-mediums-varnishes-and-solvents/oil-colour/solvents/distilled-turpentine-2-53-us-fl-oz-75ml-bottle-3221744" TargetMode="External"/><Relationship Id="rId34" Type="http://schemas.openxmlformats.org/officeDocument/2006/relationships/hyperlink" Target="http://www.winsornewton.com/na/shop/oils-mediums-varnishes-and-solvents/oil-colour/oils/linseed-stand-oil-8-4-us-fl-oz-250ml-bottle-3239749" TargetMode="External"/><Relationship Id="rId15" Type="http://schemas.openxmlformats.org/officeDocument/2006/relationships/hyperlink" Target="http://www.kremer-pigmente.com/en/mediums-binders-und-glues/solvent-soluble-binders/balsams-und-wax/2046/venetian-turpentine?number=62010" TargetMode="External"/><Relationship Id="rId37" Type="http://schemas.openxmlformats.org/officeDocument/2006/relationships/hyperlink" Target="https://www.amazon.com/gp/product/B00A6WQLRS/ref=oh_aui_detailpage_o04_s01?ie=UTF8&amp;psc=1" TargetMode="External"/><Relationship Id="rId14" Type="http://schemas.openxmlformats.org/officeDocument/2006/relationships/hyperlink" Target="http://www.kremer-pigmente.com/en/mediums-binders-und-glues/solvent-soluble-binders/balsams-und-wax/2047/silver-fir-turpentine-balsam?number=62040" TargetMode="External"/><Relationship Id="rId36" Type="http://schemas.openxmlformats.org/officeDocument/2006/relationships/hyperlink" Target="https://www.amazon.com/gp/product/B005UNVMOU/ref=oh_aui_detailpage_o04_s00?ie=UTF8&amp;psc=1" TargetMode="External"/><Relationship Id="rId17" Type="http://schemas.openxmlformats.org/officeDocument/2006/relationships/hyperlink" Target="https://shop.kremerpigments.com/en/mediums-binders-und-glues/solvent-soluble-binders/varnishes/5923/turpentine-rosin-oil-medium?number=79283_" TargetMode="External"/><Relationship Id="rId39" Type="http://schemas.openxmlformats.org/officeDocument/2006/relationships/hyperlink" Target="http://shop.kremerpigments.com/en/mediums--binders-und-glues/oils/essential-oils/spike-lavender-oil-73800:.html" TargetMode="External"/><Relationship Id="rId16" Type="http://schemas.openxmlformats.org/officeDocument/2006/relationships/hyperlink" Target="http://www.ebay.com/itm/like/191765294604?lpid=82&amp;chn=ps&amp;ul_noapp=true" TargetMode="External"/><Relationship Id="rId38" Type="http://schemas.openxmlformats.org/officeDocument/2006/relationships/hyperlink" Target="http://chelseaclassicalstudiofineartmaterials.com/portfolio/ccs-lavender-spike-oil-essence/" TargetMode="External"/><Relationship Id="rId19" Type="http://schemas.openxmlformats.org/officeDocument/2006/relationships/hyperlink" Target="http://www.winsornewton.com/na/shop/oils-mediums-varnishes-and-solvents/water-colour/gum-arabic-2-53-us-fl-oz-75ml-bottle-3221763" TargetMode="External"/><Relationship Id="rId18" Type="http://schemas.openxmlformats.org/officeDocument/2006/relationships/hyperlink" Target="https://shop.kremerpigments.com/en/mediums-binders-und-glues/water-soluble-binders/mediums-und-natural-gums/7815/gum-arabic-pale-pieces?number=63300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