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CMMI Level 3 — Evidencias de Proceso Sprint 10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2E5F9E"/>
          <w:sz w:val="20"/>
          <w:szCs w:val="20"/>
        </w:rPr>
        <w:t xml:space="preserve">PP · PMC · RSKM · VER | BankPortal · FEAT-008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Sprint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Feature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FEAT-008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Nivel CMMI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Level 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Fecha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2026-05-22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Matriz de evidencias CMMI Level 3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200"/>
        <w:gridCol w:w="4926"/>
        <w:gridCol w:w="80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Practica SP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Descripcion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Evidencia generada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PP SP 1.2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Estimaciones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 items 24 SP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PP SP 2.1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Plan proyecto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sprint-10-planning.md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PMC SP 1.1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Monitorizar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24/24 SP completados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PMC SP 1.2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Compromisos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 gates HITL aprobados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RSKM SP 1.1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Riesgos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 riesgos Alta/Alta — PSD2 + idempotencia + IBAN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RSKM SP 3.1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Mitigacion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2FA obligatorio + idempotency key + IBAN validation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VER SP 2.1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Code Review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CR-FEAT-008-sprint10.md — 24 artefactos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VER SP 3.1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Verificar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QA-FEAT-008-sprint10.md — 28/28 PASS. 0 defectos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8/8 practicas CMMI Level 3 cubiertas con evidencia documentada.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Areas de proceso CMMI Level 3 cubiertas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Area de Proceso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Practicas Especificas Cubiertas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PP — Project Planning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 1.2 Estimaciones · SP 2.1 Plan · SP 2.7 Stakeholders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 CONFORME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PMC — Project Monitoring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 1.1 Monitorizar · SP 1.2 Compromisos · SP 1.6 Correctivas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 CONFORME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RSKM — Risk Management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 1.1 Identificar · SP 2.1 Mitigar · SP 3.1 Implementar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 CONFORME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VER — Verification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 2.1 Revisiones · SP 3.1 Verificar productos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 CONFORME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CM — Configuration Mgmt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 1.1 Identificar CI · SP 1.2 Sistema CM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 CONFORME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PPQA — Process Quality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 1.1 Evaluar proceso · SP 1.2 Evaluar trabajo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 CONFORME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rPr>
      <w:rFonts w:ascii="Arial" w:cs="Arial" w:eastAsia="Arial" w:hAnsi="Arial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2026-03-24T16:15:49.815Z</dcterms:created>
  <dcterms:modified xsi:type="dcterms:W3CDTF">2026-03-24T16:15:49.815Z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